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15525" w14:textId="52C64097" w:rsidR="0036360C" w:rsidRPr="00634564" w:rsidRDefault="0036360C" w:rsidP="00634564">
      <w:pPr>
        <w:pStyle w:val="Heading1"/>
        <w:jc w:val="both"/>
        <w:rPr>
          <w:rFonts w:ascii="Times New Roman" w:hAnsi="Times New Roman" w:cs="Times New Roman"/>
          <w:szCs w:val="44"/>
        </w:rPr>
      </w:pPr>
      <w:r w:rsidRPr="00634564">
        <w:rPr>
          <w:rFonts w:ascii="Times New Roman" w:hAnsi="Times New Roman" w:cs="Times New Roman"/>
          <w:szCs w:val="44"/>
        </w:rPr>
        <w:t>Attacks and Defenses in Short</w:t>
      </w:r>
      <w:r w:rsidR="00634564" w:rsidRPr="00634564">
        <w:rPr>
          <w:rFonts w:ascii="Times New Roman" w:hAnsi="Times New Roman" w:cs="Times New Roman"/>
          <w:szCs w:val="44"/>
        </w:rPr>
        <w:softHyphen/>
      </w:r>
      <w:r w:rsidR="00634564" w:rsidRPr="00634564">
        <w:rPr>
          <w:rFonts w:ascii="Times New Roman" w:hAnsi="Times New Roman" w:cs="Times New Roman"/>
          <w:szCs w:val="44"/>
        </w:rPr>
        <w:softHyphen/>
      </w:r>
      <w:r w:rsidR="00634564" w:rsidRPr="00634564">
        <w:rPr>
          <w:rFonts w:ascii="Times New Roman" w:hAnsi="Times New Roman" w:cs="Times New Roman"/>
          <w:szCs w:val="44"/>
        </w:rPr>
        <w:softHyphen/>
        <w:t>-</w:t>
      </w:r>
      <w:r w:rsidRPr="00634564">
        <w:rPr>
          <w:rFonts w:ascii="Times New Roman" w:hAnsi="Times New Roman" w:cs="Times New Roman"/>
          <w:szCs w:val="44"/>
        </w:rPr>
        <w:t>Range Wireless Technologies for IoT</w:t>
      </w:r>
    </w:p>
    <w:p w14:paraId="07BE9D71" w14:textId="77777777" w:rsidR="0036360C" w:rsidRDefault="0036360C" w:rsidP="0036360C"/>
    <w:p w14:paraId="124D0D75" w14:textId="38FE8A30" w:rsidR="0036360C" w:rsidRPr="00634564" w:rsidRDefault="0036360C" w:rsidP="0036360C">
      <w:pPr>
        <w:rPr>
          <w:rFonts w:ascii="Times New Roman" w:hAnsi="Times New Roman" w:cs="Times New Roman"/>
          <w:sz w:val="28"/>
          <w:szCs w:val="28"/>
        </w:rPr>
      </w:pPr>
    </w:p>
    <w:p w14:paraId="2F5A33BA" w14:textId="6E80EEA5" w:rsidR="0036360C" w:rsidRPr="00634564" w:rsidRDefault="0036360C" w:rsidP="00634564">
      <w:pPr>
        <w:spacing w:line="360" w:lineRule="auto"/>
        <w:rPr>
          <w:rFonts w:ascii="Times New Roman" w:eastAsia="Calibri" w:hAnsi="Times New Roman" w:cs="Times New Roman"/>
          <w:b/>
          <w:color w:val="006898"/>
          <w:kern w:val="0"/>
          <w:sz w:val="28"/>
          <w:szCs w:val="28"/>
          <w:u w:val="single"/>
          <w14:ligatures w14:val="none"/>
        </w:rPr>
      </w:pPr>
      <w:r w:rsidRPr="00634564">
        <w:rPr>
          <w:rFonts w:ascii="Times New Roman" w:eastAsia="Calibri" w:hAnsi="Times New Roman" w:cs="Times New Roman"/>
          <w:b/>
          <w:color w:val="006898"/>
          <w:kern w:val="0"/>
          <w:sz w:val="28"/>
          <w:szCs w:val="28"/>
          <w:u w:val="single"/>
          <w14:ligatures w14:val="none"/>
        </w:rPr>
        <w:t xml:space="preserve">ABSTRACT </w:t>
      </w:r>
    </w:p>
    <w:p w14:paraId="18BCFB9D" w14:textId="49DAB406" w:rsidR="0036360C" w:rsidRDefault="0036360C" w:rsidP="00A24FF1">
      <w:pPr>
        <w:spacing w:line="276" w:lineRule="auto"/>
        <w:jc w:val="both"/>
        <w:rPr>
          <w:rFonts w:ascii="Times New Roman" w:hAnsi="Times New Roman" w:cs="Times New Roman"/>
          <w:sz w:val="28"/>
          <w:szCs w:val="28"/>
        </w:rPr>
      </w:pPr>
      <w:r w:rsidRPr="00634564">
        <w:rPr>
          <w:rFonts w:ascii="Times New Roman" w:hAnsi="Times New Roman" w:cs="Times New Roman"/>
          <w:kern w:val="0"/>
          <w:sz w:val="28"/>
          <w:szCs w:val="28"/>
          <w14:ligatures w14:val="none"/>
        </w:rPr>
        <w:t>The Internet of Things, abbreviated as IoT, is a new networking paradigm composed of wireless and wired networks, geographically distributed and interconnected by a ‘‘secured’’ backbone, essentially, the Internet. It connects billions of heterogeneous devices, called Things, using different communication technologies and provides end-users, all over the world, with a variety of smart applications.</w:t>
      </w:r>
      <w:r w:rsidR="00BF2EAA" w:rsidRPr="00BF2EAA">
        <w:t xml:space="preserve"> </w:t>
      </w:r>
      <w:r w:rsidR="00BF2EAA" w:rsidRPr="00BF2EAA">
        <w:rPr>
          <w:rFonts w:ascii="Times New Roman" w:hAnsi="Times New Roman" w:cs="Times New Roman"/>
          <w:sz w:val="28"/>
          <w:szCs w:val="28"/>
        </w:rPr>
        <w:t>IoT constitutes a new evolution for the Internet in terms of diversity, size, and applications. It also invites cybercriminals who exploit IoT infrastructures to conduct large scale, distributed, and devastating cyberattacks that may have serious consequences. The security of IoT infrastructures strongly depends on the security of its wired and wireless infrastructures. Still, the wireless infrastructures are thought to be the most outspread, important, and vulnerable part of IoT. To achieve the security goals in the wireless infrastructures of IoT, it is crucial to have a comprehensive understanding of IoT attacks, their classification, and security solutions in such infrastructures</w:t>
      </w:r>
      <w:r w:rsidR="00BF2EAA">
        <w:rPr>
          <w:rFonts w:ascii="Times New Roman" w:hAnsi="Times New Roman" w:cs="Times New Roman"/>
          <w:sz w:val="28"/>
          <w:szCs w:val="28"/>
        </w:rPr>
        <w:t>.</w:t>
      </w:r>
      <w:r w:rsidR="00BF2EAA" w:rsidRPr="00BF2EAA">
        <w:t xml:space="preserve"> </w:t>
      </w:r>
      <w:r w:rsidR="00BF2EAA" w:rsidRPr="00BF2EAA">
        <w:rPr>
          <w:rFonts w:ascii="Times New Roman" w:hAnsi="Times New Roman" w:cs="Times New Roman"/>
          <w:sz w:val="28"/>
          <w:szCs w:val="28"/>
        </w:rPr>
        <w:t>In this paper, we provide a survey of attacks related to the wireless infrastructures of IoT in general, and to the most used short-range wireless communication technologies in the resource-constrained part of IoT in particular. Namely, we consider Wi-Fi, Bluetooth, ZigBee, and RFID wireless communication technologies. The paper also provides a taxonomy of these attacks based on a security service-based attack classification and discusses existing security defenses and mechanisms that mitigate certain attacks as well as the limitations of these security mechanisms.</w:t>
      </w:r>
    </w:p>
    <w:p w14:paraId="58DAA083" w14:textId="77777777" w:rsidR="00BF2EAA" w:rsidRDefault="00BF2EAA" w:rsidP="00634564">
      <w:pPr>
        <w:jc w:val="both"/>
        <w:rPr>
          <w:rFonts w:ascii="Times New Roman" w:hAnsi="Times New Roman" w:cs="Times New Roman"/>
          <w:sz w:val="28"/>
          <w:szCs w:val="28"/>
        </w:rPr>
      </w:pPr>
    </w:p>
    <w:p w14:paraId="2B8309C8" w14:textId="77777777" w:rsidR="008C024E" w:rsidRDefault="008C024E" w:rsidP="0036360C">
      <w:pPr>
        <w:jc w:val="both"/>
        <w:rPr>
          <w:rFonts w:ascii="Times New Roman" w:hAnsi="Times New Roman" w:cs="Times New Roman"/>
          <w:b/>
          <w:bCs/>
          <w:color w:val="4472C4" w:themeColor="accent1"/>
          <w:u w:val="single"/>
        </w:rPr>
      </w:pPr>
    </w:p>
    <w:p w14:paraId="59AA16B3" w14:textId="1260ED7A" w:rsidR="00BF2EAA" w:rsidRPr="00BF2EAA" w:rsidRDefault="00BF2EAA" w:rsidP="0036360C">
      <w:pPr>
        <w:jc w:val="both"/>
        <w:rPr>
          <w:rFonts w:ascii="Times New Roman" w:hAnsi="Times New Roman" w:cs="Times New Roman"/>
          <w:b/>
          <w:bCs/>
          <w:color w:val="4472C4" w:themeColor="accent1"/>
          <w:u w:val="single"/>
        </w:rPr>
      </w:pPr>
      <w:r w:rsidRPr="00BF2EAA">
        <w:rPr>
          <w:rFonts w:ascii="Times New Roman" w:hAnsi="Times New Roman" w:cs="Times New Roman"/>
          <w:b/>
          <w:bCs/>
          <w:color w:val="4472C4" w:themeColor="accent1"/>
          <w:u w:val="single"/>
        </w:rPr>
        <w:t xml:space="preserve">INDEX TERMS </w:t>
      </w:r>
    </w:p>
    <w:p w14:paraId="1BDAEFA2" w14:textId="23F719EB" w:rsidR="00724EDA" w:rsidRDefault="00BF2EAA" w:rsidP="00A24FF1">
      <w:pPr>
        <w:spacing w:line="276" w:lineRule="auto"/>
        <w:jc w:val="both"/>
        <w:rPr>
          <w:rFonts w:ascii="Times New Roman" w:hAnsi="Times New Roman" w:cs="Times New Roman"/>
          <w:sz w:val="28"/>
          <w:szCs w:val="28"/>
        </w:rPr>
      </w:pPr>
      <w:r w:rsidRPr="00BF2EAA">
        <w:rPr>
          <w:rFonts w:ascii="Times New Roman" w:hAnsi="Times New Roman" w:cs="Times New Roman"/>
          <w:sz w:val="28"/>
          <w:szCs w:val="28"/>
        </w:rPr>
        <w:t>IoT security, Wi-Fi, Bluetooth, ZigBee, RFID, wireless security, wireless IoT, IoT attack classification, wireless security mechanisms, attack-defense trees, attack countermeasures.</w:t>
      </w:r>
    </w:p>
    <w:p w14:paraId="793A1BAC" w14:textId="398FA145" w:rsidR="008C024E" w:rsidRDefault="00A24FF1" w:rsidP="00C7049D">
      <w:pPr>
        <w:pStyle w:val="ListParagraph"/>
        <w:numPr>
          <w:ilvl w:val="0"/>
          <w:numId w:val="2"/>
        </w:numPr>
        <w:spacing w:line="276" w:lineRule="auto"/>
        <w:rPr>
          <w:rFonts w:ascii="Times New Roman" w:hAnsi="Times New Roman" w:cs="Times New Roman"/>
          <w:b/>
          <w:bCs/>
          <w:color w:val="4472C4" w:themeColor="accent1"/>
          <w:sz w:val="28"/>
          <w:szCs w:val="28"/>
          <w:u w:val="single"/>
        </w:rPr>
      </w:pPr>
      <w:r w:rsidRPr="008C024E">
        <w:rPr>
          <w:rFonts w:ascii="Times New Roman" w:hAnsi="Times New Roman" w:cs="Times New Roman"/>
          <w:b/>
          <w:bCs/>
          <w:color w:val="4472C4" w:themeColor="accent1"/>
          <w:sz w:val="28"/>
          <w:szCs w:val="28"/>
          <w:u w:val="single"/>
        </w:rPr>
        <w:lastRenderedPageBreak/>
        <w:t>INTRODUCTION</w:t>
      </w:r>
    </w:p>
    <w:p w14:paraId="4FB80B5E" w14:textId="3B325FB6" w:rsidR="008C024E" w:rsidRDefault="008C024E" w:rsidP="00477D46">
      <w:pPr>
        <w:spacing w:line="276" w:lineRule="auto"/>
        <w:jc w:val="both"/>
        <w:rPr>
          <w:rFonts w:ascii="Times New Roman" w:hAnsi="Times New Roman" w:cs="Times New Roman"/>
          <w:sz w:val="28"/>
          <w:szCs w:val="28"/>
        </w:rPr>
      </w:pPr>
      <w:r w:rsidRPr="008C024E">
        <w:rPr>
          <w:rFonts w:ascii="Times New Roman" w:hAnsi="Times New Roman" w:cs="Times New Roman"/>
          <w:sz w:val="28"/>
          <w:szCs w:val="28"/>
        </w:rPr>
        <w:t>The introduction will provide context on the increasing reliance on IoT and the critical role of short-range wireless technologies. It sets the stage for understanding the need for robust security measures in IoT devices.</w:t>
      </w:r>
      <w:r w:rsidR="00477D46" w:rsidRPr="00477D46">
        <w:t xml:space="preserve"> </w:t>
      </w:r>
      <w:r w:rsidR="00477D46" w:rsidRPr="00477D46">
        <w:rPr>
          <w:rFonts w:ascii="Times New Roman" w:hAnsi="Times New Roman" w:cs="Times New Roman"/>
          <w:sz w:val="28"/>
          <w:szCs w:val="28"/>
        </w:rPr>
        <w:t>Furthermore, it could introduce the focus on analyzing the vulnerabilities and threats posed by short-range wireless protocols in IoT environments.</w:t>
      </w:r>
    </w:p>
    <w:p w14:paraId="1CB2EF8F" w14:textId="77777777" w:rsidR="008C024E" w:rsidRDefault="008C024E" w:rsidP="00C7049D">
      <w:pPr>
        <w:spacing w:line="276" w:lineRule="auto"/>
        <w:rPr>
          <w:rFonts w:ascii="Times New Roman" w:hAnsi="Times New Roman" w:cs="Times New Roman"/>
          <w:sz w:val="28"/>
          <w:szCs w:val="28"/>
        </w:rPr>
      </w:pPr>
    </w:p>
    <w:p w14:paraId="2BD8C22B" w14:textId="08A27C8A" w:rsidR="008C600C" w:rsidRPr="00C7049D" w:rsidRDefault="008C600C" w:rsidP="00C7049D">
      <w:pPr>
        <w:pStyle w:val="ListParagraph"/>
        <w:numPr>
          <w:ilvl w:val="0"/>
          <w:numId w:val="2"/>
        </w:numPr>
        <w:spacing w:line="276" w:lineRule="auto"/>
        <w:rPr>
          <w:rFonts w:ascii="Times New Roman" w:hAnsi="Times New Roman" w:cs="Times New Roman"/>
          <w:b/>
          <w:bCs/>
          <w:color w:val="4472C4" w:themeColor="accent1"/>
          <w:sz w:val="28"/>
          <w:szCs w:val="28"/>
          <w:u w:val="single"/>
        </w:rPr>
      </w:pPr>
      <w:r w:rsidRPr="00C7049D">
        <w:rPr>
          <w:rFonts w:ascii="Times New Roman" w:hAnsi="Times New Roman" w:cs="Times New Roman"/>
          <w:b/>
          <w:bCs/>
          <w:color w:val="4472C4" w:themeColor="accent1"/>
          <w:sz w:val="28"/>
          <w:szCs w:val="28"/>
          <w:u w:val="single"/>
        </w:rPr>
        <w:t>Objectives</w:t>
      </w:r>
    </w:p>
    <w:p w14:paraId="648E71CE" w14:textId="77777777" w:rsidR="00F03C2B" w:rsidRDefault="008C600C" w:rsidP="00F03C2B">
      <w:pPr>
        <w:spacing w:line="276" w:lineRule="auto"/>
        <w:jc w:val="both"/>
        <w:rPr>
          <w:rFonts w:ascii="Times New Roman" w:hAnsi="Times New Roman" w:cs="Times New Roman"/>
          <w:sz w:val="28"/>
          <w:szCs w:val="28"/>
        </w:rPr>
      </w:pPr>
      <w:r w:rsidRPr="008C600C">
        <w:rPr>
          <w:rFonts w:ascii="Times New Roman" w:hAnsi="Times New Roman" w:cs="Times New Roman"/>
          <w:sz w:val="28"/>
          <w:szCs w:val="28"/>
        </w:rPr>
        <w:t>Clearly defined objectives guide the research. In this context, objectives might include assessing vulnerabilities in short-range wireless protocols, identifying potential attacks, and proposing effective defense mechanisms for IoT devices.</w:t>
      </w:r>
    </w:p>
    <w:p w14:paraId="077847E8" w14:textId="71D3C737" w:rsidR="00056C2C" w:rsidRPr="008C024E" w:rsidRDefault="00F03C2B" w:rsidP="00F03C2B">
      <w:pPr>
        <w:spacing w:line="276" w:lineRule="auto"/>
        <w:jc w:val="both"/>
        <w:rPr>
          <w:rFonts w:ascii="Times New Roman" w:hAnsi="Times New Roman" w:cs="Times New Roman"/>
          <w:sz w:val="28"/>
          <w:szCs w:val="28"/>
        </w:rPr>
      </w:pPr>
      <w:r w:rsidRPr="00F03C2B">
        <w:rPr>
          <w:rFonts w:ascii="Times New Roman" w:hAnsi="Times New Roman" w:cs="Times New Roman"/>
          <w:sz w:val="28"/>
          <w:szCs w:val="28"/>
        </w:rPr>
        <w:t>The study seeks to enhance the security posture of IoT ecosystems by offering insights into how to secure devices utilizing Bluetooth, Zigbee, NFC, or similar protocols. Ultimately, the objective is to contribute to the development of robust security strategies tailored for the unique challenges posed by short-range wireless communication in IoT.</w:t>
      </w:r>
    </w:p>
    <w:p w14:paraId="299259C1" w14:textId="77777777" w:rsidR="00A24FF1" w:rsidRDefault="00A24FF1" w:rsidP="00A24FF1">
      <w:pPr>
        <w:spacing w:line="360" w:lineRule="auto"/>
        <w:jc w:val="both"/>
        <w:rPr>
          <w:rFonts w:ascii="Times New Roman" w:hAnsi="Times New Roman" w:cs="Times New Roman"/>
          <w:sz w:val="28"/>
          <w:szCs w:val="28"/>
        </w:rPr>
      </w:pPr>
    </w:p>
    <w:p w14:paraId="373A2C59" w14:textId="6B58EDA8" w:rsidR="00A24FF1" w:rsidRDefault="00A32B31" w:rsidP="00F03C2B">
      <w:pPr>
        <w:pStyle w:val="ListParagraph"/>
        <w:numPr>
          <w:ilvl w:val="0"/>
          <w:numId w:val="2"/>
        </w:numPr>
        <w:jc w:val="both"/>
        <w:rPr>
          <w:rFonts w:ascii="Times New Roman" w:hAnsi="Times New Roman" w:cs="Times New Roman"/>
          <w:b/>
          <w:bCs/>
          <w:color w:val="4472C4" w:themeColor="accent1"/>
          <w:sz w:val="28"/>
          <w:szCs w:val="28"/>
          <w:u w:val="single"/>
        </w:rPr>
      </w:pPr>
      <w:r w:rsidRPr="00A1482F">
        <w:rPr>
          <w:rFonts w:ascii="Times New Roman" w:hAnsi="Times New Roman" w:cs="Times New Roman"/>
          <w:b/>
          <w:bCs/>
          <w:color w:val="4472C4" w:themeColor="accent1"/>
          <w:sz w:val="28"/>
          <w:szCs w:val="28"/>
          <w:u w:val="single"/>
        </w:rPr>
        <w:t>Methodology</w:t>
      </w:r>
    </w:p>
    <w:p w14:paraId="60966B18" w14:textId="77777777" w:rsidR="00996F70" w:rsidRDefault="00996F70" w:rsidP="00996F70">
      <w:pPr>
        <w:rPr>
          <w:rFonts w:ascii="Times New Roman" w:hAnsi="Times New Roman" w:cs="Times New Roman"/>
          <w:b/>
          <w:bCs/>
          <w:color w:val="4472C4" w:themeColor="accent1"/>
          <w:sz w:val="28"/>
          <w:szCs w:val="28"/>
          <w:u w:val="single"/>
        </w:rPr>
      </w:pPr>
    </w:p>
    <w:p w14:paraId="6161CFFC" w14:textId="42AF77DF" w:rsidR="00380DF9" w:rsidRDefault="00F22E0F" w:rsidP="00996F70">
      <w:pPr>
        <w:rPr>
          <w:rFonts w:ascii="Times New Roman" w:hAnsi="Times New Roman" w:cs="Times New Roman"/>
          <w:sz w:val="28"/>
          <w:szCs w:val="28"/>
        </w:rPr>
      </w:pPr>
      <w:r w:rsidRPr="00F22E0F">
        <w:rPr>
          <w:rFonts w:ascii="Times New Roman" w:hAnsi="Times New Roman" w:cs="Times New Roman"/>
          <w:sz w:val="28"/>
          <w:szCs w:val="28"/>
        </w:rPr>
        <w:t>This section outlines the research approach, detailing how the study on attack and defense in short-range wireless technologies was conducted. It may include information on experimental setups, simulations, or data collection methods.</w:t>
      </w:r>
    </w:p>
    <w:p w14:paraId="34B91C5E" w14:textId="062D7520" w:rsidR="00996F70" w:rsidRDefault="00996F70" w:rsidP="00D5121B">
      <w:pPr>
        <w:spacing w:line="276" w:lineRule="auto"/>
        <w:rPr>
          <w:rFonts w:ascii="Times New Roman" w:hAnsi="Times New Roman" w:cs="Times New Roman"/>
          <w:sz w:val="28"/>
          <w:szCs w:val="28"/>
        </w:rPr>
      </w:pPr>
      <w:r w:rsidRPr="00996F70">
        <w:rPr>
          <w:rFonts w:ascii="Times New Roman" w:hAnsi="Times New Roman" w:cs="Times New Roman"/>
          <w:sz w:val="28"/>
          <w:szCs w:val="28"/>
        </w:rPr>
        <w:t>In exploring the intricacies of securing short-range wireless IoT devices, our seminar methodology encompasses a comprehensive analysis of vulnerabilities in Bluetooth, Zigbee, and NFC protocols. Through live demonstrations and simulated attacks, we unveil potential threats while showcasing robust defense strategies such as encryption and intrusion detection systems. Real-world case studies enrich our discussions, empowering participants to grasp the urgency of securing these devices and fostering interactive dialogues aimed at implementing effective security measures in their respective domains.</w:t>
      </w:r>
    </w:p>
    <w:p w14:paraId="1BD84D54" w14:textId="58213CE4" w:rsidR="00996F70" w:rsidRDefault="008154C8" w:rsidP="00D5121B">
      <w:pPr>
        <w:pStyle w:val="ListParagraph"/>
        <w:numPr>
          <w:ilvl w:val="0"/>
          <w:numId w:val="2"/>
        </w:numPr>
        <w:rPr>
          <w:rFonts w:ascii="Times New Roman" w:hAnsi="Times New Roman" w:cs="Times New Roman"/>
          <w:b/>
          <w:bCs/>
          <w:color w:val="4472C4" w:themeColor="accent1"/>
          <w:sz w:val="28"/>
          <w:szCs w:val="28"/>
          <w:u w:val="single"/>
        </w:rPr>
      </w:pPr>
      <w:r w:rsidRPr="00D5121B">
        <w:rPr>
          <w:rFonts w:ascii="Times New Roman" w:hAnsi="Times New Roman" w:cs="Times New Roman"/>
          <w:b/>
          <w:bCs/>
          <w:color w:val="4472C4" w:themeColor="accent1"/>
          <w:sz w:val="28"/>
          <w:szCs w:val="28"/>
          <w:u w:val="single"/>
        </w:rPr>
        <w:lastRenderedPageBreak/>
        <w:t>TAXONOMY OF WIRELESS IoT ATTACK</w:t>
      </w:r>
    </w:p>
    <w:p w14:paraId="2281E9C6" w14:textId="69D15F30" w:rsidR="00D5121B" w:rsidRDefault="00540771" w:rsidP="00540771">
      <w:pPr>
        <w:jc w:val="both"/>
        <w:rPr>
          <w:rFonts w:ascii="Times New Roman" w:hAnsi="Times New Roman" w:cs="Times New Roman"/>
          <w:sz w:val="28"/>
          <w:szCs w:val="28"/>
        </w:rPr>
      </w:pPr>
      <w:r w:rsidRPr="00540771">
        <w:rPr>
          <w:rFonts w:ascii="Times New Roman" w:hAnsi="Times New Roman" w:cs="Times New Roman"/>
          <w:sz w:val="28"/>
          <w:szCs w:val="28"/>
        </w:rPr>
        <w:t>A taxonomy of wireless IoT attacks serves as a systematic framework to classify and understand the diverse range of threats targeting IoT devices utilizing wireless communication. This structured categorization delineates attacks across multiple layers: from disruptions at the physical layer, manipulating wireless signals, to exploiting vulnerabilities within communication protocols at the link layer. Network layer attacks focus on infiltrating the network infrastructure, while application layer attacks aim at exploiting software vulnerabilities within IoT applications. Additionally, the taxonomy includes threats like man-in-the-middle attacks, enabling interception and unauthorized data manipulation, and considerations for physical tampering or side-channel attacks that exploit hardware vulnerabilities. This structured breakdown equips security practitioners and researchers with a holistic view, guiding them in devising comprehensive defense strategies tailored to combat specific categories of wireless IoT threats</w:t>
      </w:r>
      <w:r>
        <w:rPr>
          <w:rFonts w:ascii="Times New Roman" w:hAnsi="Times New Roman" w:cs="Times New Roman"/>
          <w:sz w:val="28"/>
          <w:szCs w:val="28"/>
        </w:rPr>
        <w:t>.</w:t>
      </w:r>
    </w:p>
    <w:p w14:paraId="79115737" w14:textId="77777777" w:rsidR="00540771" w:rsidRDefault="00540771" w:rsidP="00540771">
      <w:pPr>
        <w:jc w:val="both"/>
        <w:rPr>
          <w:rFonts w:ascii="Times New Roman" w:hAnsi="Times New Roman" w:cs="Times New Roman"/>
          <w:sz w:val="28"/>
          <w:szCs w:val="28"/>
        </w:rPr>
      </w:pPr>
    </w:p>
    <w:p w14:paraId="5B7C0CFA" w14:textId="466241D2" w:rsidR="00540771" w:rsidRPr="008B1889" w:rsidRDefault="002F3E71" w:rsidP="008B1889">
      <w:pPr>
        <w:pStyle w:val="ListParagraph"/>
        <w:numPr>
          <w:ilvl w:val="0"/>
          <w:numId w:val="2"/>
        </w:numPr>
        <w:jc w:val="both"/>
        <w:rPr>
          <w:rFonts w:ascii="Times New Roman" w:hAnsi="Times New Roman" w:cs="Times New Roman"/>
          <w:b/>
          <w:bCs/>
          <w:color w:val="4472C4" w:themeColor="accent1"/>
          <w:sz w:val="28"/>
          <w:szCs w:val="28"/>
          <w:u w:val="single"/>
        </w:rPr>
      </w:pPr>
      <w:r w:rsidRPr="008B1889">
        <w:rPr>
          <w:rFonts w:ascii="Times New Roman" w:hAnsi="Times New Roman" w:cs="Times New Roman"/>
          <w:b/>
          <w:bCs/>
          <w:color w:val="4472C4" w:themeColor="accent1"/>
          <w:sz w:val="28"/>
          <w:szCs w:val="28"/>
          <w:u w:val="single"/>
        </w:rPr>
        <w:t>Network Embedded Technologies</w:t>
      </w:r>
    </w:p>
    <w:p w14:paraId="1EFCB76D" w14:textId="6B0925F6" w:rsidR="003809E1" w:rsidRDefault="003809E1" w:rsidP="003809E1">
      <w:pPr>
        <w:jc w:val="both"/>
        <w:rPr>
          <w:rFonts w:ascii="Times New Roman" w:hAnsi="Times New Roman" w:cs="Times New Roman"/>
          <w:sz w:val="28"/>
          <w:szCs w:val="28"/>
        </w:rPr>
      </w:pPr>
      <w:r w:rsidRPr="003809E1">
        <w:rPr>
          <w:rFonts w:ascii="Times New Roman" w:hAnsi="Times New Roman" w:cs="Times New Roman"/>
          <w:sz w:val="28"/>
          <w:szCs w:val="28"/>
        </w:rPr>
        <w:t>Network embedded techniques are pivotal in the dynamics of attack and defense within short-range wireless IoT systems. Attackers exploit vulnerabilities in embedded protocols like Bluetooth or Zigbee to breach security measures, intercept sensitive data, and disrupt operations. Defense strategies encompass fortified, encrypted protocols, intrusion detection systems, robust authentication, and access controls to counter unauthorized access and ensure data integrity. Regular firmware and software updates are crucial to patch vulnerabilities and fortify network security. Understanding and implementing these embedded techniques are essential for safeguarding short-range wireless IoT networks against evolving threats.</w:t>
      </w:r>
    </w:p>
    <w:p w14:paraId="463F48E3" w14:textId="77777777" w:rsidR="008B1889" w:rsidRPr="00FE2258" w:rsidRDefault="008B1889" w:rsidP="003809E1">
      <w:pPr>
        <w:jc w:val="both"/>
        <w:rPr>
          <w:rFonts w:ascii="Times New Roman" w:hAnsi="Times New Roman" w:cs="Times New Roman"/>
          <w:b/>
          <w:bCs/>
          <w:color w:val="4472C4" w:themeColor="accent1"/>
          <w:sz w:val="28"/>
          <w:szCs w:val="28"/>
          <w:u w:val="single"/>
        </w:rPr>
      </w:pPr>
    </w:p>
    <w:p w14:paraId="442644A3" w14:textId="1379E040" w:rsidR="008B1889" w:rsidRPr="00FE2258" w:rsidRDefault="00FE2258" w:rsidP="00E37C77">
      <w:pPr>
        <w:pStyle w:val="ListParagraph"/>
        <w:numPr>
          <w:ilvl w:val="0"/>
          <w:numId w:val="2"/>
        </w:numPr>
        <w:jc w:val="both"/>
        <w:rPr>
          <w:rFonts w:ascii="Times New Roman" w:hAnsi="Times New Roman" w:cs="Times New Roman"/>
          <w:b/>
          <w:bCs/>
          <w:color w:val="4472C4" w:themeColor="accent1"/>
          <w:sz w:val="28"/>
          <w:szCs w:val="28"/>
          <w:u w:val="single"/>
        </w:rPr>
      </w:pPr>
      <w:r w:rsidRPr="00FE2258">
        <w:rPr>
          <w:rFonts w:ascii="Times New Roman" w:hAnsi="Times New Roman" w:cs="Times New Roman"/>
          <w:b/>
          <w:bCs/>
          <w:color w:val="4472C4" w:themeColor="accent1"/>
          <w:sz w:val="28"/>
          <w:szCs w:val="28"/>
          <w:u w:val="single"/>
        </w:rPr>
        <w:t>Security challenges and Defense Mechanisms</w:t>
      </w:r>
    </w:p>
    <w:p w14:paraId="55161385" w14:textId="77777777" w:rsidR="0024023E" w:rsidRDefault="0024023E" w:rsidP="0024023E">
      <w:pPr>
        <w:jc w:val="both"/>
        <w:rPr>
          <w:rFonts w:ascii="Times New Roman" w:hAnsi="Times New Roman" w:cs="Times New Roman"/>
          <w:sz w:val="28"/>
          <w:szCs w:val="28"/>
        </w:rPr>
      </w:pPr>
    </w:p>
    <w:p w14:paraId="79F0A4E1" w14:textId="57137018" w:rsidR="00A24FF1" w:rsidRDefault="00A56F1F" w:rsidP="0024023E">
      <w:pPr>
        <w:jc w:val="both"/>
        <w:rPr>
          <w:rFonts w:ascii="Times New Roman" w:hAnsi="Times New Roman" w:cs="Times New Roman"/>
          <w:sz w:val="28"/>
          <w:szCs w:val="28"/>
        </w:rPr>
      </w:pPr>
      <w:r w:rsidRPr="00A56F1F">
        <w:rPr>
          <w:rFonts w:ascii="Times New Roman" w:hAnsi="Times New Roman" w:cs="Times New Roman"/>
          <w:sz w:val="28"/>
          <w:szCs w:val="28"/>
        </w:rPr>
        <w:t>security challenges and defense mechanisms in short-range wireless technologies for IoT encompass the vulnerabilities of unauthorized access, data breaches, and device manipulation. Defense mechanisms include encryption to secure data, authentication protocols for device/user integrity</w:t>
      </w:r>
      <w:r w:rsidR="0024023E" w:rsidRPr="0024023E">
        <w:rPr>
          <w:rFonts w:ascii="Times New Roman" w:hAnsi="Times New Roman" w:cs="Times New Roman"/>
          <w:sz w:val="28"/>
          <w:szCs w:val="28"/>
        </w:rPr>
        <w:t xml:space="preserve"> </w:t>
      </w:r>
      <w:r w:rsidR="0024023E" w:rsidRPr="00A56F1F">
        <w:rPr>
          <w:rFonts w:ascii="Times New Roman" w:hAnsi="Times New Roman" w:cs="Times New Roman"/>
          <w:sz w:val="28"/>
          <w:szCs w:val="28"/>
        </w:rPr>
        <w:t xml:space="preserve">procedures, and robust access </w:t>
      </w:r>
      <w:r w:rsidR="0024023E" w:rsidRPr="00A56F1F">
        <w:rPr>
          <w:rFonts w:ascii="Times New Roman" w:hAnsi="Times New Roman" w:cs="Times New Roman"/>
          <w:sz w:val="28"/>
          <w:szCs w:val="28"/>
        </w:rPr>
        <w:lastRenderedPageBreak/>
        <w:t>control measures. These strategies collectively aim to fortify IoT networks, ensuring resilience against potential attacks and bolstering the overall security posture of short-range wireless technology implementations in the IoT landscape</w:t>
      </w:r>
      <w:r w:rsidR="00AE7BEB">
        <w:rPr>
          <w:rFonts w:ascii="Times New Roman" w:hAnsi="Times New Roman" w:cs="Times New Roman"/>
          <w:sz w:val="28"/>
          <w:szCs w:val="28"/>
        </w:rPr>
        <w:t>.</w:t>
      </w:r>
    </w:p>
    <w:p w14:paraId="7FF8CCD1" w14:textId="77777777" w:rsidR="007225C4" w:rsidRDefault="007225C4" w:rsidP="0024023E">
      <w:pPr>
        <w:jc w:val="both"/>
        <w:rPr>
          <w:rFonts w:ascii="Times New Roman" w:hAnsi="Times New Roman" w:cs="Times New Roman"/>
          <w:sz w:val="28"/>
          <w:szCs w:val="28"/>
        </w:rPr>
      </w:pPr>
    </w:p>
    <w:p w14:paraId="6CE1076C" w14:textId="6365BDE5" w:rsidR="007225C4" w:rsidRPr="008D51F3" w:rsidRDefault="007A767B" w:rsidP="00E2781B">
      <w:pPr>
        <w:pStyle w:val="ListParagraph"/>
        <w:numPr>
          <w:ilvl w:val="0"/>
          <w:numId w:val="2"/>
        </w:numPr>
        <w:jc w:val="both"/>
        <w:rPr>
          <w:rFonts w:ascii="Times New Roman" w:hAnsi="Times New Roman" w:cs="Times New Roman"/>
          <w:b/>
          <w:bCs/>
          <w:color w:val="4472C4" w:themeColor="accent1"/>
          <w:sz w:val="28"/>
          <w:szCs w:val="28"/>
          <w:u w:val="single"/>
        </w:rPr>
      </w:pPr>
      <w:r w:rsidRPr="008D51F3">
        <w:rPr>
          <w:rFonts w:ascii="Times New Roman" w:hAnsi="Times New Roman" w:cs="Times New Roman"/>
          <w:b/>
          <w:bCs/>
          <w:color w:val="4472C4" w:themeColor="accent1"/>
          <w:sz w:val="28"/>
          <w:szCs w:val="28"/>
          <w:u w:val="single"/>
        </w:rPr>
        <w:t>Evaluation</w:t>
      </w:r>
    </w:p>
    <w:p w14:paraId="3D1D3097" w14:textId="5BBDC91B" w:rsidR="007A767B" w:rsidRDefault="008D51F3" w:rsidP="00E2781B">
      <w:pPr>
        <w:jc w:val="both"/>
        <w:rPr>
          <w:rFonts w:ascii="Times New Roman" w:hAnsi="Times New Roman" w:cs="Times New Roman"/>
          <w:sz w:val="28"/>
          <w:szCs w:val="28"/>
        </w:rPr>
      </w:pPr>
      <w:r w:rsidRPr="008D51F3">
        <w:rPr>
          <w:rFonts w:ascii="Times New Roman" w:hAnsi="Times New Roman" w:cs="Times New Roman"/>
          <w:sz w:val="28"/>
          <w:szCs w:val="28"/>
        </w:rPr>
        <w:t>The evaluation section discusses the criteria used to assess the effectiveness of both attacks and defense mechanisms. It may include performance metrics, security parameters, and real-world applicability to measure the success of the proposed solutions.</w:t>
      </w:r>
    </w:p>
    <w:p w14:paraId="41FDCB5E" w14:textId="77777777" w:rsidR="008D51F3" w:rsidRDefault="008D51F3" w:rsidP="00E2781B">
      <w:pPr>
        <w:jc w:val="both"/>
        <w:rPr>
          <w:rFonts w:ascii="Times New Roman" w:hAnsi="Times New Roman" w:cs="Times New Roman"/>
          <w:sz w:val="28"/>
          <w:szCs w:val="28"/>
        </w:rPr>
      </w:pPr>
    </w:p>
    <w:p w14:paraId="181D2BA3" w14:textId="5E3112A6" w:rsidR="008D51F3" w:rsidRPr="00E2781B" w:rsidRDefault="00A919FE" w:rsidP="00E2781B">
      <w:pPr>
        <w:pStyle w:val="ListParagraph"/>
        <w:numPr>
          <w:ilvl w:val="0"/>
          <w:numId w:val="2"/>
        </w:numPr>
        <w:jc w:val="both"/>
        <w:rPr>
          <w:rFonts w:ascii="Times New Roman" w:hAnsi="Times New Roman" w:cs="Times New Roman"/>
          <w:b/>
          <w:bCs/>
          <w:color w:val="4472C4" w:themeColor="accent1"/>
          <w:sz w:val="28"/>
          <w:szCs w:val="28"/>
          <w:u w:val="single"/>
        </w:rPr>
      </w:pPr>
      <w:r w:rsidRPr="00E2781B">
        <w:rPr>
          <w:rFonts w:ascii="Times New Roman" w:hAnsi="Times New Roman" w:cs="Times New Roman"/>
          <w:b/>
          <w:bCs/>
          <w:color w:val="4472C4" w:themeColor="accent1"/>
          <w:sz w:val="28"/>
          <w:szCs w:val="28"/>
          <w:u w:val="single"/>
        </w:rPr>
        <w:t>Results and Implications</w:t>
      </w:r>
    </w:p>
    <w:p w14:paraId="7D744A9A" w14:textId="614CAC85" w:rsidR="00BF2EAA" w:rsidRDefault="00173B97" w:rsidP="00E2781B">
      <w:pPr>
        <w:jc w:val="both"/>
        <w:rPr>
          <w:rFonts w:ascii="Times New Roman" w:hAnsi="Times New Roman" w:cs="Times New Roman"/>
          <w:sz w:val="28"/>
          <w:szCs w:val="28"/>
        </w:rPr>
      </w:pPr>
      <w:r w:rsidRPr="00173B97">
        <w:rPr>
          <w:rFonts w:ascii="Times New Roman" w:hAnsi="Times New Roman" w:cs="Times New Roman"/>
          <w:sz w:val="28"/>
          <w:szCs w:val="28"/>
        </w:rPr>
        <w:t>Present the findings of the study, outlining both successful attacks and the effectiveness of defense mechanisms in short-range wireless technologies for IoT. Discuss the implications of the results on the overall security landscape and potential consequences for IoT adoption.</w:t>
      </w:r>
    </w:p>
    <w:p w14:paraId="4861FE88" w14:textId="77777777" w:rsidR="007067FD" w:rsidRDefault="007067FD" w:rsidP="00E2781B">
      <w:pPr>
        <w:jc w:val="both"/>
        <w:rPr>
          <w:rFonts w:ascii="Times New Roman" w:hAnsi="Times New Roman" w:cs="Times New Roman"/>
          <w:sz w:val="28"/>
          <w:szCs w:val="28"/>
        </w:rPr>
      </w:pPr>
    </w:p>
    <w:p w14:paraId="37503DEB" w14:textId="24BE5648" w:rsidR="00E2781B" w:rsidRDefault="000E0F82" w:rsidP="00E2781B">
      <w:pPr>
        <w:pStyle w:val="ListParagraph"/>
        <w:numPr>
          <w:ilvl w:val="0"/>
          <w:numId w:val="2"/>
        </w:numPr>
        <w:jc w:val="both"/>
        <w:rPr>
          <w:rFonts w:ascii="Times New Roman" w:hAnsi="Times New Roman" w:cs="Times New Roman"/>
          <w:b/>
          <w:bCs/>
          <w:color w:val="4472C4" w:themeColor="accent1"/>
          <w:sz w:val="28"/>
          <w:szCs w:val="28"/>
          <w:u w:val="single"/>
        </w:rPr>
      </w:pPr>
      <w:r w:rsidRPr="00E2781B">
        <w:rPr>
          <w:rFonts w:ascii="Times New Roman" w:hAnsi="Times New Roman" w:cs="Times New Roman"/>
          <w:b/>
          <w:bCs/>
          <w:color w:val="4472C4" w:themeColor="accent1"/>
          <w:sz w:val="28"/>
          <w:szCs w:val="28"/>
          <w:u w:val="single"/>
        </w:rPr>
        <w:t>Conclusions and Future Direction</w:t>
      </w:r>
      <w:r w:rsidR="006C0606">
        <w:rPr>
          <w:rFonts w:ascii="Times New Roman" w:hAnsi="Times New Roman" w:cs="Times New Roman"/>
          <w:b/>
          <w:bCs/>
          <w:color w:val="4472C4" w:themeColor="accent1"/>
          <w:sz w:val="28"/>
          <w:szCs w:val="28"/>
          <w:u w:val="single"/>
        </w:rPr>
        <w:t>s</w:t>
      </w:r>
    </w:p>
    <w:p w14:paraId="6EA4B599" w14:textId="350060FD" w:rsidR="006C0606" w:rsidRPr="00004CB6" w:rsidRDefault="00004CB6" w:rsidP="00004CB6">
      <w:pPr>
        <w:spacing w:line="276" w:lineRule="auto"/>
        <w:jc w:val="both"/>
        <w:rPr>
          <w:rFonts w:ascii="Times New Roman" w:hAnsi="Times New Roman" w:cs="Times New Roman"/>
          <w:sz w:val="28"/>
          <w:szCs w:val="28"/>
        </w:rPr>
      </w:pPr>
      <w:r w:rsidRPr="00004CB6">
        <w:rPr>
          <w:rFonts w:ascii="Times New Roman" w:hAnsi="Times New Roman" w:cs="Times New Roman"/>
          <w:sz w:val="28"/>
          <w:szCs w:val="28"/>
        </w:rPr>
        <w:t>In conclusion, addressing the security concerns in short-range wireless technologies for IoT remains a crucial endeavor. Moving forward, emphasis should be placed on enhancing encryption methods, refining authentication protocols, and advancing anomaly detection through machine learning to proactively counter evolving threats. Collaborative efforts between industry and academia should drive the development of standardized security frameworks, ensuring robust protection for interconnected devices. By prioritizing these directions, the IoT landscape can evolve towards a more secure, trustworthy, and resilient future, instilling confidence in the increasingly interconnected world of IoT devices</w:t>
      </w:r>
      <w:r w:rsidRPr="00004CB6">
        <w:rPr>
          <w:rFonts w:ascii="Times New Roman" w:hAnsi="Times New Roman" w:cs="Times New Roman"/>
          <w:sz w:val="28"/>
          <w:szCs w:val="28"/>
        </w:rPr>
        <w:t>.</w:t>
      </w:r>
    </w:p>
    <w:p w14:paraId="12E6B4EB" w14:textId="77777777" w:rsidR="000E0F82" w:rsidRPr="000E0F82" w:rsidRDefault="000E0F82" w:rsidP="000E0F82">
      <w:pPr>
        <w:rPr>
          <w:rFonts w:ascii="Times New Roman" w:hAnsi="Times New Roman" w:cs="Times New Roman"/>
          <w:b/>
          <w:bCs/>
          <w:color w:val="4472C4" w:themeColor="accent1"/>
          <w:sz w:val="28"/>
          <w:szCs w:val="28"/>
          <w:u w:val="single"/>
        </w:rPr>
      </w:pPr>
    </w:p>
    <w:p w14:paraId="67950B43" w14:textId="77777777" w:rsidR="007067FD" w:rsidRDefault="007067FD" w:rsidP="00173B97">
      <w:pPr>
        <w:rPr>
          <w:rFonts w:ascii="Times New Roman" w:hAnsi="Times New Roman" w:cs="Times New Roman"/>
          <w:sz w:val="28"/>
          <w:szCs w:val="28"/>
        </w:rPr>
      </w:pPr>
    </w:p>
    <w:p w14:paraId="6A9D8AAA" w14:textId="77777777" w:rsidR="007067FD" w:rsidRDefault="007067FD" w:rsidP="00173B97">
      <w:pPr>
        <w:rPr>
          <w:rFonts w:ascii="Times New Roman" w:hAnsi="Times New Roman" w:cs="Times New Roman"/>
          <w:sz w:val="28"/>
          <w:szCs w:val="28"/>
        </w:rPr>
      </w:pPr>
    </w:p>
    <w:p w14:paraId="272B2FC2" w14:textId="77777777" w:rsidR="007067FD" w:rsidRDefault="007067FD" w:rsidP="00173B97">
      <w:pPr>
        <w:rPr>
          <w:rFonts w:ascii="Times New Roman" w:hAnsi="Times New Roman" w:cs="Times New Roman"/>
          <w:sz w:val="28"/>
          <w:szCs w:val="28"/>
        </w:rPr>
      </w:pPr>
    </w:p>
    <w:p w14:paraId="64448BA0" w14:textId="77777777" w:rsidR="007067FD" w:rsidRDefault="007067FD" w:rsidP="00173B97">
      <w:pPr>
        <w:rPr>
          <w:rFonts w:ascii="Times New Roman" w:hAnsi="Times New Roman" w:cs="Times New Roman"/>
          <w:sz w:val="28"/>
          <w:szCs w:val="28"/>
        </w:rPr>
      </w:pPr>
    </w:p>
    <w:p w14:paraId="79883190" w14:textId="77777777" w:rsidR="007067FD" w:rsidRDefault="007067FD" w:rsidP="00173B97">
      <w:pPr>
        <w:rPr>
          <w:rFonts w:ascii="Times New Roman" w:hAnsi="Times New Roman" w:cs="Times New Roman"/>
          <w:sz w:val="28"/>
          <w:szCs w:val="28"/>
        </w:rPr>
      </w:pPr>
    </w:p>
    <w:p w14:paraId="1CDB581F" w14:textId="77777777" w:rsidR="007067FD" w:rsidRDefault="007067FD" w:rsidP="00173B97">
      <w:pPr>
        <w:rPr>
          <w:rFonts w:ascii="Times New Roman" w:hAnsi="Times New Roman" w:cs="Times New Roman"/>
          <w:sz w:val="28"/>
          <w:szCs w:val="28"/>
        </w:rPr>
      </w:pPr>
    </w:p>
    <w:p w14:paraId="60839F3E" w14:textId="77777777" w:rsidR="00BF2EAA" w:rsidRPr="00BF2EAA" w:rsidRDefault="00BF2EAA" w:rsidP="00BF2EAA">
      <w:pPr>
        <w:jc w:val="both"/>
        <w:rPr>
          <w:rFonts w:ascii="Times New Roman" w:hAnsi="Times New Roman" w:cs="Times New Roman"/>
          <w:sz w:val="28"/>
          <w:szCs w:val="28"/>
        </w:rPr>
      </w:pPr>
    </w:p>
    <w:sectPr w:rsidR="00BF2EAA" w:rsidRPr="00BF2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A03714"/>
    <w:multiLevelType w:val="hybridMultilevel"/>
    <w:tmpl w:val="812AC9B8"/>
    <w:lvl w:ilvl="0" w:tplc="FAA2B168">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3C5950"/>
    <w:multiLevelType w:val="hybridMultilevel"/>
    <w:tmpl w:val="7DBC0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702729">
    <w:abstractNumId w:val="0"/>
  </w:num>
  <w:num w:numId="2" w16cid:durableId="323247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6360C"/>
    <w:rsid w:val="00004CB6"/>
    <w:rsid w:val="00056C2C"/>
    <w:rsid w:val="000E0F82"/>
    <w:rsid w:val="00173B97"/>
    <w:rsid w:val="0024023E"/>
    <w:rsid w:val="002F3E71"/>
    <w:rsid w:val="0036360C"/>
    <w:rsid w:val="003809E1"/>
    <w:rsid w:val="00380DF9"/>
    <w:rsid w:val="00477D46"/>
    <w:rsid w:val="00540771"/>
    <w:rsid w:val="00634564"/>
    <w:rsid w:val="006C0606"/>
    <w:rsid w:val="007067FD"/>
    <w:rsid w:val="007225C4"/>
    <w:rsid w:val="00724EDA"/>
    <w:rsid w:val="007A767B"/>
    <w:rsid w:val="008154C8"/>
    <w:rsid w:val="008B1889"/>
    <w:rsid w:val="008C024E"/>
    <w:rsid w:val="008C600C"/>
    <w:rsid w:val="008D51F3"/>
    <w:rsid w:val="00996F70"/>
    <w:rsid w:val="00A1482F"/>
    <w:rsid w:val="00A24FF1"/>
    <w:rsid w:val="00A32B31"/>
    <w:rsid w:val="00A56F1F"/>
    <w:rsid w:val="00A919FE"/>
    <w:rsid w:val="00AE7BEB"/>
    <w:rsid w:val="00BF2EAA"/>
    <w:rsid w:val="00C7049D"/>
    <w:rsid w:val="00D5121B"/>
    <w:rsid w:val="00E2781B"/>
    <w:rsid w:val="00E37C77"/>
    <w:rsid w:val="00F03C2B"/>
    <w:rsid w:val="00F22E0F"/>
    <w:rsid w:val="00FE2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1A205"/>
  <w15:chartTrackingRefBased/>
  <w15:docId w15:val="{92907590-E607-4CEA-8323-E332F4F23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36360C"/>
    <w:pPr>
      <w:keepNext/>
      <w:keepLines/>
      <w:spacing w:after="0" w:line="225" w:lineRule="auto"/>
      <w:ind w:right="2244"/>
      <w:outlineLvl w:val="0"/>
    </w:pPr>
    <w:rPr>
      <w:rFonts w:ascii="Calibri" w:eastAsia="Calibri" w:hAnsi="Calibri" w:cs="Calibri"/>
      <w:color w:val="006898"/>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60C"/>
    <w:rPr>
      <w:rFonts w:ascii="Calibri" w:eastAsia="Calibri" w:hAnsi="Calibri" w:cs="Calibri"/>
      <w:color w:val="006898"/>
      <w:sz w:val="44"/>
    </w:rPr>
  </w:style>
  <w:style w:type="paragraph" w:styleId="ListParagraph">
    <w:name w:val="List Paragraph"/>
    <w:basedOn w:val="Normal"/>
    <w:uiPriority w:val="34"/>
    <w:qFormat/>
    <w:rsid w:val="00A24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67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5</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Sivaprasad Venugopal</dc:creator>
  <cp:keywords/>
  <dc:description/>
  <cp:lastModifiedBy>Sivaprasad Venugopal</cp:lastModifiedBy>
  <cp:revision>32</cp:revision>
  <cp:lastPrinted>2023-12-08T08:48:00Z</cp:lastPrinted>
  <dcterms:created xsi:type="dcterms:W3CDTF">2023-12-08T07:10:00Z</dcterms:created>
  <dcterms:modified xsi:type="dcterms:W3CDTF">2023-12-08T09:37:00Z</dcterms:modified>
</cp:coreProperties>
</file>