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87F63" w:rsidRDefault="00CE6A1F">
      <w:pPr>
        <w:spacing w:after="60"/>
      </w:pPr>
      <w:r>
        <w:rPr>
          <w:b/>
          <w:bCs/>
          <w:color w:val="4F5D70"/>
          <w:sz w:val="20"/>
          <w:szCs w:val="20"/>
        </w:rPr>
        <w:t>PLATAFORMA DE CONSULTA ÉTICO-NORMATIVA — GPECSS</w:t>
      </w:r>
    </w:p>
    <w:p w:rsidR="00C87F63" w:rsidRDefault="00CE6A1F">
      <w:pPr>
        <w:spacing w:after="80"/>
      </w:pPr>
      <w:r>
        <w:rPr>
          <w:b/>
          <w:bCs/>
          <w:color w:val="173456"/>
          <w:sz w:val="40"/>
          <w:szCs w:val="40"/>
        </w:rPr>
        <w:t>Atividade de conferência nº 5</w:t>
      </w:r>
    </w:p>
    <w:p w:rsidR="00C87F63" w:rsidRDefault="00CE6A1F">
      <w:pPr>
        <w:pBdr>
          <w:bottom w:val="single" w:sz="8" w:space="6" w:color="173456"/>
        </w:pBdr>
        <w:spacing w:after="240"/>
      </w:pPr>
      <w:r>
        <w:rPr>
          <w:sz w:val="26"/>
          <w:szCs w:val="26"/>
        </w:rPr>
        <w:t>Lote 3: 11 normas — Inscrição, registro e exercício profissional</w:t>
      </w:r>
    </w:p>
    <w:p w:rsidR="00C87F63" w:rsidRDefault="00CE6A1F">
      <w:pPr>
        <w:pStyle w:val="Ttulo1"/>
        <w:keepNext/>
        <w:spacing w:before="280" w:after="120"/>
      </w:pPr>
      <w:r>
        <w:rPr>
          <w:b/>
          <w:bCs/>
          <w:color w:val="173456"/>
          <w:sz w:val="28"/>
          <w:szCs w:val="28"/>
        </w:rPr>
        <w:t>Orientações</w:t>
      </w:r>
    </w:p>
    <w:p w:rsidR="00C87F63" w:rsidRDefault="00CE6A1F">
      <w:pPr>
        <w:spacing w:after="100"/>
      </w:pPr>
      <w:r>
        <w:t>Para cada documento: abra o PDF pelo link, compare os trechos de amostra e indique a situação da norma hoje. É a mesma lógica da Atividade nº 1, mais curta.</w:t>
      </w:r>
    </w:p>
    <w:p w:rsidR="00C87F63" w:rsidRDefault="00CE6A1F">
      <w:pPr>
        <w:pStyle w:val="PargrafodaLista"/>
        <w:numPr>
          <w:ilvl w:val="0"/>
          <w:numId w:val="2"/>
        </w:numPr>
      </w:pPr>
      <w:r>
        <w:t>Marque ☒ ou X nas opções. Escreva nas caixas azuladas só o que precisar.</w:t>
      </w:r>
    </w:p>
    <w:p w:rsidR="00C87F63" w:rsidRDefault="00CE6A1F">
      <w:pPr>
        <w:pStyle w:val="PargrafodaLista"/>
        <w:numPr>
          <w:ilvl w:val="0"/>
          <w:numId w:val="2"/>
        </w:numPr>
      </w:pPr>
      <w:r>
        <w:t>As “relações já conhecidas” são informações do portal ou conferidas antes; servem de apoio, não de resposta.</w:t>
      </w:r>
    </w:p>
    <w:p w:rsidR="00C87F63" w:rsidRDefault="00CE6A1F">
      <w:pPr>
        <w:pStyle w:val="PargrafodaLista"/>
        <w:numPr>
          <w:ilvl w:val="0"/>
          <w:numId w:val="2"/>
        </w:numPr>
      </w:pPr>
      <w:r>
        <w:t>Os números de página são os do PDF.</w:t>
      </w:r>
    </w:p>
    <w:p w:rsidR="00C87F63" w:rsidRDefault="00CE6A1F">
      <w:pPr>
        <w:pStyle w:val="PargrafodaLista"/>
        <w:numPr>
          <w:ilvl w:val="0"/>
          <w:numId w:val="2"/>
        </w:numPr>
      </w:pPr>
      <w:r>
        <w:t xml:space="preserve">Pode pedir apoio a uma IA (há um </w:t>
      </w:r>
      <w:proofErr w:type="spellStart"/>
      <w:r>
        <w:t>prompt</w:t>
      </w:r>
      <w:proofErr w:type="spellEnd"/>
      <w:r>
        <w:t xml:space="preserve"> pronto em PROMPT_ChatGPT_pesquisa.md, nesta pasta), mas as marcações ☒ são suas: só elas valem como conferência.</w:t>
      </w:r>
    </w:p>
    <w:p w:rsidR="00C87F63" w:rsidRDefault="00CE6A1F">
      <w:pPr>
        <w:pStyle w:val="PargrafodaLista"/>
        <w:numPr>
          <w:ilvl w:val="0"/>
          <w:numId w:val="2"/>
        </w:numPr>
        <w:spacing w:after="160"/>
      </w:pPr>
      <w:r>
        <w:t>Ao terminar, salve e me avise no chat. Pode fazer em partes.</w:t>
      </w:r>
    </w:p>
    <w:p w:rsidR="00C87F63" w:rsidRDefault="00CE6A1F">
      <w:pPr>
        <w:spacing w:before="80" w:after="100" w:line="252" w:lineRule="auto"/>
      </w:pPr>
      <w:r>
        <w:rPr>
          <w:color w:val="17365D"/>
          <w:sz w:val="20"/>
        </w:rPr>
        <w:t xml:space="preserve">SUGESTÃO: Conferência documental em 27/10/2026. As respostas abaixo são sugestões para decisão do responsável. Todas as caixas originais foram preservadas. “Igual” refere-se às palavras do recorte; reticências, quebras de linha e representação de º não são tratadas como troca de palavras. Erros de rótulo, paginação e mistura de dispositivos são registrados separadamente. A leitura textual dos </w:t>
      </w:r>
      <w:proofErr w:type="spellStart"/>
      <w:r>
        <w:rPr>
          <w:color w:val="17365D"/>
          <w:sz w:val="20"/>
        </w:rPr>
        <w:t>PDFs</w:t>
      </w:r>
      <w:proofErr w:type="spellEnd"/>
      <w:r>
        <w:rPr>
          <w:color w:val="17365D"/>
          <w:sz w:val="20"/>
        </w:rPr>
        <w:t xml:space="preserve"> foi possível; a inspeção visual dos riscos não ficou verificável nesta sessão. As sugestões de situação não equivalem a certidão de vigência: não encontrar revogação não prova que a norma está vigente.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6838"/>
        <w:gridCol w:w="2000"/>
      </w:tblGrid>
      <w:tr w:rsidR="00C87F63">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Nº</w:t>
            </w:r>
          </w:p>
        </w:tc>
        <w:tc>
          <w:tcPr>
            <w:tcW w:w="68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Documento</w:t>
            </w:r>
          </w:p>
        </w:tc>
        <w:tc>
          <w:tcPr>
            <w:tcW w:w="20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Páginas do PDF</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1.014/2022</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13</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1.018/2023</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1.068/2024</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4</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nº 1.147/2026</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4</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5</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1.015/2022 (atualizada com modificação inserida pela Resolução 1.018/2023)</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6</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6</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1031/2023</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5</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7</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nº 1.116/2025</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8</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nº 572/2010</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9</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884/2018</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10</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nº 590/2010</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4</w:t>
            </w:r>
          </w:p>
        </w:tc>
      </w:tr>
      <w:tr w:rsidR="00C87F63">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11</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Resolução 785/2016</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r>
    </w:tbl>
    <w:p w:rsidR="00C87F63" w:rsidRDefault="00CE6A1F">
      <w:pPr>
        <w:pStyle w:val="Ttulo1"/>
        <w:keepNext/>
        <w:pageBreakBefore/>
        <w:spacing w:before="280" w:after="120"/>
      </w:pPr>
      <w:r>
        <w:rPr>
          <w:b/>
          <w:bCs/>
          <w:color w:val="173456"/>
          <w:sz w:val="28"/>
          <w:szCs w:val="28"/>
        </w:rPr>
        <w:lastRenderedPageBreak/>
        <w:t>Documento 1 — Resolução 1.014/2022</w:t>
      </w:r>
    </w:p>
    <w:p w:rsidR="00C87F63" w:rsidRDefault="00CE6A1F">
      <w:pPr>
        <w:spacing w:after="100"/>
      </w:pPr>
      <w:r>
        <w:rPr>
          <w:i/>
          <w:iCs/>
          <w:color w:val="4F5D70"/>
        </w:rPr>
        <w:t xml:space="preserve">Regulamenta a inscrição (principal e secundária), transferência, cancelamento e </w:t>
      </w:r>
      <w:proofErr w:type="spellStart"/>
      <w:r>
        <w:rPr>
          <w:i/>
          <w:iCs/>
          <w:color w:val="4F5D70"/>
        </w:rPr>
        <w:t>reinscrição</w:t>
      </w:r>
      <w:proofErr w:type="spellEnd"/>
      <w:r>
        <w:rPr>
          <w:i/>
          <w:iCs/>
          <w:color w:val="4F5D70"/>
        </w:rPr>
        <w:t xml:space="preserve"> de pessoa física no âmbito dos CRESS e dá outras providências</w:t>
      </w:r>
    </w:p>
    <w:p w:rsidR="00C87F63" w:rsidRDefault="00CE6A1F">
      <w:pPr>
        <w:spacing w:after="100"/>
      </w:pPr>
      <w:r>
        <w:t xml:space="preserve">PDF oficial: </w:t>
      </w:r>
      <w:hyperlink r:id="rId7" w:history="1">
        <w:proofErr w:type="spellStart"/>
        <w:r>
          <w:rPr>
            <w:color w:val="1D5590"/>
            <w:u w:val="single"/>
          </w:rPr>
          <w:t>Resolução</w:t>
        </w:r>
        <w:proofErr w:type="spellEnd"/>
        <w:r>
          <w:rPr>
            <w:color w:val="1D5590"/>
            <w:u w:val="single"/>
          </w:rPr>
          <w:t xml:space="preserve"> 1014-20</w:t>
        </w:r>
        <w:r>
          <w:rPr>
            <w:color w:val="1D5590"/>
            <w:u w:val="single"/>
          </w:rPr>
          <w:t>2</w:t>
        </w:r>
        <w:r>
          <w:rPr>
            <w:color w:val="1D5590"/>
            <w:u w:val="single"/>
          </w:rPr>
          <w:t>2 COMPILADA(06.05.2026).pdf</w:t>
        </w:r>
      </w:hyperlink>
      <w:r>
        <w:t xml:space="preserve">   ·   </w:t>
      </w:r>
      <w:hyperlink r:id="rId8"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CE6A1F">
      <w:pPr>
        <w:spacing w:after="100"/>
      </w:pPr>
      <w:proofErr w:type="gramStart"/>
      <w:r>
        <w:t>☒  Sim</w:t>
      </w:r>
      <w:proofErr w:type="gramEnd"/>
      <w:r>
        <w:t xml:space="preserve">     ☐  Não     ☐  Não consegui verificar</w:t>
      </w:r>
    </w:p>
    <w:p w:rsidR="00C87F63" w:rsidRDefault="00CE6A1F">
      <w:pPr>
        <w:spacing w:before="80" w:after="100" w:line="252" w:lineRule="auto"/>
      </w:pPr>
      <w:r>
        <w:rPr>
          <w:color w:val="17365D"/>
          <w:sz w:val="20"/>
        </w:rPr>
        <w:t xml:space="preserve">SUGESTÃO: CONFIRMADO NO TEXTO OFICIAL: exemplar do CFESS aberto e lido, com 13 páginas, desde o título na p. 1 até a identificação da signatária/do signatário na p. 13. </w:t>
      </w:r>
      <w:hyperlink r:id="rId9">
        <w:r>
          <w:rPr>
            <w:color w:val="0563C1"/>
            <w:sz w:val="20"/>
          </w:rPr>
          <w:t>PDF conferido, pp. 1–13</w:t>
        </w:r>
      </w:hyperlink>
      <w:r>
        <w:rPr>
          <w:color w:val="17365D"/>
          <w:sz w:val="20"/>
        </w:rPr>
        <w:t xml:space="preserve">. É versão compilada, identificada como 06/05/2026, com redações substituídas e novas. Página institucional aberta: </w:t>
      </w:r>
      <w:hyperlink r:id="rId10">
        <w:r>
          <w:rPr>
            <w:color w:val="0563C1"/>
            <w:sz w:val="20"/>
          </w:rPr>
          <w:t>página oficial, título e anexos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1o Para as/os Assistentes Sociais habilitados/as, de acordo com o artigo 2º da Lei 8.662/1993, exercerem a profissão, é obrigatória a Inscrição no Conselho Regional de Serviço Social – CRESS de sua jurisdição de atuação profissional, independentemente do seu enquadramento funcional na instituição.</w:t>
            </w:r>
          </w:p>
          <w:p w:rsidR="00C87F63" w:rsidRDefault="00CE6A1F">
            <w:pPr>
              <w:spacing w:before="80" w:after="100" w:line="252" w:lineRule="auto"/>
            </w:pPr>
            <w:r>
              <w:rPr>
                <w:color w:val="17365D"/>
                <w:sz w:val="18"/>
              </w:rPr>
              <w:t xml:space="preserve">SUGESTÃO: Igual quanto às palavras do recorte. CONFIRMADO NO TEXTO OFICIAL. </w:t>
            </w:r>
            <w:hyperlink r:id="rId11">
              <w:r>
                <w:rPr>
                  <w:color w:val="0563C1"/>
                  <w:sz w:val="18"/>
                </w:rPr>
                <w:t>Fonte: p. 1,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proofErr w:type="gramStart"/>
            <w:r>
              <w:t>☒  Sim</w:t>
            </w:r>
            <w:proofErr w:type="gramEnd"/>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25, inciso IV</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8</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IV – quando comprovado o falecimento da/o profissional inscrita/o, ficando extintos todos os seus eventuais débitos decorrentes de anuidades, taxas, e multas. Parágrafo Primeiro - O cancelamento “</w:t>
            </w:r>
            <w:proofErr w:type="spellStart"/>
            <w:r>
              <w:t>ex-offício</w:t>
            </w:r>
            <w:proofErr w:type="spellEnd"/>
            <w:r>
              <w:t xml:space="preserve">” não implicará no perdão dos eventuais débitos ou obrigações pecuniárias da/o assistente social perante o CRESS e o pagamento da anuidade será devido até o mês da decisão, adotando-se o critério da </w:t>
            </w:r>
            <w:proofErr w:type="spellStart"/>
            <w:r>
              <w:t>proporcionalida</w:t>
            </w:r>
            <w:proofErr w:type="spellEnd"/>
            <w:r>
              <w:t>…</w:t>
            </w:r>
          </w:p>
          <w:p w:rsidR="00C87F63" w:rsidRDefault="00CE6A1F">
            <w:pPr>
              <w:spacing w:before="80" w:after="100" w:line="252" w:lineRule="auto"/>
            </w:pPr>
            <w:r>
              <w:rPr>
                <w:color w:val="17365D"/>
                <w:sz w:val="18"/>
              </w:rPr>
              <w:t xml:space="preserve">SUGESTÃO: Igual quanto às palavras do recorte. CONFIRMADO NO TEXTO OFICIAL. O recorte reúne o inciso IV e o início do § 1º; separar as unidades na base. </w:t>
            </w:r>
            <w:hyperlink r:id="rId12">
              <w:r>
                <w:rPr>
                  <w:color w:val="0563C1"/>
                  <w:sz w:val="18"/>
                </w:rPr>
                <w:t>Fonte: p. 8, Art. 25, inciso IV</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41, §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Parágrafo primeiro - Ficará isenta/o do valor estabelecido no caput a/o assistente social que apresentar boletim de ocorrência em situações de furto ou roubo do documento. (Renumerado pela Resolução CFESS nº 1.095, de 18 de março de 2025)</w:t>
            </w:r>
          </w:p>
          <w:p w:rsidR="00C87F63" w:rsidRDefault="00CE6A1F">
            <w:pPr>
              <w:spacing w:before="80" w:after="100" w:line="252" w:lineRule="auto"/>
            </w:pPr>
            <w:r>
              <w:rPr>
                <w:color w:val="17365D"/>
                <w:sz w:val="18"/>
              </w:rPr>
              <w:t xml:space="preserve">SUGESTÃO: Igual quanto às palavras do recorte. CONFIRMADO NO TEXTO OFICIAL. </w:t>
            </w:r>
            <w:hyperlink r:id="rId13">
              <w:r>
                <w:rPr>
                  <w:color w:val="0563C1"/>
                  <w:sz w:val="18"/>
                </w:rPr>
                <w:t>Fonte: p. 12, Art. 41, §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 Sim</w:t>
            </w:r>
          </w:p>
          <w:p w:rsidR="00C87F63" w:rsidRDefault="00CE6A1F">
            <w:r>
              <w:t>☐ Não</w:t>
            </w:r>
          </w:p>
        </w:tc>
      </w:tr>
    </w:tbl>
    <w:p w:rsidR="00C87F63" w:rsidRDefault="00CE6A1F">
      <w:pPr>
        <w:keepNext/>
        <w:spacing w:before="180" w:after="80"/>
      </w:pPr>
      <w:r>
        <w:rPr>
          <w:b/>
          <w:bCs/>
        </w:rPr>
        <w:t>c) Qual é a situação desta norma hoje?</w:t>
      </w:r>
    </w:p>
    <w:p w:rsidR="00C87F63" w:rsidRDefault="00CE6A1F">
      <w:pPr>
        <w:spacing w:after="100"/>
      </w:pPr>
      <w:r>
        <w:rPr>
          <w:b/>
          <w:bCs/>
          <w:color w:val="4F5D70"/>
          <w:sz w:val="20"/>
          <w:szCs w:val="20"/>
        </w:rPr>
        <w:t>Relações já conhecidas:</w:t>
      </w:r>
    </w:p>
    <w:p w:rsidR="00C87F63" w:rsidRDefault="00CE6A1F">
      <w:pPr>
        <w:pStyle w:val="PargrafodaLista"/>
        <w:numPr>
          <w:ilvl w:val="0"/>
          <w:numId w:val="3"/>
        </w:numPr>
      </w:pPr>
      <w:r>
        <w:rPr>
          <w:color w:val="4F5D70"/>
          <w:sz w:val="20"/>
          <w:szCs w:val="20"/>
        </w:rPr>
        <w:t xml:space="preserve">Resolução 1.018/2023 (portal): Altera as Resoluções </w:t>
      </w:r>
      <w:proofErr w:type="spellStart"/>
      <w:r>
        <w:rPr>
          <w:color w:val="4F5D70"/>
          <w:sz w:val="20"/>
          <w:szCs w:val="20"/>
        </w:rPr>
        <w:t>Cfess</w:t>
      </w:r>
      <w:proofErr w:type="spellEnd"/>
      <w:r>
        <w:rPr>
          <w:color w:val="4F5D70"/>
          <w:sz w:val="20"/>
          <w:szCs w:val="20"/>
        </w:rPr>
        <w:t xml:space="preserve"> 1.014/2022 e 1.015/2022</w:t>
      </w:r>
    </w:p>
    <w:p w:rsidR="00C87F63" w:rsidRDefault="00CE6A1F">
      <w:pPr>
        <w:pStyle w:val="PargrafodaLista"/>
        <w:numPr>
          <w:ilvl w:val="0"/>
          <w:numId w:val="3"/>
        </w:numPr>
      </w:pPr>
      <w:r>
        <w:rPr>
          <w:color w:val="4F5D70"/>
          <w:sz w:val="20"/>
          <w:szCs w:val="20"/>
        </w:rPr>
        <w:t xml:space="preserve">Resolução 1.068/2024 (portal): Altera a Resolução CFESS 1.014/2022, que regulamenta a inscrição (principal e secundária), transferência, cancelamento e </w:t>
      </w:r>
      <w:proofErr w:type="spellStart"/>
      <w:r>
        <w:rPr>
          <w:color w:val="4F5D70"/>
          <w:sz w:val="20"/>
          <w:szCs w:val="20"/>
        </w:rPr>
        <w:t>reinscrição</w:t>
      </w:r>
      <w:proofErr w:type="spellEnd"/>
      <w:r>
        <w:rPr>
          <w:color w:val="4F5D70"/>
          <w:sz w:val="20"/>
          <w:szCs w:val="20"/>
        </w:rPr>
        <w:t xml:space="preserve"> de pessoa física no âmbito dos CRESS e dá outras providências</w:t>
      </w:r>
    </w:p>
    <w:p w:rsidR="00C87F63" w:rsidRDefault="00CE6A1F">
      <w:pPr>
        <w:pStyle w:val="PargrafodaLista"/>
        <w:numPr>
          <w:ilvl w:val="0"/>
          <w:numId w:val="3"/>
        </w:numPr>
      </w:pPr>
      <w:r>
        <w:rPr>
          <w:color w:val="4F5D70"/>
          <w:sz w:val="20"/>
          <w:szCs w:val="20"/>
        </w:rPr>
        <w:t xml:space="preserve">Resolução nº 1.147/2026 (portal): Altera a Resolução CFESS no 1.014/2022, que regulamenta a inscrição (principal e secundária), transferência, cancelamento e </w:t>
      </w:r>
      <w:proofErr w:type="spellStart"/>
      <w:r>
        <w:rPr>
          <w:color w:val="4F5D70"/>
          <w:sz w:val="20"/>
          <w:szCs w:val="20"/>
        </w:rPr>
        <w:t>reinscrição</w:t>
      </w:r>
      <w:proofErr w:type="spellEnd"/>
      <w:r>
        <w:rPr>
          <w:color w:val="4F5D70"/>
          <w:sz w:val="20"/>
          <w:szCs w:val="20"/>
        </w:rPr>
        <w:t xml:space="preserve"> de pessoa física no âmbito dos CRESS e dá outras providências.</w:t>
      </w:r>
    </w:p>
    <w:p w:rsidR="00C87F63" w:rsidRDefault="00CE6A1F">
      <w:pPr>
        <w:pStyle w:val="PargrafodaLista"/>
        <w:numPr>
          <w:ilvl w:val="0"/>
          <w:numId w:val="3"/>
        </w:numPr>
      </w:pPr>
      <w:r>
        <w:rPr>
          <w:color w:val="4F5D70"/>
          <w:sz w:val="20"/>
          <w:szCs w:val="20"/>
        </w:rPr>
        <w:lastRenderedPageBreak/>
        <w:t xml:space="preserve">Resolução nº 951/2020 (portal): Autoriza, em caráter excepcional, pedidos de inscrição, de cancelamento e de transferência nos CRESS onde o atendimento estiver se realizando remotamente, enquanto perdurarem as restrições impostas pela pandemia do novo </w:t>
      </w:r>
    </w:p>
    <w:p w:rsidR="00C87F63" w:rsidRDefault="00CE6A1F">
      <w:pPr>
        <w:pStyle w:val="PargrafodaLista"/>
        <w:numPr>
          <w:ilvl w:val="0"/>
          <w:numId w:val="3"/>
        </w:numPr>
      </w:pPr>
      <w:r>
        <w:rPr>
          <w:color w:val="4F5D70"/>
          <w:sz w:val="20"/>
          <w:szCs w:val="20"/>
        </w:rPr>
        <w:t>O próprio texto menciona: Lei nº 14.063/2020 (possível alteração)</w:t>
      </w:r>
    </w:p>
    <w:p w:rsidR="00C87F63" w:rsidRDefault="00CE6A1F">
      <w:pPr>
        <w:spacing w:after="100"/>
      </w:pPr>
      <w:proofErr w:type="gramStart"/>
      <w:r>
        <w:t>☐  Vigente</w:t>
      </w:r>
      <w:proofErr w:type="gramEnd"/>
      <w:r>
        <w:t xml:space="preserve">     ☒  Vigente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Se alterada, revogada ou suspensa: por qual norma e em quê (se souber):</w:t>
            </w:r>
          </w:p>
          <w:p w:rsidR="00C87F63" w:rsidRDefault="00C87F63"/>
          <w:p w:rsidR="00C87F63" w:rsidRDefault="00C87F63"/>
          <w:p w:rsidR="00C87F63" w:rsidRDefault="00CE6A1F">
            <w:pPr>
              <w:spacing w:before="80" w:after="100" w:line="252" w:lineRule="auto"/>
            </w:pPr>
            <w:r>
              <w:rPr>
                <w:color w:val="17365D"/>
                <w:sz w:val="20"/>
              </w:rPr>
              <w:t xml:space="preserve">SUGESTÃO: Vigente com alterações. CONFIRMADO NO TEXTO OFICIAL: 1.018/2023, </w:t>
            </w:r>
            <w:proofErr w:type="spellStart"/>
            <w:r>
              <w:rPr>
                <w:color w:val="17365D"/>
                <w:sz w:val="20"/>
              </w:rPr>
              <w:t>arts</w:t>
            </w:r>
            <w:proofErr w:type="spellEnd"/>
            <w:r>
              <w:rPr>
                <w:color w:val="17365D"/>
                <w:sz w:val="20"/>
              </w:rPr>
              <w:t xml:space="preserve">. 1º e 3º (assinatura eletrônica do art. 2º, § 2º, e início da vigência do art. 49); 1.068/2024, </w:t>
            </w:r>
            <w:proofErr w:type="spellStart"/>
            <w:r>
              <w:rPr>
                <w:color w:val="17365D"/>
                <w:sz w:val="20"/>
              </w:rPr>
              <w:t>arts</w:t>
            </w:r>
            <w:proofErr w:type="spellEnd"/>
            <w:r>
              <w:rPr>
                <w:color w:val="17365D"/>
                <w:sz w:val="20"/>
              </w:rPr>
              <w:t xml:space="preserve">. 1º–3º (art. 2º, II e §§ 14–15; art. 37); 1.095/2025, </w:t>
            </w:r>
            <w:proofErr w:type="spellStart"/>
            <w:r>
              <w:rPr>
                <w:color w:val="17365D"/>
                <w:sz w:val="20"/>
              </w:rPr>
              <w:t>arts</w:t>
            </w:r>
            <w:proofErr w:type="spellEnd"/>
            <w:r>
              <w:rPr>
                <w:color w:val="17365D"/>
                <w:sz w:val="20"/>
              </w:rPr>
              <w:t>. 1º–4º (</w:t>
            </w:r>
            <w:proofErr w:type="spellStart"/>
            <w:r>
              <w:rPr>
                <w:color w:val="17365D"/>
                <w:sz w:val="20"/>
              </w:rPr>
              <w:t>arts</w:t>
            </w:r>
            <w:proofErr w:type="spellEnd"/>
            <w:r>
              <w:rPr>
                <w:color w:val="17365D"/>
                <w:sz w:val="20"/>
              </w:rPr>
              <w:t xml:space="preserve">. 40 e 41: isenções e renumeração); 1.147/2026, </w:t>
            </w:r>
            <w:proofErr w:type="spellStart"/>
            <w:r>
              <w:rPr>
                <w:color w:val="17365D"/>
                <w:sz w:val="20"/>
              </w:rPr>
              <w:t>arts</w:t>
            </w:r>
            <w:proofErr w:type="spellEnd"/>
            <w:r>
              <w:rPr>
                <w:color w:val="17365D"/>
                <w:sz w:val="20"/>
              </w:rPr>
              <w:t xml:space="preserve">. 1º–8º (art. 2º, §§ 16–17; art. 3º; art. 9º, § 3º; art. 20 e revogação dos §§ 1º–3º; art. 31; art. 42). </w:t>
            </w:r>
            <w:hyperlink r:id="rId14">
              <w:r>
                <w:rPr>
                  <w:color w:val="0563C1"/>
                  <w:sz w:val="20"/>
                </w:rPr>
                <w:t>pp. 1–2</w:t>
              </w:r>
            </w:hyperlink>
            <w:r>
              <w:rPr>
                <w:color w:val="17365D"/>
                <w:sz w:val="20"/>
              </w:rPr>
              <w:t xml:space="preserve">; </w:t>
            </w:r>
            <w:hyperlink r:id="rId15">
              <w:r>
                <w:rPr>
                  <w:color w:val="0563C1"/>
                  <w:sz w:val="20"/>
                </w:rPr>
                <w:t>pp. 2–3</w:t>
              </w:r>
            </w:hyperlink>
            <w:r>
              <w:rPr>
                <w:color w:val="17365D"/>
                <w:sz w:val="20"/>
              </w:rPr>
              <w:t xml:space="preserve">; </w:t>
            </w:r>
            <w:hyperlink r:id="rId16">
              <w:r>
                <w:rPr>
                  <w:color w:val="0563C1"/>
                  <w:sz w:val="20"/>
                </w:rPr>
                <w:t>p. 2</w:t>
              </w:r>
            </w:hyperlink>
            <w:r>
              <w:rPr>
                <w:color w:val="17365D"/>
                <w:sz w:val="20"/>
              </w:rPr>
              <w:t xml:space="preserve">; </w:t>
            </w:r>
            <w:hyperlink r:id="rId17">
              <w:r>
                <w:rPr>
                  <w:color w:val="0563C1"/>
                  <w:sz w:val="20"/>
                </w:rPr>
                <w:t>pp. 1–3</w:t>
              </w:r>
            </w:hyperlink>
            <w:r>
              <w:rPr>
                <w:color w:val="17365D"/>
                <w:sz w:val="20"/>
              </w:rPr>
              <w:t xml:space="preserve">. A compilação do CFESS incorpora essas alterações. </w:t>
            </w:r>
            <w:hyperlink r:id="rId18">
              <w:r>
                <w:rPr>
                  <w:color w:val="0563C1"/>
                  <w:sz w:val="20"/>
                </w:rPr>
                <w:t>pp. 2–13</w:t>
              </w:r>
            </w:hyperlink>
            <w:r>
              <w:rPr>
                <w:color w:val="17365D"/>
                <w:sz w:val="20"/>
              </w:rPr>
              <w:t xml:space="preserve">. NÃO ENCONTRADO: nas buscas por número/ano no domínio cfess.org.br e no cadastro de legislação consultado, não localizei outro ato posterior que expressamente revogue ou suspenda esta norma. </w:t>
            </w:r>
            <w:hyperlink r:id="rId19">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p>
        </w:tc>
      </w:tr>
    </w:tbl>
    <w:p w:rsidR="00C87F63" w:rsidRDefault="00CE6A1F">
      <w:pPr>
        <w:keepNext/>
        <w:spacing w:before="180" w:after="80"/>
      </w:pPr>
      <w:r>
        <w:rPr>
          <w:b/>
          <w:bCs/>
        </w:rPr>
        <w:t>d) Trechos riscados retirados pelo sistema</w:t>
      </w:r>
    </w:p>
    <w:p w:rsidR="00C87F63" w:rsidRDefault="00CE6A1F">
      <w:pPr>
        <w:spacing w:after="100"/>
      </w:pPr>
      <w:r>
        <w:t>O PDF traz trechos riscados (redação revogada). O sistema os retirou do texto pesquisável. Confirme que estão mesmo riscados no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7438"/>
        <w:gridCol w:w="1500"/>
      </w:tblGrid>
      <w:tr w:rsidR="00C87F63">
        <w:trPr>
          <w:tblHeader/>
        </w:trPr>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74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retirado (início)</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Riscado?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Documento de identificação com foto, naturalidade, número de RG e respectivo órgão expedidor; Parágrafo Segundo - A assinatura eletrônica utilizada na plataforma eletrônica obedecerá aos parâmetros legais previstos no inciso II do artigo 4da Lei n14.063/2020</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20">
              <w:r>
                <w:rPr>
                  <w:color w:val="0563C1"/>
                  <w:sz w:val="18"/>
                </w:rPr>
                <w:t>art. 1º, p. 2; altera art. 2º, II</w:t>
              </w:r>
            </w:hyperlink>
            <w:r>
              <w:rPr>
                <w:color w:val="17365D"/>
                <w:sz w:val="18"/>
              </w:rPr>
              <w:t xml:space="preserve">; </w:t>
            </w:r>
            <w:hyperlink r:id="rId21">
              <w:r>
                <w:rPr>
                  <w:color w:val="0563C1"/>
                  <w:sz w:val="18"/>
                </w:rPr>
                <w:t>art. 1º, p. 1; altera art. 2º, § 2º</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 Sim</w:t>
            </w:r>
          </w:p>
          <w:p w:rsidR="00C87F63" w:rsidRDefault="00CE6A1F">
            <w:r>
              <w:t>☐ Não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3O processo de inscrição será encaminhado </w:t>
            </w:r>
            <w:proofErr w:type="spellStart"/>
            <w:r>
              <w:t>a</w:t>
            </w:r>
            <w:proofErr w:type="spellEnd"/>
            <w:r>
              <w:t xml:space="preserve"> Comissão de Inscrição/Registro, que </w:t>
            </w:r>
            <w:proofErr w:type="spellStart"/>
            <w:r>
              <w:t>decidirápelo</w:t>
            </w:r>
            <w:proofErr w:type="spellEnd"/>
            <w:r>
              <w:t xml:space="preserve"> deferimento ou indeferimento da inscrição, submetendo sua decisão a homologação do</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22">
              <w:r>
                <w:rPr>
                  <w:color w:val="0563C1"/>
                  <w:sz w:val="18"/>
                </w:rPr>
                <w:t>art. 2º, p. 2; altera art. 3º</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proofErr w:type="gramStart"/>
            <w:r>
              <w:t>☒  Sim</w:t>
            </w:r>
            <w:proofErr w:type="gramEnd"/>
          </w:p>
          <w:p w:rsidR="00C87F63" w:rsidRDefault="00CE6A1F">
            <w:r>
              <w:t>☐ Não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4</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Conselho Pleno, não podendo o processo de inscrição ultrapassar o prazo de 45 dias </w:t>
            </w:r>
            <w:proofErr w:type="spellStart"/>
            <w:r>
              <w:t>corridoscontados</w:t>
            </w:r>
            <w:proofErr w:type="spellEnd"/>
            <w:r>
              <w:t xml:space="preserve"> a partir da confirmação, pelo setor administrativo, de que todos os requisitos </w:t>
            </w:r>
            <w:proofErr w:type="spellStart"/>
            <w:r>
              <w:t>normativosforam</w:t>
            </w:r>
            <w:proofErr w:type="spellEnd"/>
            <w:r>
              <w:t xml:space="preserve"> cumpridos</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23">
              <w:r>
                <w:rPr>
                  <w:color w:val="0563C1"/>
                  <w:sz w:val="18"/>
                </w:rPr>
                <w:t>art. 2º, p. 2; continuação da mesma redação anterior do art. 3º</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 Sim</w:t>
            </w:r>
          </w:p>
          <w:p w:rsidR="00C87F63" w:rsidRDefault="00CE6A1F">
            <w:r>
              <w:t>☐ Não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lastRenderedPageBreak/>
              <w:t>7</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20 Constatada a existência de representação com procedimento ético-disciplinar </w:t>
            </w:r>
            <w:proofErr w:type="spellStart"/>
            <w:r>
              <w:t>instauradocontra</w:t>
            </w:r>
            <w:proofErr w:type="spellEnd"/>
            <w:r>
              <w:t xml:space="preserve"> a/o requerente no CRESS de origem, o pedido de transferência será deferido de </w:t>
            </w:r>
            <w:proofErr w:type="spellStart"/>
            <w:r>
              <w:t>formaprovisória</w:t>
            </w:r>
            <w:proofErr w:type="spellEnd"/>
            <w:r>
              <w:t xml:space="preserve">, ficando a efetivação da transferência condicionada ao resultado da decisão </w:t>
            </w:r>
            <w:proofErr w:type="spellStart"/>
            <w:r>
              <w:t>transitadaem</w:t>
            </w:r>
            <w:proofErr w:type="spellEnd"/>
            <w:r>
              <w:t xml:space="preserve"> </w:t>
            </w:r>
            <w:proofErr w:type="spellStart"/>
            <w:r>
              <w:t>julgadoParágrafo</w:t>
            </w:r>
            <w:proofErr w:type="spellEnd"/>
            <w:r>
              <w:t>…</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24">
              <w:proofErr w:type="spellStart"/>
              <w:r>
                <w:rPr>
                  <w:color w:val="0563C1"/>
                  <w:sz w:val="18"/>
                </w:rPr>
                <w:t>arts</w:t>
              </w:r>
              <w:proofErr w:type="spellEnd"/>
              <w:r>
                <w:rPr>
                  <w:color w:val="0563C1"/>
                  <w:sz w:val="18"/>
                </w:rPr>
                <w:t>. 4º e 5º, pp. 2–3; altera caput e revoga §§ 1º–3º do art. 20</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9</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31 Será concedida isenção de anuidade/s a/ao profissional que fizer requerimento </w:t>
            </w:r>
            <w:proofErr w:type="spellStart"/>
            <w:r>
              <w:t>eletrônicono</w:t>
            </w:r>
            <w:proofErr w:type="spellEnd"/>
            <w:r>
              <w:t xml:space="preserve"> ambiente de serviços online com fundamento em uma das hipóteses previstas na Resolução </w:t>
            </w:r>
            <w:proofErr w:type="spellStart"/>
            <w:r>
              <w:t>deAnuidades</w:t>
            </w:r>
            <w:proofErr w:type="spellEnd"/>
            <w:r>
              <w:t xml:space="preserve"> vigente</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25">
              <w:r>
                <w:rPr>
                  <w:color w:val="0563C1"/>
                  <w:sz w:val="18"/>
                </w:rPr>
                <w:t>art. 6º, p. 3; altera art. 31</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11</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37 O Documento de Identidade Profissional fornecido pelo CRESS terá as </w:t>
            </w:r>
            <w:proofErr w:type="spellStart"/>
            <w:r>
              <w:t>seguintescaracterísticas</w:t>
            </w:r>
            <w:proofErr w:type="spellEnd"/>
            <w:r>
              <w:t xml:space="preserve">: fotografia da/o inscrita/o, nome por extenso, nome social, </w:t>
            </w:r>
            <w:proofErr w:type="spellStart"/>
            <w:r>
              <w:t>filiaçãonacionalidade</w:t>
            </w:r>
            <w:proofErr w:type="spellEnd"/>
            <w:r>
              <w:t xml:space="preserve">, naturalidade, número de registro no CRESS, número do Registro Geral (RG) </w:t>
            </w:r>
            <w:proofErr w:type="spellStart"/>
            <w:r>
              <w:t>daCarteira</w:t>
            </w:r>
            <w:proofErr w:type="spellEnd"/>
            <w:r>
              <w:t xml:space="preserve"> de Identidade, órgão emissor, es…</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26">
              <w:r>
                <w:rPr>
                  <w:color w:val="0563C1"/>
                  <w:sz w:val="18"/>
                </w:rPr>
                <w:t>art. 3º, pp. 2–3; altera art. 37</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13</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49 Esta Resolução entra em vigor na data de sua publicação no Diário Oficial da </w:t>
            </w:r>
            <w:proofErr w:type="spellStart"/>
            <w:r>
              <w:t>Uniãosurtindo</w:t>
            </w:r>
            <w:proofErr w:type="spellEnd"/>
            <w:r>
              <w:t xml:space="preserve"> seus efeitos a partir de 1de fevereiro de 2023</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27">
              <w:r>
                <w:rPr>
                  <w:color w:val="0563C1"/>
                  <w:sz w:val="18"/>
                </w:rPr>
                <w:t>art. 3º, p. 2; altera art. 49</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bl>
    <w:p w:rsidR="00C87F63" w:rsidRDefault="00CE6A1F">
      <w:pPr>
        <w:keepNext/>
        <w:spacing w:before="180" w:after="80"/>
      </w:pPr>
      <w:r>
        <w:rPr>
          <w:b/>
          <w:bCs/>
        </w:rPr>
        <w:t>e)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Acrescentar a Resolução 1.095/2025 às relações conhecidas. </w:t>
            </w:r>
            <w:hyperlink r:id="rId28">
              <w:r>
                <w:rPr>
                  <w:color w:val="0563C1"/>
                  <w:sz w:val="20"/>
                </w:rPr>
                <w:t xml:space="preserve">p. 2, </w:t>
              </w:r>
              <w:proofErr w:type="spellStart"/>
              <w:r>
                <w:rPr>
                  <w:color w:val="0563C1"/>
                  <w:sz w:val="20"/>
                </w:rPr>
                <w:t>arts</w:t>
              </w:r>
              <w:proofErr w:type="spellEnd"/>
              <w:r>
                <w:rPr>
                  <w:color w:val="0563C1"/>
                  <w:sz w:val="20"/>
                </w:rPr>
                <w:t>. 1º–4º</w:t>
              </w:r>
            </w:hyperlink>
            <w:r>
              <w:rPr>
                <w:color w:val="17365D"/>
                <w:sz w:val="20"/>
              </w:rPr>
              <w:t xml:space="preserve">. A Lei 14.063/2020 é referência para assinatura eletrônica, não norma posterior à 1.014/2022. </w:t>
            </w:r>
            <w:hyperlink r:id="rId29">
              <w:r>
                <w:rPr>
                  <w:color w:val="0563C1"/>
                  <w:sz w:val="20"/>
                </w:rPr>
                <w:t>p. 1, art. 1º</w:t>
              </w:r>
            </w:hyperlink>
            <w:r>
              <w:rPr>
                <w:color w:val="17365D"/>
                <w:sz w:val="20"/>
              </w:rPr>
              <w:t xml:space="preserve">. A relação específica com a 951/2020 não foi verificada no texto dessa resolução; não tratar a pista como alteração comprovada. A lista de riscos da atividade é amostral: a compilação também conserva redações antigas dos parágrafos dos </w:t>
            </w:r>
            <w:proofErr w:type="spellStart"/>
            <w:r>
              <w:rPr>
                <w:color w:val="17365D"/>
                <w:sz w:val="20"/>
              </w:rPr>
              <w:t>arts</w:t>
            </w:r>
            <w:proofErr w:type="spellEnd"/>
            <w:r>
              <w:rPr>
                <w:color w:val="17365D"/>
                <w:sz w:val="20"/>
              </w:rPr>
              <w:t xml:space="preserve">. 40 e 41. </w:t>
            </w:r>
            <w:hyperlink r:id="rId30">
              <w:r>
                <w:rPr>
                  <w:color w:val="0563C1"/>
                  <w:sz w:val="20"/>
                </w:rPr>
                <w:t>pp. 11–12</w:t>
              </w:r>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2 — Resolução 1.018/2023</w:t>
      </w:r>
    </w:p>
    <w:p w:rsidR="00C87F63" w:rsidRDefault="00CE6A1F">
      <w:pPr>
        <w:spacing w:after="100"/>
      </w:pPr>
      <w:r>
        <w:rPr>
          <w:i/>
          <w:iCs/>
          <w:color w:val="4F5D70"/>
        </w:rPr>
        <w:t xml:space="preserve">Altera as Resoluções </w:t>
      </w:r>
      <w:proofErr w:type="spellStart"/>
      <w:r>
        <w:rPr>
          <w:i/>
          <w:iCs/>
          <w:color w:val="4F5D70"/>
        </w:rPr>
        <w:t>Cfess</w:t>
      </w:r>
      <w:proofErr w:type="spellEnd"/>
      <w:r>
        <w:rPr>
          <w:i/>
          <w:iCs/>
          <w:color w:val="4F5D70"/>
        </w:rPr>
        <w:t xml:space="preserve"> 1.014/2022 e 1.015/2022</w:t>
      </w:r>
    </w:p>
    <w:p w:rsidR="00C87F63" w:rsidRDefault="00CE6A1F">
      <w:pPr>
        <w:spacing w:after="100"/>
      </w:pPr>
      <w:r>
        <w:t xml:space="preserve">PDF oficial: </w:t>
      </w:r>
      <w:hyperlink r:id="rId31" w:history="1">
        <w:r>
          <w:rPr>
            <w:color w:val="1D5590"/>
            <w:u w:val="single"/>
          </w:rPr>
          <w:t>res1018-2023.pdf</w:t>
        </w:r>
      </w:hyperlink>
      <w:r>
        <w:t xml:space="preserve">   ·   </w:t>
      </w:r>
      <w:hyperlink r:id="rId32"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CE6A1F">
      <w:pPr>
        <w:spacing w:after="100"/>
      </w:pPr>
      <w:r>
        <w:t xml:space="preserve">X Sim     </w:t>
      </w:r>
      <w:proofErr w:type="gramStart"/>
      <w:r>
        <w:t>☐  Não</w:t>
      </w:r>
      <w:proofErr w:type="gramEnd"/>
      <w:r>
        <w:t xml:space="preserve">     ☐  Não consegui verificar</w:t>
      </w:r>
    </w:p>
    <w:p w:rsidR="00C87F63" w:rsidRDefault="00CE6A1F">
      <w:pPr>
        <w:spacing w:before="80" w:after="100" w:line="252" w:lineRule="auto"/>
      </w:pPr>
      <w:r>
        <w:rPr>
          <w:color w:val="17365D"/>
          <w:sz w:val="20"/>
        </w:rPr>
        <w:t xml:space="preserve">SUGESTÃO: CONFIRMADO NO TEXTO OFICIAL: exemplar do CFESS aberto e lido, com 2 páginas, desde o título na p. 1 até a identificação da signatária/do signatário na p. 2. </w:t>
      </w:r>
      <w:hyperlink r:id="rId33">
        <w:r>
          <w:rPr>
            <w:color w:val="0563C1"/>
            <w:sz w:val="20"/>
          </w:rPr>
          <w:t>PDF conferido, pp. 1–2</w:t>
        </w:r>
      </w:hyperlink>
      <w:r>
        <w:rPr>
          <w:color w:val="17365D"/>
          <w:sz w:val="20"/>
        </w:rPr>
        <w:t xml:space="preserve">. Não está apresentado como versão compilada; é o texto do ato. Página institucional aberta: </w:t>
      </w:r>
      <w:hyperlink r:id="rId34">
        <w:r>
          <w:rPr>
            <w:color w:val="0563C1"/>
            <w:sz w:val="20"/>
          </w:rPr>
          <w:t>página oficial, título e anexos</w:t>
        </w:r>
      </w:hyperlink>
      <w:r>
        <w:rPr>
          <w:color w:val="17365D"/>
          <w:sz w:val="20"/>
        </w:rPr>
        <w:t xml:space="preserve">. Não consegui abrir o </w:t>
      </w:r>
      <w:hyperlink r:id="rId35">
        <w:r>
          <w:rPr>
            <w:color w:val="0563C1"/>
            <w:sz w:val="20"/>
          </w:rPr>
          <w:t>PDF no endereço originalmente anexado, acessível pela página oficial</w:t>
        </w:r>
      </w:hyperlink>
      <w:r>
        <w:rPr>
          <w:color w:val="17365D"/>
          <w:sz w:val="20"/>
        </w:rPr>
        <w:t xml:space="preserve">; o endereço exato da tentativa está no registro de acesso ao final. Usei o </w:t>
      </w:r>
      <w:hyperlink r:id="rId36">
        <w:r>
          <w:rPr>
            <w:color w:val="0563C1"/>
            <w:sz w:val="20"/>
          </w:rPr>
          <w:t>exemplar alternativo no próprio CFESS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1º Alterar o Parágrafo Segundo do artigo 2º da Resolução </w:t>
            </w:r>
            <w:proofErr w:type="spellStart"/>
            <w:r>
              <w:t>Cfess</w:t>
            </w:r>
            <w:proofErr w:type="spellEnd"/>
            <w:r>
              <w:t xml:space="preserve"> nº 1.014/2022, que passa a ter a seguinte redação:</w:t>
            </w:r>
          </w:p>
          <w:p w:rsidR="00C87F63" w:rsidRDefault="00CE6A1F">
            <w:pPr>
              <w:spacing w:before="80" w:after="100" w:line="252" w:lineRule="auto"/>
            </w:pPr>
            <w:r>
              <w:rPr>
                <w:color w:val="17365D"/>
                <w:sz w:val="18"/>
              </w:rPr>
              <w:t xml:space="preserve">SUGESTÃO: Igual quanto às palavras do recorte. CONFIRMADO NO TEXTO OFICIAL. </w:t>
            </w:r>
            <w:hyperlink r:id="rId37">
              <w:r>
                <w:rPr>
                  <w:color w:val="0563C1"/>
                  <w:sz w:val="18"/>
                </w:rPr>
                <w:t>Fonte: p. 1,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2º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2º Alterar o Parágrafo Segundo do artigo 2º da Resolução </w:t>
            </w:r>
            <w:proofErr w:type="spellStart"/>
            <w:r>
              <w:t>Cfess</w:t>
            </w:r>
            <w:proofErr w:type="spellEnd"/>
            <w:r>
              <w:t xml:space="preserve"> nº 1.015/2022, que passa a ter a seguinte redação: Art. 2º (...) Parágrafo Segundo - A assinatura eletrônica utilizada na plataforma eletrônica obedecerá aos parâmetros legais previstos no inciso I do artigo 4º da Lei nº 14.063/2020.</w:t>
            </w:r>
          </w:p>
          <w:p w:rsidR="00C87F63" w:rsidRDefault="00CE6A1F">
            <w:pPr>
              <w:spacing w:before="80" w:after="100" w:line="252" w:lineRule="auto"/>
            </w:pPr>
            <w:r>
              <w:rPr>
                <w:color w:val="17365D"/>
                <w:sz w:val="18"/>
              </w:rPr>
              <w:t xml:space="preserve">SUGESTÃO: Igual quanto às palavras do recorte. CONFIRMADO NO TEXTO OFICIAL. </w:t>
            </w:r>
            <w:hyperlink r:id="rId38">
              <w:r>
                <w:rPr>
                  <w:color w:val="0563C1"/>
                  <w:sz w:val="18"/>
                </w:rPr>
                <w:t>Fonte: p. 2, Art. 2º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49</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49 Esta Resolução entra em vigor em 1º de março de 2023, devendo ser publicada no Diário Oficial da União. Art. 4º - Dar nova redação ao artigo 30 da Resolução </w:t>
            </w:r>
            <w:proofErr w:type="spellStart"/>
            <w:r>
              <w:t>Cfess</w:t>
            </w:r>
            <w:proofErr w:type="spellEnd"/>
            <w:r>
              <w:t xml:space="preserve"> nº 1.015/2022, nos seguintes termos: Art. 30 Esta Resolução entra em vigor em 1º de março de 2023, devendo ser publicada no Diário Oficial da União. Art. 5º Esta Resolução entra em vigor na data de sua publicação no Diário Oficial da União. MARIA EL…</w:t>
            </w:r>
          </w:p>
          <w:p w:rsidR="00C87F63" w:rsidRDefault="00CE6A1F">
            <w:pPr>
              <w:spacing w:before="80" w:after="100" w:line="252" w:lineRule="auto"/>
            </w:pPr>
            <w:r>
              <w:rPr>
                <w:color w:val="17365D"/>
                <w:sz w:val="18"/>
              </w:rPr>
              <w:t xml:space="preserve">SUGESTÃO: Igual quanto às palavras do recorte. CONFIRMADO NO TEXTO OFICIAL. Rótulo incompleto: o art. 49 é o da 1.014/2022, reproduzido pelo art. 3º da 1.018/2023. O recorte continua pelos </w:t>
            </w:r>
            <w:proofErr w:type="spellStart"/>
            <w:r>
              <w:rPr>
                <w:color w:val="17365D"/>
                <w:sz w:val="18"/>
              </w:rPr>
              <w:t>arts</w:t>
            </w:r>
            <w:proofErr w:type="spellEnd"/>
            <w:r>
              <w:rPr>
                <w:color w:val="17365D"/>
                <w:sz w:val="18"/>
              </w:rPr>
              <w:t xml:space="preserve">. 4º e 5º e pelo início da assinatura; separar esses segmentos. </w:t>
            </w:r>
            <w:hyperlink r:id="rId39">
              <w:r>
                <w:rPr>
                  <w:color w:val="0563C1"/>
                  <w:sz w:val="18"/>
                </w:rPr>
                <w:t xml:space="preserve">Fonte: p. 2, </w:t>
              </w:r>
              <w:proofErr w:type="spellStart"/>
              <w:r>
                <w:rPr>
                  <w:color w:val="0563C1"/>
                  <w:sz w:val="18"/>
                </w:rPr>
                <w:t>arts</w:t>
              </w:r>
              <w:proofErr w:type="spellEnd"/>
              <w:r>
                <w:rPr>
                  <w:color w:val="0563C1"/>
                  <w:sz w:val="18"/>
                </w:rPr>
                <w:t>. 3º–5º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CE6A1F">
      <w:pPr>
        <w:spacing w:after="100"/>
      </w:pPr>
      <w:r>
        <w:rPr>
          <w:b/>
          <w:bCs/>
          <w:color w:val="4F5D70"/>
          <w:sz w:val="20"/>
          <w:szCs w:val="20"/>
        </w:rPr>
        <w:t>Relações já conhecidas:</w:t>
      </w:r>
    </w:p>
    <w:p w:rsidR="00C87F63" w:rsidRDefault="00CE6A1F">
      <w:pPr>
        <w:pStyle w:val="PargrafodaLista"/>
        <w:numPr>
          <w:ilvl w:val="0"/>
          <w:numId w:val="3"/>
        </w:numPr>
      </w:pPr>
      <w:r>
        <w:rPr>
          <w:color w:val="4F5D70"/>
          <w:sz w:val="20"/>
          <w:szCs w:val="20"/>
        </w:rPr>
        <w:t>O próprio texto menciona: Lei nº 14.063/2020 (possível alteração)</w:t>
      </w:r>
    </w:p>
    <w:p w:rsidR="00C87F63" w:rsidRDefault="00CE6A1F">
      <w:pPr>
        <w:spacing w:after="100"/>
      </w:pPr>
      <w:r>
        <w:t xml:space="preserve">X Vigente     </w:t>
      </w:r>
      <w:proofErr w:type="gramStart"/>
      <w:r>
        <w:t>☐  Vigente</w:t>
      </w:r>
      <w:proofErr w:type="gramEnd"/>
      <w:r>
        <w:t xml:space="preserv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lastRenderedPageBreak/>
              <w:t>Se alterada, revogada ou suspensa: por qual norma e em quê (se souber):</w:t>
            </w:r>
          </w:p>
          <w:p w:rsidR="00C87F63" w:rsidRDefault="00C87F63"/>
          <w:p w:rsidR="00C87F63" w:rsidRDefault="00C87F63"/>
          <w:p w:rsidR="00C87F63" w:rsidRDefault="00CE6A1F">
            <w:pPr>
              <w:spacing w:before="80" w:after="100" w:line="252" w:lineRule="auto"/>
            </w:pPr>
            <w:r>
              <w:rPr>
                <w:color w:val="17365D"/>
                <w:sz w:val="20"/>
              </w:rPr>
              <w:t xml:space="preserve">SUGESTÃO: Vigente. CONFIRMADO NO TEXTO OFICIAL: é ato modificador da 1.014/2022 e da 1.015/2022, não uma revogação integral delas. Seus </w:t>
            </w:r>
            <w:proofErr w:type="spellStart"/>
            <w:r>
              <w:rPr>
                <w:color w:val="17365D"/>
                <w:sz w:val="20"/>
              </w:rPr>
              <w:t>arts</w:t>
            </w:r>
            <w:proofErr w:type="spellEnd"/>
            <w:r>
              <w:rPr>
                <w:color w:val="17365D"/>
                <w:sz w:val="20"/>
              </w:rPr>
              <w:t xml:space="preserve">. 1º–4º alteram os §§ 2º dos </w:t>
            </w:r>
            <w:proofErr w:type="spellStart"/>
            <w:r>
              <w:rPr>
                <w:color w:val="17365D"/>
                <w:sz w:val="20"/>
              </w:rPr>
              <w:t>arts</w:t>
            </w:r>
            <w:proofErr w:type="spellEnd"/>
            <w:r>
              <w:rPr>
                <w:color w:val="17365D"/>
                <w:sz w:val="20"/>
              </w:rPr>
              <w:t xml:space="preserve">. 2º e os </w:t>
            </w:r>
            <w:proofErr w:type="spellStart"/>
            <w:r>
              <w:rPr>
                <w:color w:val="17365D"/>
                <w:sz w:val="20"/>
              </w:rPr>
              <w:t>arts</w:t>
            </w:r>
            <w:proofErr w:type="spellEnd"/>
            <w:r>
              <w:rPr>
                <w:color w:val="17365D"/>
                <w:sz w:val="20"/>
              </w:rPr>
              <w:t xml:space="preserve">. 49 e 30, respectivamente; art. 5º estabelece vigência na publicação. </w:t>
            </w:r>
            <w:hyperlink r:id="rId40">
              <w:r>
                <w:rPr>
                  <w:color w:val="0563C1"/>
                  <w:sz w:val="20"/>
                </w:rPr>
                <w:t>pp. 1–2</w:t>
              </w:r>
            </w:hyperlink>
            <w:r>
              <w:rPr>
                <w:color w:val="17365D"/>
                <w:sz w:val="20"/>
              </w:rPr>
              <w:t xml:space="preserve">. Os efeitos sobre a 1.014/2022 permanecem incorporados na compilação de 2026. </w:t>
            </w:r>
            <w:hyperlink r:id="rId41">
              <w:r>
                <w:rPr>
                  <w:color w:val="0563C1"/>
                  <w:sz w:val="20"/>
                </w:rPr>
                <w:t>pp. 2 e 13</w:t>
              </w:r>
            </w:hyperlink>
            <w:r>
              <w:rPr>
                <w:color w:val="17365D"/>
                <w:sz w:val="20"/>
              </w:rPr>
              <w:t xml:space="preserve">. NÃO ENCONTRADO: nas buscas por número/ano no domínio cfess.org.br e no cadastro de legislação consultado, não localizei outro ato posterior que expressamente revogue ou suspenda esta norma. </w:t>
            </w:r>
            <w:hyperlink r:id="rId42">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p>
        </w:tc>
      </w:tr>
    </w:tbl>
    <w:p w:rsidR="00C87F63" w:rsidRDefault="00CE6A1F">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A p. 1 repete “publicada no publicada no” em um considerando: consta no próprio texto extraído do PDF. </w:t>
            </w:r>
            <w:hyperlink r:id="rId43">
              <w:r>
                <w:rPr>
                  <w:color w:val="0563C1"/>
                  <w:sz w:val="20"/>
                </w:rPr>
                <w:t>p. 1, considerando sobre a 1.014/2022</w:t>
              </w:r>
            </w:hyperlink>
            <w:r>
              <w:rPr>
                <w:color w:val="17365D"/>
                <w:sz w:val="20"/>
              </w:rPr>
              <w:t xml:space="preserve">. O rótulo “Art. 49” da tabela identifica dispositivo da norma alterada, não artigo autônomo da 1.018/2023. </w:t>
            </w:r>
            <w:hyperlink r:id="rId44">
              <w:r>
                <w:rPr>
                  <w:color w:val="0563C1"/>
                  <w:sz w:val="20"/>
                </w:rPr>
                <w:t>p. 2, art. 3º</w:t>
              </w:r>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3 — Resolução 1.068/2024</w:t>
      </w:r>
    </w:p>
    <w:p w:rsidR="00C87F63" w:rsidRDefault="00CE6A1F">
      <w:pPr>
        <w:spacing w:after="100"/>
      </w:pPr>
      <w:r>
        <w:rPr>
          <w:i/>
          <w:iCs/>
          <w:color w:val="4F5D70"/>
        </w:rPr>
        <w:t xml:space="preserve">Altera a Resolução CFESS 1.014/2022, que regulamenta a inscrição (principal e secundária), transferência, cancelamento e </w:t>
      </w:r>
      <w:proofErr w:type="spellStart"/>
      <w:r>
        <w:rPr>
          <w:i/>
          <w:iCs/>
          <w:color w:val="4F5D70"/>
        </w:rPr>
        <w:t>reinscrição</w:t>
      </w:r>
      <w:proofErr w:type="spellEnd"/>
      <w:r>
        <w:rPr>
          <w:i/>
          <w:iCs/>
          <w:color w:val="4F5D70"/>
        </w:rPr>
        <w:t xml:space="preserve"> de pessoa física no âmbito dos CRESS e dá outras providências</w:t>
      </w:r>
    </w:p>
    <w:p w:rsidR="00C87F63" w:rsidRDefault="00CE6A1F">
      <w:pPr>
        <w:spacing w:after="100"/>
      </w:pPr>
      <w:r>
        <w:t xml:space="preserve">PDF oficial: </w:t>
      </w:r>
      <w:hyperlink r:id="rId45" w:history="1">
        <w:r>
          <w:rPr>
            <w:color w:val="1D5590"/>
            <w:u w:val="single"/>
          </w:rPr>
          <w:t>11068-2024.pdf</w:t>
        </w:r>
      </w:hyperlink>
      <w:r>
        <w:t xml:space="preserve">   ·   </w:t>
      </w:r>
      <w:hyperlink r:id="rId46"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CE6A1F">
      <w:pPr>
        <w:spacing w:after="100"/>
      </w:pPr>
      <w:r>
        <w:t xml:space="preserve">X Sim     </w:t>
      </w:r>
      <w:proofErr w:type="gramStart"/>
      <w:r>
        <w:t>☐  Não</w:t>
      </w:r>
      <w:proofErr w:type="gramEnd"/>
      <w:r>
        <w:t xml:space="preserve">     ☐  Não consegui verificar</w:t>
      </w:r>
    </w:p>
    <w:p w:rsidR="00C87F63" w:rsidRDefault="00CE6A1F">
      <w:pPr>
        <w:spacing w:before="80" w:after="100" w:line="252" w:lineRule="auto"/>
      </w:pPr>
      <w:r>
        <w:rPr>
          <w:color w:val="17365D"/>
          <w:sz w:val="20"/>
        </w:rPr>
        <w:t xml:space="preserve">SUGESTÃO: CONFIRMADO NO TEXTO OFICIAL: exemplar do CFESS aberto e lido, com 3 páginas, desde o título na p. 1 até a identificação da signatária/do signatário na p. 3. </w:t>
      </w:r>
      <w:hyperlink r:id="rId47">
        <w:r>
          <w:rPr>
            <w:color w:val="0563C1"/>
            <w:sz w:val="20"/>
          </w:rPr>
          <w:t>PDF conferido, pp. 1–3</w:t>
        </w:r>
      </w:hyperlink>
      <w:r>
        <w:rPr>
          <w:color w:val="17365D"/>
          <w:sz w:val="20"/>
        </w:rPr>
        <w:t xml:space="preserve">. Não está apresentado como versão compilada; é o texto do ato com a retificação de ementa indicada na p. 3. Página institucional aberta: </w:t>
      </w:r>
      <w:hyperlink r:id="rId48">
        <w:r>
          <w:rPr>
            <w:color w:val="0563C1"/>
            <w:sz w:val="20"/>
          </w:rPr>
          <w:t>página oficial, título e anexos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1o Dar nova redação ao inciso II do art. 2º da Resolução CFESS no 1.014, de 13 de dezembro de 2022, que passa a ter a seguinte redação:</w:t>
            </w:r>
          </w:p>
          <w:p w:rsidR="00C87F63" w:rsidRDefault="00CE6A1F">
            <w:pPr>
              <w:spacing w:before="80" w:after="100" w:line="252" w:lineRule="auto"/>
            </w:pPr>
            <w:r>
              <w:rPr>
                <w:color w:val="17365D"/>
                <w:sz w:val="18"/>
              </w:rPr>
              <w:t xml:space="preserve">SUGESTÃO: Igual quanto às palavras do recorte. CONFIRMADO NO TEXTO OFICIAL. </w:t>
            </w:r>
            <w:hyperlink r:id="rId49">
              <w:r>
                <w:rPr>
                  <w:color w:val="0563C1"/>
                  <w:sz w:val="18"/>
                </w:rPr>
                <w:t>Fonte: p. 2,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3º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3o O artigo 37 da Resolução CFESS no 1.014, de 13 de dezembro de 2022 passa a ter a seguinte redação:</w:t>
            </w:r>
          </w:p>
          <w:p w:rsidR="00C87F63" w:rsidRDefault="00CE6A1F">
            <w:pPr>
              <w:spacing w:before="80" w:after="100" w:line="252" w:lineRule="auto"/>
            </w:pPr>
            <w:r>
              <w:rPr>
                <w:color w:val="17365D"/>
                <w:sz w:val="18"/>
              </w:rPr>
              <w:t xml:space="preserve">SUGESTÃO: Igual quanto às palavras do recorte. CONFIRMADO NO TEXTO OFICIAL. </w:t>
            </w:r>
            <w:hyperlink r:id="rId50">
              <w:r>
                <w:rPr>
                  <w:color w:val="0563C1"/>
                  <w:sz w:val="18"/>
                </w:rPr>
                <w:t>Fonte: p. 2, Art. 3º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37, inciso I</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I – Na data de sua publicação no Diário Oficial da União, em relação aos artigos 1º e 2º;</w:t>
            </w:r>
          </w:p>
          <w:p w:rsidR="00C87F63" w:rsidRDefault="00CE6A1F">
            <w:pPr>
              <w:spacing w:before="80" w:after="100" w:line="252" w:lineRule="auto"/>
            </w:pPr>
            <w:r>
              <w:rPr>
                <w:color w:val="17365D"/>
                <w:sz w:val="18"/>
              </w:rPr>
              <w:t xml:space="preserve">SUGESTÃO: Igual quanto às palavras do recorte. CONFIRMADO NO TEXTO OFICIAL. O rótulo está diferente do dispositivo correto: substituir “Art. 37, inciso I” por “Art. 4º, inciso I”. Texto: “I – Na data de sua publicação no Diário Oficial da União, em relação aos artigos 1º e 2º;”. </w:t>
            </w:r>
            <w:hyperlink r:id="rId51">
              <w:r>
                <w:rPr>
                  <w:color w:val="0563C1"/>
                  <w:sz w:val="18"/>
                </w:rPr>
                <w:t>Fonte: p. 3, art. 4º, I</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CE6A1F">
      <w:pPr>
        <w:spacing w:after="100"/>
      </w:pPr>
      <w:r>
        <w:rPr>
          <w:b/>
          <w:bCs/>
          <w:color w:val="4F5D70"/>
          <w:sz w:val="20"/>
          <w:szCs w:val="20"/>
        </w:rPr>
        <w:t>Relações já conhecidas:</w:t>
      </w:r>
    </w:p>
    <w:p w:rsidR="00C87F63" w:rsidRDefault="00CE6A1F">
      <w:pPr>
        <w:pStyle w:val="PargrafodaLista"/>
        <w:numPr>
          <w:ilvl w:val="0"/>
          <w:numId w:val="3"/>
        </w:numPr>
      </w:pPr>
      <w:r>
        <w:rPr>
          <w:color w:val="4F5D70"/>
          <w:sz w:val="20"/>
          <w:szCs w:val="20"/>
        </w:rPr>
        <w:t>O próprio texto menciona: Lei no 14.534, de 11 de janeiro de 2023 (possível alteração)</w:t>
      </w:r>
    </w:p>
    <w:p w:rsidR="00C87F63" w:rsidRDefault="00CE6A1F">
      <w:pPr>
        <w:spacing w:after="100"/>
      </w:pPr>
      <w:proofErr w:type="gramStart"/>
      <w:r>
        <w:t>☐  Vigente</w:t>
      </w:r>
      <w:proofErr w:type="gramEnd"/>
      <w:r>
        <w:t xml:space="preserve">     X Vigente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Se alterada, revogada ou suspensa: por qual norma e em quê (se souber):</w:t>
            </w:r>
          </w:p>
          <w:p w:rsidR="00C87F63" w:rsidRDefault="00C87F63"/>
          <w:p w:rsidR="00C87F63" w:rsidRDefault="00C87F63"/>
          <w:p w:rsidR="00C87F63" w:rsidRDefault="00CE6A1F">
            <w:pPr>
              <w:spacing w:before="80" w:after="100" w:line="252" w:lineRule="auto"/>
            </w:pPr>
            <w:r>
              <w:rPr>
                <w:color w:val="17365D"/>
                <w:sz w:val="20"/>
              </w:rPr>
              <w:t xml:space="preserve">SUGESTÃO: Vigente com alterações. CONFIRMADO NO TEXTO OFICIAL: o PDF registra retificação da ementa em 13/12/2024; trata-se de retificação, não de uma nova resolução revogadora. </w:t>
            </w:r>
            <w:hyperlink r:id="rId52">
              <w:r>
                <w:rPr>
                  <w:color w:val="0563C1"/>
                  <w:sz w:val="20"/>
                </w:rPr>
                <w:t>p. 3, nota final</w:t>
              </w:r>
            </w:hyperlink>
            <w:r>
              <w:rPr>
                <w:color w:val="17365D"/>
                <w:sz w:val="20"/>
              </w:rPr>
              <w:t xml:space="preserve">. Os </w:t>
            </w:r>
            <w:proofErr w:type="spellStart"/>
            <w:r>
              <w:rPr>
                <w:color w:val="17365D"/>
                <w:sz w:val="20"/>
              </w:rPr>
              <w:t>arts</w:t>
            </w:r>
            <w:proofErr w:type="spellEnd"/>
            <w:r>
              <w:rPr>
                <w:color w:val="17365D"/>
                <w:sz w:val="20"/>
              </w:rPr>
              <w:t xml:space="preserve">. 1º–3º alteram a 1.014/2022; o art. 4º diferencia o início dos efeitos dos </w:t>
            </w:r>
            <w:proofErr w:type="spellStart"/>
            <w:r>
              <w:rPr>
                <w:color w:val="17365D"/>
                <w:sz w:val="20"/>
              </w:rPr>
              <w:t>arts</w:t>
            </w:r>
            <w:proofErr w:type="spellEnd"/>
            <w:r>
              <w:rPr>
                <w:color w:val="17365D"/>
                <w:sz w:val="20"/>
              </w:rPr>
              <w:t xml:space="preserve">. 1º–2º e do art. 3º. </w:t>
            </w:r>
            <w:hyperlink r:id="rId53">
              <w:r>
                <w:rPr>
                  <w:color w:val="0563C1"/>
                  <w:sz w:val="20"/>
                </w:rPr>
                <w:t>pp. 2–3</w:t>
              </w:r>
            </w:hyperlink>
            <w:r>
              <w:rPr>
                <w:color w:val="17365D"/>
                <w:sz w:val="20"/>
              </w:rPr>
              <w:t xml:space="preserve">. A escolha “Vigente com alterações” contempla essa retificação de ementa. INDÍCIO adicional: resultado indexado do DOU de 13/12/2024, Seção 1, p. 247; não consegui abrir a página do DOU. </w:t>
            </w:r>
            <w:hyperlink r:id="rId54">
              <w:r>
                <w:rPr>
                  <w:color w:val="0563C1"/>
                  <w:sz w:val="20"/>
                </w:rPr>
                <w:t>DOU, retificação da 1.068/2024</w:t>
              </w:r>
            </w:hyperlink>
            <w:r>
              <w:rPr>
                <w:color w:val="17365D"/>
                <w:sz w:val="20"/>
              </w:rPr>
              <w:t xml:space="preserve">. NÃO ENCONTRADO: nas buscas por número/ano no domínio cfess.org.br e no cadastro de legislação consultado, não localizei outro ato posterior que expressamente revogue ou suspenda esta norma. </w:t>
            </w:r>
            <w:hyperlink r:id="rId55">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p>
        </w:tc>
      </w:tr>
    </w:tbl>
    <w:p w:rsidR="00C87F63" w:rsidRDefault="00CE6A1F">
      <w:pPr>
        <w:keepNext/>
        <w:spacing w:before="180" w:after="80"/>
      </w:pPr>
      <w:r>
        <w:rPr>
          <w:b/>
          <w:bCs/>
        </w:rPr>
        <w:lastRenderedPageBreak/>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O nome do arquivo “11068-2024.pdf” não corresponde ao número escrito no cabeçalho: a norma é 1.068/2024. </w:t>
            </w:r>
            <w:hyperlink r:id="rId56">
              <w:r>
                <w:rPr>
                  <w:color w:val="0563C1"/>
                  <w:sz w:val="20"/>
                </w:rPr>
                <w:t>p. 1, título</w:t>
              </w:r>
            </w:hyperlink>
            <w:r>
              <w:rPr>
                <w:color w:val="17365D"/>
                <w:sz w:val="20"/>
              </w:rPr>
              <w:t xml:space="preserve">. O inciso I da última amostra pertence ao art. 4º. </w:t>
            </w:r>
            <w:hyperlink r:id="rId57">
              <w:r>
                <w:rPr>
                  <w:color w:val="0563C1"/>
                  <w:sz w:val="20"/>
                </w:rPr>
                <w:t>p. 3</w:t>
              </w:r>
            </w:hyperlink>
            <w:r>
              <w:rPr>
                <w:color w:val="17365D"/>
                <w:sz w:val="20"/>
              </w:rPr>
              <w:t xml:space="preserve">. A Lei 14.534/2023 aparece como fundamento nos </w:t>
            </w:r>
            <w:proofErr w:type="spellStart"/>
            <w:r>
              <w:rPr>
                <w:color w:val="17365D"/>
                <w:sz w:val="20"/>
              </w:rPr>
              <w:t>considerandos</w:t>
            </w:r>
            <w:proofErr w:type="spellEnd"/>
            <w:r>
              <w:rPr>
                <w:color w:val="17365D"/>
                <w:sz w:val="20"/>
              </w:rPr>
              <w:t xml:space="preserve">; isso não demonstra alteração posterior desta resolução. </w:t>
            </w:r>
            <w:hyperlink r:id="rId58">
              <w:r>
                <w:rPr>
                  <w:color w:val="0563C1"/>
                  <w:sz w:val="20"/>
                </w:rPr>
                <w:t>p. 1</w:t>
              </w:r>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4 — Resolução nº 1.147/2026</w:t>
      </w:r>
    </w:p>
    <w:p w:rsidR="00C87F63" w:rsidRDefault="00CE6A1F">
      <w:pPr>
        <w:spacing w:after="100"/>
      </w:pPr>
      <w:r>
        <w:rPr>
          <w:i/>
          <w:iCs/>
          <w:color w:val="4F5D70"/>
        </w:rPr>
        <w:t xml:space="preserve">Altera a Resolução CFESS no 1.014/2022, que regulamenta a inscrição (principal e secundária), transferência, cancelamento e </w:t>
      </w:r>
      <w:proofErr w:type="spellStart"/>
      <w:r>
        <w:rPr>
          <w:i/>
          <w:iCs/>
          <w:color w:val="4F5D70"/>
        </w:rPr>
        <w:t>reinscrição</w:t>
      </w:r>
      <w:proofErr w:type="spellEnd"/>
      <w:r>
        <w:rPr>
          <w:i/>
          <w:iCs/>
          <w:color w:val="4F5D70"/>
        </w:rPr>
        <w:t xml:space="preserve"> de pessoa física no âmbito dos CRESS e dá outras providências.</w:t>
      </w:r>
    </w:p>
    <w:p w:rsidR="00C87F63" w:rsidRDefault="00CE6A1F">
      <w:pPr>
        <w:spacing w:after="100"/>
      </w:pPr>
      <w:r>
        <w:t xml:space="preserve">PDF oficial: </w:t>
      </w:r>
      <w:hyperlink r:id="rId59" w:history="1">
        <w:r>
          <w:rPr>
            <w:color w:val="1D5590"/>
            <w:u w:val="single"/>
          </w:rPr>
          <w:t>1147-2026 (INFO DOU).pdf</w:t>
        </w:r>
      </w:hyperlink>
      <w:r>
        <w:t xml:space="preserve">   ·   </w:t>
      </w:r>
      <w:hyperlink r:id="rId60"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CE6A1F">
      <w:pPr>
        <w:spacing w:after="100"/>
      </w:pPr>
      <w:proofErr w:type="gramStart"/>
      <w:r>
        <w:t>☐  Sim</w:t>
      </w:r>
      <w:proofErr w:type="gramEnd"/>
      <w:r>
        <w:t xml:space="preserve">     ☐  Não     ☐  Não consegui verificar</w:t>
      </w:r>
    </w:p>
    <w:p w:rsidR="00C87F63" w:rsidRDefault="00CE6A1F">
      <w:pPr>
        <w:spacing w:before="80" w:after="100" w:line="252" w:lineRule="auto"/>
      </w:pPr>
      <w:r>
        <w:rPr>
          <w:color w:val="17365D"/>
          <w:sz w:val="20"/>
        </w:rPr>
        <w:t xml:space="preserve">SUGESTÃO: CONFIRMADO NO TEXTO OFICIAL: exemplar do CFESS aberto e lido, com 4 páginas, desde o título na p. 1 até a identificação da signatária/do signatário na p. 3 (informação de publicação na p. 4). </w:t>
      </w:r>
      <w:hyperlink r:id="rId61">
        <w:r>
          <w:rPr>
            <w:color w:val="0563C1"/>
            <w:sz w:val="20"/>
          </w:rPr>
          <w:t>PDF conferido, pp. 1–4</w:t>
        </w:r>
      </w:hyperlink>
      <w:r>
        <w:rPr>
          <w:color w:val="17365D"/>
          <w:sz w:val="20"/>
        </w:rPr>
        <w:t xml:space="preserve">. Não está apresentado como versão compilada; é o texto do ato. Página institucional aberta: </w:t>
      </w:r>
      <w:hyperlink r:id="rId62">
        <w:r>
          <w:rPr>
            <w:color w:val="0563C1"/>
            <w:sz w:val="20"/>
          </w:rPr>
          <w:t>página oficial, título e anexos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 Ficam incluídos o parágrafo décimo sexto e o parágrafo décimo sétimo ao art. 2º da Resolução CFESS no 1.014/2022, nos seguintes termos:</w:t>
            </w:r>
          </w:p>
          <w:p w:rsidR="00C87F63" w:rsidRDefault="00CE6A1F">
            <w:pPr>
              <w:spacing w:before="80" w:after="100" w:line="252" w:lineRule="auto"/>
            </w:pPr>
            <w:r>
              <w:rPr>
                <w:color w:val="17365D"/>
                <w:sz w:val="18"/>
              </w:rPr>
              <w:t xml:space="preserve">SUGESTÃO: Igual quanto às palavras do recorte. CONFIRMADO NO TEXTO OFICIAL. </w:t>
            </w:r>
            <w:hyperlink r:id="rId63">
              <w:r>
                <w:rPr>
                  <w:color w:val="0563C1"/>
                  <w:sz w:val="18"/>
                </w:rPr>
                <w:t>Fonte: p. 1,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20</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20 Constatada a existência de representação com procedimento ético-disciplinar instaurado contra a/o requerente no CRESS de origem, o pedido de transferência não será deferido, sendo facultado a/ao profissional pedir inscrição secundária no CRESS de destino e realizar novo pedido de transferência ao CRESS de origem quando do trânsito em julgado. Art. 5º Ficam revogados o parágrafo primeiro, o parágrafo segundo e…</w:t>
            </w:r>
          </w:p>
          <w:p w:rsidR="00C87F63" w:rsidRDefault="00CE6A1F">
            <w:pPr>
              <w:spacing w:before="80" w:after="100" w:line="252" w:lineRule="auto"/>
            </w:pPr>
            <w:r>
              <w:rPr>
                <w:color w:val="17365D"/>
                <w:sz w:val="18"/>
              </w:rPr>
              <w:t xml:space="preserve">SUGESTÃO: Igual quanto às palavras do recorte. CONFIRMADO NO TEXTO OFICIAL. O art. 20 é da 1.014/2022, com redação dada pelo art. 4º deste ato. O final avança para o art. 5º da 1.147/2026, na página seguinte; separar. </w:t>
            </w:r>
            <w:hyperlink r:id="rId64">
              <w:r>
                <w:rPr>
                  <w:color w:val="0563C1"/>
                  <w:sz w:val="18"/>
                </w:rPr>
                <w:t xml:space="preserve">Fonte: pp. 2–3, </w:t>
              </w:r>
              <w:proofErr w:type="spellStart"/>
              <w:r>
                <w:rPr>
                  <w:color w:val="0563C1"/>
                  <w:sz w:val="18"/>
                </w:rPr>
                <w:t>arts</w:t>
              </w:r>
              <w:proofErr w:type="spellEnd"/>
              <w:r>
                <w:rPr>
                  <w:color w:val="0563C1"/>
                  <w:sz w:val="18"/>
                </w:rPr>
                <w:t>. 4º e 5º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31, inciso III</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III - Privação de liberdade determinada judicialmente. Art. 7º Fica incluído parágrafo terceiro ao art. 31 da Resolução CFESS no 1.014/2022, nos seguintes termos:</w:t>
            </w:r>
          </w:p>
          <w:p w:rsidR="00C87F63" w:rsidRDefault="00CE6A1F">
            <w:pPr>
              <w:spacing w:before="80" w:after="100" w:line="252" w:lineRule="auto"/>
            </w:pPr>
            <w:r>
              <w:rPr>
                <w:color w:val="17365D"/>
                <w:sz w:val="18"/>
              </w:rPr>
              <w:t xml:space="preserve">SUGESTÃO: Igual quanto às palavras do recorte. CONFIRMADO NO TEXTO OFICIAL. O inciso III integra a nova redação do art. 31 da 1.014/2022, dada pelo art. 6º deste ato; o final já pertence ao art. 7º da 1.147/2026. </w:t>
            </w:r>
            <w:hyperlink r:id="rId65">
              <w:r>
                <w:rPr>
                  <w:color w:val="0563C1"/>
                  <w:sz w:val="18"/>
                </w:rPr>
                <w:t xml:space="preserve">Fonte: p. 3, </w:t>
              </w:r>
              <w:proofErr w:type="spellStart"/>
              <w:r>
                <w:rPr>
                  <w:color w:val="0563C1"/>
                  <w:sz w:val="18"/>
                </w:rPr>
                <w:t>arts</w:t>
              </w:r>
              <w:proofErr w:type="spellEnd"/>
              <w:r>
                <w:rPr>
                  <w:color w:val="0563C1"/>
                  <w:sz w:val="18"/>
                </w:rPr>
                <w:t>. 6º e 7º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CE6A1F">
      <w:pPr>
        <w:spacing w:after="100"/>
      </w:pPr>
      <w:r>
        <w:t xml:space="preserve">X Vigente     </w:t>
      </w:r>
      <w:proofErr w:type="gramStart"/>
      <w:r>
        <w:t>☐  Vigente</w:t>
      </w:r>
      <w:proofErr w:type="gramEnd"/>
      <w:r>
        <w:t xml:space="preserv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lastRenderedPageBreak/>
              <w:t>Se alterada, revogada ou suspensa: por qual norma e em quê (se souber):</w:t>
            </w:r>
          </w:p>
          <w:p w:rsidR="00C87F63" w:rsidRDefault="00C87F63"/>
          <w:p w:rsidR="00C87F63" w:rsidRDefault="00C87F63"/>
          <w:p w:rsidR="00C87F63" w:rsidRDefault="00CE6A1F">
            <w:pPr>
              <w:spacing w:before="80" w:after="100" w:line="252" w:lineRule="auto"/>
            </w:pPr>
            <w:r>
              <w:rPr>
                <w:color w:val="17365D"/>
                <w:sz w:val="20"/>
              </w:rPr>
              <w:t xml:space="preserve">SUGESTÃO: Vigente. CONFIRMADO NO TEXTO OFICIAL: </w:t>
            </w:r>
            <w:proofErr w:type="spellStart"/>
            <w:r>
              <w:rPr>
                <w:color w:val="17365D"/>
                <w:sz w:val="20"/>
              </w:rPr>
              <w:t>arts</w:t>
            </w:r>
            <w:proofErr w:type="spellEnd"/>
            <w:r>
              <w:rPr>
                <w:color w:val="17365D"/>
                <w:sz w:val="20"/>
              </w:rPr>
              <w:t xml:space="preserve">. 1º–8º alteram e acrescentam dispositivos à 1.014/2022; art. 5º revoga os três primeiros parágrafos do art. 20, sem revogar a resolução inteira. Art. 9º determina vigência na publicação; a folha de publicação informa DOU de 06/05/2026, Seção 1, p. 177. </w:t>
            </w:r>
            <w:hyperlink r:id="rId66">
              <w:r>
                <w:rPr>
                  <w:color w:val="0563C1"/>
                  <w:sz w:val="20"/>
                </w:rPr>
                <w:t>pp. 1–4</w:t>
              </w:r>
            </w:hyperlink>
            <w:r>
              <w:rPr>
                <w:color w:val="17365D"/>
                <w:sz w:val="20"/>
              </w:rPr>
              <w:t xml:space="preserve">. Alterações incorporadas à compilação. </w:t>
            </w:r>
            <w:hyperlink r:id="rId67">
              <w:r>
                <w:rPr>
                  <w:color w:val="0563C1"/>
                  <w:sz w:val="20"/>
                </w:rPr>
                <w:t>pp. 3–12</w:t>
              </w:r>
            </w:hyperlink>
            <w:r>
              <w:rPr>
                <w:color w:val="17365D"/>
                <w:sz w:val="20"/>
              </w:rPr>
              <w:t xml:space="preserve">. NÃO ENCONTRADO: nas buscas por número/ano no domínio cfess.org.br e no cadastro de legislação consultado, não localizei outro ato posterior que expressamente revogue ou suspenda esta norma. </w:t>
            </w:r>
            <w:hyperlink r:id="rId68">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p>
        </w:tc>
      </w:tr>
    </w:tbl>
    <w:p w:rsidR="00C87F63" w:rsidRDefault="00CE6A1F">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Os rótulos “Art. 20” e “Art. 31” remetem à 1.014/2022. O sistema juntou trechos de dispositivos distintos. Não incluir as linhas “Autentique pelo link”, códigos e dados da assinatura no texto de artigos. </w:t>
            </w:r>
            <w:hyperlink r:id="rId69">
              <w:r>
                <w:rPr>
                  <w:color w:val="0563C1"/>
                  <w:sz w:val="20"/>
                </w:rPr>
                <w:t xml:space="preserve">pp. 2–3, </w:t>
              </w:r>
              <w:proofErr w:type="spellStart"/>
              <w:r>
                <w:rPr>
                  <w:color w:val="0563C1"/>
                  <w:sz w:val="20"/>
                </w:rPr>
                <w:t>arts</w:t>
              </w:r>
              <w:proofErr w:type="spellEnd"/>
              <w:r>
                <w:rPr>
                  <w:color w:val="0563C1"/>
                  <w:sz w:val="20"/>
                </w:rPr>
                <w:t>. 4º–7º e autenticação</w:t>
              </w:r>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5 — Resolução 1.015/2022 (atualizada com modificação inserida pela Resolução 1.018/2023)</w:t>
      </w:r>
    </w:p>
    <w:p w:rsidR="00C87F63" w:rsidRDefault="00CE6A1F">
      <w:pPr>
        <w:spacing w:after="100"/>
      </w:pPr>
      <w:r>
        <w:rPr>
          <w:i/>
          <w:iCs/>
          <w:color w:val="4F5D70"/>
        </w:rPr>
        <w:t>Regulamenta o registro de pessoa jurídica nos CRESS</w:t>
      </w:r>
    </w:p>
    <w:p w:rsidR="00C87F63" w:rsidRDefault="00CE6A1F">
      <w:pPr>
        <w:spacing w:after="100"/>
      </w:pPr>
      <w:r>
        <w:t xml:space="preserve">PDF oficial: </w:t>
      </w:r>
      <w:hyperlink r:id="rId70" w:history="1">
        <w:r>
          <w:rPr>
            <w:color w:val="1D5590"/>
            <w:u w:val="single"/>
          </w:rPr>
          <w:t>Resolucaocfess1015-2022.pdf</w:t>
        </w:r>
      </w:hyperlink>
      <w:r>
        <w:t xml:space="preserve">   ·   </w:t>
      </w:r>
      <w:hyperlink r:id="rId71"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CE6A1F">
      <w:pPr>
        <w:spacing w:after="100"/>
      </w:pPr>
      <w:r>
        <w:t xml:space="preserve">X Sim     </w:t>
      </w:r>
      <w:proofErr w:type="gramStart"/>
      <w:r>
        <w:t>☐  Não</w:t>
      </w:r>
      <w:proofErr w:type="gramEnd"/>
      <w:r>
        <w:t xml:space="preserve">     ☐  Não consegui verificar</w:t>
      </w:r>
    </w:p>
    <w:p w:rsidR="00C87F63" w:rsidRDefault="00CE6A1F">
      <w:pPr>
        <w:spacing w:before="80" w:after="100" w:line="252" w:lineRule="auto"/>
      </w:pPr>
      <w:r>
        <w:rPr>
          <w:color w:val="17365D"/>
          <w:sz w:val="20"/>
        </w:rPr>
        <w:t xml:space="preserve">SUGESTÃO: CONFIRMADO NO TEXTO OFICIAL: exemplar do CFESS aberto e lido, com 6 páginas, desde o título na p. 1 até a identificação da signatária/do signatário na p. 6. </w:t>
      </w:r>
      <w:hyperlink r:id="rId72">
        <w:r>
          <w:rPr>
            <w:color w:val="0563C1"/>
            <w:sz w:val="20"/>
          </w:rPr>
          <w:t>PDF conferido, pp. 1–6</w:t>
        </w:r>
      </w:hyperlink>
      <w:r>
        <w:rPr>
          <w:color w:val="17365D"/>
          <w:sz w:val="20"/>
        </w:rPr>
        <w:t xml:space="preserve">. Não considerar este PDF integralmente atualizado: ainda traz inciso II no art. 2º, § 2º, e efeitos em 1º/02/2023 no art. 30, apesar do título da página anunciar atualização pela 1.018/2023. Conferir </w:t>
      </w:r>
      <w:hyperlink r:id="rId73">
        <w:r>
          <w:rPr>
            <w:color w:val="0563C1"/>
            <w:sz w:val="20"/>
          </w:rPr>
          <w:t>pp. 2 e 6</w:t>
        </w:r>
      </w:hyperlink>
      <w:r>
        <w:rPr>
          <w:color w:val="17365D"/>
          <w:sz w:val="20"/>
        </w:rPr>
        <w:t xml:space="preserve"> e </w:t>
      </w:r>
      <w:hyperlink r:id="rId74">
        <w:proofErr w:type="spellStart"/>
        <w:r>
          <w:rPr>
            <w:color w:val="0563C1"/>
            <w:sz w:val="20"/>
          </w:rPr>
          <w:t>arts</w:t>
        </w:r>
        <w:proofErr w:type="spellEnd"/>
        <w:r>
          <w:rPr>
            <w:color w:val="0563C1"/>
            <w:sz w:val="20"/>
          </w:rPr>
          <w:t>. 2º e 4º, p. 2</w:t>
        </w:r>
      </w:hyperlink>
      <w:r>
        <w:rPr>
          <w:color w:val="17365D"/>
          <w:sz w:val="20"/>
        </w:rPr>
        <w:t xml:space="preserve">. Página institucional aberta: </w:t>
      </w:r>
      <w:hyperlink r:id="rId75">
        <w:r>
          <w:rPr>
            <w:color w:val="0563C1"/>
            <w:sz w:val="20"/>
          </w:rPr>
          <w:t>página oficial, título e anexos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1º É obrigatório o registro, nos Conselhos Regionais de Serviço Social de suas respectivas jurisdições, das Pessoas Jurídicas de direito público ou privado, já constituídas ou que vierem a ser constituir, com a atividade básica em Serviço Social, para que possam praticar quaisquer atos de natureza profissional. Parágrafo Primeiro - Incluem-se nas pessoas jurídicas de direito privado a que se refere o caput as </w:t>
            </w:r>
            <w:proofErr w:type="spellStart"/>
            <w:r>
              <w:t>so</w:t>
            </w:r>
            <w:proofErr w:type="spellEnd"/>
            <w:r>
              <w:t>…</w:t>
            </w:r>
          </w:p>
          <w:p w:rsidR="00C87F63" w:rsidRDefault="00CE6A1F">
            <w:pPr>
              <w:spacing w:before="80" w:after="100" w:line="252" w:lineRule="auto"/>
            </w:pPr>
            <w:r>
              <w:rPr>
                <w:color w:val="17365D"/>
                <w:sz w:val="18"/>
              </w:rPr>
              <w:t xml:space="preserve">SUGESTÃO: Igual quanto às palavras do recorte. CONFIRMADO NO TEXTO OFICIAL. A expressão “vierem a ser constituir” consta assim no PDF; não é erro introduzido pelo sistema. </w:t>
            </w:r>
            <w:hyperlink r:id="rId76">
              <w:r>
                <w:rPr>
                  <w:color w:val="0563C1"/>
                  <w:sz w:val="18"/>
                </w:rPr>
                <w:t>Fonte: p. 1,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15, inciso II</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4</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II - Quando a Pessoa Jurídica registrada no CRESS estiver em lugar incerto e não sabido por mais de 1 (um) ano, após esgotados os meios para sua localização;</w:t>
            </w:r>
          </w:p>
          <w:p w:rsidR="00C87F63" w:rsidRDefault="00CE6A1F">
            <w:pPr>
              <w:spacing w:before="80" w:after="100" w:line="252" w:lineRule="auto"/>
            </w:pPr>
            <w:r>
              <w:rPr>
                <w:color w:val="17365D"/>
                <w:sz w:val="18"/>
              </w:rPr>
              <w:t xml:space="preserve">SUGESTÃO: Igual quanto às palavras do recorte. CONFIRMADO NO TEXTO OFICIAL. </w:t>
            </w:r>
            <w:hyperlink r:id="rId77">
              <w:r>
                <w:rPr>
                  <w:color w:val="0563C1"/>
                  <w:sz w:val="18"/>
                </w:rPr>
                <w:t>Fonte: p. 4, Art. 15, inciso II</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24</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5</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24 Quando as entidades que estiverem obrigadas ao registro de pessoa jurídica perante o CRESS e que, após notificadas, não cumprirem tal determinação, o Conselho Pleno do CRESS poderá deliberar pela propositura de ação judicial, objetivando o registro da pessoa jurídica ou sustação dos serviços prestados específicos do Serviço Social.</w:t>
            </w:r>
          </w:p>
          <w:p w:rsidR="00C87F63" w:rsidRDefault="00CE6A1F">
            <w:pPr>
              <w:spacing w:before="80" w:after="100" w:line="252" w:lineRule="auto"/>
            </w:pPr>
            <w:r>
              <w:rPr>
                <w:color w:val="17365D"/>
                <w:sz w:val="18"/>
              </w:rPr>
              <w:t xml:space="preserve">SUGESTÃO: Igual quanto às palavras do recorte. CONFIRMADO NO TEXTO OFICIAL. </w:t>
            </w:r>
            <w:hyperlink r:id="rId78">
              <w:r>
                <w:rPr>
                  <w:color w:val="0563C1"/>
                  <w:sz w:val="18"/>
                </w:rPr>
                <w:t>Fonte: p. 5, Art. 24</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CE6A1F">
      <w:pPr>
        <w:spacing w:after="100"/>
      </w:pPr>
      <w:r>
        <w:rPr>
          <w:b/>
          <w:bCs/>
          <w:color w:val="4F5D70"/>
          <w:sz w:val="20"/>
          <w:szCs w:val="20"/>
        </w:rPr>
        <w:t>Relações já conhecidas:</w:t>
      </w:r>
    </w:p>
    <w:p w:rsidR="00C87F63" w:rsidRDefault="00CE6A1F">
      <w:pPr>
        <w:pStyle w:val="PargrafodaLista"/>
        <w:numPr>
          <w:ilvl w:val="0"/>
          <w:numId w:val="3"/>
        </w:numPr>
      </w:pPr>
      <w:r>
        <w:rPr>
          <w:color w:val="4F5D70"/>
          <w:sz w:val="20"/>
          <w:szCs w:val="20"/>
        </w:rPr>
        <w:t xml:space="preserve">Resolução 1.018/2023 (portal): Altera as Resoluções </w:t>
      </w:r>
      <w:proofErr w:type="spellStart"/>
      <w:r>
        <w:rPr>
          <w:color w:val="4F5D70"/>
          <w:sz w:val="20"/>
          <w:szCs w:val="20"/>
        </w:rPr>
        <w:t>Cfess</w:t>
      </w:r>
      <w:proofErr w:type="spellEnd"/>
      <w:r>
        <w:rPr>
          <w:color w:val="4F5D70"/>
          <w:sz w:val="20"/>
          <w:szCs w:val="20"/>
        </w:rPr>
        <w:t xml:space="preserve"> 1.014/2022 e 1.015/2022</w:t>
      </w:r>
    </w:p>
    <w:p w:rsidR="00C87F63" w:rsidRDefault="00CE6A1F">
      <w:pPr>
        <w:spacing w:after="100"/>
      </w:pPr>
      <w:proofErr w:type="gramStart"/>
      <w:r>
        <w:t>☐  Vigente</w:t>
      </w:r>
      <w:proofErr w:type="gramEnd"/>
      <w:r>
        <w:t xml:space="preserve">     X Vigente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lastRenderedPageBreak/>
              <w:t>Se alterada, revogada ou suspensa: por qual norma e em quê (se souber):</w:t>
            </w:r>
          </w:p>
          <w:p w:rsidR="00C87F63" w:rsidRDefault="00C87F63"/>
          <w:p w:rsidR="00C87F63" w:rsidRDefault="00C87F63"/>
          <w:p w:rsidR="00C87F63" w:rsidRDefault="00CE6A1F">
            <w:pPr>
              <w:spacing w:before="80" w:after="100" w:line="252" w:lineRule="auto"/>
            </w:pPr>
            <w:r>
              <w:rPr>
                <w:color w:val="17365D"/>
                <w:sz w:val="20"/>
              </w:rPr>
              <w:t xml:space="preserve">SUGESTÃO: Vigente com alterações. CONFIRMADO NO TEXTO OFICIAL: Resolução 1.018/2023, art. 2º, muda a referência da assinatura eletrônica para o inciso I do art. 4º da Lei 14.063/2020; art. 4º altera o art. 30 para início em 1º/03/2023. </w:t>
            </w:r>
            <w:hyperlink r:id="rId79">
              <w:r>
                <w:rPr>
                  <w:color w:val="0563C1"/>
                  <w:sz w:val="20"/>
                </w:rPr>
                <w:t xml:space="preserve">p. 2, </w:t>
              </w:r>
              <w:proofErr w:type="spellStart"/>
              <w:r>
                <w:rPr>
                  <w:color w:val="0563C1"/>
                  <w:sz w:val="20"/>
                </w:rPr>
                <w:t>arts</w:t>
              </w:r>
              <w:proofErr w:type="spellEnd"/>
              <w:r>
                <w:rPr>
                  <w:color w:val="0563C1"/>
                  <w:sz w:val="20"/>
                </w:rPr>
                <w:t>. 2º e 4º</w:t>
              </w:r>
            </w:hyperlink>
            <w:r>
              <w:rPr>
                <w:color w:val="17365D"/>
                <w:sz w:val="20"/>
              </w:rPr>
              <w:t xml:space="preserve">. A página anuncia atualização, mas o PDF vinculado mantém as duas redações anteriores. </w:t>
            </w:r>
            <w:hyperlink r:id="rId80">
              <w:r>
                <w:rPr>
                  <w:color w:val="0563C1"/>
                  <w:sz w:val="20"/>
                </w:rPr>
                <w:t>título da página</w:t>
              </w:r>
            </w:hyperlink>
            <w:r>
              <w:rPr>
                <w:color w:val="17365D"/>
                <w:sz w:val="20"/>
              </w:rPr>
              <w:t xml:space="preserve">; </w:t>
            </w:r>
            <w:hyperlink r:id="rId81">
              <w:r>
                <w:rPr>
                  <w:color w:val="0563C1"/>
                  <w:sz w:val="20"/>
                </w:rPr>
                <w:t>p. 2, art. 2º, § 2º; p. 6, art. 30</w:t>
              </w:r>
            </w:hyperlink>
            <w:r>
              <w:rPr>
                <w:color w:val="17365D"/>
                <w:sz w:val="20"/>
              </w:rPr>
              <w:t xml:space="preserve">. NÃO ENCONTRADO: nas buscas por número/ano no domínio cfess.org.br e no cadastro de legislação consultado, não localizei outro ato posterior que expressamente revogue ou suspenda esta norma. </w:t>
            </w:r>
            <w:hyperlink r:id="rId82">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p>
        </w:tc>
      </w:tr>
    </w:tbl>
    <w:p w:rsidR="00C87F63" w:rsidRDefault="00CE6A1F">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ATENÇÃO: o título da página não corresponde ao grau de atualização do PDF. As amostras coincidem com o arquivo, mas isso não torna toda a versão atualizada. A nova redação do § 2º deve referir-se ao “inciso I”; o art. 30 passa a prever 1º/03/2023. </w:t>
            </w:r>
            <w:hyperlink r:id="rId83">
              <w:r>
                <w:rPr>
                  <w:color w:val="0563C1"/>
                  <w:sz w:val="20"/>
                </w:rPr>
                <w:t xml:space="preserve">p. 2, </w:t>
              </w:r>
              <w:proofErr w:type="spellStart"/>
              <w:r>
                <w:rPr>
                  <w:color w:val="0563C1"/>
                  <w:sz w:val="20"/>
                </w:rPr>
                <w:t>arts</w:t>
              </w:r>
              <w:proofErr w:type="spellEnd"/>
              <w:r>
                <w:rPr>
                  <w:color w:val="0563C1"/>
                  <w:sz w:val="20"/>
                </w:rPr>
                <w:t>. 2º e 4º</w:t>
              </w:r>
            </w:hyperlink>
            <w:r>
              <w:rPr>
                <w:color w:val="17365D"/>
                <w:sz w:val="20"/>
              </w:rPr>
              <w:t xml:space="preserve">; </w:t>
            </w:r>
            <w:hyperlink r:id="rId84">
              <w:r>
                <w:rPr>
                  <w:color w:val="0563C1"/>
                  <w:sz w:val="20"/>
                </w:rPr>
                <w:t>pp. 2 e 6</w:t>
              </w:r>
            </w:hyperlink>
            <w:r>
              <w:rPr>
                <w:color w:val="17365D"/>
                <w:sz w:val="20"/>
              </w:rPr>
              <w:t xml:space="preserve">. Não corrigir “ser constituir” como se fosse falha do OCR: a expressão consta do original. </w:t>
            </w:r>
            <w:hyperlink r:id="rId85">
              <w:r>
                <w:rPr>
                  <w:color w:val="0563C1"/>
                  <w:sz w:val="20"/>
                </w:rPr>
                <w:t>p. 1, art. 1º</w:t>
              </w:r>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6 — Resolução 1031/2023</w:t>
      </w:r>
    </w:p>
    <w:p w:rsidR="00C87F63" w:rsidRDefault="00CE6A1F">
      <w:pPr>
        <w:spacing w:after="100"/>
      </w:pPr>
      <w:r>
        <w:rPr>
          <w:i/>
          <w:iCs/>
          <w:color w:val="4F5D70"/>
        </w:rPr>
        <w:t>Dispõe sobre a Anotação da Responsabilidade Técnica no âmbito do Serviço Social, bem como regulamenta os procedimentos para a expedição da respectiva certidão pelos CRESS</w:t>
      </w:r>
    </w:p>
    <w:p w:rsidR="00C87F63" w:rsidRDefault="00CE6A1F">
      <w:pPr>
        <w:spacing w:after="100"/>
      </w:pPr>
      <w:r>
        <w:t xml:space="preserve">PDF oficial: </w:t>
      </w:r>
      <w:hyperlink r:id="rId86" w:history="1">
        <w:r>
          <w:rPr>
            <w:color w:val="1D5590"/>
            <w:u w:val="single"/>
          </w:rPr>
          <w:t>1031-2023co</w:t>
        </w:r>
        <w:r>
          <w:rPr>
            <w:color w:val="1D5590"/>
            <w:u w:val="single"/>
          </w:rPr>
          <w:t>m</w:t>
        </w:r>
        <w:r>
          <w:rPr>
            <w:color w:val="1D5590"/>
            <w:u w:val="single"/>
          </w:rPr>
          <w:t>pilada.pdf</w:t>
        </w:r>
      </w:hyperlink>
      <w:r>
        <w:t xml:space="preserve">   ·   </w:t>
      </w:r>
      <w:hyperlink r:id="rId87"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CE6A1F">
      <w:pPr>
        <w:spacing w:after="100"/>
      </w:pPr>
      <w:r>
        <w:t xml:space="preserve">X Sim     </w:t>
      </w:r>
      <w:proofErr w:type="gramStart"/>
      <w:r>
        <w:t>☐  Não</w:t>
      </w:r>
      <w:proofErr w:type="gramEnd"/>
      <w:r>
        <w:t xml:space="preserve">     ☐  Não consegui verificar</w:t>
      </w:r>
    </w:p>
    <w:p w:rsidR="00C87F63" w:rsidRDefault="00CE6A1F">
      <w:pPr>
        <w:spacing w:before="80" w:after="100" w:line="252" w:lineRule="auto"/>
      </w:pPr>
      <w:r>
        <w:rPr>
          <w:color w:val="17365D"/>
          <w:sz w:val="20"/>
        </w:rPr>
        <w:t xml:space="preserve">SUGESTÃO: CONFIRMADO NO TEXTO OFICIAL: exemplar do CFESS aberto e lido, com 5 páginas, desde o título na p. 1 até a identificação da signatária/do signatário na p. 5. </w:t>
      </w:r>
      <w:hyperlink r:id="rId88">
        <w:r>
          <w:rPr>
            <w:color w:val="0563C1"/>
            <w:sz w:val="20"/>
          </w:rPr>
          <w:t>PDF conferido, pp. 1–5</w:t>
        </w:r>
      </w:hyperlink>
      <w:r>
        <w:rPr>
          <w:color w:val="17365D"/>
          <w:sz w:val="20"/>
        </w:rPr>
        <w:t xml:space="preserve">. É versão compilada; inclui a alteração pela 1.116/2025 no art. 3º, II, p. 3. Página institucional aberta: </w:t>
      </w:r>
      <w:hyperlink r:id="rId89">
        <w:r>
          <w:rPr>
            <w:color w:val="0563C1"/>
            <w:sz w:val="20"/>
          </w:rPr>
          <w:t>página oficial, título e anexos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1º É facultado a/ao Assistente Social, independentemente da designação do cargo genérico ou função de contratação, requerer Anotação da Responsabilidade Técnica no CRESS da jurisdição em que estiver inscrita/o, para atuar como responsável técnico pela equipe ou pela área de Serviço Social ou por toda a pessoa jurídica de direito público ou privado a que estiver vinculada/o. Parágrafo Primeiro Entende-se por </w:t>
            </w:r>
            <w:proofErr w:type="spellStart"/>
            <w:r>
              <w:t>Anot</w:t>
            </w:r>
            <w:proofErr w:type="spellEnd"/>
            <w:r>
              <w:t>…</w:t>
            </w:r>
          </w:p>
          <w:p w:rsidR="00C87F63" w:rsidRDefault="00CE6A1F">
            <w:pPr>
              <w:spacing w:before="80" w:after="100" w:line="252" w:lineRule="auto"/>
            </w:pPr>
            <w:r>
              <w:rPr>
                <w:color w:val="17365D"/>
                <w:sz w:val="18"/>
              </w:rPr>
              <w:t xml:space="preserve">SUGESTÃO: Igual quanto às palavras do recorte. CONFIRMADO NO TEXTO OFICIAL. </w:t>
            </w:r>
            <w:hyperlink r:id="rId90">
              <w:r>
                <w:rPr>
                  <w:color w:val="0563C1"/>
                  <w:sz w:val="18"/>
                </w:rPr>
                <w:t>Fonte: p. 1,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5º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4</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5º Deferido o pedido de Anotação da Responsabilidade Técnica, o CRESS disponibilizará no ambiente de serviços online a “Certidão de Responsabilidade Técnica” com validade de 24 meses. Parágrafo Primeiro O pedido de renovação da Anotação da Responsabilidade Técnica será formulado no ambiente de serviços online, em até 45 dias corridos antes do vencimento do prazo de validade. Parágrafo Segundo Durante o prazo de …</w:t>
            </w:r>
          </w:p>
          <w:p w:rsidR="00C87F63" w:rsidRDefault="00CE6A1F">
            <w:pPr>
              <w:spacing w:before="80" w:after="100" w:line="252" w:lineRule="auto"/>
            </w:pPr>
            <w:r>
              <w:rPr>
                <w:color w:val="17365D"/>
                <w:sz w:val="18"/>
              </w:rPr>
              <w:t xml:space="preserve">SUGESTÃO: Igual quanto às palavras do recorte. CONFIRMADO NO TEXTO OFICIAL. </w:t>
            </w:r>
            <w:hyperlink r:id="rId91">
              <w:r>
                <w:rPr>
                  <w:color w:val="0563C1"/>
                  <w:sz w:val="18"/>
                </w:rPr>
                <w:t>Fonte: p. 4, Art. 5º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12</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4</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12 As Certidões de Responsabilidade Técnica já expedidas passarão a ter validade de 24 meses, contados da entrada em vigor da presente Resolução, devendo os CRESS notificar as/os assistentes sociais do novo regramento.</w:t>
            </w:r>
          </w:p>
          <w:p w:rsidR="00C87F63" w:rsidRDefault="00CE6A1F">
            <w:pPr>
              <w:spacing w:before="80" w:after="100" w:line="252" w:lineRule="auto"/>
            </w:pPr>
            <w:r>
              <w:rPr>
                <w:color w:val="17365D"/>
                <w:sz w:val="18"/>
              </w:rPr>
              <w:t xml:space="preserve">SUGESTÃO: Igual quanto às palavras do recorte. CONFIRMADO NO TEXTO OFICIAL. </w:t>
            </w:r>
            <w:hyperlink r:id="rId92">
              <w:r>
                <w:rPr>
                  <w:color w:val="0563C1"/>
                  <w:sz w:val="18"/>
                </w:rPr>
                <w:t>Fonte: p. 4, Art. 12</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CE6A1F">
      <w:pPr>
        <w:spacing w:after="100"/>
      </w:pPr>
      <w:r>
        <w:rPr>
          <w:b/>
          <w:bCs/>
          <w:color w:val="4F5D70"/>
          <w:sz w:val="20"/>
          <w:szCs w:val="20"/>
        </w:rPr>
        <w:t>Relações já conhecidas:</w:t>
      </w:r>
    </w:p>
    <w:p w:rsidR="00C87F63" w:rsidRDefault="00CE6A1F">
      <w:pPr>
        <w:pStyle w:val="PargrafodaLista"/>
        <w:numPr>
          <w:ilvl w:val="0"/>
          <w:numId w:val="3"/>
        </w:numPr>
      </w:pPr>
      <w:r>
        <w:rPr>
          <w:color w:val="4F5D70"/>
          <w:sz w:val="20"/>
          <w:szCs w:val="20"/>
        </w:rPr>
        <w:t>Resolução nº 1.116/2025 (portal): Altera a Resolução CFESS nº1.031/2023 para incluir a comprovação de vínculo de sócia/o de pessoa jurídica para fins de Anotação de Responsabilidade Técnica.</w:t>
      </w:r>
    </w:p>
    <w:p w:rsidR="00C87F63" w:rsidRDefault="00CE6A1F">
      <w:pPr>
        <w:pStyle w:val="PargrafodaLista"/>
        <w:numPr>
          <w:ilvl w:val="0"/>
          <w:numId w:val="3"/>
        </w:numPr>
      </w:pPr>
      <w:r>
        <w:rPr>
          <w:color w:val="4F5D70"/>
          <w:sz w:val="20"/>
          <w:szCs w:val="20"/>
        </w:rPr>
        <w:t>Resolução nº 792/2017 (REVOGADA) (portal): Revogada integralmente pela Resolução CFESS nº 1031/2023 - Institui a Anotação da Responsabilidade Técnica no âmbito do Serviço Social, os parâmetros para a atuação do/a assistente social nesta modalidade bem como regula</w:t>
      </w:r>
    </w:p>
    <w:p w:rsidR="00C87F63" w:rsidRDefault="00CE6A1F">
      <w:pPr>
        <w:pStyle w:val="PargrafodaLista"/>
        <w:numPr>
          <w:ilvl w:val="0"/>
          <w:numId w:val="3"/>
        </w:numPr>
      </w:pPr>
      <w:r>
        <w:rPr>
          <w:color w:val="4F5D70"/>
          <w:sz w:val="20"/>
          <w:szCs w:val="20"/>
        </w:rPr>
        <w:t>O próprio texto menciona: Resolução CFESS no 886/2018 (possível alteração)</w:t>
      </w:r>
    </w:p>
    <w:p w:rsidR="00C87F63" w:rsidRDefault="00CE6A1F">
      <w:pPr>
        <w:pStyle w:val="PargrafodaLista"/>
        <w:numPr>
          <w:ilvl w:val="0"/>
          <w:numId w:val="3"/>
        </w:numPr>
      </w:pPr>
      <w:r>
        <w:rPr>
          <w:color w:val="4F5D70"/>
          <w:sz w:val="20"/>
          <w:szCs w:val="20"/>
        </w:rPr>
        <w:lastRenderedPageBreak/>
        <w:t>O próprio texto menciona: Resolução CFESS no 792/2017 (possível revogação)</w:t>
      </w:r>
    </w:p>
    <w:p w:rsidR="00C87F63" w:rsidRDefault="00CE6A1F">
      <w:pPr>
        <w:spacing w:after="100"/>
      </w:pPr>
      <w:proofErr w:type="gramStart"/>
      <w:r>
        <w:t>☐  Vigente</w:t>
      </w:r>
      <w:proofErr w:type="gramEnd"/>
      <w:r>
        <w:t xml:space="preserve">     X Vigente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Se alterada, revogada ou suspensa: por qual norma e em quê (se souber):</w:t>
            </w:r>
          </w:p>
          <w:p w:rsidR="00C87F63" w:rsidRDefault="00C87F63"/>
          <w:p w:rsidR="00C87F63" w:rsidRDefault="00C87F63"/>
          <w:p w:rsidR="00C87F63" w:rsidRDefault="00CE6A1F">
            <w:pPr>
              <w:spacing w:before="80" w:after="100" w:line="252" w:lineRule="auto"/>
            </w:pPr>
            <w:r>
              <w:rPr>
                <w:color w:val="17365D"/>
                <w:sz w:val="20"/>
              </w:rPr>
              <w:t xml:space="preserve">SUGESTÃO: Vigente com alterações. CONFIRMADO NO TEXTO OFICIAL: Resolução 1.116/2025, art. 1º, altera o art. 3º, II, permitindo comprovação do vínculo de sócia/o por ato constitutivo registrado. </w:t>
            </w:r>
            <w:hyperlink r:id="rId93">
              <w:r>
                <w:rPr>
                  <w:color w:val="0563C1"/>
                  <w:sz w:val="20"/>
                </w:rPr>
                <w:t>pp. 1–2</w:t>
              </w:r>
            </w:hyperlink>
            <w:r>
              <w:rPr>
                <w:color w:val="17365D"/>
                <w:sz w:val="20"/>
              </w:rPr>
              <w:t xml:space="preserve">. A compilação incorpora a alteração. </w:t>
            </w:r>
            <w:hyperlink r:id="rId94">
              <w:r>
                <w:rPr>
                  <w:color w:val="0563C1"/>
                  <w:sz w:val="20"/>
                </w:rPr>
                <w:t>p. 3, art. 3º, II</w:t>
              </w:r>
            </w:hyperlink>
            <w:r>
              <w:rPr>
                <w:color w:val="17365D"/>
                <w:sz w:val="20"/>
              </w:rPr>
              <w:t xml:space="preserve">. O art. 14 da própria 1.031/2023 revoga expressamente a Resolução 792/2017 e a Orientação Normativa 2/2018. </w:t>
            </w:r>
            <w:hyperlink r:id="rId95">
              <w:r>
                <w:rPr>
                  <w:color w:val="0563C1"/>
                  <w:sz w:val="20"/>
                </w:rPr>
                <w:t>p. 5, art. 14</w:t>
              </w:r>
            </w:hyperlink>
            <w:r>
              <w:rPr>
                <w:color w:val="17365D"/>
                <w:sz w:val="20"/>
              </w:rPr>
              <w:t xml:space="preserve">. A referência à 886/2018 nos </w:t>
            </w:r>
            <w:proofErr w:type="spellStart"/>
            <w:r>
              <w:rPr>
                <w:color w:val="17365D"/>
                <w:sz w:val="20"/>
              </w:rPr>
              <w:t>considerandos</w:t>
            </w:r>
            <w:proofErr w:type="spellEnd"/>
            <w:r>
              <w:rPr>
                <w:color w:val="17365D"/>
                <w:sz w:val="20"/>
              </w:rPr>
              <w:t xml:space="preserve"> é histórica e não indica alteração da 1.031/2023. </w:t>
            </w:r>
            <w:hyperlink r:id="rId96">
              <w:r>
                <w:rPr>
                  <w:color w:val="0563C1"/>
                  <w:sz w:val="20"/>
                </w:rPr>
                <w:t xml:space="preserve">p. 1, </w:t>
              </w:r>
              <w:proofErr w:type="spellStart"/>
              <w:r>
                <w:rPr>
                  <w:color w:val="0563C1"/>
                  <w:sz w:val="20"/>
                </w:rPr>
                <w:t>considerandos</w:t>
              </w:r>
              <w:proofErr w:type="spellEnd"/>
            </w:hyperlink>
            <w:r>
              <w:rPr>
                <w:color w:val="17365D"/>
                <w:sz w:val="20"/>
              </w:rPr>
              <w:t xml:space="preserve">. NÃO ENCONTRADO: nas buscas por número/ano no domínio cfess.org.br e no cadastro de legislação consultado, não localizei outro ato posterior que expressamente revogue ou suspenda esta norma. </w:t>
            </w:r>
            <w:hyperlink r:id="rId97">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p>
        </w:tc>
      </w:tr>
    </w:tbl>
    <w:p w:rsidR="00C87F63" w:rsidRDefault="00CE6A1F">
      <w:pPr>
        <w:keepNext/>
        <w:spacing w:before="180" w:after="80"/>
      </w:pPr>
      <w:r>
        <w:rPr>
          <w:b/>
          <w:bCs/>
        </w:rPr>
        <w:t>d) Trechos riscados retirados pelo sistema</w:t>
      </w:r>
    </w:p>
    <w:p w:rsidR="00C87F63" w:rsidRDefault="00CE6A1F">
      <w:pPr>
        <w:spacing w:after="100"/>
      </w:pPr>
      <w:r>
        <w:t>O PDF traz trechos riscados (redação revogada). O sistema os retirou do texto pesquisável. Confirme que estão mesmo riscados no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7438"/>
        <w:gridCol w:w="1500"/>
      </w:tblGrid>
      <w:tr w:rsidR="00C87F63">
        <w:trPr>
          <w:tblHeader/>
        </w:trPr>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74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retirado (início)</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Riscado?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proofErr w:type="gramStart"/>
            <w:r>
              <w:t>comprovante</w:t>
            </w:r>
            <w:proofErr w:type="gramEnd"/>
            <w:r>
              <w:t xml:space="preserve"> de vínculo de trabalho remunerado</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98">
              <w:r>
                <w:rPr>
                  <w:color w:val="0563C1"/>
                  <w:sz w:val="18"/>
                </w:rPr>
                <w:t>art. 1º, pp. 1–2; altera art. 3º, II da 1.031/2023</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CE6A1F">
            <w:r>
              <w:t>X Sim</w:t>
            </w:r>
          </w:p>
          <w:p w:rsidR="00C87F63" w:rsidRDefault="00CE6A1F">
            <w:r>
              <w:t>☐ Não</w:t>
            </w:r>
          </w:p>
        </w:tc>
      </w:tr>
    </w:tbl>
    <w:p w:rsidR="00C87F63" w:rsidRDefault="00CE6A1F">
      <w:pPr>
        <w:keepNext/>
        <w:spacing w:before="180" w:after="80"/>
      </w:pPr>
      <w:r>
        <w:rPr>
          <w:b/>
          <w:bCs/>
        </w:rPr>
        <w:t>e)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Incluir a revogação da Orientação Normativa 2/2018 entre as relações comprovadas. </w:t>
            </w:r>
            <w:hyperlink r:id="rId99">
              <w:r>
                <w:rPr>
                  <w:color w:val="0563C1"/>
                  <w:sz w:val="20"/>
                </w:rPr>
                <w:t>p. 5, art. 14</w:t>
              </w:r>
            </w:hyperlink>
            <w:r>
              <w:rPr>
                <w:color w:val="17365D"/>
                <w:sz w:val="20"/>
              </w:rPr>
              <w:t xml:space="preserve">. Distinguir a redação anterior do art. 3º, II (p. 2) da atual (p. 3). A 886/2018 é citada como alteração da 792/2017, não desta norma. </w:t>
            </w:r>
            <w:hyperlink r:id="rId100">
              <w:r>
                <w:rPr>
                  <w:color w:val="0563C1"/>
                  <w:sz w:val="20"/>
                </w:rPr>
                <w:t xml:space="preserve">p. 1, </w:t>
              </w:r>
              <w:proofErr w:type="spellStart"/>
              <w:r>
                <w:rPr>
                  <w:color w:val="0563C1"/>
                  <w:sz w:val="20"/>
                </w:rPr>
                <w:t>considerandos</w:t>
              </w:r>
              <w:proofErr w:type="spellEnd"/>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7 — Resolução nº 1.116/2025</w:t>
      </w:r>
    </w:p>
    <w:p w:rsidR="00C87F63" w:rsidRDefault="00CE6A1F">
      <w:pPr>
        <w:spacing w:after="100"/>
      </w:pPr>
      <w:r>
        <w:rPr>
          <w:i/>
          <w:iCs/>
          <w:color w:val="4F5D70"/>
        </w:rPr>
        <w:t>Altera a Resolução CFESS nº1.031/2023 para incluir a comprovação de vínculo de sócia/o de pessoa jurídica para fins de Anotação de Responsabilidade Técnica.</w:t>
      </w:r>
    </w:p>
    <w:p w:rsidR="00C87F63" w:rsidRDefault="00CE6A1F">
      <w:pPr>
        <w:spacing w:after="100"/>
      </w:pPr>
      <w:r>
        <w:t xml:space="preserve">PDF oficial: </w:t>
      </w:r>
      <w:hyperlink r:id="rId101" w:history="1">
        <w:r>
          <w:rPr>
            <w:color w:val="1D5590"/>
            <w:u w:val="single"/>
          </w:rPr>
          <w:t>1116-2025 (INFO DOU).pdf</w:t>
        </w:r>
      </w:hyperlink>
      <w:r>
        <w:t xml:space="preserve">   ·   </w:t>
      </w:r>
      <w:hyperlink r:id="rId102"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CE6A1F">
      <w:pPr>
        <w:spacing w:after="100"/>
      </w:pPr>
      <w:r>
        <w:t xml:space="preserve">X Sim     </w:t>
      </w:r>
      <w:proofErr w:type="gramStart"/>
      <w:r>
        <w:t>☐  Não</w:t>
      </w:r>
      <w:proofErr w:type="gramEnd"/>
      <w:r>
        <w:t xml:space="preserve">     ☐  Não consegui verificar</w:t>
      </w:r>
    </w:p>
    <w:p w:rsidR="00C87F63" w:rsidRDefault="00CE6A1F">
      <w:pPr>
        <w:spacing w:before="80" w:after="100" w:line="252" w:lineRule="auto"/>
      </w:pPr>
      <w:r>
        <w:rPr>
          <w:color w:val="17365D"/>
          <w:sz w:val="20"/>
        </w:rPr>
        <w:t xml:space="preserve">SUGESTÃO: CONFIRMADO NO TEXTO OFICIAL: exemplar do CFESS aberto e lido, com 3 páginas, desde o título na p. 1 até a identificação da signatária/do signatário na p. 2 (informação de publicação na p. 3). </w:t>
      </w:r>
      <w:hyperlink r:id="rId103">
        <w:r>
          <w:rPr>
            <w:color w:val="0563C1"/>
            <w:sz w:val="20"/>
          </w:rPr>
          <w:t>PDF conferido, pp. 1–3</w:t>
        </w:r>
      </w:hyperlink>
      <w:r>
        <w:rPr>
          <w:color w:val="17365D"/>
          <w:sz w:val="20"/>
        </w:rPr>
        <w:t xml:space="preserve">. Não está apresentado como versão compilada; é o texto do ato. Página institucional aberta: </w:t>
      </w:r>
      <w:hyperlink r:id="rId104">
        <w:r>
          <w:rPr>
            <w:color w:val="0563C1"/>
            <w:sz w:val="20"/>
          </w:rPr>
          <w:t>página oficial, título e anexos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 O inciso II do art. 3º da Resolução CFESS nº 1.031/2023 passa a ter a seguinte redação:</w:t>
            </w:r>
          </w:p>
          <w:p w:rsidR="00C87F63" w:rsidRDefault="00CE6A1F">
            <w:pPr>
              <w:spacing w:before="80" w:after="100" w:line="252" w:lineRule="auto"/>
            </w:pPr>
            <w:r>
              <w:rPr>
                <w:color w:val="17365D"/>
                <w:sz w:val="18"/>
              </w:rPr>
              <w:t xml:space="preserve">SUGESTÃO: Igual quanto às palavras do recorte. CONFIRMADO NO TEXTO OFICIAL. </w:t>
            </w:r>
            <w:hyperlink r:id="rId105">
              <w:r>
                <w:rPr>
                  <w:color w:val="0563C1"/>
                  <w:sz w:val="18"/>
                </w:rPr>
                <w:t>Fonte: p. 1,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3º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3º II - comprovante de vínculo de trabalho remunerado, ou, quando sócia/o, cópia do ato constitutivo da pessoa jurídica devidamente registrado no órgão competente. Art. 2º Esta Resolução entra em vigor na data de sua publicação. KELLY RODRIGUES MELATTI Presidenta do CFESS Documento assinado eletronicamente por Kelly Rodrigues </w:t>
            </w:r>
            <w:proofErr w:type="spellStart"/>
            <w:r>
              <w:t>Melatti</w:t>
            </w:r>
            <w:proofErr w:type="spellEnd"/>
            <w:r>
              <w:t>, Conselheira Presidente, Diretoria Executiva, IP de acesso 179.110.192.234, em …</w:t>
            </w:r>
          </w:p>
          <w:p w:rsidR="00C87F63" w:rsidRDefault="00CE6A1F">
            <w:pPr>
              <w:spacing w:before="80" w:after="100" w:line="252" w:lineRule="auto"/>
            </w:pPr>
            <w:r>
              <w:rPr>
                <w:color w:val="17365D"/>
                <w:sz w:val="18"/>
              </w:rPr>
              <w:t xml:space="preserve">SUGESTÃO: Igual quanto às palavras do recorte. CONFIRMADO NO TEXTO OFICIAL. Delimitação inadequada: o art. 3º, II, pertence à 1.031/2023 e é reproduzido pelo art. 1º da 1.116/2025. Depois aparecem o art. 2º da 1.116/2025, a assinatura e </w:t>
            </w:r>
            <w:proofErr w:type="spellStart"/>
            <w:r>
              <w:rPr>
                <w:color w:val="17365D"/>
                <w:sz w:val="18"/>
              </w:rPr>
              <w:t>metadados</w:t>
            </w:r>
            <w:proofErr w:type="spellEnd"/>
            <w:r>
              <w:rPr>
                <w:color w:val="17365D"/>
                <w:sz w:val="18"/>
              </w:rPr>
              <w:t xml:space="preserve"> de autenticação. Retirar esses </w:t>
            </w:r>
            <w:proofErr w:type="spellStart"/>
            <w:r>
              <w:rPr>
                <w:color w:val="17365D"/>
                <w:sz w:val="18"/>
              </w:rPr>
              <w:t>metadados</w:t>
            </w:r>
            <w:proofErr w:type="spellEnd"/>
            <w:r>
              <w:rPr>
                <w:color w:val="17365D"/>
                <w:sz w:val="18"/>
              </w:rPr>
              <w:t xml:space="preserve"> do campo normativo e separar os dispositivos. </w:t>
            </w:r>
            <w:hyperlink r:id="rId106">
              <w:r>
                <w:rPr>
                  <w:color w:val="0563C1"/>
                  <w:sz w:val="18"/>
                </w:rPr>
                <w:t>Fonte: p. 2, nova redação do art. 3º, II; art. 2º e assinatura</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E6A1F" w:rsidRDefault="00CE6A1F" w:rsidP="00CE6A1F">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2B6925">
      <w:pPr>
        <w:spacing w:after="100"/>
      </w:pPr>
      <w:r>
        <w:t>X</w:t>
      </w:r>
      <w:r w:rsidR="00CE6A1F">
        <w:t xml:space="preserve"> Vigente     </w:t>
      </w:r>
      <w:proofErr w:type="gramStart"/>
      <w:r w:rsidR="00CE6A1F">
        <w:t>☐  Vigente</w:t>
      </w:r>
      <w:proofErr w:type="gramEnd"/>
      <w:r w:rsidR="00CE6A1F">
        <w:t xml:space="preserv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Se alterada, revogada ou suspensa: por qual norma e em quê (se souber):</w:t>
            </w:r>
          </w:p>
          <w:p w:rsidR="00C87F63" w:rsidRDefault="00C87F63"/>
          <w:p w:rsidR="00C87F63" w:rsidRDefault="00C87F63"/>
          <w:p w:rsidR="00C87F63" w:rsidRDefault="00CE6A1F">
            <w:pPr>
              <w:spacing w:before="80" w:after="100" w:line="252" w:lineRule="auto"/>
            </w:pPr>
            <w:r>
              <w:rPr>
                <w:color w:val="17365D"/>
                <w:sz w:val="20"/>
              </w:rPr>
              <w:t xml:space="preserve">SUGESTÃO: Vigente. CONFIRMADO NO TEXTO OFICIAL: art. 1º modifica somente o art. 3º, II, da 1.031/2023; art. 2º estabelece vigência na publicação. A informação final registra DOU de 26/09/2025, Seção 1, p. 223. </w:t>
            </w:r>
            <w:hyperlink r:id="rId107">
              <w:r>
                <w:rPr>
                  <w:color w:val="0563C1"/>
                  <w:sz w:val="20"/>
                </w:rPr>
                <w:t>pp. 1–3</w:t>
              </w:r>
            </w:hyperlink>
            <w:r>
              <w:rPr>
                <w:color w:val="17365D"/>
                <w:sz w:val="20"/>
              </w:rPr>
              <w:t xml:space="preserve">. Efeito incorporado ao texto compilado da 1.031/2023. </w:t>
            </w:r>
            <w:hyperlink r:id="rId108">
              <w:r>
                <w:rPr>
                  <w:color w:val="0563C1"/>
                  <w:sz w:val="20"/>
                </w:rPr>
                <w:t>p. 3, art. 3º, II</w:t>
              </w:r>
            </w:hyperlink>
            <w:r>
              <w:rPr>
                <w:color w:val="17365D"/>
                <w:sz w:val="20"/>
              </w:rPr>
              <w:t xml:space="preserve">. NÃO ENCONTRADO: nas buscas por número/ano no domínio cfess.org.br e no cadastro de legislação consultado, não localizei outro ato posterior que expressamente revogue ou suspenda esta norma. </w:t>
            </w:r>
            <w:hyperlink r:id="rId109">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p>
        </w:tc>
      </w:tr>
    </w:tbl>
    <w:p w:rsidR="00C87F63" w:rsidRDefault="00CE6A1F">
      <w:pPr>
        <w:keepNext/>
        <w:spacing w:before="180" w:after="80"/>
      </w:pPr>
      <w:r>
        <w:rPr>
          <w:b/>
          <w:bCs/>
        </w:rPr>
        <w:lastRenderedPageBreak/>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O sistema inseriu nome da signatária e </w:t>
            </w:r>
            <w:proofErr w:type="spellStart"/>
            <w:r>
              <w:rPr>
                <w:color w:val="17365D"/>
                <w:sz w:val="20"/>
              </w:rPr>
              <w:t>metadados</w:t>
            </w:r>
            <w:proofErr w:type="spellEnd"/>
            <w:r>
              <w:rPr>
                <w:color w:val="17365D"/>
                <w:sz w:val="20"/>
              </w:rPr>
              <w:t xml:space="preserve"> da assinatura no mesmo campo do art. 3º reproduzido. Manter o conteúdo normativo separado da autenticação. </w:t>
            </w:r>
            <w:hyperlink r:id="rId110">
              <w:r>
                <w:rPr>
                  <w:color w:val="0563C1"/>
                  <w:sz w:val="20"/>
                </w:rPr>
                <w:t>p. 2</w:t>
              </w:r>
            </w:hyperlink>
            <w:r>
              <w:rPr>
                <w:color w:val="17365D"/>
                <w:sz w:val="20"/>
              </w:rPr>
              <w:t xml:space="preserve">. A p. 3 contém informação da publicação, não artigo adicional. </w:t>
            </w:r>
            <w:hyperlink r:id="rId111">
              <w:r>
                <w:rPr>
                  <w:color w:val="0563C1"/>
                  <w:sz w:val="20"/>
                </w:rPr>
                <w:t>p. 3</w:t>
              </w:r>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8 — Resolução nº 572/2010</w:t>
      </w:r>
    </w:p>
    <w:p w:rsidR="00C87F63" w:rsidRDefault="00CE6A1F">
      <w:pPr>
        <w:spacing w:after="100"/>
      </w:pPr>
      <w:r>
        <w:rPr>
          <w:i/>
          <w:iCs/>
          <w:color w:val="4F5D70"/>
        </w:rPr>
        <w:t>Dispõe sobre a obrigatoriedade de registro nos CRESS de assistentes sociais que exerçam funções ou atividades de atribuição da profissão, mesmo que contratados sob a nomenclatura de "cargos genéricos"</w:t>
      </w:r>
    </w:p>
    <w:p w:rsidR="00C87F63" w:rsidRDefault="00CE6A1F">
      <w:pPr>
        <w:spacing w:after="100"/>
      </w:pPr>
      <w:r>
        <w:t xml:space="preserve">PDF oficial: </w:t>
      </w:r>
      <w:hyperlink r:id="rId112" w:history="1">
        <w:r>
          <w:rPr>
            <w:color w:val="1D5590"/>
            <w:u w:val="single"/>
          </w:rPr>
          <w:t>RESCFESS572.pdf</w:t>
        </w:r>
      </w:hyperlink>
      <w:r>
        <w:t xml:space="preserve">   ·   </w:t>
      </w:r>
      <w:hyperlink r:id="rId113"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2B6925">
      <w:pPr>
        <w:spacing w:after="100"/>
      </w:pPr>
      <w:r>
        <w:t>X</w:t>
      </w:r>
      <w:r w:rsidR="00CE6A1F">
        <w:t xml:space="preserve"> Sim     </w:t>
      </w:r>
      <w:proofErr w:type="gramStart"/>
      <w:r w:rsidR="00CE6A1F">
        <w:t>☐  Não</w:t>
      </w:r>
      <w:proofErr w:type="gramEnd"/>
      <w:r w:rsidR="00CE6A1F">
        <w:t xml:space="preserve">     ☐  Não consegui verificar</w:t>
      </w:r>
    </w:p>
    <w:p w:rsidR="00C87F63" w:rsidRDefault="00CE6A1F">
      <w:pPr>
        <w:spacing w:before="80" w:after="100" w:line="252" w:lineRule="auto"/>
      </w:pPr>
      <w:r>
        <w:rPr>
          <w:color w:val="17365D"/>
          <w:sz w:val="20"/>
        </w:rPr>
        <w:t xml:space="preserve">SUGESTÃO: CONFIRMADO NO TEXTO OFICIAL: exemplar do CFESS aberto e lido, com 3 páginas, desde o título na p. 1 até a identificação da signatária/do signatário na p. 3. </w:t>
      </w:r>
      <w:hyperlink r:id="rId114">
        <w:r>
          <w:rPr>
            <w:color w:val="0563C1"/>
            <w:sz w:val="20"/>
          </w:rPr>
          <w:t>PDF conferido, pp. 1–3</w:t>
        </w:r>
      </w:hyperlink>
      <w:r>
        <w:rPr>
          <w:color w:val="17365D"/>
          <w:sz w:val="20"/>
        </w:rPr>
        <w:t xml:space="preserve">. Não está apresentado como versão compilada; é o texto do ato. Página institucional aberta: </w:t>
      </w:r>
      <w:hyperlink r:id="rId115">
        <w:r>
          <w:rPr>
            <w:color w:val="0563C1"/>
            <w:sz w:val="20"/>
          </w:rPr>
          <w:t>página oficial, título e anexos</w:t>
        </w:r>
      </w:hyperlink>
      <w:r>
        <w:rPr>
          <w:color w:val="17365D"/>
          <w:sz w:val="20"/>
        </w:rPr>
        <w:t xml:space="preserve">. Não consegui abrir o </w:t>
      </w:r>
      <w:hyperlink r:id="rId116">
        <w:r>
          <w:rPr>
            <w:color w:val="0563C1"/>
            <w:sz w:val="20"/>
          </w:rPr>
          <w:t>PDF no endereço originalmente anexado, acessível pela página oficial</w:t>
        </w:r>
      </w:hyperlink>
      <w:r>
        <w:rPr>
          <w:color w:val="17365D"/>
          <w:sz w:val="20"/>
        </w:rPr>
        <w:t xml:space="preserve">; o endereço exato da tentativa está no registro de acesso ao final. Usei o </w:t>
      </w:r>
      <w:hyperlink r:id="rId117">
        <w:r>
          <w:rPr>
            <w:color w:val="0563C1"/>
            <w:sz w:val="20"/>
          </w:rPr>
          <w:t>exemplar alternativo no próprio CFESS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 O exercício da profissão de assistente social requer prévio registro nos Conselhos Regionais de Serviço Social, que tenham jurisdição sobre a área de atuação do interessado, nos termos do parágrafo único do artigo 1º da Lei nº 8662/93.</w:t>
            </w:r>
          </w:p>
          <w:p w:rsidR="00C87F63" w:rsidRDefault="00CE6A1F">
            <w:pPr>
              <w:spacing w:before="80" w:after="100" w:line="252" w:lineRule="auto"/>
            </w:pPr>
            <w:r>
              <w:rPr>
                <w:color w:val="17365D"/>
                <w:sz w:val="18"/>
              </w:rPr>
              <w:t xml:space="preserve">SUGESTÃO: Igual quanto às palavras do recorte. CONFIRMADO NO TEXTO OFICIAL. A remissão ao “artigo 1º” está no próprio PDF; a fundamentação na p. 1 menciona o art. 2º. Registrar a inconsistência sem corrigir silenciosamente a transcrição. </w:t>
            </w:r>
            <w:hyperlink r:id="rId118">
              <w:r>
                <w:rPr>
                  <w:color w:val="0563C1"/>
                  <w:sz w:val="18"/>
                </w:rPr>
                <w:t>Fonte: p. 2,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2B6925" w:rsidRDefault="002B6925" w:rsidP="002B6925">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5º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5º. O profissional, assistente social, em qualquer espaço </w:t>
            </w:r>
            <w:proofErr w:type="spellStart"/>
            <w:r>
              <w:t>sócio-ocupacional</w:t>
            </w:r>
            <w:proofErr w:type="spellEnd"/>
            <w:r>
              <w:t>, deverá atuar com a devida e necessária competência técnica, competência teórico-metodológica, autonomia e compromisso ético, independentemente da denominação de seu cargo ou função.</w:t>
            </w:r>
          </w:p>
          <w:p w:rsidR="00C87F63" w:rsidRDefault="00CE6A1F">
            <w:pPr>
              <w:spacing w:before="80" w:after="100" w:line="252" w:lineRule="auto"/>
            </w:pPr>
            <w:r>
              <w:rPr>
                <w:color w:val="17365D"/>
                <w:sz w:val="18"/>
              </w:rPr>
              <w:t xml:space="preserve">SUGESTÃO: Igual quanto às palavras do recorte. CONFIRMADO NO TEXTO OFICIAL. </w:t>
            </w:r>
            <w:hyperlink r:id="rId119">
              <w:r>
                <w:rPr>
                  <w:color w:val="0563C1"/>
                  <w:sz w:val="18"/>
                </w:rPr>
                <w:t>Fonte: p. 2, Art. 5º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2B6925" w:rsidRDefault="002B6925" w:rsidP="002B6925">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9º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9º. Os casos omissos serão resolvidos pelo Conselho Pleno do CFESS.</w:t>
            </w:r>
          </w:p>
          <w:p w:rsidR="00C87F63" w:rsidRDefault="00CE6A1F">
            <w:pPr>
              <w:spacing w:before="80" w:after="100" w:line="252" w:lineRule="auto"/>
            </w:pPr>
            <w:r>
              <w:rPr>
                <w:color w:val="17365D"/>
                <w:sz w:val="18"/>
              </w:rPr>
              <w:t xml:space="preserve">SUGESTÃO: Igual quanto às palavras do recorte. CONFIRMADO NO TEXTO OFICIAL. </w:t>
            </w:r>
            <w:hyperlink r:id="rId120">
              <w:r>
                <w:rPr>
                  <w:color w:val="0563C1"/>
                  <w:sz w:val="18"/>
                </w:rPr>
                <w:t>Fonte: p. 3, Art. 9º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2B6925" w:rsidRDefault="002B6925" w:rsidP="002B6925">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2B6925">
      <w:pPr>
        <w:spacing w:after="100"/>
      </w:pPr>
      <w:r>
        <w:t>X</w:t>
      </w:r>
      <w:r w:rsidR="00CE6A1F">
        <w:t xml:space="preserve"> Vigente     </w:t>
      </w:r>
      <w:proofErr w:type="gramStart"/>
      <w:r w:rsidR="00CE6A1F">
        <w:t>☐  Vigente</w:t>
      </w:r>
      <w:proofErr w:type="gramEnd"/>
      <w:r w:rsidR="00CE6A1F">
        <w:t xml:space="preserv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lastRenderedPageBreak/>
              <w:t>Se alterada, revogada ou suspensa: por qual norma e em quê (se souber):</w:t>
            </w:r>
          </w:p>
          <w:p w:rsidR="00C87F63" w:rsidRDefault="00C87F63"/>
          <w:p w:rsidR="00C87F63" w:rsidRDefault="00C87F63"/>
          <w:p w:rsidR="002B6925" w:rsidRPr="002B6925" w:rsidRDefault="00CE6A1F" w:rsidP="002B6925">
            <w:pPr>
              <w:spacing w:before="80" w:after="100" w:line="252" w:lineRule="auto"/>
              <w:rPr>
                <w:color w:val="17365D"/>
                <w:sz w:val="20"/>
              </w:rPr>
            </w:pPr>
            <w:r>
              <w:rPr>
                <w:color w:val="17365D"/>
                <w:sz w:val="20"/>
              </w:rPr>
              <w:t xml:space="preserve">SUGESTÃO: Não sei. CONFIRMADO NO TEXTO OFICIAL: art. 10º prevê entrada em vigor na publicação e revogação genérica de disposições em contrário. </w:t>
            </w:r>
            <w:hyperlink r:id="rId121">
              <w:r>
                <w:rPr>
                  <w:color w:val="0563C1"/>
                  <w:sz w:val="20"/>
                </w:rPr>
                <w:t>p. 3</w:t>
              </w:r>
            </w:hyperlink>
            <w:r>
              <w:rPr>
                <w:color w:val="17365D"/>
                <w:sz w:val="20"/>
              </w:rPr>
              <w:t xml:space="preserve">. INDÍCIO: o cadastro do CFESS mantém o ato sem advertência de revogação no título/ementa. </w:t>
            </w:r>
            <w:hyperlink r:id="rId122">
              <w:r>
                <w:rPr>
                  <w:color w:val="0563C1"/>
                  <w:sz w:val="20"/>
                </w:rPr>
                <w:t>título e ementa</w:t>
              </w:r>
            </w:hyperlink>
            <w:r>
              <w:rPr>
                <w:color w:val="17365D"/>
                <w:sz w:val="20"/>
              </w:rPr>
              <w:t xml:space="preserve">. Isso não comprova, isoladamente, vigência atual. NÃO ENCONTRADO: nas buscas por número/ano no domínio cfess.org.br e no cadastro de legislação consultado, não localizei outro ato posterior que expressamente revogue ou suspenda esta norma. </w:t>
            </w:r>
            <w:hyperlink r:id="rId123">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r w:rsidR="002B6925">
              <w:rPr>
                <w:color w:val="17365D"/>
                <w:sz w:val="20"/>
              </w:rPr>
              <w:t xml:space="preserve"> </w:t>
            </w:r>
            <w:r w:rsidR="002B6925" w:rsidRPr="002B6925">
              <w:rPr>
                <w:color w:val="17365D"/>
                <w:sz w:val="20"/>
              </w:rPr>
              <w:t>A Resolução CFESS nº 572/2010 encontra-se Vigente no portal e no cadastro oficial do Conselho Federal de Serviço Social (CFESS), sem registro de revogação ou alteração posterior por atos normativos.</w:t>
            </w:r>
          </w:p>
          <w:p w:rsidR="002B6925" w:rsidRPr="002B6925" w:rsidRDefault="002B6925" w:rsidP="002B6925">
            <w:pPr>
              <w:spacing w:before="80" w:after="100" w:line="252" w:lineRule="auto"/>
              <w:rPr>
                <w:color w:val="17365D"/>
                <w:sz w:val="20"/>
              </w:rPr>
            </w:pPr>
            <w:r w:rsidRPr="002B6925">
              <w:rPr>
                <w:color w:val="17365D"/>
                <w:sz w:val="20"/>
              </w:rPr>
              <w:t>• Opção correta: [X] Vigente</w:t>
            </w:r>
          </w:p>
          <w:p w:rsidR="00C87F63" w:rsidRDefault="002B6925" w:rsidP="002B6925">
            <w:pPr>
              <w:spacing w:before="80" w:after="100" w:line="252" w:lineRule="auto"/>
            </w:pPr>
            <w:r w:rsidRPr="002B6925">
              <w:rPr>
                <w:color w:val="17365D"/>
                <w:sz w:val="20"/>
              </w:rPr>
              <w:t>• Norma alteradora / revogadora: Não há norma posterior que a tenha alterado ou revogado.</w:t>
            </w:r>
          </w:p>
        </w:tc>
      </w:tr>
    </w:tbl>
    <w:p w:rsidR="00C87F63" w:rsidRDefault="00CE6A1F">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A referência ao parágrafo único do art. 1º da Lei 8.662/1993 está assim no art. 1º do PDF, mas o primeiro considerando remete ao art. 2º. É uma inconsistência interna do documento; não é diferença da leitura automática. </w:t>
            </w:r>
            <w:hyperlink r:id="rId124">
              <w:r>
                <w:rPr>
                  <w:color w:val="0563C1"/>
                  <w:sz w:val="20"/>
                </w:rPr>
                <w:t>pp. 1–2</w:t>
              </w:r>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9 — Resolução 884/2018</w:t>
      </w:r>
    </w:p>
    <w:p w:rsidR="00C87F63" w:rsidRDefault="00CE6A1F">
      <w:pPr>
        <w:spacing w:after="100"/>
      </w:pPr>
      <w:r>
        <w:rPr>
          <w:i/>
          <w:iCs/>
          <w:color w:val="4F5D70"/>
        </w:rPr>
        <w:t>Regulamenta procedimento para cancelamento de inscrições que foram deferidas antes do conhecimento das irregularidades, nos casos previstos no parágrafo segundo do artigo 29, parágrafos únicos dos artigos 35 e 41, e artigo 54 da Resolução CFESS nº 582/2010 (Redação dada pela Resolução CFESS nº 900, de 1º de abril de 2019)</w:t>
      </w:r>
    </w:p>
    <w:p w:rsidR="00C87F63" w:rsidRDefault="00CE6A1F">
      <w:pPr>
        <w:spacing w:after="100"/>
      </w:pPr>
      <w:r>
        <w:t xml:space="preserve">PDF oficial: </w:t>
      </w:r>
      <w:hyperlink r:id="rId125" w:history="1">
        <w:r>
          <w:rPr>
            <w:color w:val="1D5590"/>
            <w:u w:val="single"/>
          </w:rPr>
          <w:t>Res884-compila</w:t>
        </w:r>
        <w:r>
          <w:rPr>
            <w:color w:val="1D5590"/>
            <w:u w:val="single"/>
          </w:rPr>
          <w:t>d</w:t>
        </w:r>
        <w:r>
          <w:rPr>
            <w:color w:val="1D5590"/>
            <w:u w:val="single"/>
          </w:rPr>
          <w:t>a-2019.pdf</w:t>
        </w:r>
      </w:hyperlink>
      <w:r>
        <w:t xml:space="preserve">   ·   </w:t>
      </w:r>
      <w:hyperlink r:id="rId126"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2B6925">
      <w:pPr>
        <w:spacing w:after="100"/>
      </w:pPr>
      <w:r>
        <w:t>X</w:t>
      </w:r>
      <w:r w:rsidR="00CE6A1F">
        <w:t xml:space="preserve"> Sim     </w:t>
      </w:r>
      <w:proofErr w:type="gramStart"/>
      <w:r w:rsidR="00CE6A1F">
        <w:t>☐  Não</w:t>
      </w:r>
      <w:proofErr w:type="gramEnd"/>
      <w:r w:rsidR="00CE6A1F">
        <w:t xml:space="preserve">     ☐  Não consegui verificar</w:t>
      </w:r>
    </w:p>
    <w:p w:rsidR="00C87F63" w:rsidRDefault="00CE6A1F">
      <w:pPr>
        <w:spacing w:before="80" w:after="100" w:line="252" w:lineRule="auto"/>
      </w:pPr>
      <w:r>
        <w:rPr>
          <w:color w:val="17365D"/>
          <w:sz w:val="20"/>
        </w:rPr>
        <w:t xml:space="preserve">SUGESTÃO: CONFIRMADO NO TEXTO OFICIAL: exemplar do CFESS aberto e lido, com 3 páginas, desde o título na p. 1 até a identificação da signatária/do signatário na p. 3. </w:t>
      </w:r>
      <w:hyperlink r:id="rId127">
        <w:r>
          <w:rPr>
            <w:color w:val="0563C1"/>
            <w:sz w:val="20"/>
          </w:rPr>
          <w:t>PDF conferido, pp. 1–3</w:t>
        </w:r>
      </w:hyperlink>
      <w:r>
        <w:rPr>
          <w:color w:val="17365D"/>
          <w:sz w:val="20"/>
        </w:rPr>
        <w:t xml:space="preserve">. É versão compilada de 2019, com redações anteriores e redações atribuídas à 900/2019. Página institucional aberta: </w:t>
      </w:r>
      <w:hyperlink r:id="rId128">
        <w:r>
          <w:rPr>
            <w:color w:val="0563C1"/>
            <w:sz w:val="20"/>
          </w:rPr>
          <w:t>página oficial, título e anexos</w:t>
        </w:r>
      </w:hyperlink>
      <w:r>
        <w:rPr>
          <w:color w:val="17365D"/>
          <w:sz w:val="20"/>
        </w:rPr>
        <w:t xml:space="preserve">. Não consegui abrir o </w:t>
      </w:r>
      <w:hyperlink r:id="rId129">
        <w:r>
          <w:rPr>
            <w:color w:val="0563C1"/>
            <w:sz w:val="20"/>
          </w:rPr>
          <w:t>PDF no endereço originalmente anexado, acessível pela página oficial</w:t>
        </w:r>
      </w:hyperlink>
      <w:r>
        <w:rPr>
          <w:color w:val="17365D"/>
          <w:sz w:val="20"/>
        </w:rPr>
        <w:t xml:space="preserve">; o endereço exato da tentativa está no registro de acesso ao final. Usei o </w:t>
      </w:r>
      <w:hyperlink r:id="rId130">
        <w:r>
          <w:rPr>
            <w:color w:val="0563C1"/>
            <w:sz w:val="20"/>
          </w:rPr>
          <w:t>exemplar alternativo no próprio CFESS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 Fica instituído procedimento, com fulcro no parágrafo segundo do artigo 29 e parágrafos únicos dos artigos 35 e 41 da Resolução CFESS no 582/2010, quando constatado(s) indícios de irregularidade(s) na documentação da/o interessada/o, em especial: (Redação dada pela Resolução CFESS nº 900, de 1º de abril de 2019)</w:t>
            </w:r>
          </w:p>
          <w:p w:rsidR="00C87F63" w:rsidRDefault="00CE6A1F">
            <w:pPr>
              <w:spacing w:before="80" w:after="100" w:line="252" w:lineRule="auto"/>
            </w:pPr>
            <w:r>
              <w:rPr>
                <w:color w:val="17365D"/>
                <w:sz w:val="18"/>
              </w:rPr>
              <w:t xml:space="preserve">SUGESTÃO: Igual quanto às palavras do recorte. CONFIRMADO NO TEXTO OFICIAL. </w:t>
            </w:r>
            <w:hyperlink r:id="rId131">
              <w:r>
                <w:rPr>
                  <w:color w:val="0563C1"/>
                  <w:sz w:val="18"/>
                </w:rPr>
                <w:t>Fonte: p. 2,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2B6925">
            <w:r>
              <w:t xml:space="preserve">X </w:t>
            </w:r>
            <w:r w:rsidR="00CE6A1F">
              <w:t>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5º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5º Após concluída a instrução a/o interessada/o terá 15 (quinze) dias para apresentar alegações finais.</w:t>
            </w:r>
          </w:p>
          <w:p w:rsidR="00C87F63" w:rsidRDefault="00CE6A1F">
            <w:pPr>
              <w:spacing w:before="80" w:after="100" w:line="252" w:lineRule="auto"/>
            </w:pPr>
            <w:r>
              <w:rPr>
                <w:color w:val="17365D"/>
                <w:sz w:val="18"/>
              </w:rPr>
              <w:t xml:space="preserve">SUGESTÃO: Igual quanto às palavras do recorte. CONFIRMADO NO TEXTO OFICIAL. </w:t>
            </w:r>
            <w:hyperlink r:id="rId132">
              <w:r>
                <w:rPr>
                  <w:color w:val="0563C1"/>
                  <w:sz w:val="18"/>
                </w:rPr>
                <w:t>Fonte: p. 3, Art. 5º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2B6925" w:rsidRDefault="002B6925" w:rsidP="002B6925">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11</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11 As suspeitas de práticas criminosas ou de atos de improbidade que envolvam o processo de inscrição, bem como outras situações que extrapolem as atribuições legais dos CRESS, devem ser encaminhadas às autoridades competentes para as providências cabíveis, não se aplicando o procedimento previsto </w:t>
            </w:r>
            <w:proofErr w:type="spellStart"/>
            <w:r>
              <w:t>na</w:t>
            </w:r>
            <w:proofErr w:type="spellEnd"/>
            <w:r>
              <w:t xml:space="preserve"> presente resolução.</w:t>
            </w:r>
          </w:p>
          <w:p w:rsidR="00C87F63" w:rsidRDefault="00CE6A1F">
            <w:pPr>
              <w:spacing w:before="80" w:after="100" w:line="252" w:lineRule="auto"/>
            </w:pPr>
            <w:r>
              <w:rPr>
                <w:color w:val="17365D"/>
                <w:sz w:val="18"/>
              </w:rPr>
              <w:t xml:space="preserve">SUGESTÃO: Igual quanto às palavras do recorte. CONFIRMADO NO TEXTO OFICIAL. </w:t>
            </w:r>
            <w:hyperlink r:id="rId133">
              <w:r>
                <w:rPr>
                  <w:color w:val="0563C1"/>
                  <w:sz w:val="18"/>
                </w:rPr>
                <w:t>Fonte: p. 3, Art. 11</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2B6925" w:rsidRDefault="002B6925" w:rsidP="002B6925">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CE6A1F">
      <w:pPr>
        <w:spacing w:after="100"/>
      </w:pPr>
      <w:r>
        <w:rPr>
          <w:b/>
          <w:bCs/>
          <w:color w:val="4F5D70"/>
          <w:sz w:val="20"/>
          <w:szCs w:val="20"/>
        </w:rPr>
        <w:t>Relações já conhecidas:</w:t>
      </w:r>
    </w:p>
    <w:p w:rsidR="00C87F63" w:rsidRDefault="00CE6A1F">
      <w:pPr>
        <w:pStyle w:val="PargrafodaLista"/>
        <w:numPr>
          <w:ilvl w:val="0"/>
          <w:numId w:val="3"/>
        </w:numPr>
      </w:pPr>
      <w:r>
        <w:rPr>
          <w:color w:val="4F5D70"/>
          <w:sz w:val="20"/>
          <w:szCs w:val="20"/>
        </w:rPr>
        <w:t xml:space="preserve">Resolução nº 900/2019 (portal): Altera ementa e dispositivo da Resolução </w:t>
      </w:r>
      <w:proofErr w:type="spellStart"/>
      <w:r>
        <w:rPr>
          <w:color w:val="4F5D70"/>
          <w:sz w:val="20"/>
          <w:szCs w:val="20"/>
        </w:rPr>
        <w:t>Cfess</w:t>
      </w:r>
      <w:proofErr w:type="spellEnd"/>
      <w:r>
        <w:rPr>
          <w:color w:val="4F5D70"/>
          <w:sz w:val="20"/>
          <w:szCs w:val="20"/>
        </w:rPr>
        <w:t xml:space="preserve"> nº 884, de 23 de outubro de 2018</w:t>
      </w:r>
    </w:p>
    <w:p w:rsidR="00C87F63" w:rsidRDefault="00CE6A1F">
      <w:pPr>
        <w:spacing w:after="100"/>
      </w:pPr>
      <w:proofErr w:type="gramStart"/>
      <w:r>
        <w:t>☐</w:t>
      </w:r>
      <w:r w:rsidR="002B6925">
        <w:t xml:space="preserve">  Vigente</w:t>
      </w:r>
      <w:proofErr w:type="gramEnd"/>
      <w:r w:rsidR="002B6925">
        <w:t xml:space="preserve">     X</w:t>
      </w:r>
      <w:r>
        <w:t xml:space="preserve"> Vigente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lastRenderedPageBreak/>
              <w:t>Se alterada, revogada ou suspensa: por qual norma e em quê (se souber):</w:t>
            </w:r>
          </w:p>
          <w:p w:rsidR="00C87F63" w:rsidRDefault="00C87F63"/>
          <w:p w:rsidR="00C87F63" w:rsidRDefault="00C87F63"/>
          <w:p w:rsidR="00C87F63" w:rsidRDefault="00CE6A1F">
            <w:pPr>
              <w:spacing w:before="80" w:after="100" w:line="252" w:lineRule="auto"/>
            </w:pPr>
            <w:r>
              <w:rPr>
                <w:color w:val="17365D"/>
                <w:sz w:val="20"/>
              </w:rPr>
              <w:t xml:space="preserve">SUGESTÃO: Vigente com alterações. CONFIRMADO NO TEXTO OFICIAL: Resolução 900/2019, </w:t>
            </w:r>
            <w:proofErr w:type="spellStart"/>
            <w:r>
              <w:rPr>
                <w:color w:val="17365D"/>
                <w:sz w:val="20"/>
              </w:rPr>
              <w:t>arts</w:t>
            </w:r>
            <w:proofErr w:type="spellEnd"/>
            <w:r>
              <w:rPr>
                <w:color w:val="17365D"/>
                <w:sz w:val="20"/>
              </w:rPr>
              <w:t xml:space="preserve">. 1º e 2º, altera a ementa e o caput do art. 1º da 884/2018, incluindo referência ao art. 35, parágrafo único, da 582/2010. </w:t>
            </w:r>
            <w:hyperlink r:id="rId134">
              <w:r>
                <w:rPr>
                  <w:color w:val="0563C1"/>
                  <w:sz w:val="20"/>
                </w:rPr>
                <w:t>pp. 1–2</w:t>
              </w:r>
            </w:hyperlink>
            <w:r>
              <w:rPr>
                <w:color w:val="17365D"/>
                <w:sz w:val="20"/>
              </w:rPr>
              <w:t xml:space="preserve">. O texto compilado conserva essas redações. </w:t>
            </w:r>
            <w:hyperlink r:id="rId135">
              <w:r>
                <w:rPr>
                  <w:color w:val="0563C1"/>
                  <w:sz w:val="20"/>
                </w:rPr>
                <w:t>pp. 1–2</w:t>
              </w:r>
            </w:hyperlink>
            <w:r>
              <w:rPr>
                <w:color w:val="17365D"/>
                <w:sz w:val="20"/>
              </w:rPr>
              <w:t xml:space="preserve">. Ressalva: a 1.014/2022 revoga os </w:t>
            </w:r>
            <w:proofErr w:type="spellStart"/>
            <w:r>
              <w:rPr>
                <w:color w:val="17365D"/>
                <w:sz w:val="20"/>
              </w:rPr>
              <w:t>arts</w:t>
            </w:r>
            <w:proofErr w:type="spellEnd"/>
            <w:r>
              <w:rPr>
                <w:color w:val="17365D"/>
                <w:sz w:val="20"/>
              </w:rPr>
              <w:t xml:space="preserve">. 27–78 da 582/2010, aos quais a 884 remete; essa mudança exige análise de compatibilidade e não permite inferir revogação automática da 884. </w:t>
            </w:r>
            <w:hyperlink r:id="rId136">
              <w:r>
                <w:rPr>
                  <w:color w:val="0563C1"/>
                  <w:sz w:val="20"/>
                </w:rPr>
                <w:t>p. 13, art. 47</w:t>
              </w:r>
            </w:hyperlink>
            <w:r>
              <w:rPr>
                <w:color w:val="17365D"/>
                <w:sz w:val="20"/>
              </w:rPr>
              <w:t xml:space="preserve">. NÃO ENCONTRADO: nas buscas por número/ano no domínio cfess.org.br e no cadastro de legislação consultado, não localizei outro ato posterior que expressamente revogue ou suspenda esta norma. </w:t>
            </w:r>
            <w:hyperlink r:id="rId137">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p>
        </w:tc>
      </w:tr>
    </w:tbl>
    <w:p w:rsidR="00C87F63" w:rsidRDefault="00CE6A1F">
      <w:pPr>
        <w:keepNext/>
        <w:spacing w:before="180" w:after="80"/>
      </w:pPr>
      <w:r>
        <w:rPr>
          <w:b/>
          <w:bCs/>
        </w:rPr>
        <w:t>d) Trechos riscados retirados pelo sistema</w:t>
      </w:r>
    </w:p>
    <w:p w:rsidR="00C87F63" w:rsidRDefault="00CE6A1F">
      <w:pPr>
        <w:spacing w:after="100"/>
      </w:pPr>
      <w:r>
        <w:t>O PDF traz trechos riscados (redação revogada). O sistema os retirou do texto pesquisável. Confirme que estão mesmo riscados no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7438"/>
        <w:gridCol w:w="1500"/>
      </w:tblGrid>
      <w:tr w:rsidR="00C87F63">
        <w:trPr>
          <w:tblHeader/>
        </w:trPr>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74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retirado (início)</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Riscado?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EMENTA: Regulamenta procedimento para cancelamento </w:t>
            </w:r>
            <w:proofErr w:type="spellStart"/>
            <w:r>
              <w:t>deinscrições</w:t>
            </w:r>
            <w:proofErr w:type="spellEnd"/>
            <w:r>
              <w:t xml:space="preserve"> que foram deferidas antes do conhecimento </w:t>
            </w:r>
            <w:proofErr w:type="spellStart"/>
            <w:r>
              <w:t>dasirregularidades</w:t>
            </w:r>
            <w:proofErr w:type="spellEnd"/>
            <w:r>
              <w:t xml:space="preserve">, nos casos previstos no parágrafo segundo </w:t>
            </w:r>
            <w:proofErr w:type="spellStart"/>
            <w:r>
              <w:t>doartigo</w:t>
            </w:r>
            <w:proofErr w:type="spellEnd"/>
            <w:r>
              <w:t xml:space="preserve"> 29, parágrafo único do artigo 41 da e artigo 54 </w:t>
            </w:r>
            <w:proofErr w:type="spellStart"/>
            <w:r>
              <w:t>daResolução</w:t>
            </w:r>
            <w:proofErr w:type="spellEnd"/>
            <w:r>
              <w:t xml:space="preserve"> CFESS no582/2010</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138">
              <w:r>
                <w:rPr>
                  <w:color w:val="0563C1"/>
                  <w:sz w:val="18"/>
                </w:rPr>
                <w:t>art. 1º, p. 1; altera ementa</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2B6925">
            <w:r>
              <w:t xml:space="preserve">X </w:t>
            </w:r>
            <w:r w:rsidR="00CE6A1F">
              <w:t>Sim</w:t>
            </w:r>
          </w:p>
          <w:p w:rsidR="00C87F63" w:rsidRDefault="00CE6A1F">
            <w:r>
              <w:t>☐ Não</w:t>
            </w:r>
          </w:p>
        </w:tc>
      </w:tr>
      <w:tr w:rsidR="00C87F63">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 xml:space="preserve">Art. 1Fica instituído procedimento, com fulcro no parágrafo segundo do artigo 29 e </w:t>
            </w:r>
            <w:proofErr w:type="spellStart"/>
            <w:r>
              <w:t>parágrafoúnico</w:t>
            </w:r>
            <w:proofErr w:type="spellEnd"/>
            <w:r>
              <w:t xml:space="preserve"> do artigo 41 da Resolução CFESS no582/2010, quando constatado(s) indícios </w:t>
            </w:r>
            <w:proofErr w:type="spellStart"/>
            <w:r>
              <w:t>deirregularidade</w:t>
            </w:r>
            <w:proofErr w:type="spellEnd"/>
            <w:r>
              <w:t>(s) na documentação da/o interessada/o, em especial:</w:t>
            </w:r>
          </w:p>
          <w:p w:rsidR="00C87F63" w:rsidRDefault="00CE6A1F">
            <w:pPr>
              <w:spacing w:before="80" w:after="100" w:line="252" w:lineRule="auto"/>
            </w:pPr>
            <w:r>
              <w:rPr>
                <w:color w:val="17365D"/>
                <w:sz w:val="18"/>
              </w:rPr>
              <w:t xml:space="preserve">SUGESTÃO: NÃO VERIFICADO visualmente se todos os caracteres indicados estão riscados. CONFIRMADO NO TEXTO OFICIAL: a redação foi substituída/revogada por </w:t>
            </w:r>
            <w:hyperlink r:id="rId139">
              <w:r>
                <w:rPr>
                  <w:color w:val="0563C1"/>
                  <w:sz w:val="18"/>
                </w:rPr>
                <w:t>art. 2º, pp. 1–2; altera art. 1º, caput</w:t>
              </w:r>
            </w:hyperlink>
            <w:r>
              <w:rPr>
                <w:color w:val="17365D"/>
                <w:sz w:val="18"/>
              </w:rPr>
              <w:t>. A confirmação da mudança normativa não substitui a inspeção do risco no PDF.</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2B6925">
            <w:r>
              <w:t xml:space="preserve">X </w:t>
            </w:r>
            <w:r w:rsidR="00CE6A1F">
              <w:t>Sim</w:t>
            </w:r>
          </w:p>
          <w:p w:rsidR="00C87F63" w:rsidRDefault="00CE6A1F">
            <w:r>
              <w:t>☐ Não</w:t>
            </w:r>
          </w:p>
        </w:tc>
      </w:tr>
    </w:tbl>
    <w:p w:rsidR="00C87F63" w:rsidRDefault="00CE6A1F">
      <w:pPr>
        <w:keepNext/>
        <w:spacing w:before="180" w:after="80"/>
      </w:pPr>
      <w:r>
        <w:rPr>
          <w:b/>
          <w:bCs/>
        </w:rPr>
        <w:t>e)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O PDF extraído apresenta sequência peculiar de incisos no art. 1º (“a. IV”, “b. V”, depois “IV”); a inspeção visual dessa numeração permanece não verificada. </w:t>
            </w:r>
            <w:hyperlink r:id="rId140">
              <w:r>
                <w:rPr>
                  <w:color w:val="0563C1"/>
                  <w:sz w:val="20"/>
                </w:rPr>
                <w:t>p. 2, art. 1º</w:t>
              </w:r>
            </w:hyperlink>
            <w:r>
              <w:rPr>
                <w:color w:val="17365D"/>
                <w:sz w:val="20"/>
              </w:rPr>
              <w:t xml:space="preserve">. O ato modificador apresenta “24 de outubro de 2918” no art. 1º: registrar como aparente erro material, sem corrigir silenciosamente. </w:t>
            </w:r>
            <w:hyperlink r:id="rId141">
              <w:r>
                <w:rPr>
                  <w:color w:val="0563C1"/>
                  <w:sz w:val="20"/>
                </w:rPr>
                <w:t>p. 1</w:t>
              </w:r>
            </w:hyperlink>
            <w:r>
              <w:rPr>
                <w:color w:val="17365D"/>
                <w:sz w:val="20"/>
              </w:rPr>
              <w:t xml:space="preserve">. Verificar compatibilidade das remissões à 582/2010 com a revogação dos seus </w:t>
            </w:r>
            <w:proofErr w:type="spellStart"/>
            <w:r>
              <w:rPr>
                <w:color w:val="17365D"/>
                <w:sz w:val="20"/>
              </w:rPr>
              <w:t>arts</w:t>
            </w:r>
            <w:proofErr w:type="spellEnd"/>
            <w:r>
              <w:rPr>
                <w:color w:val="17365D"/>
                <w:sz w:val="20"/>
              </w:rPr>
              <w:t xml:space="preserve">. 27–78. </w:t>
            </w:r>
            <w:hyperlink r:id="rId142">
              <w:r>
                <w:rPr>
                  <w:color w:val="0563C1"/>
                  <w:sz w:val="20"/>
                </w:rPr>
                <w:t>p. 13, art. 47</w:t>
              </w:r>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10 — Resolução nº 590/2010</w:t>
      </w:r>
    </w:p>
    <w:p w:rsidR="00C87F63" w:rsidRDefault="00CE6A1F">
      <w:pPr>
        <w:spacing w:after="100"/>
      </w:pPr>
      <w:r>
        <w:rPr>
          <w:i/>
          <w:iCs/>
          <w:color w:val="4F5D70"/>
        </w:rPr>
        <w:t>Regulamenta o procedimento de aplicação de multas pelos CRESS, por descumprimento da lei 8662/93 e em especial por exercício da profissão de assistente social sem o registro no CRESS competente</w:t>
      </w:r>
    </w:p>
    <w:p w:rsidR="00C87F63" w:rsidRDefault="00CE6A1F">
      <w:pPr>
        <w:spacing w:after="100"/>
      </w:pPr>
      <w:r>
        <w:t xml:space="preserve">PDF oficial: </w:t>
      </w:r>
      <w:hyperlink r:id="rId143" w:history="1">
        <w:r>
          <w:rPr>
            <w:color w:val="1D5590"/>
            <w:u w:val="single"/>
          </w:rPr>
          <w:t>resol590-2010.pdf</w:t>
        </w:r>
      </w:hyperlink>
      <w:r>
        <w:t xml:space="preserve">   ·   </w:t>
      </w:r>
      <w:hyperlink r:id="rId144"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2B6925">
      <w:pPr>
        <w:spacing w:after="100"/>
      </w:pPr>
      <w:proofErr w:type="gramStart"/>
      <w:r>
        <w:t>X</w:t>
      </w:r>
      <w:r w:rsidR="00CE6A1F">
        <w:t xml:space="preserve">  Sim</w:t>
      </w:r>
      <w:proofErr w:type="gramEnd"/>
      <w:r w:rsidR="00CE6A1F">
        <w:t xml:space="preserve">     ☐  Não     ☐  Não consegui verificar</w:t>
      </w:r>
    </w:p>
    <w:p w:rsidR="00C87F63" w:rsidRDefault="00CE6A1F">
      <w:pPr>
        <w:spacing w:before="80" w:after="100" w:line="252" w:lineRule="auto"/>
      </w:pPr>
      <w:r>
        <w:rPr>
          <w:color w:val="17365D"/>
          <w:sz w:val="20"/>
        </w:rPr>
        <w:t xml:space="preserve">SUGESTÃO: CONFIRMADO NO TEXTO OFICIAL: exemplar do CFESS aberto e lido, com 4 páginas, desde o título na p. 1 até a identificação da signatária/do signatário na p. 4. </w:t>
      </w:r>
      <w:hyperlink r:id="rId145">
        <w:r>
          <w:rPr>
            <w:color w:val="0563C1"/>
            <w:sz w:val="20"/>
          </w:rPr>
          <w:t>PDF conferido, pp. 1–4</w:t>
        </w:r>
      </w:hyperlink>
      <w:r>
        <w:rPr>
          <w:color w:val="17365D"/>
          <w:sz w:val="20"/>
        </w:rPr>
        <w:t xml:space="preserve">. Não está apresentado como versão compilada; é o texto do ato. Página institucional aberta: </w:t>
      </w:r>
      <w:hyperlink r:id="rId146">
        <w:r>
          <w:rPr>
            <w:color w:val="0563C1"/>
            <w:sz w:val="20"/>
          </w:rPr>
          <w:t>página oficial, título e anexos</w:t>
        </w:r>
      </w:hyperlink>
      <w:r>
        <w:rPr>
          <w:color w:val="17365D"/>
          <w:sz w:val="20"/>
        </w:rPr>
        <w:t xml:space="preserve">. Não consegui abrir o </w:t>
      </w:r>
      <w:hyperlink r:id="rId147">
        <w:r>
          <w:rPr>
            <w:color w:val="0563C1"/>
            <w:sz w:val="20"/>
          </w:rPr>
          <w:t>PDF no endereço originalmente anexado, acessível pela página oficial</w:t>
        </w:r>
      </w:hyperlink>
      <w:r>
        <w:rPr>
          <w:color w:val="17365D"/>
          <w:sz w:val="20"/>
        </w:rPr>
        <w:t xml:space="preserve">; o endereço exato da tentativa está no registro de acesso ao final. Usei o </w:t>
      </w:r>
      <w:hyperlink r:id="rId148">
        <w:r>
          <w:rPr>
            <w:color w:val="0563C1"/>
            <w:sz w:val="20"/>
          </w:rPr>
          <w:t>exemplar alternativo no próprio CFESS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 O exercício de qualquer função, tarefa, atividade de atribuição privativa do assistente social ou a utilização da designação profissional “assistente social”, sem a inscrição no Conselho Regional de Serviço Social competente, caracteriza-se como infração as exigências previstas pelo parágrafo único do artigo 2º e 3º da lei 8662/93.</w:t>
            </w:r>
          </w:p>
          <w:p w:rsidR="00C87F63" w:rsidRDefault="00CE6A1F">
            <w:pPr>
              <w:spacing w:before="80" w:after="100" w:line="252" w:lineRule="auto"/>
            </w:pPr>
            <w:r>
              <w:rPr>
                <w:color w:val="17365D"/>
                <w:sz w:val="18"/>
              </w:rPr>
              <w:t xml:space="preserve">SUGESTÃO: Igual quanto às palavras do recorte. CONFIRMADO NO TEXTO OFICIAL. A página indicada é apenas a inicial; o caput continua na p. 2. </w:t>
            </w:r>
            <w:hyperlink r:id="rId149">
              <w:r>
                <w:rPr>
                  <w:color w:val="0563C1"/>
                  <w:sz w:val="18"/>
                </w:rPr>
                <w:t>Fonte: pp. 1–2,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2B6925">
            <w:r>
              <w:t xml:space="preserve">X </w:t>
            </w:r>
            <w:r w:rsidR="00CE6A1F">
              <w:t>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4º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4º O cometimento das infrações, acima especificadas, ensejará a remessa de notificação ao infrator, comunicando-lhe sobre a aplicação de multa (artigo 16, inciso I da lei 8662/93). Parágrafo Único. A notificação será encaminhada ao infrator através de Empresa de Correio e Telégrafos, sob a modalidade Aviso de Recebimento (AR), ou será entregue por meio da fiscalização do CRESS competente, ou por outro meio que s…</w:t>
            </w:r>
          </w:p>
          <w:p w:rsidR="00C87F63" w:rsidRDefault="00CE6A1F">
            <w:pPr>
              <w:spacing w:before="80" w:after="100" w:line="252" w:lineRule="auto"/>
            </w:pPr>
            <w:r>
              <w:rPr>
                <w:color w:val="17365D"/>
                <w:sz w:val="18"/>
              </w:rPr>
              <w:t xml:space="preserve">SUGESTÃO: Igual quanto às palavras do recorte. CONFIRMADO NO TEXTO OFICIAL. O parágrafo único está na p. 3; a indicação “2” cobre só o início. </w:t>
            </w:r>
            <w:hyperlink r:id="rId150">
              <w:r>
                <w:rPr>
                  <w:color w:val="0563C1"/>
                  <w:sz w:val="18"/>
                </w:rPr>
                <w:t>Fonte: pp. 2–3, art. 4º e parágrafo único</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2B6925" w:rsidRDefault="002B6925" w:rsidP="002B6925">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12</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Art.12. Na hipótese do infrator não oferecer a impugnação, após regularmente notificado, será certificado nos autos e dado prosseguimento aos procedimentos previstos nesta Resolução.</w:t>
            </w:r>
          </w:p>
          <w:p w:rsidR="00C87F63" w:rsidRDefault="00CE6A1F">
            <w:pPr>
              <w:spacing w:before="80" w:after="100" w:line="252" w:lineRule="auto"/>
            </w:pPr>
            <w:r>
              <w:rPr>
                <w:color w:val="17365D"/>
                <w:sz w:val="18"/>
              </w:rPr>
              <w:t xml:space="preserve">SUGESTÃO: Igual quanto às palavras do recorte. CONFIRMADO NO TEXTO OFICIAL. </w:t>
            </w:r>
            <w:hyperlink r:id="rId151">
              <w:r>
                <w:rPr>
                  <w:color w:val="0563C1"/>
                  <w:sz w:val="18"/>
                </w:rPr>
                <w:t>Fonte: p. 3, Art. 12</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2B6925" w:rsidRDefault="002B6925" w:rsidP="002B6925">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2B6925">
      <w:pPr>
        <w:spacing w:after="100"/>
      </w:pPr>
      <w:r>
        <w:t>X</w:t>
      </w:r>
      <w:r w:rsidR="00CE6A1F">
        <w:t xml:space="preserve"> Vigente     </w:t>
      </w:r>
      <w:proofErr w:type="gramStart"/>
      <w:r w:rsidR="00CE6A1F">
        <w:t>☐  Vigente</w:t>
      </w:r>
      <w:proofErr w:type="gramEnd"/>
      <w:r w:rsidR="00CE6A1F">
        <w:t xml:space="preserv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lastRenderedPageBreak/>
              <w:t>Se alterada, revogada ou suspensa: por qual norma e em quê (se souber):</w:t>
            </w:r>
          </w:p>
          <w:p w:rsidR="00C87F63" w:rsidRDefault="00C87F63"/>
          <w:p w:rsidR="00C87F63" w:rsidRDefault="00C87F63"/>
          <w:p w:rsidR="002B6925" w:rsidRPr="002B6925" w:rsidRDefault="00CE6A1F" w:rsidP="002B6925">
            <w:pPr>
              <w:spacing w:before="80" w:after="100" w:line="252" w:lineRule="auto"/>
              <w:rPr>
                <w:color w:val="17365D"/>
                <w:sz w:val="20"/>
              </w:rPr>
            </w:pPr>
            <w:r>
              <w:rPr>
                <w:color w:val="17365D"/>
                <w:sz w:val="20"/>
              </w:rPr>
              <w:t xml:space="preserve">SUGESTÃO: Não sei. CONFIRMADO NO TEXTO OFICIAL: art. 15 prevê vigência após 60 dias da publicação e revogação genérica de disposições em contrário. </w:t>
            </w:r>
            <w:hyperlink r:id="rId152">
              <w:r>
                <w:rPr>
                  <w:color w:val="0563C1"/>
                  <w:sz w:val="20"/>
                </w:rPr>
                <w:t>p. 4</w:t>
              </w:r>
            </w:hyperlink>
            <w:r>
              <w:rPr>
                <w:color w:val="17365D"/>
                <w:sz w:val="20"/>
              </w:rPr>
              <w:t xml:space="preserve">. INDÍCIO: o cadastro do CFESS conserva a norma, sem advertência de revogação no título/ementa. </w:t>
            </w:r>
            <w:hyperlink r:id="rId153">
              <w:r>
                <w:rPr>
                  <w:color w:val="0563C1"/>
                  <w:sz w:val="20"/>
                </w:rPr>
                <w:t>título e ementa</w:t>
              </w:r>
            </w:hyperlink>
            <w:r>
              <w:rPr>
                <w:color w:val="17365D"/>
                <w:sz w:val="20"/>
              </w:rPr>
              <w:t xml:space="preserve">. A existência da página e da cláusula original não basta para comprovar situação atual. NÃO ENCONTRADO: nas buscas por número/ano no domínio cfess.org.br e no cadastro de legislação consultado, não localizei outro ato posterior que expressamente revogue ou suspenda esta norma. </w:t>
            </w:r>
            <w:hyperlink r:id="rId154">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r w:rsidR="002B6925">
              <w:rPr>
                <w:color w:val="17365D"/>
                <w:sz w:val="20"/>
              </w:rPr>
              <w:t xml:space="preserve"> </w:t>
            </w:r>
            <w:r w:rsidR="002B6925" w:rsidRPr="002B6925">
              <w:rPr>
                <w:color w:val="17365D"/>
                <w:sz w:val="20"/>
              </w:rPr>
              <w:t>A Resolução CFESS nº 590/2010 está vigente.</w:t>
            </w:r>
          </w:p>
          <w:p w:rsidR="002B6925" w:rsidRPr="002B6925" w:rsidRDefault="002B6925" w:rsidP="002B6925">
            <w:pPr>
              <w:spacing w:before="80" w:after="100" w:line="252" w:lineRule="auto"/>
              <w:rPr>
                <w:color w:val="17365D"/>
                <w:sz w:val="20"/>
              </w:rPr>
            </w:pPr>
            <w:r w:rsidRPr="002B6925">
              <w:rPr>
                <w:color w:val="17365D"/>
                <w:sz w:val="20"/>
              </w:rPr>
              <w:t>O status detalhado da norma é o seguinte:</w:t>
            </w:r>
          </w:p>
          <w:p w:rsidR="002B6925" w:rsidRPr="002B6925" w:rsidRDefault="002B6925" w:rsidP="002B6925">
            <w:pPr>
              <w:spacing w:before="80" w:after="100" w:line="252" w:lineRule="auto"/>
              <w:rPr>
                <w:color w:val="17365D"/>
                <w:sz w:val="20"/>
              </w:rPr>
            </w:pPr>
            <w:r w:rsidRPr="002B6925">
              <w:rPr>
                <w:color w:val="17365D"/>
                <w:sz w:val="20"/>
              </w:rPr>
              <w:t>• Vigência: Ela permanece vigente e ativa como o principal instrumento que normatiza o rito de aplicação de penalidades e multas pelos CRESS em casos de exercício ilegal ou irregular da profissão.</w:t>
            </w:r>
          </w:p>
          <w:p w:rsidR="00C87F63" w:rsidRDefault="002B6925" w:rsidP="002B6925">
            <w:pPr>
              <w:spacing w:before="80" w:after="100" w:line="252" w:lineRule="auto"/>
            </w:pPr>
            <w:r w:rsidRPr="002B6925">
              <w:rPr>
                <w:color w:val="17365D"/>
                <w:sz w:val="20"/>
              </w:rPr>
              <w:t>• Alterações: Não constam modificações textuais ou revogações parciais em seu corpo técnico na página oficial de legislações do CFESS, mantendo-se com a redação original publicada em 16 de novembro de 2010.</w:t>
            </w:r>
          </w:p>
        </w:tc>
      </w:tr>
    </w:tbl>
    <w:p w:rsidR="00C87F63" w:rsidRDefault="00CE6A1F">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SUGESTÃO: CONFIRMADO NO TEXTO OFICIAL, salvo as ressalvas indicadas: As duas primeiras amostras atravessam páginas: art. 1º, pp. 1–2; art. 4º e parágrafo único, pp. 2–3. “</w:t>
            </w:r>
            <w:proofErr w:type="gramStart"/>
            <w:r>
              <w:rPr>
                <w:color w:val="17365D"/>
                <w:sz w:val="20"/>
              </w:rPr>
              <w:t>infração</w:t>
            </w:r>
            <w:proofErr w:type="gramEnd"/>
            <w:r>
              <w:rPr>
                <w:color w:val="17365D"/>
                <w:sz w:val="20"/>
              </w:rPr>
              <w:t xml:space="preserve"> as exigências” está assim no original extraído; não regularizar a gramática na transcrição literal. </w:t>
            </w:r>
            <w:hyperlink r:id="rId155">
              <w:r>
                <w:rPr>
                  <w:color w:val="0563C1"/>
                  <w:sz w:val="20"/>
                </w:rPr>
                <w:t>pp. 1–3</w:t>
              </w:r>
            </w:hyperlink>
            <w:r>
              <w:rPr>
                <w:color w:val="17365D"/>
                <w:sz w:val="20"/>
              </w:rPr>
              <w:t>.</w:t>
            </w:r>
          </w:p>
        </w:tc>
      </w:tr>
    </w:tbl>
    <w:p w:rsidR="00C87F63" w:rsidRDefault="00CE6A1F">
      <w:pPr>
        <w:pStyle w:val="Ttulo1"/>
        <w:keepNext/>
        <w:pageBreakBefore/>
        <w:spacing w:before="280" w:after="120"/>
      </w:pPr>
      <w:r>
        <w:rPr>
          <w:b/>
          <w:bCs/>
          <w:color w:val="173456"/>
          <w:sz w:val="28"/>
          <w:szCs w:val="28"/>
        </w:rPr>
        <w:lastRenderedPageBreak/>
        <w:t>Documento 11 — Resolução 785/2016</w:t>
      </w:r>
    </w:p>
    <w:p w:rsidR="00C87F63" w:rsidRDefault="00CE6A1F">
      <w:pPr>
        <w:spacing w:after="100"/>
      </w:pPr>
      <w:r>
        <w:rPr>
          <w:i/>
          <w:iCs/>
          <w:color w:val="4F5D70"/>
        </w:rPr>
        <w:t>Dispõe sobre a inclusão e uso do nome social da assistente social travesti e da/do assistente social transexual no Documento de Identidade Profissional</w:t>
      </w:r>
    </w:p>
    <w:p w:rsidR="00C87F63" w:rsidRDefault="00CE6A1F">
      <w:pPr>
        <w:spacing w:after="100"/>
      </w:pPr>
      <w:r>
        <w:t xml:space="preserve">PDF oficial: </w:t>
      </w:r>
      <w:hyperlink r:id="rId156" w:history="1">
        <w:r>
          <w:rPr>
            <w:color w:val="1D5590"/>
            <w:u w:val="single"/>
          </w:rPr>
          <w:t>ResCfess7852016.pdf</w:t>
        </w:r>
      </w:hyperlink>
      <w:r>
        <w:t xml:space="preserve">   ·   </w:t>
      </w:r>
      <w:hyperlink r:id="rId157" w:history="1">
        <w:r>
          <w:rPr>
            <w:color w:val="1D5590"/>
            <w:u w:val="single"/>
          </w:rPr>
          <w:t>página oficial</w:t>
        </w:r>
      </w:hyperlink>
    </w:p>
    <w:p w:rsidR="00C87F63" w:rsidRDefault="00CE6A1F">
      <w:pPr>
        <w:keepNext/>
        <w:spacing w:before="180" w:after="80"/>
      </w:pPr>
      <w:r>
        <w:rPr>
          <w:b/>
          <w:bCs/>
        </w:rPr>
        <w:t>a) O PDF é o documento oficial e está completo?</w:t>
      </w:r>
    </w:p>
    <w:p w:rsidR="00C87F63" w:rsidRDefault="002B6925">
      <w:pPr>
        <w:spacing w:after="100"/>
      </w:pPr>
      <w:proofErr w:type="gramStart"/>
      <w:r>
        <w:t>X</w:t>
      </w:r>
      <w:r w:rsidR="00CE6A1F">
        <w:t xml:space="preserve">  Sim</w:t>
      </w:r>
      <w:proofErr w:type="gramEnd"/>
      <w:r w:rsidR="00CE6A1F">
        <w:t xml:space="preserve">     ☐  Não     ☐  Não consegui verificar</w:t>
      </w:r>
    </w:p>
    <w:p w:rsidR="00C87F63" w:rsidRDefault="00CE6A1F">
      <w:pPr>
        <w:spacing w:before="80" w:after="100" w:line="252" w:lineRule="auto"/>
      </w:pPr>
      <w:r>
        <w:rPr>
          <w:color w:val="17365D"/>
          <w:sz w:val="20"/>
        </w:rPr>
        <w:t xml:space="preserve">SUGESTÃO: CONFIRMADO NO TEXTO OFICIAL: exemplar do CFESS aberto e lido, com 3 páginas, desde o título na p. 1 até a identificação da signatária/do signatário na p. 3. </w:t>
      </w:r>
      <w:hyperlink r:id="rId158">
        <w:r>
          <w:rPr>
            <w:color w:val="0563C1"/>
            <w:sz w:val="20"/>
          </w:rPr>
          <w:t>PDF conferido, pp. 1–3</w:t>
        </w:r>
      </w:hyperlink>
      <w:r>
        <w:rPr>
          <w:color w:val="17365D"/>
          <w:sz w:val="20"/>
        </w:rPr>
        <w:t xml:space="preserve">. Não está apresentado como versão compilada; é o texto do ato. Página institucional aberta: </w:t>
      </w:r>
      <w:hyperlink r:id="rId159">
        <w:r>
          <w:rPr>
            <w:color w:val="0563C1"/>
            <w:sz w:val="20"/>
          </w:rPr>
          <w:t>página oficial, título e anexos</w:t>
        </w:r>
      </w:hyperlink>
      <w:r>
        <w:rPr>
          <w:color w:val="17365D"/>
          <w:sz w:val="20"/>
        </w:rPr>
        <w:t xml:space="preserve">. Não consegui abrir o </w:t>
      </w:r>
      <w:hyperlink r:id="rId160">
        <w:r>
          <w:rPr>
            <w:color w:val="0563C1"/>
            <w:sz w:val="20"/>
          </w:rPr>
          <w:t>PDF no endereço originalmente anexado, acessível pela página oficial</w:t>
        </w:r>
      </w:hyperlink>
      <w:r>
        <w:rPr>
          <w:color w:val="17365D"/>
          <w:sz w:val="20"/>
        </w:rPr>
        <w:t xml:space="preserve">; o endereço exato da tentativa está no registro de acesso ao final. Usei o </w:t>
      </w:r>
      <w:hyperlink r:id="rId161">
        <w:r>
          <w:rPr>
            <w:color w:val="0563C1"/>
            <w:sz w:val="20"/>
          </w:rPr>
          <w:t>exemplar alternativo no próprio CFESS</w:t>
        </w:r>
      </w:hyperlink>
      <w:r>
        <w:rPr>
          <w:color w:val="17365D"/>
          <w:sz w:val="20"/>
        </w:rPr>
        <w:t>.</w:t>
      </w:r>
    </w:p>
    <w:p w:rsidR="00C87F63" w:rsidRDefault="00CE6A1F">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C87F63">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C87F63" w:rsidRDefault="00CE6A1F">
            <w:r>
              <w:rPr>
                <w:b/>
                <w:bCs/>
                <w:color w:val="FFFFFF"/>
              </w:rPr>
              <w:t>Igual?</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1º Fica assegurado aos profissionais travestis e transexuais, nos termos desta resolução, o direito à escolha de tratamento nominal a ser inserido no Documento de Identidade Profissional da/do Assistente Social, bem como nos atos e procedimentos promovidos no âmbito do CFESS e dos CRESS.</w:t>
            </w:r>
          </w:p>
          <w:p w:rsidR="00C87F63" w:rsidRDefault="00CE6A1F">
            <w:pPr>
              <w:spacing w:before="80" w:after="100" w:line="252" w:lineRule="auto"/>
            </w:pPr>
            <w:r>
              <w:rPr>
                <w:color w:val="17365D"/>
                <w:sz w:val="18"/>
              </w:rPr>
              <w:t xml:space="preserve">SUGESTÃO: Igual quanto às palavras do recorte. CONFIRMADO NO TEXTO OFICIAL. </w:t>
            </w:r>
            <w:hyperlink r:id="rId162">
              <w:r>
                <w:rPr>
                  <w:color w:val="0563C1"/>
                  <w:sz w:val="18"/>
                </w:rPr>
                <w:t>Fonte: p. 2, Art. 1º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C87F63" w:rsidRDefault="002B6925">
            <w:r>
              <w:t>X</w:t>
            </w:r>
            <w:r w:rsidR="00CE6A1F">
              <w:t xml:space="preserve">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5º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5º As/os profissionais travestis e transexuais que fazem jus à inclusão do nome social no Documento de Identidade Profissional da/do Assistente Social estão sujeitos aos procedimentos previstos na Resolução CFESS nº 696, de 15 de dezembro de 2014, publicada no Diário Oficial da União nº 244, de 17 de dezembro de 2014, Seção 1.</w:t>
            </w:r>
          </w:p>
          <w:p w:rsidR="00C87F63" w:rsidRDefault="00CE6A1F">
            <w:pPr>
              <w:spacing w:before="80" w:after="100" w:line="252" w:lineRule="auto"/>
            </w:pPr>
            <w:r>
              <w:rPr>
                <w:color w:val="17365D"/>
                <w:sz w:val="18"/>
              </w:rPr>
              <w:t xml:space="preserve">SUGESTÃO: Igual quanto às palavras do recorte. CONFIRMADO NO TEXTO OFICIAL. O artigo começa na p. 2 e termina na p. 3. </w:t>
            </w:r>
            <w:hyperlink r:id="rId163">
              <w:r>
                <w:rPr>
                  <w:color w:val="0563C1"/>
                  <w:sz w:val="18"/>
                </w:rPr>
                <w:t>Fonte: pp. 2–3, art. 5º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2B6925" w:rsidRDefault="002B6925" w:rsidP="002B6925">
            <w:r>
              <w:t>X Sim</w:t>
            </w:r>
          </w:p>
          <w:p w:rsidR="00C87F63" w:rsidRDefault="00CE6A1F">
            <w:r>
              <w:t>☐ Não</w:t>
            </w:r>
          </w:p>
        </w:tc>
      </w:tr>
      <w:tr w:rsidR="00C87F63">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6º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C87F63" w:rsidRDefault="00CE6A1F">
            <w:r>
              <w:t>Art. 6º O CFESS e os CRESS deverão se incumbir de dar plena e total publicidade à presente norma, por todos os meios disponíveis, de forma que ela seja conhecida pelas/os assistentes sociais e pelas instituições, órgãos ou entidades que prestam serviços sociais.</w:t>
            </w:r>
          </w:p>
          <w:p w:rsidR="00C87F63" w:rsidRDefault="00CE6A1F">
            <w:pPr>
              <w:spacing w:before="80" w:after="100" w:line="252" w:lineRule="auto"/>
            </w:pPr>
            <w:r>
              <w:rPr>
                <w:color w:val="17365D"/>
                <w:sz w:val="18"/>
              </w:rPr>
              <w:t xml:space="preserve">SUGESTÃO: Igual quanto às palavras do recorte. CONFIRMADO NO TEXTO OFICIAL. </w:t>
            </w:r>
            <w:hyperlink r:id="rId164">
              <w:r>
                <w:rPr>
                  <w:color w:val="0563C1"/>
                  <w:sz w:val="18"/>
                </w:rPr>
                <w:t>Fonte: p. 3, Art. 6º</w:t>
              </w:r>
            </w:hyperlink>
            <w:r>
              <w:rPr>
                <w:color w:val="17365D"/>
                <w:sz w:val="18"/>
              </w:rPr>
              <w:t>.</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2B6925" w:rsidRDefault="002B6925" w:rsidP="002B6925">
            <w:r>
              <w:t>X Sim</w:t>
            </w:r>
          </w:p>
          <w:p w:rsidR="00C87F63" w:rsidRDefault="00CE6A1F">
            <w:r>
              <w:t>☐ Não</w:t>
            </w:r>
          </w:p>
        </w:tc>
      </w:tr>
    </w:tbl>
    <w:p w:rsidR="00C87F63" w:rsidRDefault="00CE6A1F">
      <w:pPr>
        <w:keepNext/>
        <w:spacing w:before="180" w:after="80"/>
      </w:pPr>
      <w:r>
        <w:rPr>
          <w:b/>
          <w:bCs/>
        </w:rPr>
        <w:t>c) Qual é a situação desta norma hoje?</w:t>
      </w:r>
    </w:p>
    <w:p w:rsidR="00C87F63" w:rsidRDefault="002B6925">
      <w:pPr>
        <w:spacing w:after="100"/>
      </w:pPr>
      <w:r>
        <w:t xml:space="preserve">X </w:t>
      </w:r>
      <w:r w:rsidR="00CE6A1F">
        <w:t xml:space="preserve">Vigente     </w:t>
      </w:r>
      <w:proofErr w:type="gramStart"/>
      <w:r w:rsidR="00CE6A1F">
        <w:t>☐  Vigente</w:t>
      </w:r>
      <w:proofErr w:type="gramEnd"/>
      <w:r w:rsidR="00CE6A1F">
        <w:t xml:space="preserv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lastRenderedPageBreak/>
              <w:t>Se alterada, revogada ou suspensa: por qual norma e em quê (se souber):</w:t>
            </w:r>
          </w:p>
          <w:p w:rsidR="00C87F63" w:rsidRDefault="00C87F63"/>
          <w:p w:rsidR="00C87F63" w:rsidRDefault="00C87F63"/>
          <w:p w:rsidR="002B6925" w:rsidRPr="002B6925" w:rsidRDefault="00CE6A1F" w:rsidP="002B6925">
            <w:pPr>
              <w:spacing w:before="80" w:after="100" w:line="252" w:lineRule="auto"/>
              <w:rPr>
                <w:color w:val="17365D"/>
                <w:sz w:val="20"/>
              </w:rPr>
            </w:pPr>
            <w:r>
              <w:rPr>
                <w:color w:val="17365D"/>
                <w:sz w:val="20"/>
              </w:rPr>
              <w:t xml:space="preserve">SUGESTÃO: Não sei. CONFIRMADO NO TEXTO OFICIAL: art. 7º revoga a 615/2011; art. 8º trata da vigência e retroação de efeitos a 12/12/2016. </w:t>
            </w:r>
            <w:hyperlink r:id="rId165">
              <w:r>
                <w:rPr>
                  <w:color w:val="0563C1"/>
                  <w:sz w:val="20"/>
                </w:rPr>
                <w:t>p. 3</w:t>
              </w:r>
            </w:hyperlink>
            <w:r>
              <w:rPr>
                <w:color w:val="17365D"/>
                <w:sz w:val="20"/>
              </w:rPr>
              <w:t xml:space="preserve">. A 1.095/2025 cita a 785/2016 nos </w:t>
            </w:r>
            <w:proofErr w:type="spellStart"/>
            <w:r>
              <w:rPr>
                <w:color w:val="17365D"/>
                <w:sz w:val="20"/>
              </w:rPr>
              <w:t>considerandos</w:t>
            </w:r>
            <w:proofErr w:type="spellEnd"/>
            <w:r>
              <w:rPr>
                <w:color w:val="17365D"/>
                <w:sz w:val="20"/>
              </w:rPr>
              <w:t xml:space="preserve">, mas altera a 1.014/2022, não expressamente a 785/2016. </w:t>
            </w:r>
            <w:hyperlink r:id="rId166">
              <w:r>
                <w:rPr>
                  <w:color w:val="0563C1"/>
                  <w:sz w:val="20"/>
                </w:rPr>
                <w:t>pp. 1–2</w:t>
              </w:r>
            </w:hyperlink>
            <w:r>
              <w:rPr>
                <w:color w:val="17365D"/>
                <w:sz w:val="20"/>
              </w:rPr>
              <w:t xml:space="preserve">. Essa referência posterior reforça a aplicação, mas não é prova completa de vigência em 27/10/2026. NÃO ENCONTRADO: nas buscas por número/ano no domínio cfess.org.br e no cadastro de legislação consultado, não localizei outro ato posterior que expressamente revogue ou suspenda esta norma. </w:t>
            </w:r>
            <w:hyperlink r:id="rId167">
              <w:r>
                <w:rPr>
                  <w:color w:val="0563C1"/>
                  <w:sz w:val="20"/>
                </w:rPr>
                <w:t>Cadastro consultado</w:t>
              </w:r>
            </w:hyperlink>
            <w:r>
              <w:rPr>
                <w:color w:val="17365D"/>
                <w:sz w:val="20"/>
              </w:rPr>
              <w:t>. A ausência de resultado não prova vigência; a situação indicada é uma sugestão limitada às fontes localizadas. Não houve certificação judicial da situação atual.</w:t>
            </w:r>
            <w:r w:rsidR="002B6925">
              <w:rPr>
                <w:color w:val="17365D"/>
                <w:sz w:val="20"/>
              </w:rPr>
              <w:t xml:space="preserve"> </w:t>
            </w:r>
            <w:r w:rsidR="002B6925" w:rsidRPr="002B6925">
              <w:rPr>
                <w:color w:val="17365D"/>
                <w:sz w:val="20"/>
              </w:rPr>
              <w:t>A Resolução CFESS nº 785/2016 permanece vigente. Ela continua sendo o principal marco normativo do Conselho Federal de Serviço Social para assegurar o direito à livre identidade de gênero, normatizando o uso e a inclusão do nome social no Documento de Identidade Profissional (DIP) de assistentes sociais travestis e transexuais.</w:t>
            </w:r>
          </w:p>
          <w:p w:rsidR="002B6925" w:rsidRPr="002B6925" w:rsidRDefault="002B6925" w:rsidP="002B6925">
            <w:pPr>
              <w:spacing w:before="80" w:after="100" w:line="252" w:lineRule="auto"/>
              <w:rPr>
                <w:color w:val="17365D"/>
                <w:sz w:val="20"/>
              </w:rPr>
            </w:pPr>
            <w:r w:rsidRPr="002B6925">
              <w:rPr>
                <w:color w:val="17365D"/>
                <w:sz w:val="20"/>
              </w:rPr>
              <w:t>Embora o texto original da Resolução 785/2016 não tenha sofrido alterações diretas em seu corpo textual, o ecossistema normativo e operacional ao seu redor avançou com novidades importantes:</w:t>
            </w:r>
          </w:p>
          <w:p w:rsidR="002B6925" w:rsidRPr="002B6925" w:rsidRDefault="002B6925" w:rsidP="002B6925">
            <w:pPr>
              <w:spacing w:before="80" w:after="100" w:line="252" w:lineRule="auto"/>
              <w:rPr>
                <w:color w:val="17365D"/>
                <w:sz w:val="20"/>
              </w:rPr>
            </w:pPr>
            <w:r w:rsidRPr="002B6925">
              <w:rPr>
                <w:color w:val="17365D"/>
                <w:sz w:val="20"/>
              </w:rPr>
              <w:t>• Isenção de Taxa (2025): Por meio da recente Resolução CFESS nº 1.095/2025, o Conselho determinou que profissionais travestis e transexuais ficam isentos do pagamento da taxa de emissão da segunda via do DIP quando a solicitação decorrer da inserção do nome social ou alteração no registro civil.</w:t>
            </w:r>
          </w:p>
          <w:p w:rsidR="002B6925" w:rsidRPr="002B6925" w:rsidRDefault="002B6925" w:rsidP="002B6925">
            <w:pPr>
              <w:spacing w:before="80" w:after="100" w:line="252" w:lineRule="auto"/>
              <w:rPr>
                <w:color w:val="17365D"/>
                <w:sz w:val="20"/>
              </w:rPr>
            </w:pPr>
            <w:r w:rsidRPr="002B6925">
              <w:rPr>
                <w:color w:val="17365D"/>
                <w:sz w:val="20"/>
              </w:rPr>
              <w:t>• Regulamentação Complementar (2022): A emissão de documentos e as inscrições profissionais como um todo passaram a ser coordenadas em conjunto com a Resolução CFESS nº 1.014/2022, que trata dos procedimentos gerais de registro nos CRESS.</w:t>
            </w:r>
          </w:p>
          <w:p w:rsidR="00C87F63" w:rsidRDefault="002B6925" w:rsidP="002B6925">
            <w:pPr>
              <w:spacing w:before="80" w:after="100" w:line="252" w:lineRule="auto"/>
            </w:pPr>
            <w:r w:rsidRPr="002B6925">
              <w:rPr>
                <w:color w:val="17365D"/>
                <w:sz w:val="20"/>
              </w:rPr>
              <w:t>• Consolidação Histórica: Vale lembrar que a própria Resolução 785/2016 nasceu para substituir e aprimorar uma norma anterior (a Resolução nº 615/2011), consolidando definitivamente esse direito na categoria.</w:t>
            </w:r>
            <w:bookmarkStart w:id="0" w:name="_GoBack"/>
            <w:bookmarkEnd w:id="0"/>
          </w:p>
        </w:tc>
      </w:tr>
    </w:tbl>
    <w:p w:rsidR="00C87F63" w:rsidRDefault="00CE6A1F">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C87F63">
        <w:trPr>
          <w:cantSplit/>
        </w:trPr>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C87F63" w:rsidRDefault="00CE6A1F">
            <w:r>
              <w:rPr>
                <w:i/>
                <w:iCs/>
                <w:color w:val="4F5D70"/>
              </w:rPr>
              <w:t>Algo a corrigir ou registrar sobre este documento:</w:t>
            </w:r>
          </w:p>
          <w:p w:rsidR="00C87F63" w:rsidRDefault="00C87F63"/>
          <w:p w:rsidR="00C87F63" w:rsidRDefault="00CE6A1F">
            <w:pPr>
              <w:spacing w:before="80" w:after="100" w:line="252" w:lineRule="auto"/>
            </w:pPr>
            <w:r>
              <w:rPr>
                <w:color w:val="17365D"/>
                <w:sz w:val="20"/>
              </w:rPr>
              <w:t xml:space="preserve">SUGESTÃO: CONFIRMADO NO TEXTO OFICIAL, salvo as ressalvas indicadas: O art. 5º atravessa as pp. 2–3; o § 4º tem valores e período históricos (2016–2017), que não devem ser tratados como valores atuais. </w:t>
            </w:r>
            <w:hyperlink r:id="rId168">
              <w:r>
                <w:rPr>
                  <w:color w:val="0563C1"/>
                  <w:sz w:val="20"/>
                </w:rPr>
                <w:t>p. 3, art. 5º, § 4º</w:t>
              </w:r>
            </w:hyperlink>
            <w:r>
              <w:rPr>
                <w:color w:val="17365D"/>
                <w:sz w:val="20"/>
              </w:rPr>
              <w:t xml:space="preserve">. A revogação da 615/2011 é expressa. </w:t>
            </w:r>
            <w:hyperlink r:id="rId169">
              <w:r>
                <w:rPr>
                  <w:color w:val="0563C1"/>
                  <w:sz w:val="20"/>
                </w:rPr>
                <w:t>p. 3, art. 7º</w:t>
              </w:r>
            </w:hyperlink>
            <w:r>
              <w:rPr>
                <w:color w:val="17365D"/>
                <w:sz w:val="20"/>
              </w:rPr>
              <w:t xml:space="preserve">. A extração de um considerando na p. 1 está incompleta; a imagem desse trecho não foi validada. </w:t>
            </w:r>
            <w:hyperlink r:id="rId170">
              <w:r>
                <w:rPr>
                  <w:color w:val="0563C1"/>
                  <w:sz w:val="20"/>
                </w:rPr>
                <w:t>p. 1</w:t>
              </w:r>
            </w:hyperlink>
            <w:r>
              <w:rPr>
                <w:color w:val="17365D"/>
                <w:sz w:val="20"/>
              </w:rPr>
              <w:t>.</w:t>
            </w:r>
          </w:p>
        </w:tc>
      </w:tr>
    </w:tbl>
    <w:p w:rsidR="00C87F63" w:rsidRDefault="00C87F63">
      <w:pPr>
        <w:sectPr w:rsidR="00C87F63">
          <w:footerReference w:type="default" r:id="rId171"/>
          <w:pgSz w:w="11906" w:h="16838"/>
          <w:pgMar w:top="1134" w:right="1134" w:bottom="1134" w:left="1134" w:header="708" w:footer="708" w:gutter="0"/>
          <w:cols w:space="720"/>
          <w:docGrid w:linePitch="360"/>
        </w:sectPr>
      </w:pPr>
    </w:p>
    <w:p w:rsidR="00C87F63" w:rsidRDefault="00CE6A1F">
      <w:pPr>
        <w:spacing w:before="80" w:after="100" w:line="252" w:lineRule="auto"/>
      </w:pPr>
      <w:r>
        <w:rPr>
          <w:color w:val="17365D"/>
          <w:sz w:val="28"/>
        </w:rPr>
        <w:lastRenderedPageBreak/>
        <w:t>SUGESTÃO: Quadro resumo da conferência</w:t>
      </w:r>
    </w:p>
    <w:p w:rsidR="00C87F63" w:rsidRDefault="00CE6A1F">
      <w:pPr>
        <w:spacing w:before="80" w:after="100" w:line="252" w:lineRule="auto"/>
      </w:pPr>
      <w:r>
        <w:rPr>
          <w:color w:val="17365D"/>
          <w:sz w:val="20"/>
        </w:rPr>
        <w:t>SUGESTÃO: As situações são propostas para decisão humana. “Confirmado” qualifica o texto ou a alteração expressa lida, e não garante ausência de mudanças posteriores. Os 32 recortes foram comparados textualmente; não foram identificadas trocas de palavras nos segmentos apresentados, mas há erros de rótulo e de delimitação registrados nas linhas. A validação visual permanece pendente.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96"/>
        <w:gridCol w:w="1368"/>
        <w:gridCol w:w="1512"/>
        <w:gridCol w:w="1656"/>
        <w:gridCol w:w="3600"/>
        <w:gridCol w:w="2376"/>
        <w:gridCol w:w="1296"/>
      </w:tblGrid>
      <w:tr w:rsidR="00C87F63">
        <w:trPr>
          <w:tblHeader/>
        </w:trPr>
        <w:tc>
          <w:tcPr>
            <w:tcW w:w="1296" w:type="dxa"/>
            <w:shd w:val="clear" w:color="auto" w:fill="D9E2F3"/>
          </w:tcPr>
          <w:p w:rsidR="00C87F63" w:rsidRDefault="00CE6A1F">
            <w:pPr>
              <w:spacing w:before="40" w:after="60" w:line="252" w:lineRule="auto"/>
            </w:pPr>
            <w:r>
              <w:rPr>
                <w:color w:val="17365D"/>
                <w:sz w:val="16"/>
              </w:rPr>
              <w:t>Norma</w:t>
            </w:r>
          </w:p>
        </w:tc>
        <w:tc>
          <w:tcPr>
            <w:tcW w:w="1368" w:type="dxa"/>
            <w:shd w:val="clear" w:color="auto" w:fill="D9E2F3"/>
          </w:tcPr>
          <w:p w:rsidR="00C87F63" w:rsidRDefault="00CE6A1F">
            <w:pPr>
              <w:spacing w:before="40" w:after="60" w:line="252" w:lineRule="auto"/>
            </w:pPr>
            <w:r>
              <w:rPr>
                <w:color w:val="17365D"/>
                <w:sz w:val="16"/>
              </w:rPr>
              <w:t>PDF ok?</w:t>
            </w:r>
          </w:p>
        </w:tc>
        <w:tc>
          <w:tcPr>
            <w:tcW w:w="1512" w:type="dxa"/>
            <w:shd w:val="clear" w:color="auto" w:fill="D9E2F3"/>
          </w:tcPr>
          <w:p w:rsidR="00C87F63" w:rsidRDefault="00CE6A1F">
            <w:pPr>
              <w:spacing w:before="40" w:after="60" w:line="252" w:lineRule="auto"/>
            </w:pPr>
            <w:r>
              <w:rPr>
                <w:color w:val="17365D"/>
                <w:sz w:val="16"/>
              </w:rPr>
              <w:t>Trechos iguais?</w:t>
            </w:r>
          </w:p>
        </w:tc>
        <w:tc>
          <w:tcPr>
            <w:tcW w:w="1656" w:type="dxa"/>
            <w:shd w:val="clear" w:color="auto" w:fill="D9E2F3"/>
          </w:tcPr>
          <w:p w:rsidR="00C87F63" w:rsidRDefault="00CE6A1F">
            <w:pPr>
              <w:spacing w:before="40" w:after="60" w:line="252" w:lineRule="auto"/>
            </w:pPr>
            <w:r>
              <w:rPr>
                <w:color w:val="17365D"/>
                <w:sz w:val="16"/>
              </w:rPr>
              <w:t>Situação sugerida</w:t>
            </w:r>
          </w:p>
        </w:tc>
        <w:tc>
          <w:tcPr>
            <w:tcW w:w="3600" w:type="dxa"/>
            <w:shd w:val="clear" w:color="auto" w:fill="D9E2F3"/>
          </w:tcPr>
          <w:p w:rsidR="00C87F63" w:rsidRDefault="00CE6A1F">
            <w:pPr>
              <w:spacing w:before="40" w:after="60" w:line="252" w:lineRule="auto"/>
            </w:pPr>
            <w:r>
              <w:rPr>
                <w:color w:val="17365D"/>
                <w:sz w:val="16"/>
              </w:rPr>
              <w:t>Norma(s) que alteram/revogam (artigo)</w:t>
            </w:r>
          </w:p>
        </w:tc>
        <w:tc>
          <w:tcPr>
            <w:tcW w:w="2376" w:type="dxa"/>
            <w:shd w:val="clear" w:color="auto" w:fill="D9E2F3"/>
          </w:tcPr>
          <w:p w:rsidR="00C87F63" w:rsidRDefault="00CE6A1F">
            <w:pPr>
              <w:spacing w:before="40" w:after="60" w:line="252" w:lineRule="auto"/>
            </w:pPr>
            <w:r>
              <w:rPr>
                <w:color w:val="17365D"/>
                <w:sz w:val="16"/>
              </w:rPr>
              <w:t>Grau</w:t>
            </w:r>
          </w:p>
        </w:tc>
        <w:tc>
          <w:tcPr>
            <w:tcW w:w="1296" w:type="dxa"/>
            <w:shd w:val="clear" w:color="auto" w:fill="D9E2F3"/>
          </w:tcPr>
          <w:p w:rsidR="00C87F63" w:rsidRDefault="00CE6A1F">
            <w:pPr>
              <w:spacing w:before="40" w:after="60" w:line="252" w:lineRule="auto"/>
            </w:pPr>
            <w:r>
              <w:rPr>
                <w:color w:val="17365D"/>
                <w:sz w:val="16"/>
              </w:rPr>
              <w:t>Fontes</w:t>
            </w:r>
          </w:p>
        </w:tc>
      </w:tr>
      <w:tr w:rsidR="00C87F63">
        <w:tc>
          <w:tcPr>
            <w:tcW w:w="1296" w:type="dxa"/>
          </w:tcPr>
          <w:p w:rsidR="00C87F63" w:rsidRDefault="00CE6A1F">
            <w:pPr>
              <w:spacing w:before="40" w:after="60" w:line="252" w:lineRule="auto"/>
            </w:pPr>
            <w:r>
              <w:rPr>
                <w:color w:val="17365D"/>
                <w:sz w:val="16"/>
              </w:rPr>
              <w:t>1.014/2022</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 ver ressalvas</w:t>
            </w:r>
          </w:p>
        </w:tc>
        <w:tc>
          <w:tcPr>
            <w:tcW w:w="1656" w:type="dxa"/>
          </w:tcPr>
          <w:p w:rsidR="00C87F63" w:rsidRDefault="00CE6A1F">
            <w:pPr>
              <w:spacing w:before="40" w:after="60" w:line="252" w:lineRule="auto"/>
            </w:pPr>
            <w:r>
              <w:rPr>
                <w:color w:val="17365D"/>
                <w:sz w:val="16"/>
              </w:rPr>
              <w:t>Vigente com alterações</w:t>
            </w:r>
          </w:p>
        </w:tc>
        <w:tc>
          <w:tcPr>
            <w:tcW w:w="3600" w:type="dxa"/>
          </w:tcPr>
          <w:p w:rsidR="00C87F63" w:rsidRDefault="00CE6A1F">
            <w:pPr>
              <w:spacing w:before="40" w:after="60" w:line="252" w:lineRule="auto"/>
            </w:pPr>
            <w:r>
              <w:rPr>
                <w:color w:val="17365D"/>
                <w:sz w:val="16"/>
              </w:rPr>
              <w:t xml:space="preserve">1.018, </w:t>
            </w:r>
            <w:proofErr w:type="spellStart"/>
            <w:r>
              <w:rPr>
                <w:color w:val="17365D"/>
                <w:sz w:val="16"/>
              </w:rPr>
              <w:t>arts</w:t>
            </w:r>
            <w:proofErr w:type="spellEnd"/>
            <w:r>
              <w:rPr>
                <w:color w:val="17365D"/>
                <w:sz w:val="16"/>
              </w:rPr>
              <w:t xml:space="preserve">. 1, 3; 1.068, </w:t>
            </w:r>
            <w:proofErr w:type="spellStart"/>
            <w:r>
              <w:rPr>
                <w:color w:val="17365D"/>
                <w:sz w:val="16"/>
              </w:rPr>
              <w:t>arts</w:t>
            </w:r>
            <w:proofErr w:type="spellEnd"/>
            <w:r>
              <w:rPr>
                <w:color w:val="17365D"/>
                <w:sz w:val="16"/>
              </w:rPr>
              <w:t xml:space="preserve">. 1–3; 1.095, </w:t>
            </w:r>
            <w:proofErr w:type="spellStart"/>
            <w:r>
              <w:rPr>
                <w:color w:val="17365D"/>
                <w:sz w:val="16"/>
              </w:rPr>
              <w:t>arts</w:t>
            </w:r>
            <w:proofErr w:type="spellEnd"/>
            <w:r>
              <w:rPr>
                <w:color w:val="17365D"/>
                <w:sz w:val="16"/>
              </w:rPr>
              <w:t xml:space="preserve">. 1–4; 1.147, </w:t>
            </w:r>
            <w:proofErr w:type="spellStart"/>
            <w:r>
              <w:rPr>
                <w:color w:val="17365D"/>
                <w:sz w:val="16"/>
              </w:rPr>
              <w:t>arts</w:t>
            </w:r>
            <w:proofErr w:type="spellEnd"/>
            <w:r>
              <w:rPr>
                <w:color w:val="17365D"/>
                <w:sz w:val="16"/>
              </w:rPr>
              <w:t>. 1–8</w:t>
            </w:r>
          </w:p>
        </w:tc>
        <w:tc>
          <w:tcPr>
            <w:tcW w:w="2376" w:type="dxa"/>
          </w:tcPr>
          <w:p w:rsidR="00C87F63" w:rsidRDefault="00CE6A1F">
            <w:pPr>
              <w:spacing w:before="40" w:after="60" w:line="252" w:lineRule="auto"/>
            </w:pPr>
            <w:r>
              <w:rPr>
                <w:color w:val="17365D"/>
                <w:sz w:val="16"/>
              </w:rPr>
              <w:t>Texto/alteração confirmados; situação sugerida</w:t>
            </w:r>
          </w:p>
        </w:tc>
        <w:tc>
          <w:tcPr>
            <w:tcW w:w="1296" w:type="dxa"/>
          </w:tcPr>
          <w:p w:rsidR="00C87F63" w:rsidRDefault="00CE6A1F">
            <w:pPr>
              <w:spacing w:before="40" w:after="60" w:line="252" w:lineRule="auto"/>
            </w:pPr>
            <w:hyperlink r:id="rId172">
              <w:r>
                <w:rPr>
                  <w:color w:val="0563C1"/>
                  <w:sz w:val="16"/>
                </w:rPr>
                <w:t>F1</w:t>
              </w:r>
            </w:hyperlink>
            <w:r>
              <w:rPr>
                <w:color w:val="17365D"/>
                <w:sz w:val="16"/>
              </w:rPr>
              <w:t xml:space="preserve"> </w:t>
            </w:r>
            <w:hyperlink r:id="rId173">
              <w:r>
                <w:rPr>
                  <w:color w:val="0563C1"/>
                  <w:sz w:val="16"/>
                </w:rPr>
                <w:t>F2</w:t>
              </w:r>
            </w:hyperlink>
            <w:r>
              <w:rPr>
                <w:color w:val="17365D"/>
                <w:sz w:val="16"/>
              </w:rPr>
              <w:t xml:space="preserve"> </w:t>
            </w:r>
            <w:hyperlink r:id="rId174">
              <w:r>
                <w:rPr>
                  <w:color w:val="0563C1"/>
                  <w:sz w:val="16"/>
                </w:rPr>
                <w:t>F3</w:t>
              </w:r>
            </w:hyperlink>
            <w:r>
              <w:rPr>
                <w:color w:val="17365D"/>
                <w:sz w:val="16"/>
              </w:rPr>
              <w:t xml:space="preserve"> </w:t>
            </w:r>
            <w:hyperlink r:id="rId175">
              <w:r>
                <w:rPr>
                  <w:color w:val="0563C1"/>
                  <w:sz w:val="16"/>
                </w:rPr>
                <w:t>F12</w:t>
              </w:r>
            </w:hyperlink>
            <w:r>
              <w:rPr>
                <w:color w:val="17365D"/>
                <w:sz w:val="16"/>
              </w:rPr>
              <w:t xml:space="preserve"> </w:t>
            </w:r>
            <w:hyperlink r:id="rId176">
              <w:r>
                <w:rPr>
                  <w:color w:val="0563C1"/>
                  <w:sz w:val="16"/>
                </w:rPr>
                <w:t>F4</w:t>
              </w:r>
            </w:hyperlink>
          </w:p>
        </w:tc>
      </w:tr>
      <w:tr w:rsidR="00C87F63">
        <w:tc>
          <w:tcPr>
            <w:tcW w:w="1296" w:type="dxa"/>
          </w:tcPr>
          <w:p w:rsidR="00C87F63" w:rsidRDefault="00CE6A1F">
            <w:pPr>
              <w:spacing w:before="40" w:after="60" w:line="252" w:lineRule="auto"/>
            </w:pPr>
            <w:r>
              <w:rPr>
                <w:color w:val="17365D"/>
                <w:sz w:val="16"/>
              </w:rPr>
              <w:t>1.018/2023</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 ver ressalvas</w:t>
            </w:r>
          </w:p>
        </w:tc>
        <w:tc>
          <w:tcPr>
            <w:tcW w:w="1656" w:type="dxa"/>
          </w:tcPr>
          <w:p w:rsidR="00C87F63" w:rsidRDefault="00CE6A1F">
            <w:pPr>
              <w:spacing w:before="40" w:after="60" w:line="252" w:lineRule="auto"/>
            </w:pPr>
            <w:r>
              <w:rPr>
                <w:color w:val="17365D"/>
                <w:sz w:val="16"/>
              </w:rPr>
              <w:t>Vigente</w:t>
            </w:r>
          </w:p>
        </w:tc>
        <w:tc>
          <w:tcPr>
            <w:tcW w:w="3600" w:type="dxa"/>
          </w:tcPr>
          <w:p w:rsidR="00C87F63" w:rsidRDefault="00CE6A1F">
            <w:pPr>
              <w:spacing w:before="40" w:after="60" w:line="252" w:lineRule="auto"/>
            </w:pPr>
            <w:r>
              <w:rPr>
                <w:color w:val="17365D"/>
                <w:sz w:val="16"/>
              </w:rPr>
              <w:t xml:space="preserve">Ato altera 1.014 e 1.015, </w:t>
            </w:r>
            <w:proofErr w:type="spellStart"/>
            <w:r>
              <w:rPr>
                <w:color w:val="17365D"/>
                <w:sz w:val="16"/>
              </w:rPr>
              <w:t>arts</w:t>
            </w:r>
            <w:proofErr w:type="spellEnd"/>
            <w:r>
              <w:rPr>
                <w:color w:val="17365D"/>
                <w:sz w:val="16"/>
              </w:rPr>
              <w:t>. 1–4</w:t>
            </w:r>
          </w:p>
        </w:tc>
        <w:tc>
          <w:tcPr>
            <w:tcW w:w="2376" w:type="dxa"/>
          </w:tcPr>
          <w:p w:rsidR="00C87F63" w:rsidRDefault="00CE6A1F">
            <w:pPr>
              <w:spacing w:before="40" w:after="60" w:line="252" w:lineRule="auto"/>
            </w:pPr>
            <w:r>
              <w:rPr>
                <w:color w:val="17365D"/>
                <w:sz w:val="16"/>
              </w:rPr>
              <w:t>Texto/alteração confirmados; situação sugerida</w:t>
            </w:r>
          </w:p>
        </w:tc>
        <w:tc>
          <w:tcPr>
            <w:tcW w:w="1296" w:type="dxa"/>
          </w:tcPr>
          <w:p w:rsidR="00C87F63" w:rsidRDefault="00CE6A1F">
            <w:pPr>
              <w:spacing w:before="40" w:after="60" w:line="252" w:lineRule="auto"/>
            </w:pPr>
            <w:hyperlink r:id="rId177">
              <w:r>
                <w:rPr>
                  <w:color w:val="0563C1"/>
                  <w:sz w:val="16"/>
                </w:rPr>
                <w:t>F2</w:t>
              </w:r>
            </w:hyperlink>
          </w:p>
        </w:tc>
      </w:tr>
      <w:tr w:rsidR="00C87F63">
        <w:tc>
          <w:tcPr>
            <w:tcW w:w="1296" w:type="dxa"/>
          </w:tcPr>
          <w:p w:rsidR="00C87F63" w:rsidRDefault="00CE6A1F">
            <w:pPr>
              <w:spacing w:before="40" w:after="60" w:line="252" w:lineRule="auto"/>
            </w:pPr>
            <w:r>
              <w:rPr>
                <w:color w:val="17365D"/>
                <w:sz w:val="16"/>
              </w:rPr>
              <w:t>1.068/2024</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 ver ressalvas</w:t>
            </w:r>
          </w:p>
        </w:tc>
        <w:tc>
          <w:tcPr>
            <w:tcW w:w="1656" w:type="dxa"/>
          </w:tcPr>
          <w:p w:rsidR="00C87F63" w:rsidRDefault="00CE6A1F">
            <w:pPr>
              <w:spacing w:before="40" w:after="60" w:line="252" w:lineRule="auto"/>
            </w:pPr>
            <w:r>
              <w:rPr>
                <w:color w:val="17365D"/>
                <w:sz w:val="16"/>
              </w:rPr>
              <w:t>Vigente com alterações</w:t>
            </w:r>
          </w:p>
        </w:tc>
        <w:tc>
          <w:tcPr>
            <w:tcW w:w="3600" w:type="dxa"/>
          </w:tcPr>
          <w:p w:rsidR="00C87F63" w:rsidRDefault="00CE6A1F">
            <w:pPr>
              <w:spacing w:before="40" w:after="60" w:line="252" w:lineRule="auto"/>
            </w:pPr>
            <w:r>
              <w:rPr>
                <w:color w:val="17365D"/>
                <w:sz w:val="16"/>
              </w:rPr>
              <w:t>Retificação de ementa em 13/12/2024</w:t>
            </w:r>
          </w:p>
        </w:tc>
        <w:tc>
          <w:tcPr>
            <w:tcW w:w="2376" w:type="dxa"/>
          </w:tcPr>
          <w:p w:rsidR="00C87F63" w:rsidRDefault="00CE6A1F">
            <w:pPr>
              <w:spacing w:before="40" w:after="60" w:line="252" w:lineRule="auto"/>
            </w:pPr>
            <w:r>
              <w:rPr>
                <w:color w:val="17365D"/>
                <w:sz w:val="16"/>
              </w:rPr>
              <w:t>Texto/alteração confirmados; situação sugerida</w:t>
            </w:r>
          </w:p>
        </w:tc>
        <w:tc>
          <w:tcPr>
            <w:tcW w:w="1296" w:type="dxa"/>
          </w:tcPr>
          <w:p w:rsidR="00C87F63" w:rsidRDefault="00CE6A1F">
            <w:pPr>
              <w:spacing w:before="40" w:after="60" w:line="252" w:lineRule="auto"/>
            </w:pPr>
            <w:hyperlink r:id="rId178">
              <w:r>
                <w:rPr>
                  <w:color w:val="0563C1"/>
                  <w:sz w:val="16"/>
                </w:rPr>
                <w:t>F3</w:t>
              </w:r>
            </w:hyperlink>
            <w:r>
              <w:rPr>
                <w:color w:val="17365D"/>
                <w:sz w:val="16"/>
              </w:rPr>
              <w:t xml:space="preserve"> </w:t>
            </w:r>
            <w:hyperlink r:id="rId179">
              <w:r>
                <w:rPr>
                  <w:color w:val="0563C1"/>
                  <w:sz w:val="16"/>
                </w:rPr>
                <w:t>F14</w:t>
              </w:r>
            </w:hyperlink>
          </w:p>
        </w:tc>
      </w:tr>
      <w:tr w:rsidR="00C87F63">
        <w:tc>
          <w:tcPr>
            <w:tcW w:w="1296" w:type="dxa"/>
          </w:tcPr>
          <w:p w:rsidR="00C87F63" w:rsidRDefault="00CE6A1F">
            <w:pPr>
              <w:spacing w:before="40" w:after="60" w:line="252" w:lineRule="auto"/>
            </w:pPr>
            <w:r>
              <w:rPr>
                <w:color w:val="17365D"/>
                <w:sz w:val="16"/>
              </w:rPr>
              <w:t>1.147/2026</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 ver ressalvas</w:t>
            </w:r>
          </w:p>
        </w:tc>
        <w:tc>
          <w:tcPr>
            <w:tcW w:w="1656" w:type="dxa"/>
          </w:tcPr>
          <w:p w:rsidR="00C87F63" w:rsidRDefault="00CE6A1F">
            <w:pPr>
              <w:spacing w:before="40" w:after="60" w:line="252" w:lineRule="auto"/>
            </w:pPr>
            <w:r>
              <w:rPr>
                <w:color w:val="17365D"/>
                <w:sz w:val="16"/>
              </w:rPr>
              <w:t>Vigente</w:t>
            </w:r>
          </w:p>
        </w:tc>
        <w:tc>
          <w:tcPr>
            <w:tcW w:w="3600" w:type="dxa"/>
          </w:tcPr>
          <w:p w:rsidR="00C87F63" w:rsidRDefault="00CE6A1F">
            <w:pPr>
              <w:spacing w:before="40" w:after="60" w:line="252" w:lineRule="auto"/>
            </w:pPr>
            <w:r>
              <w:rPr>
                <w:color w:val="17365D"/>
                <w:sz w:val="16"/>
              </w:rPr>
              <w:t xml:space="preserve">Ato altera 1.014, </w:t>
            </w:r>
            <w:proofErr w:type="spellStart"/>
            <w:r>
              <w:rPr>
                <w:color w:val="17365D"/>
                <w:sz w:val="16"/>
              </w:rPr>
              <w:t>arts</w:t>
            </w:r>
            <w:proofErr w:type="spellEnd"/>
            <w:r>
              <w:rPr>
                <w:color w:val="17365D"/>
                <w:sz w:val="16"/>
              </w:rPr>
              <w:t>. 1–8</w:t>
            </w:r>
          </w:p>
        </w:tc>
        <w:tc>
          <w:tcPr>
            <w:tcW w:w="2376" w:type="dxa"/>
          </w:tcPr>
          <w:p w:rsidR="00C87F63" w:rsidRDefault="00CE6A1F">
            <w:pPr>
              <w:spacing w:before="40" w:after="60" w:line="252" w:lineRule="auto"/>
            </w:pPr>
            <w:r>
              <w:rPr>
                <w:color w:val="17365D"/>
                <w:sz w:val="16"/>
              </w:rPr>
              <w:t>Texto/alteração confirmados; situação sugerida</w:t>
            </w:r>
          </w:p>
        </w:tc>
        <w:tc>
          <w:tcPr>
            <w:tcW w:w="1296" w:type="dxa"/>
          </w:tcPr>
          <w:p w:rsidR="00C87F63" w:rsidRDefault="00CE6A1F">
            <w:pPr>
              <w:spacing w:before="40" w:after="60" w:line="252" w:lineRule="auto"/>
            </w:pPr>
            <w:hyperlink r:id="rId180">
              <w:r>
                <w:rPr>
                  <w:color w:val="0563C1"/>
                  <w:sz w:val="16"/>
                </w:rPr>
                <w:t>F4</w:t>
              </w:r>
            </w:hyperlink>
          </w:p>
        </w:tc>
      </w:tr>
      <w:tr w:rsidR="00C87F63">
        <w:tc>
          <w:tcPr>
            <w:tcW w:w="1296" w:type="dxa"/>
          </w:tcPr>
          <w:p w:rsidR="00C87F63" w:rsidRDefault="00CE6A1F">
            <w:pPr>
              <w:spacing w:before="40" w:after="60" w:line="252" w:lineRule="auto"/>
            </w:pPr>
            <w:r>
              <w:rPr>
                <w:color w:val="17365D"/>
                <w:sz w:val="16"/>
              </w:rPr>
              <w:t>1.015/2022</w:t>
            </w:r>
          </w:p>
        </w:tc>
        <w:tc>
          <w:tcPr>
            <w:tcW w:w="1368" w:type="dxa"/>
          </w:tcPr>
          <w:p w:rsidR="00C87F63" w:rsidRDefault="00CE6A1F">
            <w:pPr>
              <w:spacing w:before="40" w:after="60" w:line="252" w:lineRule="auto"/>
            </w:pPr>
            <w:r>
              <w:rPr>
                <w:color w:val="17365D"/>
                <w:sz w:val="16"/>
              </w:rPr>
              <w:t>Oficial; desatualizado</w:t>
            </w:r>
          </w:p>
        </w:tc>
        <w:tc>
          <w:tcPr>
            <w:tcW w:w="1512" w:type="dxa"/>
          </w:tcPr>
          <w:p w:rsidR="00C87F63" w:rsidRDefault="00CE6A1F">
            <w:pPr>
              <w:spacing w:before="40" w:after="60" w:line="252" w:lineRule="auto"/>
            </w:pPr>
            <w:r>
              <w:rPr>
                <w:color w:val="17365D"/>
                <w:sz w:val="16"/>
              </w:rPr>
              <w:t>Sim; ver ressalvas</w:t>
            </w:r>
          </w:p>
        </w:tc>
        <w:tc>
          <w:tcPr>
            <w:tcW w:w="1656" w:type="dxa"/>
          </w:tcPr>
          <w:p w:rsidR="00C87F63" w:rsidRDefault="00CE6A1F">
            <w:pPr>
              <w:spacing w:before="40" w:after="60" w:line="252" w:lineRule="auto"/>
            </w:pPr>
            <w:r>
              <w:rPr>
                <w:color w:val="17365D"/>
                <w:sz w:val="16"/>
              </w:rPr>
              <w:t>Vigente com alterações</w:t>
            </w:r>
          </w:p>
        </w:tc>
        <w:tc>
          <w:tcPr>
            <w:tcW w:w="3600" w:type="dxa"/>
          </w:tcPr>
          <w:p w:rsidR="00C87F63" w:rsidRDefault="00CE6A1F">
            <w:pPr>
              <w:spacing w:before="40" w:after="60" w:line="252" w:lineRule="auto"/>
            </w:pPr>
            <w:r>
              <w:rPr>
                <w:color w:val="17365D"/>
                <w:sz w:val="16"/>
              </w:rPr>
              <w:t xml:space="preserve">1.018, </w:t>
            </w:r>
            <w:proofErr w:type="spellStart"/>
            <w:r>
              <w:rPr>
                <w:color w:val="17365D"/>
                <w:sz w:val="16"/>
              </w:rPr>
              <w:t>arts</w:t>
            </w:r>
            <w:proofErr w:type="spellEnd"/>
            <w:r>
              <w:rPr>
                <w:color w:val="17365D"/>
                <w:sz w:val="16"/>
              </w:rPr>
              <w:t>. 2 e 4</w:t>
            </w:r>
          </w:p>
        </w:tc>
        <w:tc>
          <w:tcPr>
            <w:tcW w:w="2376" w:type="dxa"/>
          </w:tcPr>
          <w:p w:rsidR="00C87F63" w:rsidRDefault="00CE6A1F">
            <w:pPr>
              <w:spacing w:before="40" w:after="60" w:line="252" w:lineRule="auto"/>
            </w:pPr>
            <w:r>
              <w:rPr>
                <w:color w:val="17365D"/>
                <w:sz w:val="16"/>
              </w:rPr>
              <w:t>Texto/alteração confirmados; situação sugerida</w:t>
            </w:r>
          </w:p>
        </w:tc>
        <w:tc>
          <w:tcPr>
            <w:tcW w:w="1296" w:type="dxa"/>
          </w:tcPr>
          <w:p w:rsidR="00C87F63" w:rsidRDefault="00CE6A1F">
            <w:pPr>
              <w:spacing w:before="40" w:after="60" w:line="252" w:lineRule="auto"/>
            </w:pPr>
            <w:hyperlink r:id="rId181">
              <w:r>
                <w:rPr>
                  <w:color w:val="0563C1"/>
                  <w:sz w:val="16"/>
                </w:rPr>
                <w:t>F5</w:t>
              </w:r>
            </w:hyperlink>
            <w:r>
              <w:rPr>
                <w:color w:val="17365D"/>
                <w:sz w:val="16"/>
              </w:rPr>
              <w:t xml:space="preserve"> </w:t>
            </w:r>
            <w:hyperlink r:id="rId182">
              <w:r>
                <w:rPr>
                  <w:color w:val="0563C1"/>
                  <w:sz w:val="16"/>
                </w:rPr>
                <w:t>F2</w:t>
              </w:r>
            </w:hyperlink>
          </w:p>
        </w:tc>
      </w:tr>
      <w:tr w:rsidR="00C87F63">
        <w:tc>
          <w:tcPr>
            <w:tcW w:w="1296" w:type="dxa"/>
          </w:tcPr>
          <w:p w:rsidR="00C87F63" w:rsidRDefault="00CE6A1F">
            <w:pPr>
              <w:spacing w:before="40" w:after="60" w:line="252" w:lineRule="auto"/>
            </w:pPr>
            <w:r>
              <w:rPr>
                <w:color w:val="17365D"/>
                <w:sz w:val="16"/>
              </w:rPr>
              <w:t>1.031/2023</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w:t>
            </w:r>
          </w:p>
        </w:tc>
        <w:tc>
          <w:tcPr>
            <w:tcW w:w="1656" w:type="dxa"/>
          </w:tcPr>
          <w:p w:rsidR="00C87F63" w:rsidRDefault="00CE6A1F">
            <w:pPr>
              <w:spacing w:before="40" w:after="60" w:line="252" w:lineRule="auto"/>
            </w:pPr>
            <w:r>
              <w:rPr>
                <w:color w:val="17365D"/>
                <w:sz w:val="16"/>
              </w:rPr>
              <w:t>Vigente com alterações</w:t>
            </w:r>
          </w:p>
        </w:tc>
        <w:tc>
          <w:tcPr>
            <w:tcW w:w="3600" w:type="dxa"/>
          </w:tcPr>
          <w:p w:rsidR="00C87F63" w:rsidRDefault="00CE6A1F">
            <w:pPr>
              <w:spacing w:before="40" w:after="60" w:line="252" w:lineRule="auto"/>
            </w:pPr>
            <w:r>
              <w:rPr>
                <w:color w:val="17365D"/>
                <w:sz w:val="16"/>
              </w:rPr>
              <w:t>1.116, art. 1; revoga 792 e ON 2, art. 14</w:t>
            </w:r>
          </w:p>
        </w:tc>
        <w:tc>
          <w:tcPr>
            <w:tcW w:w="2376" w:type="dxa"/>
          </w:tcPr>
          <w:p w:rsidR="00C87F63" w:rsidRDefault="00CE6A1F">
            <w:pPr>
              <w:spacing w:before="40" w:after="60" w:line="252" w:lineRule="auto"/>
            </w:pPr>
            <w:r>
              <w:rPr>
                <w:color w:val="17365D"/>
                <w:sz w:val="16"/>
              </w:rPr>
              <w:t>Texto/alteração confirmados; situação sugerida</w:t>
            </w:r>
          </w:p>
        </w:tc>
        <w:tc>
          <w:tcPr>
            <w:tcW w:w="1296" w:type="dxa"/>
          </w:tcPr>
          <w:p w:rsidR="00C87F63" w:rsidRDefault="00CE6A1F">
            <w:pPr>
              <w:spacing w:before="40" w:after="60" w:line="252" w:lineRule="auto"/>
            </w:pPr>
            <w:hyperlink r:id="rId183">
              <w:r>
                <w:rPr>
                  <w:color w:val="0563C1"/>
                  <w:sz w:val="16"/>
                </w:rPr>
                <w:t>F6</w:t>
              </w:r>
            </w:hyperlink>
            <w:r>
              <w:rPr>
                <w:color w:val="17365D"/>
                <w:sz w:val="16"/>
              </w:rPr>
              <w:t xml:space="preserve"> </w:t>
            </w:r>
            <w:hyperlink r:id="rId184">
              <w:r>
                <w:rPr>
                  <w:color w:val="0563C1"/>
                  <w:sz w:val="16"/>
                </w:rPr>
                <w:t>F7</w:t>
              </w:r>
            </w:hyperlink>
          </w:p>
        </w:tc>
      </w:tr>
      <w:tr w:rsidR="00C87F63">
        <w:tc>
          <w:tcPr>
            <w:tcW w:w="1296" w:type="dxa"/>
          </w:tcPr>
          <w:p w:rsidR="00C87F63" w:rsidRDefault="00CE6A1F">
            <w:pPr>
              <w:spacing w:before="40" w:after="60" w:line="252" w:lineRule="auto"/>
            </w:pPr>
            <w:r>
              <w:rPr>
                <w:color w:val="17365D"/>
                <w:sz w:val="16"/>
              </w:rPr>
              <w:t>1.116/2025</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 ver ressalvas</w:t>
            </w:r>
          </w:p>
        </w:tc>
        <w:tc>
          <w:tcPr>
            <w:tcW w:w="1656" w:type="dxa"/>
          </w:tcPr>
          <w:p w:rsidR="00C87F63" w:rsidRDefault="00CE6A1F">
            <w:pPr>
              <w:spacing w:before="40" w:after="60" w:line="252" w:lineRule="auto"/>
            </w:pPr>
            <w:r>
              <w:rPr>
                <w:color w:val="17365D"/>
                <w:sz w:val="16"/>
              </w:rPr>
              <w:t>Vigente</w:t>
            </w:r>
          </w:p>
        </w:tc>
        <w:tc>
          <w:tcPr>
            <w:tcW w:w="3600" w:type="dxa"/>
          </w:tcPr>
          <w:p w:rsidR="00C87F63" w:rsidRDefault="00CE6A1F">
            <w:pPr>
              <w:spacing w:before="40" w:after="60" w:line="252" w:lineRule="auto"/>
            </w:pPr>
            <w:r>
              <w:rPr>
                <w:color w:val="17365D"/>
                <w:sz w:val="16"/>
              </w:rPr>
              <w:t>Ato altera 1.031, art. 1</w:t>
            </w:r>
          </w:p>
        </w:tc>
        <w:tc>
          <w:tcPr>
            <w:tcW w:w="2376" w:type="dxa"/>
          </w:tcPr>
          <w:p w:rsidR="00C87F63" w:rsidRDefault="00CE6A1F">
            <w:pPr>
              <w:spacing w:before="40" w:after="60" w:line="252" w:lineRule="auto"/>
            </w:pPr>
            <w:r>
              <w:rPr>
                <w:color w:val="17365D"/>
                <w:sz w:val="16"/>
              </w:rPr>
              <w:t>Texto/alteração confirmados; situação sugerida</w:t>
            </w:r>
          </w:p>
        </w:tc>
        <w:tc>
          <w:tcPr>
            <w:tcW w:w="1296" w:type="dxa"/>
          </w:tcPr>
          <w:p w:rsidR="00C87F63" w:rsidRDefault="00CE6A1F">
            <w:pPr>
              <w:spacing w:before="40" w:after="60" w:line="252" w:lineRule="auto"/>
            </w:pPr>
            <w:hyperlink r:id="rId185">
              <w:r>
                <w:rPr>
                  <w:color w:val="0563C1"/>
                  <w:sz w:val="16"/>
                </w:rPr>
                <w:t>F7</w:t>
              </w:r>
            </w:hyperlink>
          </w:p>
        </w:tc>
      </w:tr>
      <w:tr w:rsidR="00C87F63">
        <w:tc>
          <w:tcPr>
            <w:tcW w:w="1296" w:type="dxa"/>
          </w:tcPr>
          <w:p w:rsidR="00C87F63" w:rsidRDefault="00CE6A1F">
            <w:pPr>
              <w:spacing w:before="40" w:after="60" w:line="252" w:lineRule="auto"/>
            </w:pPr>
            <w:r>
              <w:rPr>
                <w:color w:val="17365D"/>
                <w:sz w:val="16"/>
              </w:rPr>
              <w:t>572/2010</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 ver ressalvas</w:t>
            </w:r>
          </w:p>
        </w:tc>
        <w:tc>
          <w:tcPr>
            <w:tcW w:w="1656" w:type="dxa"/>
          </w:tcPr>
          <w:p w:rsidR="00C87F63" w:rsidRDefault="00CE6A1F">
            <w:pPr>
              <w:spacing w:before="40" w:after="60" w:line="252" w:lineRule="auto"/>
            </w:pPr>
            <w:r>
              <w:rPr>
                <w:color w:val="17365D"/>
                <w:sz w:val="16"/>
              </w:rPr>
              <w:t>Não sei</w:t>
            </w:r>
          </w:p>
        </w:tc>
        <w:tc>
          <w:tcPr>
            <w:tcW w:w="3600" w:type="dxa"/>
          </w:tcPr>
          <w:p w:rsidR="00C87F63" w:rsidRDefault="00CE6A1F">
            <w:pPr>
              <w:spacing w:before="40" w:after="60" w:line="252" w:lineRule="auto"/>
            </w:pPr>
            <w:r>
              <w:rPr>
                <w:color w:val="17365D"/>
                <w:sz w:val="16"/>
              </w:rPr>
              <w:t>Posterior não encontrado</w:t>
            </w:r>
          </w:p>
        </w:tc>
        <w:tc>
          <w:tcPr>
            <w:tcW w:w="2376" w:type="dxa"/>
          </w:tcPr>
          <w:p w:rsidR="00C87F63" w:rsidRDefault="00CE6A1F">
            <w:pPr>
              <w:spacing w:before="40" w:after="60" w:line="252" w:lineRule="auto"/>
            </w:pPr>
            <w:r>
              <w:rPr>
                <w:color w:val="17365D"/>
                <w:sz w:val="16"/>
              </w:rPr>
              <w:t>Texto confirmado; atual não confirmado</w:t>
            </w:r>
          </w:p>
        </w:tc>
        <w:tc>
          <w:tcPr>
            <w:tcW w:w="1296" w:type="dxa"/>
          </w:tcPr>
          <w:p w:rsidR="00C87F63" w:rsidRDefault="00CE6A1F">
            <w:pPr>
              <w:spacing w:before="40" w:after="60" w:line="252" w:lineRule="auto"/>
            </w:pPr>
            <w:hyperlink r:id="rId186">
              <w:r>
                <w:rPr>
                  <w:color w:val="0563C1"/>
                  <w:sz w:val="16"/>
                </w:rPr>
                <w:t>F8</w:t>
              </w:r>
            </w:hyperlink>
            <w:r>
              <w:rPr>
                <w:color w:val="17365D"/>
                <w:sz w:val="16"/>
              </w:rPr>
              <w:t xml:space="preserve"> </w:t>
            </w:r>
            <w:hyperlink r:id="rId187">
              <w:r>
                <w:rPr>
                  <w:color w:val="0563C1"/>
                  <w:sz w:val="16"/>
                </w:rPr>
                <w:t>P8</w:t>
              </w:r>
            </w:hyperlink>
          </w:p>
        </w:tc>
      </w:tr>
      <w:tr w:rsidR="00C87F63">
        <w:tc>
          <w:tcPr>
            <w:tcW w:w="1296" w:type="dxa"/>
          </w:tcPr>
          <w:p w:rsidR="00C87F63" w:rsidRDefault="00CE6A1F">
            <w:pPr>
              <w:spacing w:before="40" w:after="60" w:line="252" w:lineRule="auto"/>
            </w:pPr>
            <w:r>
              <w:rPr>
                <w:color w:val="17365D"/>
                <w:sz w:val="16"/>
              </w:rPr>
              <w:t>884/2018</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w:t>
            </w:r>
          </w:p>
        </w:tc>
        <w:tc>
          <w:tcPr>
            <w:tcW w:w="1656" w:type="dxa"/>
          </w:tcPr>
          <w:p w:rsidR="00C87F63" w:rsidRDefault="00CE6A1F">
            <w:pPr>
              <w:spacing w:before="40" w:after="60" w:line="252" w:lineRule="auto"/>
            </w:pPr>
            <w:r>
              <w:rPr>
                <w:color w:val="17365D"/>
                <w:sz w:val="16"/>
              </w:rPr>
              <w:t>Vigente com alterações</w:t>
            </w:r>
          </w:p>
        </w:tc>
        <w:tc>
          <w:tcPr>
            <w:tcW w:w="3600" w:type="dxa"/>
          </w:tcPr>
          <w:p w:rsidR="00C87F63" w:rsidRDefault="00CE6A1F">
            <w:pPr>
              <w:spacing w:before="40" w:after="60" w:line="252" w:lineRule="auto"/>
            </w:pPr>
            <w:r>
              <w:rPr>
                <w:color w:val="17365D"/>
                <w:sz w:val="16"/>
              </w:rPr>
              <w:t xml:space="preserve">900, </w:t>
            </w:r>
            <w:proofErr w:type="spellStart"/>
            <w:r>
              <w:rPr>
                <w:color w:val="17365D"/>
                <w:sz w:val="16"/>
              </w:rPr>
              <w:t>arts</w:t>
            </w:r>
            <w:proofErr w:type="spellEnd"/>
            <w:r>
              <w:rPr>
                <w:color w:val="17365D"/>
                <w:sz w:val="16"/>
              </w:rPr>
              <w:t>. 1 e 2</w:t>
            </w:r>
          </w:p>
        </w:tc>
        <w:tc>
          <w:tcPr>
            <w:tcW w:w="2376" w:type="dxa"/>
          </w:tcPr>
          <w:p w:rsidR="00C87F63" w:rsidRDefault="00CE6A1F">
            <w:pPr>
              <w:spacing w:before="40" w:after="60" w:line="252" w:lineRule="auto"/>
            </w:pPr>
            <w:r>
              <w:rPr>
                <w:color w:val="17365D"/>
                <w:sz w:val="16"/>
              </w:rPr>
              <w:t>Texto/alteração confirmados; situação sugerida</w:t>
            </w:r>
          </w:p>
        </w:tc>
        <w:tc>
          <w:tcPr>
            <w:tcW w:w="1296" w:type="dxa"/>
          </w:tcPr>
          <w:p w:rsidR="00C87F63" w:rsidRDefault="00CE6A1F">
            <w:pPr>
              <w:spacing w:before="40" w:after="60" w:line="252" w:lineRule="auto"/>
            </w:pPr>
            <w:hyperlink r:id="rId188">
              <w:r>
                <w:rPr>
                  <w:color w:val="0563C1"/>
                  <w:sz w:val="16"/>
                </w:rPr>
                <w:t>F9</w:t>
              </w:r>
            </w:hyperlink>
            <w:r>
              <w:rPr>
                <w:color w:val="17365D"/>
                <w:sz w:val="16"/>
              </w:rPr>
              <w:t xml:space="preserve"> </w:t>
            </w:r>
            <w:hyperlink r:id="rId189">
              <w:r>
                <w:rPr>
                  <w:color w:val="0563C1"/>
                  <w:sz w:val="16"/>
                </w:rPr>
                <w:t>F13</w:t>
              </w:r>
            </w:hyperlink>
          </w:p>
        </w:tc>
      </w:tr>
      <w:tr w:rsidR="00C87F63">
        <w:tc>
          <w:tcPr>
            <w:tcW w:w="1296" w:type="dxa"/>
          </w:tcPr>
          <w:p w:rsidR="00C87F63" w:rsidRDefault="00CE6A1F">
            <w:pPr>
              <w:spacing w:before="40" w:after="60" w:line="252" w:lineRule="auto"/>
            </w:pPr>
            <w:r>
              <w:rPr>
                <w:color w:val="17365D"/>
                <w:sz w:val="16"/>
              </w:rPr>
              <w:t>590/2010</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 ver ressalvas</w:t>
            </w:r>
          </w:p>
        </w:tc>
        <w:tc>
          <w:tcPr>
            <w:tcW w:w="1656" w:type="dxa"/>
          </w:tcPr>
          <w:p w:rsidR="00C87F63" w:rsidRDefault="00CE6A1F">
            <w:pPr>
              <w:spacing w:before="40" w:after="60" w:line="252" w:lineRule="auto"/>
            </w:pPr>
            <w:r>
              <w:rPr>
                <w:color w:val="17365D"/>
                <w:sz w:val="16"/>
              </w:rPr>
              <w:t>Não sei</w:t>
            </w:r>
          </w:p>
        </w:tc>
        <w:tc>
          <w:tcPr>
            <w:tcW w:w="3600" w:type="dxa"/>
          </w:tcPr>
          <w:p w:rsidR="00C87F63" w:rsidRDefault="00CE6A1F">
            <w:pPr>
              <w:spacing w:before="40" w:after="60" w:line="252" w:lineRule="auto"/>
            </w:pPr>
            <w:r>
              <w:rPr>
                <w:color w:val="17365D"/>
                <w:sz w:val="16"/>
              </w:rPr>
              <w:t>Posterior não encontrado</w:t>
            </w:r>
          </w:p>
        </w:tc>
        <w:tc>
          <w:tcPr>
            <w:tcW w:w="2376" w:type="dxa"/>
          </w:tcPr>
          <w:p w:rsidR="00C87F63" w:rsidRDefault="00CE6A1F">
            <w:pPr>
              <w:spacing w:before="40" w:after="60" w:line="252" w:lineRule="auto"/>
            </w:pPr>
            <w:r>
              <w:rPr>
                <w:color w:val="17365D"/>
                <w:sz w:val="16"/>
              </w:rPr>
              <w:t>Texto confirmado; atual não confirmado</w:t>
            </w:r>
          </w:p>
        </w:tc>
        <w:tc>
          <w:tcPr>
            <w:tcW w:w="1296" w:type="dxa"/>
          </w:tcPr>
          <w:p w:rsidR="00C87F63" w:rsidRDefault="00CE6A1F">
            <w:pPr>
              <w:spacing w:before="40" w:after="60" w:line="252" w:lineRule="auto"/>
            </w:pPr>
            <w:hyperlink r:id="rId190">
              <w:r>
                <w:rPr>
                  <w:color w:val="0563C1"/>
                  <w:sz w:val="16"/>
                </w:rPr>
                <w:t>F10</w:t>
              </w:r>
            </w:hyperlink>
            <w:r>
              <w:rPr>
                <w:color w:val="17365D"/>
                <w:sz w:val="16"/>
              </w:rPr>
              <w:t xml:space="preserve"> </w:t>
            </w:r>
            <w:hyperlink r:id="rId191">
              <w:r>
                <w:rPr>
                  <w:color w:val="0563C1"/>
                  <w:sz w:val="16"/>
                </w:rPr>
                <w:t>P10</w:t>
              </w:r>
            </w:hyperlink>
          </w:p>
        </w:tc>
      </w:tr>
      <w:tr w:rsidR="00C87F63">
        <w:tc>
          <w:tcPr>
            <w:tcW w:w="1296" w:type="dxa"/>
          </w:tcPr>
          <w:p w:rsidR="00C87F63" w:rsidRDefault="00CE6A1F">
            <w:pPr>
              <w:spacing w:before="40" w:after="60" w:line="252" w:lineRule="auto"/>
            </w:pPr>
            <w:r>
              <w:rPr>
                <w:color w:val="17365D"/>
                <w:sz w:val="16"/>
              </w:rPr>
              <w:t>785/2016</w:t>
            </w:r>
          </w:p>
        </w:tc>
        <w:tc>
          <w:tcPr>
            <w:tcW w:w="1368" w:type="dxa"/>
          </w:tcPr>
          <w:p w:rsidR="00C87F63" w:rsidRDefault="00CE6A1F">
            <w:pPr>
              <w:spacing w:before="40" w:after="60" w:line="252" w:lineRule="auto"/>
            </w:pPr>
            <w:r>
              <w:rPr>
                <w:color w:val="17365D"/>
                <w:sz w:val="16"/>
              </w:rPr>
              <w:t>Sim*</w:t>
            </w:r>
          </w:p>
        </w:tc>
        <w:tc>
          <w:tcPr>
            <w:tcW w:w="1512" w:type="dxa"/>
          </w:tcPr>
          <w:p w:rsidR="00C87F63" w:rsidRDefault="00CE6A1F">
            <w:pPr>
              <w:spacing w:before="40" w:after="60" w:line="252" w:lineRule="auto"/>
            </w:pPr>
            <w:r>
              <w:rPr>
                <w:color w:val="17365D"/>
                <w:sz w:val="16"/>
              </w:rPr>
              <w:t>Sim; ver ressalvas</w:t>
            </w:r>
          </w:p>
        </w:tc>
        <w:tc>
          <w:tcPr>
            <w:tcW w:w="1656" w:type="dxa"/>
          </w:tcPr>
          <w:p w:rsidR="00C87F63" w:rsidRDefault="00CE6A1F">
            <w:pPr>
              <w:spacing w:before="40" w:after="60" w:line="252" w:lineRule="auto"/>
            </w:pPr>
            <w:r>
              <w:rPr>
                <w:color w:val="17365D"/>
                <w:sz w:val="16"/>
              </w:rPr>
              <w:t>Não sei</w:t>
            </w:r>
          </w:p>
        </w:tc>
        <w:tc>
          <w:tcPr>
            <w:tcW w:w="3600" w:type="dxa"/>
          </w:tcPr>
          <w:p w:rsidR="00C87F63" w:rsidRDefault="00CE6A1F">
            <w:pPr>
              <w:spacing w:before="40" w:after="60" w:line="252" w:lineRule="auto"/>
            </w:pPr>
            <w:r>
              <w:rPr>
                <w:color w:val="17365D"/>
                <w:sz w:val="16"/>
              </w:rPr>
              <w:t>Revoga 615, art. 7; alteração posterior não confirmada</w:t>
            </w:r>
          </w:p>
        </w:tc>
        <w:tc>
          <w:tcPr>
            <w:tcW w:w="2376" w:type="dxa"/>
          </w:tcPr>
          <w:p w:rsidR="00C87F63" w:rsidRDefault="00CE6A1F">
            <w:pPr>
              <w:spacing w:before="40" w:after="60" w:line="252" w:lineRule="auto"/>
            </w:pPr>
            <w:r>
              <w:rPr>
                <w:color w:val="17365D"/>
                <w:sz w:val="16"/>
              </w:rPr>
              <w:t>Texto confirmado; atual não confirmado</w:t>
            </w:r>
          </w:p>
        </w:tc>
        <w:tc>
          <w:tcPr>
            <w:tcW w:w="1296" w:type="dxa"/>
          </w:tcPr>
          <w:p w:rsidR="00C87F63" w:rsidRDefault="00CE6A1F">
            <w:pPr>
              <w:spacing w:before="40" w:after="60" w:line="252" w:lineRule="auto"/>
            </w:pPr>
            <w:hyperlink r:id="rId192">
              <w:r>
                <w:rPr>
                  <w:color w:val="0563C1"/>
                  <w:sz w:val="16"/>
                </w:rPr>
                <w:t>F11</w:t>
              </w:r>
            </w:hyperlink>
            <w:r>
              <w:rPr>
                <w:color w:val="17365D"/>
                <w:sz w:val="16"/>
              </w:rPr>
              <w:t xml:space="preserve"> </w:t>
            </w:r>
            <w:hyperlink r:id="rId193">
              <w:r>
                <w:rPr>
                  <w:color w:val="0563C1"/>
                  <w:sz w:val="16"/>
                </w:rPr>
                <w:t>F12</w:t>
              </w:r>
            </w:hyperlink>
          </w:p>
        </w:tc>
      </w:tr>
    </w:tbl>
    <w:p w:rsidR="00C87F63" w:rsidRDefault="00CE6A1F">
      <w:pPr>
        <w:spacing w:before="80" w:after="100" w:line="252" w:lineRule="auto"/>
      </w:pPr>
      <w:r>
        <w:rPr>
          <w:color w:val="17365D"/>
          <w:sz w:val="18"/>
        </w:rPr>
        <w:t>SUGESTÃO: *PDF ok significa exemplar do CFESS aberto em leitura textual, com início e identificação final da signatária/do signatário; não equivale à validação visual integral. Nos documentos 2, 8, 9, 10 e 11 foi necessário usar outro endereço do próprio CFESS.</w:t>
      </w:r>
    </w:p>
    <w:p w:rsidR="00C87F63" w:rsidRDefault="00CE6A1F">
      <w:pPr>
        <w:spacing w:before="80" w:after="100" w:line="252" w:lineRule="auto"/>
      </w:pPr>
      <w:r>
        <w:rPr>
          <w:color w:val="17365D"/>
          <w:sz w:val="26"/>
        </w:rPr>
        <w:t>SUGESTÃO: Pendências e limites da verificação</w:t>
      </w:r>
    </w:p>
    <w:p w:rsidR="00C87F63" w:rsidRDefault="00CE6A1F">
      <w:pPr>
        <w:spacing w:before="80" w:after="100" w:line="252" w:lineRule="auto"/>
      </w:pPr>
      <w:r>
        <w:rPr>
          <w:color w:val="17365D"/>
          <w:sz w:val="20"/>
        </w:rPr>
        <w:t>SUGESTÃO: Riscos tipográficos: não verificados visualmente nos documentos 1, 6 e 9. As tentativas de obter imagens das páginas não disponibilizaram uma inspeção visual validável; a página 1 da 884/2018 retornou erro/tempo esgotado. A substituição normativa foi confirmada nos atos indicados nas tabelas, mas não se deve marcar “riscado” apenas por isso.</w:t>
      </w:r>
    </w:p>
    <w:p w:rsidR="00C87F63" w:rsidRDefault="00CE6A1F">
      <w:pPr>
        <w:spacing w:before="80" w:after="100" w:line="252" w:lineRule="auto"/>
      </w:pPr>
      <w:r>
        <w:rPr>
          <w:color w:val="17365D"/>
          <w:sz w:val="20"/>
        </w:rPr>
        <w:lastRenderedPageBreak/>
        <w:t>SUGESTÃO: Vigência atual: não confirmada de modo suficiente para 572/2010, 590/2010 e 785/2016; por isso foi sugerido “Não sei”. Para os demais atos, a situação é proposta com base nas redações oficiais e alterações lidas, sem declarar que a pesquisa negativa prove vigência. Também não foi concluída análise de compatibilidade da 884/2018 após revogação de dispositivos da 582/2010.</w:t>
      </w:r>
    </w:p>
    <w:p w:rsidR="00C87F63" w:rsidRDefault="00CE6A1F">
      <w:pPr>
        <w:spacing w:before="80" w:after="100" w:line="252" w:lineRule="auto"/>
      </w:pPr>
      <w:r>
        <w:rPr>
          <w:color w:val="17365D"/>
          <w:sz w:val="20"/>
        </w:rPr>
        <w:t xml:space="preserve">SUGESTÃO: DOU: foram feitas buscas indexadas no domínio in.gov.br por CFESS e os números/anos 1.018/2023, 1.068/2024, 1.116/2025 e 1.147/2026. Não foi aberta uma publicação independente que confirmasse todos esses atos. Não consegui abrir </w:t>
      </w:r>
      <w:hyperlink r:id="rId194">
        <w:r>
          <w:rPr>
            <w:color w:val="0563C1"/>
            <w:sz w:val="20"/>
          </w:rPr>
          <w:t>a retificação de 13/12/2024, Seção 1, p. 247</w:t>
        </w:r>
      </w:hyperlink>
      <w:r>
        <w:rPr>
          <w:color w:val="17365D"/>
          <w:sz w:val="20"/>
        </w:rPr>
        <w:t xml:space="preserve">. As datas de publicação usadas são aquelas escritas nos </w:t>
      </w:r>
      <w:proofErr w:type="spellStart"/>
      <w:r>
        <w:rPr>
          <w:color w:val="17365D"/>
          <w:sz w:val="20"/>
        </w:rPr>
        <w:t>PDFs</w:t>
      </w:r>
      <w:proofErr w:type="spellEnd"/>
      <w:r>
        <w:rPr>
          <w:color w:val="17365D"/>
          <w:sz w:val="20"/>
        </w:rPr>
        <w:t xml:space="preserve"> do CFESS, não confirmação independente de leitura do DOU.</w:t>
      </w:r>
    </w:p>
    <w:p w:rsidR="00C87F63" w:rsidRDefault="00CE6A1F">
      <w:pPr>
        <w:spacing w:before="80" w:after="100" w:line="252" w:lineRule="auto"/>
      </w:pPr>
      <w:r>
        <w:rPr>
          <w:color w:val="17365D"/>
          <w:sz w:val="20"/>
        </w:rPr>
        <w:t>SUGESTÃO: Decisões judiciais: não foi localizada, nas páginas e buscas do CFESS relativas às 11 normas do lote, indicação específica de decisão que as suspendesse. Não foi realizada certificação de inexistência de processos nos tribunais. Não se atribui número de processo, trânsito em julgado ou natureza liminar sem decisão aberta.</w:t>
      </w:r>
    </w:p>
    <w:p w:rsidR="00C87F63" w:rsidRDefault="00CE6A1F">
      <w:pPr>
        <w:spacing w:before="80" w:after="100" w:line="252" w:lineRule="auto"/>
      </w:pPr>
      <w:r>
        <w:rPr>
          <w:color w:val="17365D"/>
          <w:sz w:val="20"/>
        </w:rPr>
        <w:t xml:space="preserve">SUGESTÃO: Escopo: este anexo contém 11 normas, e todas receberam sugestões. As pistas sobre 554/2009, 559/2009 e as quatro orientações normativas receberam complemento ao final, com limites explicitados. A comparação da 383/1999 e as demais normas históricas que não integram o lote não foram verificadas nesta entrega. A revogação da ON 2/2018 foi confirmada por relação direta com a 1.031/2023. </w:t>
      </w:r>
      <w:hyperlink r:id="rId195">
        <w:r>
          <w:rPr>
            <w:color w:val="0563C1"/>
            <w:sz w:val="20"/>
          </w:rPr>
          <w:t>p. 5, art. 14</w:t>
        </w:r>
      </w:hyperlink>
      <w:r>
        <w:rPr>
          <w:color w:val="17365D"/>
          <w:sz w:val="20"/>
        </w:rPr>
        <w:t>. A relação da 951/2020 com a 1.014/2022 também permanece não verificada.</w:t>
      </w:r>
    </w:p>
    <w:p w:rsidR="00C87F63" w:rsidRDefault="00CE6A1F">
      <w:pPr>
        <w:spacing w:before="80" w:after="100" w:line="252" w:lineRule="auto"/>
      </w:pPr>
      <w:r>
        <w:rPr>
          <w:color w:val="17365D"/>
          <w:sz w:val="20"/>
        </w:rPr>
        <w:t>SUGESTÃO: Busca de alterações: consultas por número/ano e termos altera, revoga, suspensa e retificação no domínio cfess.org.br, combinadas com leitura dos 11 cadastros e dos atos modificadores localizados. Não é uma varredura exaustiva do acervo, nem certidão negativa. NÃO ENCONTRADO significa somente que a busca realizada não trouxe outro ato pertinente.</w:t>
      </w:r>
    </w:p>
    <w:p w:rsidR="00C87F63" w:rsidRDefault="00CE6A1F">
      <w:pPr>
        <w:spacing w:before="80" w:after="100" w:line="252" w:lineRule="auto"/>
      </w:pPr>
      <w:r>
        <w:rPr>
          <w:color w:val="17365D"/>
          <w:sz w:val="26"/>
        </w:rPr>
        <w:t>SUGESTÃO: Fontes e registro de acesso</w:t>
      </w:r>
    </w:p>
    <w:p w:rsidR="00C87F63" w:rsidRDefault="00CE6A1F">
      <w:pPr>
        <w:spacing w:before="80" w:after="100" w:line="252" w:lineRule="auto"/>
      </w:pPr>
      <w:r>
        <w:rPr>
          <w:color w:val="17365D"/>
          <w:sz w:val="20"/>
        </w:rPr>
        <w:t xml:space="preserve">SUGESTÃO: F1 — Resolução 1.014/2022. </w:t>
      </w:r>
      <w:hyperlink r:id="rId196">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P1 — </w:t>
      </w:r>
      <w:hyperlink r:id="rId197">
        <w:r>
          <w:rPr>
            <w:color w:val="0563C1"/>
            <w:sz w:val="18"/>
          </w:rPr>
          <w:t>Página oficial da Resolução 1.014/2022, título/ementa/anexos</w:t>
        </w:r>
      </w:hyperlink>
      <w:r>
        <w:rPr>
          <w:color w:val="17365D"/>
          <w:sz w:val="18"/>
        </w:rPr>
        <w:t>.</w:t>
      </w:r>
    </w:p>
    <w:p w:rsidR="00C87F63" w:rsidRDefault="00CE6A1F">
      <w:pPr>
        <w:spacing w:before="80" w:after="100" w:line="252" w:lineRule="auto"/>
      </w:pPr>
      <w:r>
        <w:rPr>
          <w:color w:val="17365D"/>
          <w:sz w:val="20"/>
        </w:rPr>
        <w:t xml:space="preserve">SUGESTÃO: F2 — Resolução 1.018/2023. </w:t>
      </w:r>
      <w:hyperlink r:id="rId198">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P2 — </w:t>
      </w:r>
      <w:hyperlink r:id="rId199">
        <w:r>
          <w:rPr>
            <w:color w:val="0563C1"/>
            <w:sz w:val="18"/>
          </w:rPr>
          <w:t>Página oficial da Resolução 1.018/2023, título/ementa/anexos</w:t>
        </w:r>
      </w:hyperlink>
      <w:r>
        <w:rPr>
          <w:color w:val="17365D"/>
          <w:sz w:val="18"/>
        </w:rPr>
        <w:t>.</w:t>
      </w:r>
    </w:p>
    <w:p w:rsidR="00C87F63" w:rsidRDefault="00CE6A1F">
      <w:pPr>
        <w:spacing w:before="80" w:after="100" w:line="252" w:lineRule="auto"/>
      </w:pPr>
      <w:r>
        <w:rPr>
          <w:color w:val="17365D"/>
          <w:sz w:val="20"/>
        </w:rPr>
        <w:t xml:space="preserve">SUGESTÃO: F3 — Resolução 1.068/2024. </w:t>
      </w:r>
      <w:hyperlink r:id="rId200">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P3 — </w:t>
      </w:r>
      <w:hyperlink r:id="rId201">
        <w:r>
          <w:rPr>
            <w:color w:val="0563C1"/>
            <w:sz w:val="18"/>
          </w:rPr>
          <w:t>Página oficial da Resolução 1.068/2024, título/ementa/anexos</w:t>
        </w:r>
      </w:hyperlink>
      <w:r>
        <w:rPr>
          <w:color w:val="17365D"/>
          <w:sz w:val="18"/>
        </w:rPr>
        <w:t>.</w:t>
      </w:r>
    </w:p>
    <w:p w:rsidR="00C87F63" w:rsidRDefault="00CE6A1F">
      <w:pPr>
        <w:spacing w:before="80" w:after="100" w:line="252" w:lineRule="auto"/>
      </w:pPr>
      <w:r>
        <w:rPr>
          <w:color w:val="17365D"/>
          <w:sz w:val="20"/>
        </w:rPr>
        <w:t xml:space="preserve">SUGESTÃO: F4 — Resolução 1.147/2026. </w:t>
      </w:r>
      <w:hyperlink r:id="rId202">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P4 — </w:t>
      </w:r>
      <w:hyperlink r:id="rId203">
        <w:r>
          <w:rPr>
            <w:color w:val="0563C1"/>
            <w:sz w:val="18"/>
          </w:rPr>
          <w:t>Página oficial da Resolução 1.147/2026, título/ementa/anexos</w:t>
        </w:r>
      </w:hyperlink>
      <w:r>
        <w:rPr>
          <w:color w:val="17365D"/>
          <w:sz w:val="18"/>
        </w:rPr>
        <w:t>.</w:t>
      </w:r>
    </w:p>
    <w:p w:rsidR="00C87F63" w:rsidRDefault="00CE6A1F">
      <w:pPr>
        <w:spacing w:before="80" w:after="100" w:line="252" w:lineRule="auto"/>
      </w:pPr>
      <w:r>
        <w:rPr>
          <w:color w:val="17365D"/>
          <w:sz w:val="20"/>
        </w:rPr>
        <w:t xml:space="preserve">SUGESTÃO: F5 — Resolução 1.015/2022. </w:t>
      </w:r>
      <w:hyperlink r:id="rId204">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P5 — </w:t>
      </w:r>
      <w:hyperlink r:id="rId205">
        <w:r>
          <w:rPr>
            <w:color w:val="0563C1"/>
            <w:sz w:val="18"/>
          </w:rPr>
          <w:t>Página oficial da Resolução 1.015/2022, título/ementa/anexos</w:t>
        </w:r>
      </w:hyperlink>
      <w:r>
        <w:rPr>
          <w:color w:val="17365D"/>
          <w:sz w:val="18"/>
        </w:rPr>
        <w:t>.</w:t>
      </w:r>
    </w:p>
    <w:p w:rsidR="00C87F63" w:rsidRDefault="00CE6A1F">
      <w:pPr>
        <w:spacing w:before="80" w:after="100" w:line="252" w:lineRule="auto"/>
      </w:pPr>
      <w:r>
        <w:rPr>
          <w:color w:val="17365D"/>
          <w:sz w:val="20"/>
        </w:rPr>
        <w:t xml:space="preserve">SUGESTÃO: F6 — Resolução 1.031/2023. </w:t>
      </w:r>
      <w:hyperlink r:id="rId206">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P6 — </w:t>
      </w:r>
      <w:hyperlink r:id="rId207">
        <w:r>
          <w:rPr>
            <w:color w:val="0563C1"/>
            <w:sz w:val="18"/>
          </w:rPr>
          <w:t>Página oficial da Resolução 1.031/2023, título/ementa/anexos</w:t>
        </w:r>
      </w:hyperlink>
      <w:r>
        <w:rPr>
          <w:color w:val="17365D"/>
          <w:sz w:val="18"/>
        </w:rPr>
        <w:t>.</w:t>
      </w:r>
    </w:p>
    <w:p w:rsidR="00C87F63" w:rsidRDefault="00CE6A1F">
      <w:pPr>
        <w:spacing w:before="80" w:after="100" w:line="252" w:lineRule="auto"/>
      </w:pPr>
      <w:r>
        <w:rPr>
          <w:color w:val="17365D"/>
          <w:sz w:val="20"/>
        </w:rPr>
        <w:t xml:space="preserve">SUGESTÃO: F7 — Resolução 1.116/2025. </w:t>
      </w:r>
      <w:hyperlink r:id="rId208">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P7 — </w:t>
      </w:r>
      <w:hyperlink r:id="rId209">
        <w:r>
          <w:rPr>
            <w:color w:val="0563C1"/>
            <w:sz w:val="18"/>
          </w:rPr>
          <w:t>Página oficial da Resolução 1.116/2025, título/ementa/anexos</w:t>
        </w:r>
      </w:hyperlink>
      <w:r>
        <w:rPr>
          <w:color w:val="17365D"/>
          <w:sz w:val="18"/>
        </w:rPr>
        <w:t>.</w:t>
      </w:r>
    </w:p>
    <w:p w:rsidR="00C87F63" w:rsidRDefault="00CE6A1F">
      <w:pPr>
        <w:spacing w:before="80" w:after="100" w:line="252" w:lineRule="auto"/>
      </w:pPr>
      <w:r>
        <w:rPr>
          <w:color w:val="17365D"/>
          <w:sz w:val="20"/>
        </w:rPr>
        <w:t xml:space="preserve">SUGESTÃO: F8 — Resolução 572/2010. </w:t>
      </w:r>
      <w:hyperlink r:id="rId210">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lastRenderedPageBreak/>
        <w:t xml:space="preserve">SUGESTÃO: P8 — </w:t>
      </w:r>
      <w:hyperlink r:id="rId211">
        <w:r>
          <w:rPr>
            <w:color w:val="0563C1"/>
            <w:sz w:val="18"/>
          </w:rPr>
          <w:t>Página oficial da Resolução 572/2010, título/ementa/anexos</w:t>
        </w:r>
      </w:hyperlink>
      <w:r>
        <w:rPr>
          <w:color w:val="17365D"/>
          <w:sz w:val="18"/>
        </w:rPr>
        <w:t>.</w:t>
      </w:r>
    </w:p>
    <w:p w:rsidR="00C87F63" w:rsidRDefault="00CE6A1F">
      <w:pPr>
        <w:spacing w:before="80" w:after="100" w:line="252" w:lineRule="auto"/>
      </w:pPr>
      <w:r>
        <w:rPr>
          <w:color w:val="17365D"/>
          <w:sz w:val="20"/>
        </w:rPr>
        <w:t xml:space="preserve">SUGESTÃO: F9 — Resolução 884/2018. </w:t>
      </w:r>
      <w:hyperlink r:id="rId212">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P9 — </w:t>
      </w:r>
      <w:hyperlink r:id="rId213">
        <w:r>
          <w:rPr>
            <w:color w:val="0563C1"/>
            <w:sz w:val="18"/>
          </w:rPr>
          <w:t>Página oficial da Resolução 884/2018, título/ementa/anexos</w:t>
        </w:r>
      </w:hyperlink>
      <w:r>
        <w:rPr>
          <w:color w:val="17365D"/>
          <w:sz w:val="18"/>
        </w:rPr>
        <w:t>.</w:t>
      </w:r>
    </w:p>
    <w:p w:rsidR="00C87F63" w:rsidRDefault="00CE6A1F">
      <w:pPr>
        <w:spacing w:before="80" w:after="100" w:line="252" w:lineRule="auto"/>
      </w:pPr>
      <w:r>
        <w:rPr>
          <w:color w:val="17365D"/>
          <w:sz w:val="20"/>
        </w:rPr>
        <w:t xml:space="preserve">SUGESTÃO: F10 — Resolução 590/2010. </w:t>
      </w:r>
      <w:hyperlink r:id="rId214">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P10 — </w:t>
      </w:r>
      <w:hyperlink r:id="rId215">
        <w:r>
          <w:rPr>
            <w:color w:val="0563C1"/>
            <w:sz w:val="18"/>
          </w:rPr>
          <w:t>Página oficial da Resolução 590/2010, título/ementa/anexos</w:t>
        </w:r>
      </w:hyperlink>
      <w:r>
        <w:rPr>
          <w:color w:val="17365D"/>
          <w:sz w:val="18"/>
        </w:rPr>
        <w:t>.</w:t>
      </w:r>
    </w:p>
    <w:p w:rsidR="00C87F63" w:rsidRDefault="00CE6A1F">
      <w:pPr>
        <w:spacing w:before="80" w:after="100" w:line="252" w:lineRule="auto"/>
      </w:pPr>
      <w:r>
        <w:rPr>
          <w:color w:val="17365D"/>
          <w:sz w:val="20"/>
        </w:rPr>
        <w:t xml:space="preserve">SUGESTÃO: F11 — Resolução 785/2016. </w:t>
      </w:r>
      <w:hyperlink r:id="rId216">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P11 — </w:t>
      </w:r>
      <w:hyperlink r:id="rId217">
        <w:r>
          <w:rPr>
            <w:color w:val="0563C1"/>
            <w:sz w:val="18"/>
          </w:rPr>
          <w:t>Página oficial da Resolução 785/2016, título/ementa/anexos</w:t>
        </w:r>
      </w:hyperlink>
      <w:r>
        <w:rPr>
          <w:color w:val="17365D"/>
          <w:sz w:val="18"/>
        </w:rPr>
        <w:t>.</w:t>
      </w:r>
    </w:p>
    <w:p w:rsidR="00C87F63" w:rsidRDefault="00CE6A1F">
      <w:pPr>
        <w:spacing w:before="80" w:after="100" w:line="252" w:lineRule="auto"/>
      </w:pPr>
      <w:r>
        <w:rPr>
          <w:color w:val="17365D"/>
          <w:sz w:val="20"/>
        </w:rPr>
        <w:t xml:space="preserve">SUGESTÃO: F12 — Resolução 1.095/2025. </w:t>
      </w:r>
      <w:hyperlink r:id="rId218">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20"/>
        </w:rPr>
        <w:t xml:space="preserve">SUGESTÃO: F13 — Resolução 900/2019. </w:t>
      </w:r>
      <w:hyperlink r:id="rId219">
        <w:r>
          <w:rPr>
            <w:color w:val="0563C1"/>
            <w:sz w:val="20"/>
          </w:rPr>
          <w:t>Abrir PDF oficial conferido</w:t>
        </w:r>
      </w:hyperlink>
      <w:r>
        <w:rPr>
          <w:color w:val="17365D"/>
          <w:sz w:val="20"/>
        </w:rPr>
        <w:t>. Localizações específicas constam em cada resposta.</w:t>
      </w:r>
    </w:p>
    <w:p w:rsidR="00C87F63" w:rsidRDefault="00CE6A1F">
      <w:pPr>
        <w:spacing w:before="80" w:after="100" w:line="252" w:lineRule="auto"/>
      </w:pPr>
      <w:r>
        <w:rPr>
          <w:color w:val="17365D"/>
          <w:sz w:val="18"/>
        </w:rPr>
        <w:t xml:space="preserve">SUGESTÃO: F14 — </w:t>
      </w:r>
      <w:hyperlink r:id="rId220">
        <w:r>
          <w:rPr>
            <w:color w:val="0563C1"/>
            <w:sz w:val="18"/>
          </w:rPr>
          <w:t>Retificação no DOU de 13/12/2024, Seção 1, p. 247</w:t>
        </w:r>
      </w:hyperlink>
      <w:r>
        <w:rPr>
          <w:color w:val="17365D"/>
          <w:sz w:val="18"/>
        </w:rPr>
        <w:t>. INDÍCIO por resultado indexado; não consegui abrir o documento.</w:t>
      </w:r>
    </w:p>
    <w:p w:rsidR="00C87F63" w:rsidRDefault="00CE6A1F">
      <w:pPr>
        <w:spacing w:before="80" w:after="100" w:line="252" w:lineRule="auto"/>
      </w:pPr>
      <w:r>
        <w:rPr>
          <w:color w:val="17365D"/>
          <w:sz w:val="18"/>
        </w:rPr>
        <w:t xml:space="preserve">SUGESTÃO: Documento 2: não consegui abrir https://www.cfess.org.br/uploads/legislacao/4343/res1018-2023.pdf. Houve erro de acesso no endereço fornecido; a conferência foi realizada no </w:t>
      </w:r>
      <w:hyperlink r:id="rId221">
        <w:r>
          <w:rPr>
            <w:color w:val="0563C1"/>
            <w:sz w:val="18"/>
          </w:rPr>
          <w:t>endereço alternativo oficial</w:t>
        </w:r>
      </w:hyperlink>
      <w:r>
        <w:rPr>
          <w:color w:val="17365D"/>
          <w:sz w:val="18"/>
        </w:rPr>
        <w:t>. A indisponibilidade nesta sessão não prova que o link esteja permanentemente quebrado.</w:t>
      </w:r>
    </w:p>
    <w:p w:rsidR="00C87F63" w:rsidRDefault="00CE6A1F">
      <w:pPr>
        <w:spacing w:before="80" w:after="100" w:line="252" w:lineRule="auto"/>
      </w:pPr>
      <w:r>
        <w:rPr>
          <w:color w:val="17365D"/>
          <w:sz w:val="18"/>
        </w:rPr>
        <w:t xml:space="preserve">SUGESTÃO: Documento 8: não consegui abrir https://www.cfess.org.br/uploads/legislacao/4578/RESCFESS572.pdf. Houve erro de acesso no endereço fornecido; a conferência foi realizada no </w:t>
      </w:r>
      <w:hyperlink r:id="rId222">
        <w:r>
          <w:rPr>
            <w:color w:val="0563C1"/>
            <w:sz w:val="18"/>
          </w:rPr>
          <w:t>endereço alternativo oficial</w:t>
        </w:r>
      </w:hyperlink>
      <w:r>
        <w:rPr>
          <w:color w:val="17365D"/>
          <w:sz w:val="18"/>
        </w:rPr>
        <w:t>. A indisponibilidade nesta sessão não prova que o link esteja permanentemente quebrado.</w:t>
      </w:r>
    </w:p>
    <w:p w:rsidR="00C87F63" w:rsidRDefault="00CE6A1F">
      <w:pPr>
        <w:spacing w:before="80" w:after="100" w:line="252" w:lineRule="auto"/>
      </w:pPr>
      <w:r>
        <w:rPr>
          <w:color w:val="17365D"/>
          <w:sz w:val="18"/>
        </w:rPr>
        <w:t xml:space="preserve">SUGESTÃO: Documento 9: não consegui abrir https://www.cfess.org.br/uploads/legislacao/4243/Res884-compilada-2019.pdf. Houve erro de acesso no endereço fornecido; a conferência foi realizada no </w:t>
      </w:r>
      <w:hyperlink r:id="rId223">
        <w:r>
          <w:rPr>
            <w:color w:val="0563C1"/>
            <w:sz w:val="18"/>
          </w:rPr>
          <w:t>endereço alternativo oficial</w:t>
        </w:r>
      </w:hyperlink>
      <w:r>
        <w:rPr>
          <w:color w:val="17365D"/>
          <w:sz w:val="18"/>
        </w:rPr>
        <w:t>. A indisponibilidade nesta sessão não prova que o link esteja permanentemente quebrado.</w:t>
      </w:r>
    </w:p>
    <w:p w:rsidR="00C87F63" w:rsidRDefault="00CE6A1F">
      <w:pPr>
        <w:spacing w:before="80" w:after="100" w:line="252" w:lineRule="auto"/>
      </w:pPr>
      <w:r>
        <w:rPr>
          <w:color w:val="17365D"/>
          <w:sz w:val="18"/>
        </w:rPr>
        <w:t xml:space="preserve">SUGESTÃO: Documento 10: não consegui abrir https://www.cfess.org.br/uploads/legislacao/4570/resol590-2010.pdf. Houve erro de acesso no endereço fornecido; a conferência foi realizada no </w:t>
      </w:r>
      <w:hyperlink r:id="rId224">
        <w:r>
          <w:rPr>
            <w:color w:val="0563C1"/>
            <w:sz w:val="18"/>
          </w:rPr>
          <w:t>endereço alternativo oficial</w:t>
        </w:r>
      </w:hyperlink>
      <w:r>
        <w:rPr>
          <w:color w:val="17365D"/>
          <w:sz w:val="18"/>
        </w:rPr>
        <w:t>. A indisponibilidade nesta sessão não prova que o link esteja permanentemente quebrado.</w:t>
      </w:r>
    </w:p>
    <w:p w:rsidR="00C87F63" w:rsidRDefault="00CE6A1F">
      <w:pPr>
        <w:spacing w:before="80" w:after="100" w:line="252" w:lineRule="auto"/>
      </w:pPr>
      <w:r>
        <w:rPr>
          <w:color w:val="17365D"/>
          <w:sz w:val="18"/>
        </w:rPr>
        <w:t xml:space="preserve">SUGESTÃO: Documento 11: não consegui abrir https://www.cfess.org.br/uploads/legislacao/4495/ResCfess7852016.pdf. Houve erro de acesso no endereço fornecido; a conferência foi realizada no </w:t>
      </w:r>
      <w:hyperlink r:id="rId225">
        <w:r>
          <w:rPr>
            <w:color w:val="0563C1"/>
            <w:sz w:val="18"/>
          </w:rPr>
          <w:t>endereço alternativo oficial</w:t>
        </w:r>
      </w:hyperlink>
      <w:r>
        <w:rPr>
          <w:color w:val="17365D"/>
          <w:sz w:val="18"/>
        </w:rPr>
        <w:t>. A indisponibilidade nesta sessão não prova que o link esteja permanentemente quebrado.</w:t>
      </w:r>
    </w:p>
    <w:p w:rsidR="00C87F63" w:rsidRDefault="00CE6A1F">
      <w:pPr>
        <w:spacing w:before="80" w:after="100" w:line="252" w:lineRule="auto"/>
      </w:pPr>
      <w:r>
        <w:rPr>
          <w:color w:val="17365D"/>
          <w:sz w:val="26"/>
        </w:rPr>
        <w:t>SUGESTÃO: Complemento sobre as pistas judiciais e orientações normativas</w:t>
      </w:r>
    </w:p>
    <w:p w:rsidR="00C87F63" w:rsidRDefault="00CE6A1F">
      <w:pPr>
        <w:spacing w:before="80" w:after="100" w:line="252" w:lineRule="auto"/>
      </w:pPr>
      <w:r>
        <w:rPr>
          <w:color w:val="17365D"/>
          <w:sz w:val="20"/>
        </w:rPr>
        <w:t xml:space="preserve">SUGESTÃO: 554/2009 — Suspensa ou invalidada. CONFIRMADO NO TEXTO OFICIAL JUDICIAL: acórdão da Segunda Turma do TRF5, de 21/02/2017, na Apelação Cível 562984-CE, processo 0004766-50.2012.4.05.8100, origem 1ª Vara Federal do Ceará, manteve a sentença e negou provimento às apelações. </w:t>
      </w:r>
      <w:hyperlink r:id="rId226">
        <w:r>
          <w:rPr>
            <w:color w:val="0563C1"/>
            <w:sz w:val="20"/>
          </w:rPr>
          <w:t>PDF judicial, pp. 6–8, identificação, ementa e dispositivo</w:t>
        </w:r>
      </w:hyperlink>
      <w:r>
        <w:rPr>
          <w:color w:val="17365D"/>
          <w:sz w:val="20"/>
        </w:rPr>
        <w:t xml:space="preserve">. INDÍCIO de </w:t>
      </w:r>
      <w:proofErr w:type="spellStart"/>
      <w:r>
        <w:rPr>
          <w:color w:val="17365D"/>
          <w:sz w:val="20"/>
        </w:rPr>
        <w:t>definitividade</w:t>
      </w:r>
      <w:proofErr w:type="spellEnd"/>
      <w:r>
        <w:rPr>
          <w:color w:val="17365D"/>
          <w:sz w:val="20"/>
        </w:rPr>
        <w:t xml:space="preserve">: o Parecer Jurídico CFESS 55/2020 relata trânsito em julgado e execução, com carta precatória referente ao processo 0801229-32.2020.4.05.8100. Este último número não deve ser confundido com o processo originário. </w:t>
      </w:r>
      <w:hyperlink r:id="rId227">
        <w:r>
          <w:rPr>
            <w:color w:val="0563C1"/>
            <w:sz w:val="20"/>
          </w:rPr>
          <w:t>p. 6</w:t>
        </w:r>
      </w:hyperlink>
      <w:r>
        <w:rPr>
          <w:color w:val="17365D"/>
          <w:sz w:val="20"/>
        </w:rPr>
        <w:t xml:space="preserve">. O CFESS noticiou invalidação definitiva em 18/11/2020. </w:t>
      </w:r>
      <w:hyperlink r:id="rId228">
        <w:r>
          <w:rPr>
            <w:color w:val="0563C1"/>
            <w:sz w:val="20"/>
          </w:rPr>
          <w:t>primeiro parágrafo da notícia</w:t>
        </w:r>
      </w:hyperlink>
      <w:r>
        <w:rPr>
          <w:color w:val="17365D"/>
          <w:sz w:val="20"/>
        </w:rPr>
        <w:t>. Não foi lida a certidão judicial de trânsito; a data exata do trânsito permanece não verificada. NÃO ENCONTRADO: reversão posterior nas buscas em cfess.org.br e trf5.jus.br. Isso não é certidão de inexistência de mudança.</w:t>
      </w:r>
    </w:p>
    <w:p w:rsidR="00C87F63" w:rsidRDefault="00CE6A1F">
      <w:pPr>
        <w:spacing w:before="80" w:after="100" w:line="252" w:lineRule="auto"/>
      </w:pPr>
      <w:r>
        <w:rPr>
          <w:color w:val="17365D"/>
          <w:sz w:val="20"/>
        </w:rPr>
        <w:t xml:space="preserve">SUGESTÃO: 559/2009 — Suspensa ou invalidada, como sugestão baseada em INDÍCIOS. A notícia do TRF4 de 13/05/2013 identifica o agravo 5020239-68.2012.404.0000 e informa manutenção da suspensão pela 3ª Turma, em etapa de tutela provisória. </w:t>
      </w:r>
      <w:hyperlink r:id="rId229">
        <w:r>
          <w:rPr>
            <w:color w:val="0563C1"/>
            <w:sz w:val="20"/>
          </w:rPr>
          <w:t>corpo da notícia e link do processo</w:t>
        </w:r>
      </w:hyperlink>
      <w:r>
        <w:rPr>
          <w:color w:val="17365D"/>
          <w:sz w:val="20"/>
        </w:rPr>
        <w:t xml:space="preserve">. Notícia posterior do CFESS, de 20/08/2014, relata sentença da 3ª Vara Federal de Porto Alegre, de 11/04/2014, declarando nulidade, com recurso de apelação em preparação. </w:t>
      </w:r>
      <w:hyperlink r:id="rId230">
        <w:r>
          <w:rPr>
            <w:color w:val="0563C1"/>
            <w:sz w:val="20"/>
          </w:rPr>
          <w:t>parágrafos sobre a sentença e o recurso</w:t>
        </w:r>
      </w:hyperlink>
      <w:r>
        <w:rPr>
          <w:color w:val="17365D"/>
          <w:sz w:val="20"/>
        </w:rPr>
        <w:t xml:space="preserve">. Não consegui abrir </w:t>
      </w:r>
      <w:hyperlink r:id="rId231">
        <w:r>
          <w:rPr>
            <w:color w:val="0563C1"/>
            <w:sz w:val="20"/>
          </w:rPr>
          <w:t>a consulta processual do agravo, erro de acesso/redirecionamento</w:t>
        </w:r>
      </w:hyperlink>
      <w:r>
        <w:rPr>
          <w:color w:val="17365D"/>
          <w:sz w:val="20"/>
        </w:rPr>
        <w:t>. A íntegra da sentença de 2014, o número da ação originária e o resultado definitivo da apelação não foram verificados. NÃO ENCONTRADO: reversão posterior nas buscas no CFESS e TRF4. Não confundir a notícia sobre tutela de 2013 com confirmação de trânsito em julgado.</w:t>
      </w:r>
    </w:p>
    <w:p w:rsidR="00C87F63" w:rsidRDefault="00CE6A1F">
      <w:pPr>
        <w:spacing w:before="80" w:after="100" w:line="252" w:lineRule="auto"/>
      </w:pPr>
      <w:r>
        <w:rPr>
          <w:color w:val="17365D"/>
          <w:sz w:val="20"/>
        </w:rPr>
        <w:lastRenderedPageBreak/>
        <w:t xml:space="preserve">SUGESTÃO: Orientação Normativa 1/2018 — Não sei quanto à situação formal atual. CONFIRMADO NO TEXTO OFICIAL: ementa e item 1 se apoiam nos </w:t>
      </w:r>
      <w:proofErr w:type="spellStart"/>
      <w:r>
        <w:rPr>
          <w:color w:val="17365D"/>
          <w:sz w:val="20"/>
        </w:rPr>
        <w:t>arts</w:t>
      </w:r>
      <w:proofErr w:type="spellEnd"/>
      <w:r>
        <w:rPr>
          <w:color w:val="17365D"/>
          <w:sz w:val="20"/>
        </w:rPr>
        <w:t xml:space="preserve">. 28 e seguintes da 582/2010. </w:t>
      </w:r>
      <w:hyperlink r:id="rId232">
        <w:r>
          <w:rPr>
            <w:color w:val="0563C1"/>
            <w:sz w:val="20"/>
          </w:rPr>
          <w:t>pp. 1–2</w:t>
        </w:r>
      </w:hyperlink>
      <w:r>
        <w:rPr>
          <w:color w:val="17365D"/>
          <w:sz w:val="20"/>
        </w:rPr>
        <w:t xml:space="preserve">. Esses artigos foram revogados pela 1.014/2022, art. 47. </w:t>
      </w:r>
      <w:hyperlink r:id="rId233">
        <w:r>
          <w:rPr>
            <w:color w:val="0563C1"/>
            <w:sz w:val="20"/>
          </w:rPr>
          <w:t>p. 13</w:t>
        </w:r>
      </w:hyperlink>
      <w:r>
        <w:rPr>
          <w:color w:val="17365D"/>
          <w:sz w:val="20"/>
        </w:rPr>
        <w:t>. Isso exige reavaliar a aplicação das remissões, mas não prova revogação expressa da ON inteira. NÃO ENCONTRADO: ato posterior expressamente revogador nas buscas por número/ano e “revogada” no CFESS. O anexo do cadastro retornou erro 404 em tentativa posterior; foi aberto o exemplar alternativo em /arquivos/ON12018.pdf.</w:t>
      </w:r>
    </w:p>
    <w:p w:rsidR="00C87F63" w:rsidRDefault="00CE6A1F">
      <w:pPr>
        <w:spacing w:before="80" w:after="100" w:line="252" w:lineRule="auto"/>
      </w:pPr>
      <w:r>
        <w:rPr>
          <w:color w:val="17365D"/>
          <w:sz w:val="20"/>
        </w:rPr>
        <w:t xml:space="preserve">SUGESTÃO: Orientação Normativa 2/2018 — Revogada. CONFIRMADO NO TEXTO OFICIAL: revogação expressa pela Resolução 1.031/2023, art. 14. </w:t>
      </w:r>
      <w:hyperlink r:id="rId234">
        <w:r>
          <w:rPr>
            <w:color w:val="0563C1"/>
            <w:sz w:val="20"/>
          </w:rPr>
          <w:t>p. 5</w:t>
        </w:r>
      </w:hyperlink>
      <w:r>
        <w:rPr>
          <w:color w:val="17365D"/>
          <w:sz w:val="20"/>
        </w:rPr>
        <w:t>. Não utilizar a mera permanência da ON no catálogo para presumir vigência.</w:t>
      </w:r>
    </w:p>
    <w:p w:rsidR="00C87F63" w:rsidRDefault="00CE6A1F">
      <w:pPr>
        <w:spacing w:before="80" w:after="100" w:line="252" w:lineRule="auto"/>
      </w:pPr>
      <w:r>
        <w:rPr>
          <w:color w:val="17365D"/>
          <w:sz w:val="20"/>
        </w:rPr>
        <w:t xml:space="preserve">SUGESTÃO: Orientações Normativas 3/2020 e 4/2020 — Não sei quanto à situação formal atual. CONFIRMADO NO TEXTO OFICIAL: os </w:t>
      </w:r>
      <w:proofErr w:type="spellStart"/>
      <w:r>
        <w:rPr>
          <w:color w:val="17365D"/>
          <w:sz w:val="20"/>
        </w:rPr>
        <w:t>PDFs</w:t>
      </w:r>
      <w:proofErr w:type="spellEnd"/>
      <w:r>
        <w:rPr>
          <w:color w:val="17365D"/>
          <w:sz w:val="20"/>
        </w:rPr>
        <w:t xml:space="preserve"> foram abertos; a ON 3/2020 versa sobre comunicação de boletins de saúde e óbitos; a ON 4/2020 trata de sigilo e participação como testemunha/perito e menciona a suspensão judicial da 559/2009. </w:t>
      </w:r>
      <w:hyperlink r:id="rId235">
        <w:r>
          <w:rPr>
            <w:color w:val="0563C1"/>
            <w:sz w:val="20"/>
          </w:rPr>
          <w:t>p. 1, ementa e itens 1–2</w:t>
        </w:r>
      </w:hyperlink>
      <w:r>
        <w:rPr>
          <w:color w:val="17365D"/>
          <w:sz w:val="20"/>
        </w:rPr>
        <w:t xml:space="preserve">; </w:t>
      </w:r>
      <w:hyperlink r:id="rId236">
        <w:r>
          <w:rPr>
            <w:color w:val="0563C1"/>
            <w:sz w:val="20"/>
          </w:rPr>
          <w:t xml:space="preserve">p. 1, ementa e </w:t>
        </w:r>
        <w:proofErr w:type="spellStart"/>
        <w:r>
          <w:rPr>
            <w:color w:val="0563C1"/>
            <w:sz w:val="20"/>
          </w:rPr>
          <w:t>considerandos</w:t>
        </w:r>
        <w:proofErr w:type="spellEnd"/>
      </w:hyperlink>
      <w:r>
        <w:rPr>
          <w:color w:val="17365D"/>
          <w:sz w:val="20"/>
        </w:rPr>
        <w:t>. NÃO ENCONTRADO: substituição ou revogação expressa nas buscas por número/ano e “revogada” no CFESS. A referência da ON 3 à 493/2006 e a remissão da ON 4 à mesma norma exigem atualização da leitura conjunta; não foi feita nesta entrega uma análise completa de compatibilidade com normas posteriores. A ausência de revogação localizada não prova vigência.</w:t>
      </w:r>
    </w:p>
    <w:sectPr w:rsidR="00C87F63">
      <w:pgSz w:w="16834" w:h="11909" w:orient="landscape"/>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91D01" w:rsidRDefault="00591D01">
      <w:r>
        <w:separator/>
      </w:r>
    </w:p>
  </w:endnote>
  <w:endnote w:type="continuationSeparator" w:id="0">
    <w:p w:rsidR="00591D01" w:rsidRDefault="00591D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E6A1F" w:rsidRDefault="00CE6A1F">
    <w:pPr>
      <w:jc w:val="center"/>
    </w:pPr>
    <w:r>
      <w:rPr>
        <w:color w:val="6B7785"/>
        <w:sz w:val="18"/>
        <w:szCs w:val="18"/>
      </w:rPr>
      <w:t xml:space="preserve">GPECSS · Consulta Ético-Normativa · Atividade nº 5 (lote 3) · página </w:t>
    </w:r>
    <w:r>
      <w:rPr>
        <w:color w:val="6B7785"/>
        <w:sz w:val="18"/>
        <w:szCs w:val="18"/>
      </w:rPr>
      <w:fldChar w:fldCharType="begin"/>
    </w:r>
    <w:r>
      <w:rPr>
        <w:color w:val="6B7785"/>
        <w:sz w:val="18"/>
        <w:szCs w:val="18"/>
      </w:rPr>
      <w:instrText>PAGE</w:instrText>
    </w:r>
    <w:r>
      <w:rPr>
        <w:color w:val="6B7785"/>
        <w:sz w:val="18"/>
        <w:szCs w:val="18"/>
      </w:rPr>
      <w:fldChar w:fldCharType="separate"/>
    </w:r>
    <w:r w:rsidR="002B6925">
      <w:rPr>
        <w:noProof/>
        <w:color w:val="6B7785"/>
        <w:sz w:val="18"/>
        <w:szCs w:val="18"/>
      </w:rPr>
      <w:t>28</w:t>
    </w:r>
    <w:r>
      <w:rPr>
        <w:color w:val="6B778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91D01" w:rsidRDefault="00591D01">
      <w:r>
        <w:separator/>
      </w:r>
    </w:p>
  </w:footnote>
  <w:footnote w:type="continuationSeparator" w:id="0">
    <w:p w:rsidR="00591D01" w:rsidRDefault="00591D0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A9370F"/>
    <w:multiLevelType w:val="hybridMultilevel"/>
    <w:tmpl w:val="E31A1BDC"/>
    <w:lvl w:ilvl="0" w:tplc="123E2108" w:tentative="1">
      <w:start w:val="1"/>
      <w:numFmt w:val="bullet"/>
      <w:lvlText w:val="●"/>
      <w:lvlJc w:val="left"/>
      <w:pPr>
        <w:ind w:left="720" w:hanging="360"/>
      </w:pPr>
    </w:lvl>
    <w:lvl w:ilvl="1" w:tplc="B6FA188C" w:tentative="1">
      <w:start w:val="1"/>
      <w:numFmt w:val="bullet"/>
      <w:lvlText w:val="○"/>
      <w:lvlJc w:val="left"/>
      <w:pPr>
        <w:ind w:left="1440" w:hanging="360"/>
      </w:pPr>
    </w:lvl>
    <w:lvl w:ilvl="2" w:tplc="F48E6D72" w:tentative="1">
      <w:start w:val="1"/>
      <w:numFmt w:val="bullet"/>
      <w:lvlText w:val="■"/>
      <w:lvlJc w:val="left"/>
      <w:pPr>
        <w:ind w:left="2160" w:hanging="360"/>
      </w:pPr>
    </w:lvl>
    <w:lvl w:ilvl="3" w:tplc="207A2AE2" w:tentative="1">
      <w:start w:val="1"/>
      <w:numFmt w:val="bullet"/>
      <w:lvlText w:val="●"/>
      <w:lvlJc w:val="left"/>
      <w:pPr>
        <w:ind w:left="2880" w:hanging="360"/>
      </w:pPr>
    </w:lvl>
    <w:lvl w:ilvl="4" w:tplc="6EA2AAA0" w:tentative="1">
      <w:start w:val="1"/>
      <w:numFmt w:val="bullet"/>
      <w:lvlText w:val="○"/>
      <w:lvlJc w:val="left"/>
      <w:pPr>
        <w:ind w:left="3600" w:hanging="360"/>
      </w:pPr>
    </w:lvl>
    <w:lvl w:ilvl="5" w:tplc="390AB3C8" w:tentative="1">
      <w:start w:val="1"/>
      <w:numFmt w:val="bullet"/>
      <w:lvlText w:val="■"/>
      <w:lvlJc w:val="left"/>
      <w:pPr>
        <w:ind w:left="4320" w:hanging="360"/>
      </w:pPr>
    </w:lvl>
    <w:lvl w:ilvl="6" w:tplc="8628259A" w:tentative="1">
      <w:start w:val="1"/>
      <w:numFmt w:val="bullet"/>
      <w:lvlText w:val="●"/>
      <w:lvlJc w:val="left"/>
      <w:pPr>
        <w:ind w:left="5040" w:hanging="360"/>
      </w:pPr>
    </w:lvl>
    <w:lvl w:ilvl="7" w:tplc="1264D2C2" w:tentative="1">
      <w:start w:val="1"/>
      <w:numFmt w:val="bullet"/>
      <w:lvlText w:val="●"/>
      <w:lvlJc w:val="left"/>
      <w:pPr>
        <w:ind w:left="5760" w:hanging="360"/>
      </w:pPr>
    </w:lvl>
    <w:lvl w:ilvl="8" w:tplc="0456C980" w:tentative="1">
      <w:start w:val="1"/>
      <w:numFmt w:val="bullet"/>
      <w:lvlText w:val="●"/>
      <w:lvlJc w:val="left"/>
      <w:pPr>
        <w:ind w:left="6480" w:hanging="360"/>
      </w:pPr>
    </w:lvl>
  </w:abstractNum>
  <w:abstractNum w:abstractNumId="1">
    <w:nsid w:val="532B6B94"/>
    <w:multiLevelType w:val="hybridMultilevel"/>
    <w:tmpl w:val="D9B242C6"/>
    <w:lvl w:ilvl="0" w:tplc="2E3C1A2C">
      <w:start w:val="1"/>
      <w:numFmt w:val="decimal"/>
      <w:lvlText w:val="%1."/>
      <w:lvlJc w:val="left"/>
      <w:pPr>
        <w:ind w:left="500" w:hanging="300"/>
      </w:pPr>
    </w:lvl>
    <w:lvl w:ilvl="1" w:tplc="6E6E0982">
      <w:numFmt w:val="decimal"/>
      <w:lvlText w:val=""/>
      <w:lvlJc w:val="left"/>
    </w:lvl>
    <w:lvl w:ilvl="2" w:tplc="21CAABEC">
      <w:numFmt w:val="decimal"/>
      <w:lvlText w:val=""/>
      <w:lvlJc w:val="left"/>
    </w:lvl>
    <w:lvl w:ilvl="3" w:tplc="12408850">
      <w:numFmt w:val="decimal"/>
      <w:lvlText w:val=""/>
      <w:lvlJc w:val="left"/>
    </w:lvl>
    <w:lvl w:ilvl="4" w:tplc="F5BA9452">
      <w:numFmt w:val="decimal"/>
      <w:lvlText w:val=""/>
      <w:lvlJc w:val="left"/>
    </w:lvl>
    <w:lvl w:ilvl="5" w:tplc="9454F038">
      <w:numFmt w:val="decimal"/>
      <w:lvlText w:val=""/>
      <w:lvlJc w:val="left"/>
    </w:lvl>
    <w:lvl w:ilvl="6" w:tplc="1FF0AE6C">
      <w:numFmt w:val="decimal"/>
      <w:lvlText w:val=""/>
      <w:lvlJc w:val="left"/>
    </w:lvl>
    <w:lvl w:ilvl="7" w:tplc="E0465E0A">
      <w:numFmt w:val="decimal"/>
      <w:lvlText w:val=""/>
      <w:lvlJc w:val="left"/>
    </w:lvl>
    <w:lvl w:ilvl="8" w:tplc="325AF76E">
      <w:numFmt w:val="decimal"/>
      <w:lvlText w:val=""/>
      <w:lvlJc w:val="left"/>
    </w:lvl>
  </w:abstractNum>
  <w:abstractNum w:abstractNumId="2">
    <w:nsid w:val="7F8C6099"/>
    <w:multiLevelType w:val="hybridMultilevel"/>
    <w:tmpl w:val="32EE350A"/>
    <w:lvl w:ilvl="0" w:tplc="2F7E4F46">
      <w:start w:val="1"/>
      <w:numFmt w:val="bullet"/>
      <w:lvlText w:val="–"/>
      <w:lvlJc w:val="left"/>
      <w:pPr>
        <w:ind w:left="500" w:hanging="260"/>
      </w:pPr>
    </w:lvl>
    <w:lvl w:ilvl="1" w:tplc="AE7E8418">
      <w:numFmt w:val="decimal"/>
      <w:lvlText w:val=""/>
      <w:lvlJc w:val="left"/>
    </w:lvl>
    <w:lvl w:ilvl="2" w:tplc="35EAADCA">
      <w:numFmt w:val="decimal"/>
      <w:lvlText w:val=""/>
      <w:lvlJc w:val="left"/>
    </w:lvl>
    <w:lvl w:ilvl="3" w:tplc="C00C2978">
      <w:numFmt w:val="decimal"/>
      <w:lvlText w:val=""/>
      <w:lvlJc w:val="left"/>
    </w:lvl>
    <w:lvl w:ilvl="4" w:tplc="40487DF0">
      <w:numFmt w:val="decimal"/>
      <w:lvlText w:val=""/>
      <w:lvlJc w:val="left"/>
    </w:lvl>
    <w:lvl w:ilvl="5" w:tplc="F6585188">
      <w:numFmt w:val="decimal"/>
      <w:lvlText w:val=""/>
      <w:lvlJc w:val="left"/>
    </w:lvl>
    <w:lvl w:ilvl="6" w:tplc="301884A4">
      <w:numFmt w:val="decimal"/>
      <w:lvlText w:val=""/>
      <w:lvlJc w:val="left"/>
    </w:lvl>
    <w:lvl w:ilvl="7" w:tplc="F4785EA4">
      <w:numFmt w:val="decimal"/>
      <w:lvlText w:val=""/>
      <w:lvlJc w:val="left"/>
    </w:lvl>
    <w:lvl w:ilvl="8" w:tplc="32F66402">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F63"/>
    <w:rsid w:val="002B6925"/>
    <w:rsid w:val="00591D01"/>
    <w:rsid w:val="00C87F63"/>
    <w:rsid w:val="00CE6A1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DC36C8B-107A-4F16-9870-61922CE66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6925"/>
  </w:style>
  <w:style w:type="paragraph" w:styleId="Ttulo1">
    <w:name w:val="heading 1"/>
    <w:basedOn w:val="Normal"/>
    <w:next w:val="Normal"/>
    <w:qFormat/>
    <w:pPr>
      <w:outlineLvl w:val="0"/>
    </w:pPr>
    <w:rPr>
      <w:color w:val="2E74B5"/>
      <w:sz w:val="32"/>
      <w:szCs w:val="32"/>
    </w:rPr>
  </w:style>
  <w:style w:type="paragraph" w:styleId="Ttulo2">
    <w:name w:val="heading 2"/>
    <w:basedOn w:val="Normal"/>
    <w:next w:val="Normal"/>
    <w:qFormat/>
    <w:pPr>
      <w:outlineLvl w:val="1"/>
    </w:pPr>
    <w:rPr>
      <w:color w:val="2E74B5"/>
      <w:sz w:val="26"/>
      <w:szCs w:val="26"/>
    </w:rPr>
  </w:style>
  <w:style w:type="paragraph" w:styleId="Ttulo3">
    <w:name w:val="heading 3"/>
    <w:basedOn w:val="Normal"/>
    <w:next w:val="Normal"/>
    <w:qFormat/>
    <w:pPr>
      <w:outlineLvl w:val="2"/>
    </w:pPr>
    <w:rPr>
      <w:color w:val="1F4D78"/>
      <w:sz w:val="24"/>
      <w:szCs w:val="24"/>
    </w:rPr>
  </w:style>
  <w:style w:type="paragraph" w:styleId="Ttulo4">
    <w:name w:val="heading 4"/>
    <w:basedOn w:val="Normal"/>
    <w:next w:val="Normal"/>
    <w:qFormat/>
    <w:pPr>
      <w:outlineLvl w:val="3"/>
    </w:pPr>
    <w:rPr>
      <w:i/>
      <w:iCs/>
      <w:color w:val="2E74B5"/>
    </w:rPr>
  </w:style>
  <w:style w:type="paragraph" w:styleId="Ttulo5">
    <w:name w:val="heading 5"/>
    <w:basedOn w:val="Normal"/>
    <w:next w:val="Normal"/>
    <w:qFormat/>
    <w:pPr>
      <w:outlineLvl w:val="4"/>
    </w:pPr>
    <w:rPr>
      <w:color w:val="2E74B5"/>
    </w:rPr>
  </w:style>
  <w:style w:type="paragraph" w:styleId="Ttulo6">
    <w:name w:val="heading 6"/>
    <w:basedOn w:val="Normal"/>
    <w:next w:val="Normal"/>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2278287">
      <w:bodyDiv w:val="1"/>
      <w:marLeft w:val="0"/>
      <w:marRight w:val="0"/>
      <w:marTop w:val="0"/>
      <w:marBottom w:val="0"/>
      <w:divBdr>
        <w:top w:val="none" w:sz="0" w:space="0" w:color="auto"/>
        <w:left w:val="none" w:sz="0" w:space="0" w:color="auto"/>
        <w:bottom w:val="none" w:sz="0" w:space="0" w:color="auto"/>
        <w:right w:val="none" w:sz="0" w:space="0" w:color="auto"/>
      </w:divBdr>
      <w:divsChild>
        <w:div w:id="1911574246">
          <w:marLeft w:val="0"/>
          <w:marRight w:val="0"/>
          <w:marTop w:val="0"/>
          <w:marBottom w:val="240"/>
          <w:divBdr>
            <w:top w:val="none" w:sz="0" w:space="0" w:color="auto"/>
            <w:left w:val="none" w:sz="0" w:space="0" w:color="auto"/>
            <w:bottom w:val="none" w:sz="0" w:space="0" w:color="auto"/>
            <w:right w:val="none" w:sz="0" w:space="0" w:color="auto"/>
          </w:divBdr>
        </w:div>
        <w:div w:id="6746357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cfess.org.br/arquivos/RESCFESS572.pdf" TargetMode="External"/><Relationship Id="rId21" Type="http://schemas.openxmlformats.org/officeDocument/2006/relationships/hyperlink" Target="https://www.cfess.org.br/arquivos/res1018-2023.pdf" TargetMode="External"/><Relationship Id="rId42" Type="http://schemas.openxmlformats.org/officeDocument/2006/relationships/hyperlink" Target="https://www.cfess.org.br/legislacao/view/285/resolucao-10182023" TargetMode="External"/><Relationship Id="rId63" Type="http://schemas.openxmlformats.org/officeDocument/2006/relationships/hyperlink" Target="https://www.cfess.org.br/uploads/legislacao/5790/1147-2026%20(INFO%20DOU).pdf" TargetMode="External"/><Relationship Id="rId84" Type="http://schemas.openxmlformats.org/officeDocument/2006/relationships/hyperlink" Target="https://www.cfess.org.br/uploads/legislacao/4346/Resolucaocfess1015-2022.pdf" TargetMode="External"/><Relationship Id="rId138" Type="http://schemas.openxmlformats.org/officeDocument/2006/relationships/hyperlink" Target="https://www.cfess.org.br/arquivos/Res900-compilada-2019.pdf" TargetMode="External"/><Relationship Id="rId159" Type="http://schemas.openxmlformats.org/officeDocument/2006/relationships/hyperlink" Target="https://www.cfess.org.br/legislacao/view/400/resolucao-7852016" TargetMode="External"/><Relationship Id="rId170" Type="http://schemas.openxmlformats.org/officeDocument/2006/relationships/hyperlink" Target="https://www.cfess.org.br/arquivos/ResCfess7852016.pdf" TargetMode="External"/><Relationship Id="rId191" Type="http://schemas.openxmlformats.org/officeDocument/2006/relationships/hyperlink" Target="https://www.cfess.org.br/legislacao/view/467/resolucao-n-5902010" TargetMode="External"/><Relationship Id="rId205" Type="http://schemas.openxmlformats.org/officeDocument/2006/relationships/hyperlink" Target="https://www.cfess.org.br/legislacao/view/288/resolucao-10152022-atualizada-com-modificacao-inserida-pela-resolucao-10182023" TargetMode="External"/><Relationship Id="rId226" Type="http://schemas.openxmlformats.org/officeDocument/2006/relationships/hyperlink" Target="https://www4.trf5.jus.br/data/2017/03/ESPARTA/00047665020124058100_20170302_5413609.pdf" TargetMode="External"/><Relationship Id="rId107" Type="http://schemas.openxmlformats.org/officeDocument/2006/relationships/hyperlink" Target="https://www.cfess.org.br/uploads/legislacao/5360/1116-2025%20(INFO%20DOU).pdf" TargetMode="External"/><Relationship Id="rId11" Type="http://schemas.openxmlformats.org/officeDocument/2006/relationships/hyperlink" Target="https://www.cfess.org.br/uploads/legislacao/5789/Resoluc&#807;a&#771;o%201014-2022%20COMPILADA(06.05.2026).pdf" TargetMode="External"/><Relationship Id="rId32" Type="http://schemas.openxmlformats.org/officeDocument/2006/relationships/hyperlink" Target="https://www.cfess.org.br/legislacao/view/285/resolucao-10182023" TargetMode="External"/><Relationship Id="rId53" Type="http://schemas.openxmlformats.org/officeDocument/2006/relationships/hyperlink" Target="https://www.cfess.org.br/uploads/legislacao/4290/11068-2024.pdf" TargetMode="External"/><Relationship Id="rId74" Type="http://schemas.openxmlformats.org/officeDocument/2006/relationships/hyperlink" Target="https://www.cfess.org.br/arquivos/res1018-2023.pdf" TargetMode="External"/><Relationship Id="rId128" Type="http://schemas.openxmlformats.org/officeDocument/2006/relationships/hyperlink" Target="https://www.cfess.org.br/legislacao/view/219/resolucao-8842018" TargetMode="External"/><Relationship Id="rId149" Type="http://schemas.openxmlformats.org/officeDocument/2006/relationships/hyperlink" Target="https://www.cfess.org.br/arquivos/resol590-2010.pdf" TargetMode="External"/><Relationship Id="rId5" Type="http://schemas.openxmlformats.org/officeDocument/2006/relationships/footnotes" Target="footnotes.xml"/><Relationship Id="rId95" Type="http://schemas.openxmlformats.org/officeDocument/2006/relationships/hyperlink" Target="https://www.cfess.org.br/uploads/legislacao/5359/1031-2023compilada.pdf" TargetMode="External"/><Relationship Id="rId160" Type="http://schemas.openxmlformats.org/officeDocument/2006/relationships/hyperlink" Target="https://www.cfess.org.br/legislacao/view/400/resolucao-7852016" TargetMode="External"/><Relationship Id="rId181" Type="http://schemas.openxmlformats.org/officeDocument/2006/relationships/hyperlink" Target="https://www.cfess.org.br/uploads/legislacao/4346/Resolucaocfess1015-2022.pdf" TargetMode="External"/><Relationship Id="rId216" Type="http://schemas.openxmlformats.org/officeDocument/2006/relationships/hyperlink" Target="https://www.cfess.org.br/arquivos/ResCfess7852016.pdf" TargetMode="External"/><Relationship Id="rId237" Type="http://schemas.openxmlformats.org/officeDocument/2006/relationships/fontTable" Target="fontTable.xml"/><Relationship Id="rId22" Type="http://schemas.openxmlformats.org/officeDocument/2006/relationships/hyperlink" Target="https://www.cfess.org.br/uploads/legislacao/5790/1147-2026%20(INFO%20DOU).pdf" TargetMode="External"/><Relationship Id="rId43" Type="http://schemas.openxmlformats.org/officeDocument/2006/relationships/hyperlink" Target="https://www.cfess.org.br/arquivos/res1018-2023.pdf" TargetMode="External"/><Relationship Id="rId64" Type="http://schemas.openxmlformats.org/officeDocument/2006/relationships/hyperlink" Target="https://www.cfess.org.br/uploads/legislacao/5790/1147-2026%20(INFO%20DOU).pdf" TargetMode="External"/><Relationship Id="rId118" Type="http://schemas.openxmlformats.org/officeDocument/2006/relationships/hyperlink" Target="https://www.cfess.org.br/arquivos/RESCFESS572.pdf" TargetMode="External"/><Relationship Id="rId139" Type="http://schemas.openxmlformats.org/officeDocument/2006/relationships/hyperlink" Target="https://www.cfess.org.br/arquivos/Res900-compilada-2019.pdf" TargetMode="External"/><Relationship Id="rId85" Type="http://schemas.openxmlformats.org/officeDocument/2006/relationships/hyperlink" Target="https://www.cfess.org.br/uploads/legislacao/4346/Resolucaocfess1015-2022.pdf" TargetMode="External"/><Relationship Id="rId150" Type="http://schemas.openxmlformats.org/officeDocument/2006/relationships/hyperlink" Target="https://www.cfess.org.br/arquivos/resol590-2010.pdf" TargetMode="External"/><Relationship Id="rId171" Type="http://schemas.openxmlformats.org/officeDocument/2006/relationships/footer" Target="footer1.xml"/><Relationship Id="rId192" Type="http://schemas.openxmlformats.org/officeDocument/2006/relationships/hyperlink" Target="https://www.cfess.org.br/arquivos/ResCfess7852016.pdf" TargetMode="External"/><Relationship Id="rId206" Type="http://schemas.openxmlformats.org/officeDocument/2006/relationships/hyperlink" Target="https://www.cfess.org.br/uploads/legislacao/5359/1031-2023compilada.pdf" TargetMode="External"/><Relationship Id="rId227" Type="http://schemas.openxmlformats.org/officeDocument/2006/relationships/hyperlink" Target="https://www.cfess.org.br/arquivos/parecerjuridico552020cfess.pdf" TargetMode="External"/><Relationship Id="rId12" Type="http://schemas.openxmlformats.org/officeDocument/2006/relationships/hyperlink" Target="https://www.cfess.org.br/uploads/legislacao/5789/Resoluc&#807;a&#771;o%201014-2022%20COMPILADA(06.05.2026).pdf" TargetMode="External"/><Relationship Id="rId33" Type="http://schemas.openxmlformats.org/officeDocument/2006/relationships/hyperlink" Target="https://www.cfess.org.br/arquivos/res1018-2023.pdf" TargetMode="External"/><Relationship Id="rId108" Type="http://schemas.openxmlformats.org/officeDocument/2006/relationships/hyperlink" Target="https://www.cfess.org.br/uploads/legislacao/5359/1031-2023compilada.pdf" TargetMode="External"/><Relationship Id="rId129" Type="http://schemas.openxmlformats.org/officeDocument/2006/relationships/hyperlink" Target="https://www.cfess.org.br/legislacao/view/219/resolucao-8842018" TargetMode="External"/><Relationship Id="rId54" Type="http://schemas.openxmlformats.org/officeDocument/2006/relationships/hyperlink" Target="https://pesquisa.in.gov.br/imprensa/servlet/INPDFViewer?captchafield=firstAccess&amp;data=13%2F12%2F2024&amp;jornal=515&amp;pagina=247" TargetMode="External"/><Relationship Id="rId75" Type="http://schemas.openxmlformats.org/officeDocument/2006/relationships/hyperlink" Target="https://www.cfess.org.br/legislacao/view/288/resolucao-10152022-atualizada-com-modificacao-inserida-pela-resolucao-10182023" TargetMode="External"/><Relationship Id="rId96" Type="http://schemas.openxmlformats.org/officeDocument/2006/relationships/hyperlink" Target="https://www.cfess.org.br/uploads/legislacao/5359/1031-2023compilada.pdf" TargetMode="External"/><Relationship Id="rId140" Type="http://schemas.openxmlformats.org/officeDocument/2006/relationships/hyperlink" Target="https://www.cfess.org.br/arquivos/Res884-compilada-2019.pdf" TargetMode="External"/><Relationship Id="rId161" Type="http://schemas.openxmlformats.org/officeDocument/2006/relationships/hyperlink" Target="https://www.cfess.org.br/arquivos/ResCfess7852016.pdf" TargetMode="External"/><Relationship Id="rId182" Type="http://schemas.openxmlformats.org/officeDocument/2006/relationships/hyperlink" Target="https://www.cfess.org.br/arquivos/res1018-2023.pdf" TargetMode="External"/><Relationship Id="rId217" Type="http://schemas.openxmlformats.org/officeDocument/2006/relationships/hyperlink" Target="https://www.cfess.org.br/legislacao/view/400/resolucao-7852016" TargetMode="External"/><Relationship Id="rId6" Type="http://schemas.openxmlformats.org/officeDocument/2006/relationships/endnotes" Target="endnotes.xml"/><Relationship Id="rId238" Type="http://schemas.openxmlformats.org/officeDocument/2006/relationships/theme" Target="theme/theme1.xml"/><Relationship Id="rId23" Type="http://schemas.openxmlformats.org/officeDocument/2006/relationships/hyperlink" Target="https://www.cfess.org.br/uploads/legislacao/5790/1147-2026%20(INFO%20DOU).pdf" TargetMode="External"/><Relationship Id="rId119" Type="http://schemas.openxmlformats.org/officeDocument/2006/relationships/hyperlink" Target="https://www.cfess.org.br/arquivos/RESCFESS572.pdf" TargetMode="External"/><Relationship Id="rId44" Type="http://schemas.openxmlformats.org/officeDocument/2006/relationships/hyperlink" Target="https://www.cfess.org.br/arquivos/res1018-2023.pdf" TargetMode="External"/><Relationship Id="rId65" Type="http://schemas.openxmlformats.org/officeDocument/2006/relationships/hyperlink" Target="https://www.cfess.org.br/uploads/legislacao/5790/1147-2026%20(INFO%20DOU).pdf" TargetMode="External"/><Relationship Id="rId86" Type="http://schemas.openxmlformats.org/officeDocument/2006/relationships/hyperlink" Target="https://www.cfess.org.br/uploads/legislacao/5359/1031-2023compilada.pdf" TargetMode="External"/><Relationship Id="rId130" Type="http://schemas.openxmlformats.org/officeDocument/2006/relationships/hyperlink" Target="https://www.cfess.org.br/arquivos/Res884-compilada-2019.pdf" TargetMode="External"/><Relationship Id="rId151" Type="http://schemas.openxmlformats.org/officeDocument/2006/relationships/hyperlink" Target="https://www.cfess.org.br/arquivos/resol590-2010.pdf" TargetMode="External"/><Relationship Id="rId172" Type="http://schemas.openxmlformats.org/officeDocument/2006/relationships/hyperlink" Target="https://www.cfess.org.br/uploads/legislacao/5789/Resoluc&#807;a&#771;o%201014-2022%20COMPILADA(06.05.2026).pdf" TargetMode="External"/><Relationship Id="rId193" Type="http://schemas.openxmlformats.org/officeDocument/2006/relationships/hyperlink" Target="https://www.cfess.org.br/uploads/legislacao/5107/1095-2025(INFO%20DOU).pdf" TargetMode="External"/><Relationship Id="rId207" Type="http://schemas.openxmlformats.org/officeDocument/2006/relationships/hyperlink" Target="https://www.cfess.org.br/legislacao/view/276/resolucao-10312023" TargetMode="External"/><Relationship Id="rId228" Type="http://schemas.openxmlformats.org/officeDocument/2006/relationships/hyperlink" Target="https://www.cfess.org.br/noticia/view/1766" TargetMode="External"/><Relationship Id="rId13" Type="http://schemas.openxmlformats.org/officeDocument/2006/relationships/hyperlink" Target="https://www.cfess.org.br/uploads/legislacao/5789/Resoluc&#807;a&#771;o%201014-2022%20COMPILADA(06.05.2026).pdf" TargetMode="External"/><Relationship Id="rId109" Type="http://schemas.openxmlformats.org/officeDocument/2006/relationships/hyperlink" Target="https://www.cfess.org.br/legislacao/view/611/resolucao-n-11162025" TargetMode="External"/><Relationship Id="rId34" Type="http://schemas.openxmlformats.org/officeDocument/2006/relationships/hyperlink" Target="https://www.cfess.org.br/legislacao/view/285/resolucao-10182023" TargetMode="External"/><Relationship Id="rId55" Type="http://schemas.openxmlformats.org/officeDocument/2006/relationships/hyperlink" Target="https://www.cfess.org.br/legislacao/view/247/resolucao-10682024" TargetMode="External"/><Relationship Id="rId76" Type="http://schemas.openxmlformats.org/officeDocument/2006/relationships/hyperlink" Target="https://www.cfess.org.br/uploads/legislacao/4346/Resolucaocfess1015-2022.pdf" TargetMode="External"/><Relationship Id="rId97" Type="http://schemas.openxmlformats.org/officeDocument/2006/relationships/hyperlink" Target="https://www.cfess.org.br/legislacao/view/276/resolucao-10312023" TargetMode="External"/><Relationship Id="rId120" Type="http://schemas.openxmlformats.org/officeDocument/2006/relationships/hyperlink" Target="https://www.cfess.org.br/arquivos/RESCFESS572.pdf" TargetMode="External"/><Relationship Id="rId141" Type="http://schemas.openxmlformats.org/officeDocument/2006/relationships/hyperlink" Target="https://www.cfess.org.br/arquivos/Res900-compilada-2019.pdf" TargetMode="External"/><Relationship Id="rId7" Type="http://schemas.openxmlformats.org/officeDocument/2006/relationships/hyperlink" Target="https://www.cfess.org.br/uploads/legislacao/5789/Resoluc&#807;a&#771;o%201014-2022%20COMPILADA(06.05.2026).pdf" TargetMode="External"/><Relationship Id="rId162" Type="http://schemas.openxmlformats.org/officeDocument/2006/relationships/hyperlink" Target="https://www.cfess.org.br/arquivos/ResCfess7852016.pdf" TargetMode="External"/><Relationship Id="rId183" Type="http://schemas.openxmlformats.org/officeDocument/2006/relationships/hyperlink" Target="https://www.cfess.org.br/uploads/legislacao/5359/1031-2023compilada.pdf" TargetMode="External"/><Relationship Id="rId218" Type="http://schemas.openxmlformats.org/officeDocument/2006/relationships/hyperlink" Target="https://www.cfess.org.br/uploads/legislacao/5107/1095-2025(INFO%20DOU).pdf" TargetMode="External"/><Relationship Id="rId24" Type="http://schemas.openxmlformats.org/officeDocument/2006/relationships/hyperlink" Target="https://www.cfess.org.br/uploads/legislacao/5790/1147-2026%20(INFO%20DOU).pdf" TargetMode="External"/><Relationship Id="rId45" Type="http://schemas.openxmlformats.org/officeDocument/2006/relationships/hyperlink" Target="https://www.cfess.org.br/uploads/legislacao/4290/11068-2024.pdf" TargetMode="External"/><Relationship Id="rId66" Type="http://schemas.openxmlformats.org/officeDocument/2006/relationships/hyperlink" Target="https://www.cfess.org.br/uploads/legislacao/5790/1147-2026%20(INFO%20DOU).pdf" TargetMode="External"/><Relationship Id="rId87" Type="http://schemas.openxmlformats.org/officeDocument/2006/relationships/hyperlink" Target="https://www.cfess.org.br/legislacao/view/276/resolucao-10312023" TargetMode="External"/><Relationship Id="rId110" Type="http://schemas.openxmlformats.org/officeDocument/2006/relationships/hyperlink" Target="https://www.cfess.org.br/uploads/legislacao/5360/1116-2025%20(INFO%20DOU).pdf" TargetMode="External"/><Relationship Id="rId131" Type="http://schemas.openxmlformats.org/officeDocument/2006/relationships/hyperlink" Target="https://www.cfess.org.br/arquivos/Res884-compilada-2019.pdf" TargetMode="External"/><Relationship Id="rId152" Type="http://schemas.openxmlformats.org/officeDocument/2006/relationships/hyperlink" Target="https://www.cfess.org.br/arquivos/resol590-2010.pdf" TargetMode="External"/><Relationship Id="rId173" Type="http://schemas.openxmlformats.org/officeDocument/2006/relationships/hyperlink" Target="https://www.cfess.org.br/arquivos/res1018-2023.pdf" TargetMode="External"/><Relationship Id="rId194" Type="http://schemas.openxmlformats.org/officeDocument/2006/relationships/hyperlink" Target="https://pesquisa.in.gov.br/imprensa/servlet/INPDFViewer?captchafield=firstAccess&amp;data=13%2F12%2F2024&amp;jornal=515&amp;pagina=247" TargetMode="External"/><Relationship Id="rId208" Type="http://schemas.openxmlformats.org/officeDocument/2006/relationships/hyperlink" Target="https://www.cfess.org.br/uploads/legislacao/5360/1116-2025%20(INFO%20DOU).pdf" TargetMode="External"/><Relationship Id="rId229" Type="http://schemas.openxmlformats.org/officeDocument/2006/relationships/hyperlink" Target="https://www.trf4.jus.br/trf4/controlador.php?acao=noticia_visualizar&amp;id_noticia=9098" TargetMode="External"/><Relationship Id="rId14" Type="http://schemas.openxmlformats.org/officeDocument/2006/relationships/hyperlink" Target="https://www.cfess.org.br/arquivos/res1018-2023.pdf" TargetMode="External"/><Relationship Id="rId35" Type="http://schemas.openxmlformats.org/officeDocument/2006/relationships/hyperlink" Target="https://www.cfess.org.br/legislacao/view/285/resolucao-10182023" TargetMode="External"/><Relationship Id="rId56" Type="http://schemas.openxmlformats.org/officeDocument/2006/relationships/hyperlink" Target="https://www.cfess.org.br/uploads/legislacao/4290/11068-2024.pdf" TargetMode="External"/><Relationship Id="rId77" Type="http://schemas.openxmlformats.org/officeDocument/2006/relationships/hyperlink" Target="https://www.cfess.org.br/uploads/legislacao/4346/Resolucaocfess1015-2022.pdf" TargetMode="External"/><Relationship Id="rId100" Type="http://schemas.openxmlformats.org/officeDocument/2006/relationships/hyperlink" Target="https://www.cfess.org.br/uploads/legislacao/5359/1031-2023compilada.pdf" TargetMode="External"/><Relationship Id="rId8" Type="http://schemas.openxmlformats.org/officeDocument/2006/relationships/hyperlink" Target="https://www.cfess.org.br/legislacao/view/289/resolucao-10142022-2" TargetMode="External"/><Relationship Id="rId98" Type="http://schemas.openxmlformats.org/officeDocument/2006/relationships/hyperlink" Target="https://www.cfess.org.br/uploads/legislacao/5360/1116-2025%20(INFO%20DOU).pdf" TargetMode="External"/><Relationship Id="rId121" Type="http://schemas.openxmlformats.org/officeDocument/2006/relationships/hyperlink" Target="https://www.cfess.org.br/arquivos/RESCFESS572.pdf" TargetMode="External"/><Relationship Id="rId142" Type="http://schemas.openxmlformats.org/officeDocument/2006/relationships/hyperlink" Target="https://www.cfess.org.br/uploads/legislacao/5789/Resoluc&#807;a&#771;o%201014-2022%20COMPILADA(06.05.2026).pdf" TargetMode="External"/><Relationship Id="rId163" Type="http://schemas.openxmlformats.org/officeDocument/2006/relationships/hyperlink" Target="https://www.cfess.org.br/arquivos/ResCfess7852016.pdf" TargetMode="External"/><Relationship Id="rId184" Type="http://schemas.openxmlformats.org/officeDocument/2006/relationships/hyperlink" Target="https://www.cfess.org.br/uploads/legislacao/5360/1116-2025%20(INFO%20DOU).pdf" TargetMode="External"/><Relationship Id="rId219" Type="http://schemas.openxmlformats.org/officeDocument/2006/relationships/hyperlink" Target="https://www.cfess.org.br/arquivos/Res900-compilada-2019.pdf" TargetMode="External"/><Relationship Id="rId230" Type="http://schemas.openxmlformats.org/officeDocument/2006/relationships/hyperlink" Target="https://cfess.org.br/noticia/view/1111" TargetMode="External"/><Relationship Id="rId25" Type="http://schemas.openxmlformats.org/officeDocument/2006/relationships/hyperlink" Target="https://www.cfess.org.br/uploads/legislacao/5790/1147-2026%20(INFO%20DOU).pdf" TargetMode="External"/><Relationship Id="rId46" Type="http://schemas.openxmlformats.org/officeDocument/2006/relationships/hyperlink" Target="https://www.cfess.org.br/legislacao/view/247/resolucao-10682024" TargetMode="External"/><Relationship Id="rId67" Type="http://schemas.openxmlformats.org/officeDocument/2006/relationships/hyperlink" Target="https://www.cfess.org.br/uploads/legislacao/5789/Resoluc&#807;a&#771;o%201014-2022%20COMPILADA(06.05.2026).pdf" TargetMode="External"/><Relationship Id="rId88" Type="http://schemas.openxmlformats.org/officeDocument/2006/relationships/hyperlink" Target="https://www.cfess.org.br/uploads/legislacao/5359/1031-2023compilada.pdf" TargetMode="External"/><Relationship Id="rId111" Type="http://schemas.openxmlformats.org/officeDocument/2006/relationships/hyperlink" Target="https://www.cfess.org.br/uploads/legislacao/5360/1116-2025%20(INFO%20DOU).pdf" TargetMode="External"/><Relationship Id="rId132" Type="http://schemas.openxmlformats.org/officeDocument/2006/relationships/hyperlink" Target="https://www.cfess.org.br/arquivos/Res884-compilada-2019.pdf" TargetMode="External"/><Relationship Id="rId153" Type="http://schemas.openxmlformats.org/officeDocument/2006/relationships/hyperlink" Target="https://www.cfess.org.br/legislacao/view/467/resolucao-n-5902010" TargetMode="External"/><Relationship Id="rId174" Type="http://schemas.openxmlformats.org/officeDocument/2006/relationships/hyperlink" Target="https://www.cfess.org.br/uploads/legislacao/4290/11068-2024.pdf" TargetMode="External"/><Relationship Id="rId195" Type="http://schemas.openxmlformats.org/officeDocument/2006/relationships/hyperlink" Target="https://www.cfess.org.br/uploads/legislacao/5359/1031-2023compilada.pdf" TargetMode="External"/><Relationship Id="rId209" Type="http://schemas.openxmlformats.org/officeDocument/2006/relationships/hyperlink" Target="https://www.cfess.org.br/legislacao/view/611/resolucao-n-11162025" TargetMode="External"/><Relationship Id="rId190" Type="http://schemas.openxmlformats.org/officeDocument/2006/relationships/hyperlink" Target="https://www.cfess.org.br/arquivos/resol590-2010.pdf" TargetMode="External"/><Relationship Id="rId204" Type="http://schemas.openxmlformats.org/officeDocument/2006/relationships/hyperlink" Target="https://www.cfess.org.br/uploads/legislacao/4346/Resolucaocfess1015-2022.pdf" TargetMode="External"/><Relationship Id="rId220" Type="http://schemas.openxmlformats.org/officeDocument/2006/relationships/hyperlink" Target="https://pesquisa.in.gov.br/imprensa/servlet/INPDFViewer?captchafield=firstAccess&amp;data=13%2F12%2F2024&amp;jornal=515&amp;pagina=247" TargetMode="External"/><Relationship Id="rId225" Type="http://schemas.openxmlformats.org/officeDocument/2006/relationships/hyperlink" Target="https://www.cfess.org.br/arquivos/ResCfess7852016.pdf" TargetMode="External"/><Relationship Id="rId15" Type="http://schemas.openxmlformats.org/officeDocument/2006/relationships/hyperlink" Target="https://www.cfess.org.br/uploads/legislacao/4290/11068-2024.pdf" TargetMode="External"/><Relationship Id="rId36" Type="http://schemas.openxmlformats.org/officeDocument/2006/relationships/hyperlink" Target="https://www.cfess.org.br/arquivos/res1018-2023.pdf" TargetMode="External"/><Relationship Id="rId57" Type="http://schemas.openxmlformats.org/officeDocument/2006/relationships/hyperlink" Target="https://www.cfess.org.br/uploads/legislacao/4290/11068-2024.pdf" TargetMode="External"/><Relationship Id="rId106" Type="http://schemas.openxmlformats.org/officeDocument/2006/relationships/hyperlink" Target="https://www.cfess.org.br/uploads/legislacao/5360/1116-2025%20(INFO%20DOU).pdf" TargetMode="External"/><Relationship Id="rId127" Type="http://schemas.openxmlformats.org/officeDocument/2006/relationships/hyperlink" Target="https://www.cfess.org.br/arquivos/Res884-compilada-2019.pdf" TargetMode="External"/><Relationship Id="rId10" Type="http://schemas.openxmlformats.org/officeDocument/2006/relationships/hyperlink" Target="https://www.cfess.org.br/legislacao/view/289/resolucao-10142022-2" TargetMode="External"/><Relationship Id="rId31" Type="http://schemas.openxmlformats.org/officeDocument/2006/relationships/hyperlink" Target="https://www.cfess.org.br/uploads/legislacao/4343/res1018-2023.pdf" TargetMode="External"/><Relationship Id="rId52" Type="http://schemas.openxmlformats.org/officeDocument/2006/relationships/hyperlink" Target="https://www.cfess.org.br/uploads/legislacao/4290/11068-2024.pdf" TargetMode="External"/><Relationship Id="rId73" Type="http://schemas.openxmlformats.org/officeDocument/2006/relationships/hyperlink" Target="https://www.cfess.org.br/uploads/legislacao/4346/Resolucaocfess1015-2022.pdf" TargetMode="External"/><Relationship Id="rId78" Type="http://schemas.openxmlformats.org/officeDocument/2006/relationships/hyperlink" Target="https://www.cfess.org.br/uploads/legislacao/4346/Resolucaocfess1015-2022.pdf" TargetMode="External"/><Relationship Id="rId94" Type="http://schemas.openxmlformats.org/officeDocument/2006/relationships/hyperlink" Target="https://www.cfess.org.br/uploads/legislacao/5359/1031-2023compilada.pdf" TargetMode="External"/><Relationship Id="rId99" Type="http://schemas.openxmlformats.org/officeDocument/2006/relationships/hyperlink" Target="https://www.cfess.org.br/uploads/legislacao/5359/1031-2023compilada.pdf" TargetMode="External"/><Relationship Id="rId101" Type="http://schemas.openxmlformats.org/officeDocument/2006/relationships/hyperlink" Target="https://www.cfess.org.br/uploads/legislacao/5360/1116-2025%20(INFO%20DOU).pdf" TargetMode="External"/><Relationship Id="rId122" Type="http://schemas.openxmlformats.org/officeDocument/2006/relationships/hyperlink" Target="https://www.cfess.org.br/legislacao/view/472/resolucao-n-5722010" TargetMode="External"/><Relationship Id="rId143" Type="http://schemas.openxmlformats.org/officeDocument/2006/relationships/hyperlink" Target="https://www.cfess.org.br/uploads/legislacao/4570/resol590-2010.pdf" TargetMode="External"/><Relationship Id="rId148" Type="http://schemas.openxmlformats.org/officeDocument/2006/relationships/hyperlink" Target="https://www.cfess.org.br/arquivos/resol590-2010.pdf" TargetMode="External"/><Relationship Id="rId164" Type="http://schemas.openxmlformats.org/officeDocument/2006/relationships/hyperlink" Target="https://www.cfess.org.br/arquivos/ResCfess7852016.pdf" TargetMode="External"/><Relationship Id="rId169" Type="http://schemas.openxmlformats.org/officeDocument/2006/relationships/hyperlink" Target="https://www.cfess.org.br/arquivos/ResCfess7852016.pdf" TargetMode="External"/><Relationship Id="rId185" Type="http://schemas.openxmlformats.org/officeDocument/2006/relationships/hyperlink" Target="https://www.cfess.org.br/uploads/legislacao/5360/1116-2025%20(INFO%20DOU).pdf" TargetMode="External"/><Relationship Id="rId4" Type="http://schemas.openxmlformats.org/officeDocument/2006/relationships/webSettings" Target="webSettings.xml"/><Relationship Id="rId9" Type="http://schemas.openxmlformats.org/officeDocument/2006/relationships/hyperlink" Target="https://www.cfess.org.br/uploads/legislacao/5789/Resoluc&#807;a&#771;o%201014-2022%20COMPILADA(06.05.2026).pdf" TargetMode="External"/><Relationship Id="rId180" Type="http://schemas.openxmlformats.org/officeDocument/2006/relationships/hyperlink" Target="https://www.cfess.org.br/uploads/legislacao/5790/1147-2026%20(INFO%20DOU).pdf" TargetMode="External"/><Relationship Id="rId210" Type="http://schemas.openxmlformats.org/officeDocument/2006/relationships/hyperlink" Target="https://www.cfess.org.br/arquivos/RESCFESS572.pdf" TargetMode="External"/><Relationship Id="rId215" Type="http://schemas.openxmlformats.org/officeDocument/2006/relationships/hyperlink" Target="https://www.cfess.org.br/legislacao/view/467/resolucao-n-5902010" TargetMode="External"/><Relationship Id="rId236" Type="http://schemas.openxmlformats.org/officeDocument/2006/relationships/hyperlink" Target="https://www.cfess.org.br/uploads/legislacao/4715/on42020.pdf" TargetMode="External"/><Relationship Id="rId26" Type="http://schemas.openxmlformats.org/officeDocument/2006/relationships/hyperlink" Target="https://www.cfess.org.br/uploads/legislacao/4290/11068-2024.pdf" TargetMode="External"/><Relationship Id="rId231" Type="http://schemas.openxmlformats.org/officeDocument/2006/relationships/hyperlink" Target="https://consulta.trf4.jus.br/trf4/controlador.php?acao=consulta_processual_resultado_pesquisa&amp;chkMostrarBaixados=1&amp;selForma=NU&amp;selOrigem=TRF&amp;txtValor=50202396820124040000" TargetMode="External"/><Relationship Id="rId47" Type="http://schemas.openxmlformats.org/officeDocument/2006/relationships/hyperlink" Target="https://www.cfess.org.br/uploads/legislacao/4290/11068-2024.pdf" TargetMode="External"/><Relationship Id="rId68" Type="http://schemas.openxmlformats.org/officeDocument/2006/relationships/hyperlink" Target="https://www.cfess.org.br/legislacao/view/677/resolucao-n-11472026" TargetMode="External"/><Relationship Id="rId89" Type="http://schemas.openxmlformats.org/officeDocument/2006/relationships/hyperlink" Target="https://www.cfess.org.br/legislacao/view/276/resolucao-10312023" TargetMode="External"/><Relationship Id="rId112" Type="http://schemas.openxmlformats.org/officeDocument/2006/relationships/hyperlink" Target="https://www.cfess.org.br/uploads/legislacao/4578/RESCFESS572.pdf" TargetMode="External"/><Relationship Id="rId133" Type="http://schemas.openxmlformats.org/officeDocument/2006/relationships/hyperlink" Target="https://www.cfess.org.br/arquivos/Res884-compilada-2019.pdf" TargetMode="External"/><Relationship Id="rId154" Type="http://schemas.openxmlformats.org/officeDocument/2006/relationships/hyperlink" Target="https://www.cfess.org.br/legislacao/view/467/resolucao-n-5902010" TargetMode="External"/><Relationship Id="rId175" Type="http://schemas.openxmlformats.org/officeDocument/2006/relationships/hyperlink" Target="https://www.cfess.org.br/uploads/legislacao/5107/1095-2025(INFO%20DOU).pdf" TargetMode="External"/><Relationship Id="rId196" Type="http://schemas.openxmlformats.org/officeDocument/2006/relationships/hyperlink" Target="https://www.cfess.org.br/uploads/legislacao/5789/Resoluc&#807;a&#771;o%201014-2022%20COMPILADA(06.05.2026).pdf" TargetMode="External"/><Relationship Id="rId200" Type="http://schemas.openxmlformats.org/officeDocument/2006/relationships/hyperlink" Target="https://www.cfess.org.br/uploads/legislacao/4290/11068-2024.pdf" TargetMode="External"/><Relationship Id="rId16" Type="http://schemas.openxmlformats.org/officeDocument/2006/relationships/hyperlink" Target="https://www.cfess.org.br/uploads/legislacao/5107/1095-2025(INFO%20DOU).pdf" TargetMode="External"/><Relationship Id="rId221" Type="http://schemas.openxmlformats.org/officeDocument/2006/relationships/hyperlink" Target="https://www.cfess.org.br/arquivos/res1018-2023.pdf" TargetMode="External"/><Relationship Id="rId37" Type="http://schemas.openxmlformats.org/officeDocument/2006/relationships/hyperlink" Target="https://www.cfess.org.br/arquivos/res1018-2023.pdf" TargetMode="External"/><Relationship Id="rId58" Type="http://schemas.openxmlformats.org/officeDocument/2006/relationships/hyperlink" Target="https://www.cfess.org.br/uploads/legislacao/4290/11068-2024.pdf" TargetMode="External"/><Relationship Id="rId79" Type="http://schemas.openxmlformats.org/officeDocument/2006/relationships/hyperlink" Target="https://www.cfess.org.br/arquivos/res1018-2023.pdf" TargetMode="External"/><Relationship Id="rId102" Type="http://schemas.openxmlformats.org/officeDocument/2006/relationships/hyperlink" Target="https://www.cfess.org.br/legislacao/view/611/resolucao-n-11162025" TargetMode="External"/><Relationship Id="rId123" Type="http://schemas.openxmlformats.org/officeDocument/2006/relationships/hyperlink" Target="https://www.cfess.org.br/legislacao/view/472/resolucao-n-5722010" TargetMode="External"/><Relationship Id="rId144" Type="http://schemas.openxmlformats.org/officeDocument/2006/relationships/hyperlink" Target="https://www.cfess.org.br/legislacao/view/467/resolucao-n-5902010" TargetMode="External"/><Relationship Id="rId90" Type="http://schemas.openxmlformats.org/officeDocument/2006/relationships/hyperlink" Target="https://www.cfess.org.br/uploads/legislacao/5359/1031-2023compilada.pdf" TargetMode="External"/><Relationship Id="rId165" Type="http://schemas.openxmlformats.org/officeDocument/2006/relationships/hyperlink" Target="https://www.cfess.org.br/arquivos/ResCfess7852016.pdf" TargetMode="External"/><Relationship Id="rId186" Type="http://schemas.openxmlformats.org/officeDocument/2006/relationships/hyperlink" Target="https://www.cfess.org.br/arquivos/RESCFESS572.pdf" TargetMode="External"/><Relationship Id="rId211" Type="http://schemas.openxmlformats.org/officeDocument/2006/relationships/hyperlink" Target="https://www.cfess.org.br/legislacao/view/472/resolucao-n-5722010" TargetMode="External"/><Relationship Id="rId232" Type="http://schemas.openxmlformats.org/officeDocument/2006/relationships/hyperlink" Target="https://www.cfess.org.br/arquivos/ON12018.pdf" TargetMode="External"/><Relationship Id="rId27" Type="http://schemas.openxmlformats.org/officeDocument/2006/relationships/hyperlink" Target="https://www.cfess.org.br/arquivos/res1018-2023.pdf" TargetMode="External"/><Relationship Id="rId48" Type="http://schemas.openxmlformats.org/officeDocument/2006/relationships/hyperlink" Target="https://www.cfess.org.br/legislacao/view/247/resolucao-10682024" TargetMode="External"/><Relationship Id="rId69" Type="http://schemas.openxmlformats.org/officeDocument/2006/relationships/hyperlink" Target="https://www.cfess.org.br/uploads/legislacao/5790/1147-2026%20(INFO%20DOU).pdf" TargetMode="External"/><Relationship Id="rId113" Type="http://schemas.openxmlformats.org/officeDocument/2006/relationships/hyperlink" Target="https://www.cfess.org.br/legislacao/view/472/resolucao-n-5722010" TargetMode="External"/><Relationship Id="rId134" Type="http://schemas.openxmlformats.org/officeDocument/2006/relationships/hyperlink" Target="https://www.cfess.org.br/arquivos/Res900-compilada-2019.pdf" TargetMode="External"/><Relationship Id="rId80" Type="http://schemas.openxmlformats.org/officeDocument/2006/relationships/hyperlink" Target="https://www.cfess.org.br/legislacao/view/288/resolucao-10152022-atualizada-com-modificacao-inserida-pela-resolucao-10182023" TargetMode="External"/><Relationship Id="rId155" Type="http://schemas.openxmlformats.org/officeDocument/2006/relationships/hyperlink" Target="https://www.cfess.org.br/arquivos/resol590-2010.pdf" TargetMode="External"/><Relationship Id="rId176" Type="http://schemas.openxmlformats.org/officeDocument/2006/relationships/hyperlink" Target="https://www.cfess.org.br/uploads/legislacao/5790/1147-2026%20(INFO%20DOU).pdf" TargetMode="External"/><Relationship Id="rId197" Type="http://schemas.openxmlformats.org/officeDocument/2006/relationships/hyperlink" Target="https://www.cfess.org.br/legislacao/view/289/resolucao-10142022-2" TargetMode="External"/><Relationship Id="rId201" Type="http://schemas.openxmlformats.org/officeDocument/2006/relationships/hyperlink" Target="https://www.cfess.org.br/legislacao/view/247/resolucao-10682024" TargetMode="External"/><Relationship Id="rId222" Type="http://schemas.openxmlformats.org/officeDocument/2006/relationships/hyperlink" Target="https://www.cfess.org.br/arquivos/RESCFESS572.pdf" TargetMode="External"/><Relationship Id="rId17" Type="http://schemas.openxmlformats.org/officeDocument/2006/relationships/hyperlink" Target="https://www.cfess.org.br/uploads/legislacao/5790/1147-2026%20(INFO%20DOU).pdf" TargetMode="External"/><Relationship Id="rId38" Type="http://schemas.openxmlformats.org/officeDocument/2006/relationships/hyperlink" Target="https://www.cfess.org.br/arquivos/res1018-2023.pdf" TargetMode="External"/><Relationship Id="rId59" Type="http://schemas.openxmlformats.org/officeDocument/2006/relationships/hyperlink" Target="https://www.cfess.org.br/uploads/legislacao/5790/1147-2026%20(INFO%20DOU).pdf" TargetMode="External"/><Relationship Id="rId103" Type="http://schemas.openxmlformats.org/officeDocument/2006/relationships/hyperlink" Target="https://www.cfess.org.br/uploads/legislacao/5360/1116-2025%20(INFO%20DOU).pdf" TargetMode="External"/><Relationship Id="rId124" Type="http://schemas.openxmlformats.org/officeDocument/2006/relationships/hyperlink" Target="https://www.cfess.org.br/arquivos/RESCFESS572.pdf" TargetMode="External"/><Relationship Id="rId70" Type="http://schemas.openxmlformats.org/officeDocument/2006/relationships/hyperlink" Target="https://www.cfess.org.br/uploads/legislacao/4346/Resolucaocfess1015-2022.pdf" TargetMode="External"/><Relationship Id="rId91" Type="http://schemas.openxmlformats.org/officeDocument/2006/relationships/hyperlink" Target="https://www.cfess.org.br/uploads/legislacao/5359/1031-2023compilada.pdf" TargetMode="External"/><Relationship Id="rId145" Type="http://schemas.openxmlformats.org/officeDocument/2006/relationships/hyperlink" Target="https://www.cfess.org.br/arquivos/resol590-2010.pdf" TargetMode="External"/><Relationship Id="rId166" Type="http://schemas.openxmlformats.org/officeDocument/2006/relationships/hyperlink" Target="https://www.cfess.org.br/uploads/legislacao/5107/1095-2025(INFO%20DOU).pdf" TargetMode="External"/><Relationship Id="rId187" Type="http://schemas.openxmlformats.org/officeDocument/2006/relationships/hyperlink" Target="https://www.cfess.org.br/legislacao/view/472/resolucao-n-5722010" TargetMode="External"/><Relationship Id="rId1" Type="http://schemas.openxmlformats.org/officeDocument/2006/relationships/numbering" Target="numbering.xml"/><Relationship Id="rId212" Type="http://schemas.openxmlformats.org/officeDocument/2006/relationships/hyperlink" Target="https://www.cfess.org.br/arquivos/Res884-compilada-2019.pdf" TargetMode="External"/><Relationship Id="rId233" Type="http://schemas.openxmlformats.org/officeDocument/2006/relationships/hyperlink" Target="https://www.cfess.org.br/uploads/legislacao/5789/Resoluc&#807;a&#771;o%201014-2022%20COMPILADA(06.05.2026).pdf" TargetMode="External"/><Relationship Id="rId28" Type="http://schemas.openxmlformats.org/officeDocument/2006/relationships/hyperlink" Target="https://www.cfess.org.br/uploads/legislacao/5107/1095-2025(INFO%20DOU).pdf" TargetMode="External"/><Relationship Id="rId49" Type="http://schemas.openxmlformats.org/officeDocument/2006/relationships/hyperlink" Target="https://www.cfess.org.br/uploads/legislacao/4290/11068-2024.pdf" TargetMode="External"/><Relationship Id="rId114" Type="http://schemas.openxmlformats.org/officeDocument/2006/relationships/hyperlink" Target="https://www.cfess.org.br/arquivos/RESCFESS572.pdf" TargetMode="External"/><Relationship Id="rId60" Type="http://schemas.openxmlformats.org/officeDocument/2006/relationships/hyperlink" Target="https://www.cfess.org.br/legislacao/view/677/resolucao-n-11472026" TargetMode="External"/><Relationship Id="rId81" Type="http://schemas.openxmlformats.org/officeDocument/2006/relationships/hyperlink" Target="https://www.cfess.org.br/uploads/legislacao/4346/Resolucaocfess1015-2022.pdf" TargetMode="External"/><Relationship Id="rId135" Type="http://schemas.openxmlformats.org/officeDocument/2006/relationships/hyperlink" Target="https://www.cfess.org.br/arquivos/Res884-compilada-2019.pdf" TargetMode="External"/><Relationship Id="rId156" Type="http://schemas.openxmlformats.org/officeDocument/2006/relationships/hyperlink" Target="https://www.cfess.org.br/uploads/legislacao/4495/ResCfess7852016.pdf" TargetMode="External"/><Relationship Id="rId177" Type="http://schemas.openxmlformats.org/officeDocument/2006/relationships/hyperlink" Target="https://www.cfess.org.br/arquivos/res1018-2023.pdf" TargetMode="External"/><Relationship Id="rId198" Type="http://schemas.openxmlformats.org/officeDocument/2006/relationships/hyperlink" Target="https://www.cfess.org.br/arquivos/res1018-2023.pdf" TargetMode="External"/><Relationship Id="rId202" Type="http://schemas.openxmlformats.org/officeDocument/2006/relationships/hyperlink" Target="https://www.cfess.org.br/uploads/legislacao/5790/1147-2026%20(INFO%20DOU).pdf" TargetMode="External"/><Relationship Id="rId223" Type="http://schemas.openxmlformats.org/officeDocument/2006/relationships/hyperlink" Target="https://www.cfess.org.br/arquivos/Res884-compilada-2019.pdf" TargetMode="External"/><Relationship Id="rId18" Type="http://schemas.openxmlformats.org/officeDocument/2006/relationships/hyperlink" Target="https://www.cfess.org.br/uploads/legislacao/5789/Resoluc&#807;a&#771;o%201014-2022%20COMPILADA(06.05.2026).pdf" TargetMode="External"/><Relationship Id="rId39" Type="http://schemas.openxmlformats.org/officeDocument/2006/relationships/hyperlink" Target="https://www.cfess.org.br/arquivos/res1018-2023.pdf" TargetMode="External"/><Relationship Id="rId50" Type="http://schemas.openxmlformats.org/officeDocument/2006/relationships/hyperlink" Target="https://www.cfess.org.br/uploads/legislacao/4290/11068-2024.pdf" TargetMode="External"/><Relationship Id="rId104" Type="http://schemas.openxmlformats.org/officeDocument/2006/relationships/hyperlink" Target="https://www.cfess.org.br/legislacao/view/611/resolucao-n-11162025" TargetMode="External"/><Relationship Id="rId125" Type="http://schemas.openxmlformats.org/officeDocument/2006/relationships/hyperlink" Target="https://www.cfess.org.br/uploads/legislacao/4243/Res884-compilada-2019.pdf" TargetMode="External"/><Relationship Id="rId146" Type="http://schemas.openxmlformats.org/officeDocument/2006/relationships/hyperlink" Target="https://www.cfess.org.br/legislacao/view/467/resolucao-n-5902010" TargetMode="External"/><Relationship Id="rId167" Type="http://schemas.openxmlformats.org/officeDocument/2006/relationships/hyperlink" Target="https://www.cfess.org.br/legislacao/view/400/resolucao-7852016" TargetMode="External"/><Relationship Id="rId188" Type="http://schemas.openxmlformats.org/officeDocument/2006/relationships/hyperlink" Target="https://www.cfess.org.br/arquivos/Res884-compilada-2019.pdf" TargetMode="External"/><Relationship Id="rId71" Type="http://schemas.openxmlformats.org/officeDocument/2006/relationships/hyperlink" Target="https://www.cfess.org.br/legislacao/view/288/resolucao-10152022-atualizada-com-modificacao-inserida-pela-resolucao-10182023" TargetMode="External"/><Relationship Id="rId92" Type="http://schemas.openxmlformats.org/officeDocument/2006/relationships/hyperlink" Target="https://www.cfess.org.br/uploads/legislacao/5359/1031-2023compilada.pdf" TargetMode="External"/><Relationship Id="rId213" Type="http://schemas.openxmlformats.org/officeDocument/2006/relationships/hyperlink" Target="https://www.cfess.org.br/legislacao/view/219/resolucao-8842018" TargetMode="External"/><Relationship Id="rId234" Type="http://schemas.openxmlformats.org/officeDocument/2006/relationships/hyperlink" Target="https://www.cfess.org.br/uploads/legislacao/5359/1031-2023compilada.pdf" TargetMode="External"/><Relationship Id="rId2" Type="http://schemas.openxmlformats.org/officeDocument/2006/relationships/styles" Target="styles.xml"/><Relationship Id="rId29" Type="http://schemas.openxmlformats.org/officeDocument/2006/relationships/hyperlink" Target="https://www.cfess.org.br/arquivos/res1018-2023.pdf" TargetMode="External"/><Relationship Id="rId40" Type="http://schemas.openxmlformats.org/officeDocument/2006/relationships/hyperlink" Target="https://www.cfess.org.br/arquivos/res1018-2023.pdf" TargetMode="External"/><Relationship Id="rId115" Type="http://schemas.openxmlformats.org/officeDocument/2006/relationships/hyperlink" Target="https://www.cfess.org.br/legislacao/view/472/resolucao-n-5722010" TargetMode="External"/><Relationship Id="rId136" Type="http://schemas.openxmlformats.org/officeDocument/2006/relationships/hyperlink" Target="https://www.cfess.org.br/uploads/legislacao/5789/Resoluc&#807;a&#771;o%201014-2022%20COMPILADA(06.05.2026).pdf" TargetMode="External"/><Relationship Id="rId157" Type="http://schemas.openxmlformats.org/officeDocument/2006/relationships/hyperlink" Target="https://www.cfess.org.br/legislacao/view/400/resolucao-7852016" TargetMode="External"/><Relationship Id="rId178" Type="http://schemas.openxmlformats.org/officeDocument/2006/relationships/hyperlink" Target="https://www.cfess.org.br/uploads/legislacao/4290/11068-2024.pdf" TargetMode="External"/><Relationship Id="rId61" Type="http://schemas.openxmlformats.org/officeDocument/2006/relationships/hyperlink" Target="https://www.cfess.org.br/uploads/legislacao/5790/1147-2026%20(INFO%20DOU).pdf" TargetMode="External"/><Relationship Id="rId82" Type="http://schemas.openxmlformats.org/officeDocument/2006/relationships/hyperlink" Target="https://www.cfess.org.br/legislacao/view/288/resolucao-10152022-atualizada-com-modificacao-inserida-pela-resolucao-10182023" TargetMode="External"/><Relationship Id="rId199" Type="http://schemas.openxmlformats.org/officeDocument/2006/relationships/hyperlink" Target="https://www.cfess.org.br/legislacao/view/285/resolucao-10182023" TargetMode="External"/><Relationship Id="rId203" Type="http://schemas.openxmlformats.org/officeDocument/2006/relationships/hyperlink" Target="https://www.cfess.org.br/legislacao/view/677/resolucao-n-11472026" TargetMode="External"/><Relationship Id="rId19" Type="http://schemas.openxmlformats.org/officeDocument/2006/relationships/hyperlink" Target="https://www.cfess.org.br/legislacao/view/289/resolucao-10142022-2" TargetMode="External"/><Relationship Id="rId224" Type="http://schemas.openxmlformats.org/officeDocument/2006/relationships/hyperlink" Target="https://www.cfess.org.br/arquivos/resol590-2010.pdf" TargetMode="External"/><Relationship Id="rId30" Type="http://schemas.openxmlformats.org/officeDocument/2006/relationships/hyperlink" Target="https://www.cfess.org.br/uploads/legislacao/5789/Resoluc&#807;a&#771;o%201014-2022%20COMPILADA(06.05.2026).pdf" TargetMode="External"/><Relationship Id="rId105" Type="http://schemas.openxmlformats.org/officeDocument/2006/relationships/hyperlink" Target="https://www.cfess.org.br/uploads/legislacao/5360/1116-2025%20(INFO%20DOU).pdf" TargetMode="External"/><Relationship Id="rId126" Type="http://schemas.openxmlformats.org/officeDocument/2006/relationships/hyperlink" Target="https://www.cfess.org.br/legislacao/view/219/resolucao-8842018" TargetMode="External"/><Relationship Id="rId147" Type="http://schemas.openxmlformats.org/officeDocument/2006/relationships/hyperlink" Target="https://www.cfess.org.br/legislacao/view/467/resolucao-n-5902010" TargetMode="External"/><Relationship Id="rId168" Type="http://schemas.openxmlformats.org/officeDocument/2006/relationships/hyperlink" Target="https://www.cfess.org.br/arquivos/ResCfess7852016.pdf" TargetMode="External"/><Relationship Id="rId51" Type="http://schemas.openxmlformats.org/officeDocument/2006/relationships/hyperlink" Target="https://www.cfess.org.br/uploads/legislacao/4290/11068-2024.pdf" TargetMode="External"/><Relationship Id="rId72" Type="http://schemas.openxmlformats.org/officeDocument/2006/relationships/hyperlink" Target="https://www.cfess.org.br/uploads/legislacao/4346/Resolucaocfess1015-2022.pdf" TargetMode="External"/><Relationship Id="rId93" Type="http://schemas.openxmlformats.org/officeDocument/2006/relationships/hyperlink" Target="https://www.cfess.org.br/uploads/legislacao/5360/1116-2025%20(INFO%20DOU).pdf" TargetMode="External"/><Relationship Id="rId189" Type="http://schemas.openxmlformats.org/officeDocument/2006/relationships/hyperlink" Target="https://www.cfess.org.br/arquivos/Res900-compilada-2019.pdf" TargetMode="External"/><Relationship Id="rId3" Type="http://schemas.openxmlformats.org/officeDocument/2006/relationships/settings" Target="settings.xml"/><Relationship Id="rId214" Type="http://schemas.openxmlformats.org/officeDocument/2006/relationships/hyperlink" Target="https://www.cfess.org.br/arquivos/resol590-2010.pdf" TargetMode="External"/><Relationship Id="rId235" Type="http://schemas.openxmlformats.org/officeDocument/2006/relationships/hyperlink" Target="https://www.cfess.org.br/uploads/legislacao/4716/OrientacaoNormat32020.pdf" TargetMode="External"/><Relationship Id="rId116" Type="http://schemas.openxmlformats.org/officeDocument/2006/relationships/hyperlink" Target="https://www.cfess.org.br/legislacao/view/472/resolucao-n-5722010" TargetMode="External"/><Relationship Id="rId137" Type="http://schemas.openxmlformats.org/officeDocument/2006/relationships/hyperlink" Target="https://www.cfess.org.br/legislacao/view/219/resolucao-8842018" TargetMode="External"/><Relationship Id="rId158" Type="http://schemas.openxmlformats.org/officeDocument/2006/relationships/hyperlink" Target="https://www.cfess.org.br/arquivos/ResCfess7852016.pdf" TargetMode="External"/><Relationship Id="rId20" Type="http://schemas.openxmlformats.org/officeDocument/2006/relationships/hyperlink" Target="https://www.cfess.org.br/uploads/legislacao/4290/11068-2024.pdf" TargetMode="External"/><Relationship Id="rId41" Type="http://schemas.openxmlformats.org/officeDocument/2006/relationships/hyperlink" Target="https://www.cfess.org.br/uploads/legislacao/5789/Resoluc&#807;a&#771;o%201014-2022%20COMPILADA(06.05.2026).pdf" TargetMode="External"/><Relationship Id="rId62" Type="http://schemas.openxmlformats.org/officeDocument/2006/relationships/hyperlink" Target="https://www.cfess.org.br/legislacao/view/677/resolucao-n-11472026" TargetMode="External"/><Relationship Id="rId83" Type="http://schemas.openxmlformats.org/officeDocument/2006/relationships/hyperlink" Target="https://www.cfess.org.br/arquivos/res1018-2023.pdf" TargetMode="External"/><Relationship Id="rId179" Type="http://schemas.openxmlformats.org/officeDocument/2006/relationships/hyperlink" Target="https://pesquisa.in.gov.br/imprensa/servlet/INPDFViewer?captchafield=firstAccess&amp;data=13%2F12%2F2024&amp;jornal=515&amp;pagina=2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28</Pages>
  <Words>12981</Words>
  <Characters>70099</Characters>
  <Application>Microsoft Office Word</Application>
  <DocSecurity>0</DocSecurity>
  <Lines>584</Lines>
  <Paragraphs>165</Paragraphs>
  <ScaleCrop>false</ScaleCrop>
  <HeadingPairs>
    <vt:vector size="2" baseType="variant">
      <vt:variant>
        <vt:lpstr>Título</vt:lpstr>
      </vt:variant>
      <vt:variant>
        <vt:i4>1</vt:i4>
      </vt:variant>
    </vt:vector>
  </HeadingPairs>
  <TitlesOfParts>
    <vt:vector size="1" baseType="lpstr">
      <vt:lpstr>Atividade de conferência nº 5 — lote 3</vt:lpstr>
    </vt:vector>
  </TitlesOfParts>
  <Company/>
  <LinksUpToDate>false</LinksUpToDate>
  <CharactersWithSpaces>82915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5 — lote 3</dc:title>
  <dc:creator>Plataforma de Consulta Ético-Normativa — GPECSS</dc:creator>
  <cp:lastModifiedBy>Usuario</cp:lastModifiedBy>
  <cp:revision>2</cp:revision>
  <dcterms:created xsi:type="dcterms:W3CDTF">2026-10-27T15:33:00Z</dcterms:created>
  <dcterms:modified xsi:type="dcterms:W3CDTF">2026-10-27T16:26:00Z</dcterms:modified>
</cp:coreProperties>
</file>