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613A" w:rsidRDefault="00837320">
      <w:pPr>
        <w:spacing w:after="60"/>
      </w:pPr>
      <w:r>
        <w:rPr>
          <w:b/>
          <w:bCs/>
          <w:color w:val="4F5D70"/>
          <w:sz w:val="20"/>
          <w:szCs w:val="20"/>
        </w:rPr>
        <w:t>PLATAFORMA DE CONSULTA ÉTICO-NORMATIVA — GPECSS</w:t>
      </w:r>
    </w:p>
    <w:p w:rsidR="0003613A" w:rsidRDefault="00837320">
      <w:pPr>
        <w:spacing w:after="80"/>
      </w:pPr>
      <w:r>
        <w:rPr>
          <w:b/>
          <w:bCs/>
          <w:color w:val="173456"/>
          <w:sz w:val="40"/>
          <w:szCs w:val="40"/>
        </w:rPr>
        <w:t>Atividade de conferência nº 8</w:t>
      </w:r>
    </w:p>
    <w:p w:rsidR="0003613A" w:rsidRDefault="00837320">
      <w:pPr>
        <w:pBdr>
          <w:bottom w:val="single" w:sz="8" w:space="6" w:color="173456"/>
        </w:pBdr>
        <w:spacing w:after="240"/>
      </w:pPr>
      <w:r>
        <w:rPr>
          <w:sz w:val="26"/>
          <w:szCs w:val="26"/>
        </w:rPr>
        <w:t>Lote 6: 7 normas — Normas históricas (revogadas, suspensas ou invalidadas)</w:t>
      </w:r>
    </w:p>
    <w:p w:rsidR="0003613A" w:rsidRDefault="00837320">
      <w:pPr>
        <w:pStyle w:val="Ttulo11"/>
        <w:keepNext/>
        <w:spacing w:before="280" w:after="120"/>
      </w:pPr>
      <w:r>
        <w:rPr>
          <w:bCs/>
          <w:color w:val="173456"/>
          <w:sz w:val="28"/>
          <w:szCs w:val="28"/>
        </w:rPr>
        <w:t>Orientações</w:t>
      </w:r>
    </w:p>
    <w:p w:rsidR="0003613A" w:rsidRDefault="00837320">
      <w:pPr>
        <w:spacing w:after="100"/>
      </w:pPr>
      <w:r>
        <w:t>Para cada documento: abra o PDF pelo link, compare os trechos de amostra e indique a situação da norma hoje. É a mesma lógica da Atividade nº 1, mais curta.</w:t>
      </w:r>
    </w:p>
    <w:p w:rsidR="0003613A" w:rsidRDefault="00837320">
      <w:pPr>
        <w:pStyle w:val="PargrafodaLista"/>
        <w:numPr>
          <w:ilvl w:val="0"/>
          <w:numId w:val="2"/>
        </w:numPr>
      </w:pPr>
      <w:r>
        <w:t>Marque ☒ ou X nas opções. Escreva nas caixas azuladas só o que precisar.</w:t>
      </w:r>
    </w:p>
    <w:p w:rsidR="0003613A" w:rsidRDefault="00837320">
      <w:pPr>
        <w:pStyle w:val="PargrafodaLista"/>
        <w:numPr>
          <w:ilvl w:val="0"/>
          <w:numId w:val="2"/>
        </w:numPr>
      </w:pPr>
      <w:r>
        <w:t>As “relações já conhecidas” são informações do portal ou conferidas antes; servem de apoio, não de resposta.</w:t>
      </w:r>
    </w:p>
    <w:p w:rsidR="0003613A" w:rsidRDefault="00837320">
      <w:pPr>
        <w:pStyle w:val="PargrafodaLista"/>
        <w:numPr>
          <w:ilvl w:val="0"/>
          <w:numId w:val="2"/>
        </w:numPr>
      </w:pPr>
      <w:r>
        <w:t>Os números de página são os do PDF.</w:t>
      </w:r>
    </w:p>
    <w:p w:rsidR="0003613A" w:rsidRDefault="00837320">
      <w:pPr>
        <w:pStyle w:val="PargrafodaLista"/>
        <w:numPr>
          <w:ilvl w:val="0"/>
          <w:numId w:val="2"/>
        </w:numPr>
      </w:pPr>
      <w:r>
        <w:t xml:space="preserve">Pode pedir apoio a uma IA (há um </w:t>
      </w:r>
      <w:proofErr w:type="spellStart"/>
      <w:r>
        <w:t>prompt</w:t>
      </w:r>
      <w:proofErr w:type="spellEnd"/>
      <w:r>
        <w:t xml:space="preserve"> pronto em PROMPT_ChatGPT_pesquisa.md, nesta pasta), mas as marcações ☒ são suas: só elas valem como conferência.</w:t>
      </w:r>
    </w:p>
    <w:p w:rsidR="0003613A" w:rsidRDefault="00837320">
      <w:pPr>
        <w:pStyle w:val="PargrafodaLista"/>
        <w:numPr>
          <w:ilvl w:val="0"/>
          <w:numId w:val="2"/>
        </w:numPr>
        <w:spacing w:after="160"/>
      </w:pPr>
      <w:r>
        <w:t>Ao terminar, salve e me avise no chat. Pode fazer em partes.</w:t>
      </w:r>
    </w:p>
    <w:p w:rsidR="0003613A" w:rsidRDefault="00837320">
      <w:pPr>
        <w:spacing w:after="80"/>
      </w:pPr>
      <w:r>
        <w:rPr>
          <w:color w:val="17365D"/>
          <w:sz w:val="18"/>
        </w:rPr>
        <w:t>SUGESTÃO: Conferência em 28/10/2026. Conforme sua autorização posterior, somente as respostas “Sim” comprovadas foram marcadas. As opções de situação permanecem para sua decisão. Os links F1–F20 e respectivas localizações estão ao final. Reticências, espaços e quebras de linha não foram tratados como troca de palavras. Não encontrar revogação ou decisão posterior NÃO prova vigência. Nos casos de link inacessível, o “Sim” e a comparação referem-se expressamente ao exemplar alternativo do próprio CFESS identificado abaixo.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6838"/>
        <w:gridCol w:w="2000"/>
      </w:tblGrid>
      <w:tr w:rsidR="0003613A">
        <w:trPr>
          <w:cantSplit/>
          <w:tblHeader/>
        </w:trPr>
        <w:tc>
          <w:tcPr>
            <w:tcW w:w="8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Nº</w:t>
            </w:r>
          </w:p>
        </w:tc>
        <w:tc>
          <w:tcPr>
            <w:tcW w:w="68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Documento</w:t>
            </w:r>
          </w:p>
        </w:tc>
        <w:tc>
          <w:tcPr>
            <w:tcW w:w="20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Páginas do PDF</w:t>
            </w:r>
          </w:p>
        </w:tc>
      </w:tr>
      <w:tr w:rsidR="0003613A">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1</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Resolução nº 443/2003 (expressamente revogada pela Resolução CFESS nº 1.073/2024)</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4</w:t>
            </w:r>
          </w:p>
        </w:tc>
      </w:tr>
      <w:tr w:rsidR="0003613A">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Resolução nº 493/2006</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3</w:t>
            </w:r>
          </w:p>
        </w:tc>
      </w:tr>
      <w:tr w:rsidR="0003613A">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3</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Resolução nº 513/2007 (Revogada pela Resolução nº 556/2009)</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r>
      <w:tr w:rsidR="0003613A">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4</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Resolução nº 556/2009</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3</w:t>
            </w:r>
          </w:p>
        </w:tc>
      </w:tr>
      <w:tr w:rsidR="0003613A">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5</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Resolução nº 615/2011 (expressamente revogada pela Resolução CFESS nº 785/2016)</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r>
      <w:tr w:rsidR="0003613A">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6</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Resolução nº 554/2009 (Invalidada definitivamente por decisão da 1ª Vara Federal da Seção Judiciária do Ceará)</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r>
      <w:tr w:rsidR="0003613A">
        <w:trPr>
          <w:cantSplit/>
        </w:trPr>
        <w:tc>
          <w:tcPr>
            <w:tcW w:w="8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7</w:t>
            </w:r>
          </w:p>
        </w:tc>
        <w:tc>
          <w:tcPr>
            <w:tcW w:w="68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Resolução nº 559/2009 (efeitos suspensos por decisão judicial)</w:t>
            </w:r>
          </w:p>
        </w:tc>
        <w:tc>
          <w:tcPr>
            <w:tcW w:w="20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3</w:t>
            </w:r>
          </w:p>
        </w:tc>
      </w:tr>
    </w:tbl>
    <w:p w:rsidR="0003613A" w:rsidRDefault="00837320">
      <w:pPr>
        <w:pStyle w:val="Ttulo11"/>
        <w:keepNext/>
        <w:spacing w:before="280" w:after="120"/>
      </w:pPr>
      <w:r>
        <w:rPr>
          <w:bCs/>
          <w:color w:val="173456"/>
          <w:sz w:val="28"/>
          <w:szCs w:val="28"/>
        </w:rPr>
        <w:t>Documento 1 — Resolução nº 443/2003 (expressamente revogada pela Resolução CFESS nº 1.073/2024)</w:t>
      </w:r>
    </w:p>
    <w:p w:rsidR="0003613A" w:rsidRDefault="00837320">
      <w:pPr>
        <w:spacing w:after="100"/>
      </w:pPr>
      <w:r>
        <w:rPr>
          <w:i/>
          <w:iCs/>
          <w:color w:val="4F5D70"/>
        </w:rPr>
        <w:t>Institui procedimentos para a realização de desagravo público, e regulamenta a alínea “e” do artigo 2º do Código de Ética do Assistente Social / Altera e revoga a Resolução CFESS N º 294/94, de 04 de junho de 1994</w:t>
      </w:r>
    </w:p>
    <w:p w:rsidR="0003613A" w:rsidRDefault="00837320">
      <w:pPr>
        <w:spacing w:after="100"/>
      </w:pPr>
      <w:r>
        <w:rPr>
          <w:b/>
          <w:bCs/>
          <w:color w:val="9A3412"/>
        </w:rPr>
        <w:t xml:space="preserve">Atenção: </w:t>
      </w:r>
      <w:r>
        <w:t>Norma histórica: entra no acervo para consulta de fatos antigos, com aviso de que não está em vigor. Confirme por qual norma ou decisão ela deixou de valer.</w:t>
      </w:r>
    </w:p>
    <w:p w:rsidR="0003613A" w:rsidRDefault="00837320">
      <w:pPr>
        <w:spacing w:after="100"/>
      </w:pPr>
      <w:r>
        <w:t xml:space="preserve">PDF oficial: </w:t>
      </w:r>
      <w:hyperlink r:id="rId7" w:history="1">
        <w:r>
          <w:rPr>
            <w:color w:val="1D5590"/>
            <w:u w:val="single"/>
          </w:rPr>
          <w:t>resolucao44303.pdf</w:t>
        </w:r>
      </w:hyperlink>
      <w:r>
        <w:t xml:space="preserve">   ·   </w:t>
      </w:r>
      <w:hyperlink r:id="rId8" w:history="1">
        <w:r>
          <w:rPr>
            <w:color w:val="1D5590"/>
            <w:u w:val="single"/>
          </w:rPr>
          <w:t>página oficial</w:t>
        </w:r>
      </w:hyperlink>
    </w:p>
    <w:p w:rsidR="0003613A" w:rsidRDefault="00837320">
      <w:pPr>
        <w:keepNext/>
        <w:spacing w:before="180" w:after="80"/>
      </w:pPr>
      <w:r>
        <w:rPr>
          <w:b/>
          <w:bCs/>
        </w:rPr>
        <w:t>a) O PDF é o documento oficial e está completo?</w:t>
      </w:r>
    </w:p>
    <w:p w:rsidR="0003613A" w:rsidRDefault="00837320">
      <w:pPr>
        <w:spacing w:after="100"/>
      </w:pPr>
      <w:proofErr w:type="gramStart"/>
      <w:r>
        <w:t>☒  Sim</w:t>
      </w:r>
      <w:proofErr w:type="gramEnd"/>
      <w:r>
        <w:t xml:space="preserve">     ☐  Não     ☐  Não consegui verificar</w:t>
      </w:r>
    </w:p>
    <w:p w:rsidR="0003613A" w:rsidRDefault="00837320">
      <w:pPr>
        <w:spacing w:after="80"/>
      </w:pPr>
      <w:r>
        <w:rPr>
          <w:color w:val="17365D"/>
          <w:sz w:val="18"/>
        </w:rPr>
        <w:t xml:space="preserve">SUGESTÃO: Sim, quanto ao exemplar F1. CONFIRMADO NO TEXTO OFICIAL: PDF do CFESS aberto e lido, com 4 páginas, do título na p. 1 à identificação final de Léa Lúcia Cecílio Braga na p. 4. Não se apresenta como versão compilada. Não consegui abrir o PDF do link original da atividade; foi localizado outro exemplar no próprio CFESS. A identidade integral dos dois arquivos não foi verificada. </w:t>
      </w:r>
    </w:p>
    <w:p w:rsidR="0003613A" w:rsidRDefault="00837320">
      <w:pPr>
        <w:spacing w:after="80"/>
      </w:pPr>
      <w:r>
        <w:rPr>
          <w:color w:val="17365D"/>
          <w:sz w:val="18"/>
        </w:rPr>
        <w:t xml:space="preserve">SUGESTÃO: F1: </w:t>
      </w:r>
      <w:hyperlink r:id="rId9">
        <w:r>
          <w:rPr>
            <w:color w:val="0563C1"/>
          </w:rPr>
          <w:t>PDF efetivamente conferido</w:t>
        </w:r>
      </w:hyperlink>
    </w:p>
    <w:p w:rsidR="0003613A" w:rsidRDefault="00837320">
      <w:pPr>
        <w:spacing w:after="80"/>
      </w:pPr>
      <w:r>
        <w:rPr>
          <w:color w:val="17365D"/>
          <w:sz w:val="18"/>
        </w:rPr>
        <w:lastRenderedPageBreak/>
        <w:t xml:space="preserve">SUGESTÃO: Não consegui abrir: </w:t>
      </w:r>
      <w:hyperlink r:id="rId10">
        <w:r>
          <w:rPr>
            <w:color w:val="0563C1"/>
          </w:rPr>
          <w:t>PDF indicado na atividade</w:t>
        </w:r>
      </w:hyperlink>
    </w:p>
    <w:p w:rsidR="0003613A" w:rsidRDefault="00837320">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3613A">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Igual?</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 - Todo assistente social, devidamente inscrito no CRESS de seu âmbito de atuação, que no exercício de suas atribuições e funções profissionais, previstas pela Lei 8.662/93, for ofendido ou atingido em sua honra profissional ou que deixar de ser respeitado em seus direitos e prerrogativas previstas pelas alíneas “a”, “b”, “c”, “d”, “f”, “g”, “h” e “i” do artigo 2º do Código de Ética Profissional do Assistente …</w:t>
            </w:r>
          </w:p>
          <w:p w:rsidR="0003613A" w:rsidRDefault="00837320">
            <w:pPr>
              <w:spacing w:after="80"/>
            </w:pPr>
            <w:r>
              <w:rPr>
                <w:color w:val="17365D"/>
                <w:sz w:val="18"/>
              </w:rPr>
              <w:t>SUGESTÃO: Igual — CONFIRMADO NO TEXTO OFICIAL: F1, Art. 1º, p. 2; coincidem as palavras visíveis do recorte. Confronto com o exemplar alternativo identificado em (a</w:t>
            </w:r>
            <w:proofErr w:type="gramStart"/>
            <w:r>
              <w:rPr>
                <w:color w:val="17365D"/>
                <w:sz w:val="18"/>
              </w:rPr>
              <w:t>).</w:t>
            </w:r>
            <w:hyperlink r:id="rId11">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6º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3</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6º - Concluída a avaliação da representação, tanto na hipótese do parágrafo único do artigo 3° como do artigo 5° da presente Resolução, o Relator emitirá um parecer fundamentado, determinando o arquivamento da representação, caso não fique comprovada a violação, ou a realização de DESAGRAVO PÚBLICO, quando ficar caracterizada ofensa a imagem profissional. Parágrafo Único: O Parecer de Conselheiro Relator será se…</w:t>
            </w:r>
          </w:p>
          <w:p w:rsidR="0003613A" w:rsidRDefault="00837320">
            <w:pPr>
              <w:spacing w:after="80"/>
            </w:pPr>
            <w:r>
              <w:rPr>
                <w:color w:val="17365D"/>
                <w:sz w:val="18"/>
              </w:rPr>
              <w:t>SUGESTÃO: Igual — CONFIRMADO NO TEXTO OFICIAL: F1, Art. 6º, p. 3; coincidem as palavras visíveis do recorte. A amostra agrega o parágrafo único ao art. 6º; separar a identificação dos dispositivos. Confronto com o exemplar alternativo identificado em (a</w:t>
            </w:r>
            <w:proofErr w:type="gramStart"/>
            <w:r>
              <w:rPr>
                <w:color w:val="17365D"/>
                <w:sz w:val="18"/>
              </w:rPr>
              <w:t>).</w:t>
            </w:r>
            <w:hyperlink r:id="rId12">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10</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4</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10º - Os casos omissos serão resolvidos pelo Conselho Pleno do CFESS.</w:t>
            </w:r>
          </w:p>
          <w:p w:rsidR="0003613A" w:rsidRDefault="00837320">
            <w:pPr>
              <w:spacing w:after="80"/>
            </w:pPr>
            <w:r>
              <w:rPr>
                <w:color w:val="17365D"/>
                <w:sz w:val="18"/>
              </w:rPr>
              <w:t>SUGESTÃO: Igual — CONFIRMADO NO TEXTO OFICIAL: F1, Art. 10, p. 4; coincidem as palavras visíveis do recorte. Confronto com o exemplar alternativo identificado em (a</w:t>
            </w:r>
            <w:proofErr w:type="gramStart"/>
            <w:r>
              <w:rPr>
                <w:color w:val="17365D"/>
                <w:sz w:val="18"/>
              </w:rPr>
              <w:t>).</w:t>
            </w:r>
            <w:hyperlink r:id="rId13">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bl>
    <w:p w:rsidR="0003613A" w:rsidRDefault="00837320">
      <w:pPr>
        <w:keepNext/>
        <w:spacing w:before="180" w:after="80"/>
      </w:pPr>
      <w:r>
        <w:rPr>
          <w:b/>
          <w:bCs/>
        </w:rPr>
        <w:t>c) Qual é a situação desta norma hoje?</w:t>
      </w:r>
    </w:p>
    <w:p w:rsidR="0003613A" w:rsidRDefault="00837320">
      <w:pPr>
        <w:spacing w:after="100"/>
      </w:pPr>
      <w:r>
        <w:rPr>
          <w:b/>
          <w:bCs/>
          <w:color w:val="4F5D70"/>
          <w:sz w:val="20"/>
          <w:szCs w:val="20"/>
        </w:rPr>
        <w:t>Relações já conhecidas:</w:t>
      </w:r>
    </w:p>
    <w:p w:rsidR="0003613A" w:rsidRDefault="00837320">
      <w:pPr>
        <w:pStyle w:val="PargrafodaLista"/>
        <w:numPr>
          <w:ilvl w:val="0"/>
          <w:numId w:val="3"/>
        </w:numPr>
      </w:pPr>
      <w:r>
        <w:rPr>
          <w:color w:val="4F5D70"/>
          <w:sz w:val="20"/>
          <w:szCs w:val="20"/>
        </w:rPr>
        <w:t>Revogada pela Res. CFESS nº 1.073/2024 (Art. 13 — conferido no lote 2).</w:t>
      </w:r>
    </w:p>
    <w:p w:rsidR="0003613A" w:rsidRDefault="00837320">
      <w:pPr>
        <w:pStyle w:val="PargrafodaLista"/>
        <w:numPr>
          <w:ilvl w:val="0"/>
          <w:numId w:val="3"/>
        </w:numPr>
      </w:pPr>
      <w:r>
        <w:rPr>
          <w:color w:val="4F5D70"/>
          <w:sz w:val="20"/>
          <w:szCs w:val="20"/>
        </w:rPr>
        <w:t>Resolução 1.073/2024 (portal): Institui procedimentos para a realização de DESAGRAVO PÚBLICO, e regulamenta a alínea “e” do artigo 2º do Código de Ética do Assistente Social /Altera e revoga a Resolução CFESS nº 443, 23 de maio de 2003</w:t>
      </w:r>
    </w:p>
    <w:p w:rsidR="0003613A" w:rsidRDefault="00837320">
      <w:pPr>
        <w:pStyle w:val="PargrafodaLista"/>
        <w:numPr>
          <w:ilvl w:val="0"/>
          <w:numId w:val="3"/>
        </w:numPr>
      </w:pPr>
      <w:r>
        <w:rPr>
          <w:color w:val="4F5D70"/>
          <w:sz w:val="20"/>
          <w:szCs w:val="20"/>
        </w:rPr>
        <w:t>O próprio texto menciona: Resolução CFESS nº 294/94 (possível revogação)</w:t>
      </w:r>
    </w:p>
    <w:p w:rsidR="0003613A" w:rsidRDefault="00837320">
      <w:pPr>
        <w:spacing w:after="100"/>
      </w:pPr>
      <w:proofErr w:type="gramStart"/>
      <w:r>
        <w:t>☐  Vigente</w:t>
      </w:r>
      <w:proofErr w:type="gramEnd"/>
      <w:r>
        <w:t xml:space="preserve">     ☐  Vigente com alterações     X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Se alterada, revogada ou suspensa: por qual norma e em quê (se souber):</w:t>
            </w:r>
          </w:p>
          <w:p w:rsidR="00837320" w:rsidRPr="00837320" w:rsidRDefault="00837320" w:rsidP="00837320">
            <w:pPr>
              <w:spacing w:after="60"/>
              <w:rPr>
                <w:color w:val="17365D"/>
                <w:sz w:val="18"/>
              </w:rPr>
            </w:pPr>
            <w:r>
              <w:rPr>
                <w:color w:val="17365D"/>
                <w:sz w:val="18"/>
              </w:rPr>
              <w:t xml:space="preserve">SUGESTÃO: Revogada. CONFIRMADO NO TEXTO OFICIAL: Res. 1.073/2024, art. 13, p. 5 (F8), revoga integralmente a 443/2003 e incorpora seu texto com alterações. Não se trata apenas de uma alteração parcial da 443. Informação de publicação no DOU: F8, p. 6. </w:t>
            </w:r>
            <w:r w:rsidRPr="00837320">
              <w:rPr>
                <w:color w:val="17365D"/>
                <w:sz w:val="18"/>
              </w:rPr>
              <w:t>Revogada</w:t>
            </w:r>
          </w:p>
          <w:p w:rsidR="00837320" w:rsidRPr="00837320" w:rsidRDefault="00837320" w:rsidP="00837320">
            <w:pPr>
              <w:spacing w:after="60"/>
              <w:rPr>
                <w:color w:val="17365D"/>
                <w:sz w:val="18"/>
              </w:rPr>
            </w:pPr>
            <w:r w:rsidRPr="00837320">
              <w:rPr>
                <w:color w:val="17365D"/>
                <w:sz w:val="18"/>
              </w:rPr>
              <w:t>A Resolução CFESS nº 443/2003 foi expressamente e integralmente revogada pela Resolução CFESS nº 1.073/2024 (conforme estabelecido em seu Artigo 13), deixando de vigorar no ordenamento jurídico atual.</w:t>
            </w:r>
          </w:p>
          <w:p w:rsidR="0003613A" w:rsidRDefault="00837320" w:rsidP="00837320">
            <w:pPr>
              <w:spacing w:after="60"/>
            </w:pPr>
            <w:r w:rsidRPr="00837320">
              <w:rPr>
                <w:color w:val="17365D"/>
                <w:sz w:val="18"/>
              </w:rPr>
              <w:t>A nova norma (Resolução nº 1.073/2024) incorporou a matéria com alterações e atualizações nos procedimentos para a realização de desagravo público, publicando a decisão oficialmente no Diário Oficial da União (DOU).</w:t>
            </w:r>
          </w:p>
        </w:tc>
      </w:tr>
    </w:tbl>
    <w:p w:rsidR="0003613A" w:rsidRDefault="00837320">
      <w:pPr>
        <w:keepNext/>
        <w:spacing w:before="180" w:after="80"/>
      </w:pPr>
      <w:r>
        <w:rPr>
          <w:b/>
          <w:bCs/>
        </w:rPr>
        <w:lastRenderedPageBreak/>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Algo a corrigir ou registrar sobre este documento:</w:t>
            </w:r>
          </w:p>
          <w:p w:rsidR="0003613A" w:rsidRDefault="00837320">
            <w:pPr>
              <w:spacing w:after="60"/>
            </w:pPr>
            <w:r>
              <w:rPr>
                <w:color w:val="17365D"/>
                <w:sz w:val="18"/>
              </w:rPr>
              <w:t xml:space="preserve">SUGESTÃO: CONFIRMADO NO TEXTO OFICIAL: art. 11º da própria 443 revoga integralmente a 294/94 (F1, p. 4). O art. 10º está grafado com ordinal no exemplar F1, como na amostra. O título de </w:t>
            </w:r>
            <w:proofErr w:type="spellStart"/>
            <w:r>
              <w:rPr>
                <w:color w:val="17365D"/>
                <w:sz w:val="18"/>
              </w:rPr>
              <w:t>metadados</w:t>
            </w:r>
            <w:proofErr w:type="spellEnd"/>
            <w:r>
              <w:rPr>
                <w:color w:val="17365D"/>
                <w:sz w:val="18"/>
              </w:rPr>
              <w:t xml:space="preserve"> retornado para F1 menciona 443/2004, mas o título do corpo e o fecho dizem 443/2003 e 23/05/2003 (pp. 1 e 4). Usar o corpo. A p. 3 da tabela reúne art. 6º e seu parágrafo único; não há palavra de cabeçalho ou rodapé nessa amostra.</w:t>
            </w:r>
          </w:p>
        </w:tc>
      </w:tr>
    </w:tbl>
    <w:p w:rsidR="0003613A" w:rsidRDefault="00837320">
      <w:pPr>
        <w:pStyle w:val="Ttulo11"/>
        <w:keepNext/>
        <w:spacing w:before="280" w:after="120"/>
      </w:pPr>
      <w:r>
        <w:rPr>
          <w:bCs/>
          <w:color w:val="173456"/>
          <w:sz w:val="28"/>
          <w:szCs w:val="28"/>
        </w:rPr>
        <w:t>Documento 2 — Resolução nº 493/2006</w:t>
      </w:r>
    </w:p>
    <w:p w:rsidR="0003613A" w:rsidRDefault="00837320">
      <w:pPr>
        <w:spacing w:after="100"/>
      </w:pPr>
      <w:r>
        <w:rPr>
          <w:i/>
          <w:iCs/>
          <w:color w:val="4F5D70"/>
        </w:rPr>
        <w:t>Revogada integralmente pela Resolução CFESS nº 1.114/2025</w:t>
      </w:r>
    </w:p>
    <w:p w:rsidR="0003613A" w:rsidRDefault="00837320">
      <w:pPr>
        <w:spacing w:after="100"/>
      </w:pPr>
      <w:r>
        <w:rPr>
          <w:b/>
          <w:bCs/>
          <w:color w:val="9A3412"/>
        </w:rPr>
        <w:t xml:space="preserve">Atenção: </w:t>
      </w:r>
      <w:r>
        <w:t>Norma histórica: entra no acervo para consulta de fatos antigos, com aviso de que não está em vigor. Confirme por qual norma ou decisão ela deixou de valer.</w:t>
      </w:r>
    </w:p>
    <w:p w:rsidR="0003613A" w:rsidRDefault="00837320">
      <w:pPr>
        <w:spacing w:after="100"/>
      </w:pPr>
      <w:r>
        <w:t xml:space="preserve">PDF oficial: </w:t>
      </w:r>
      <w:hyperlink r:id="rId14" w:history="1">
        <w:r>
          <w:rPr>
            <w:color w:val="1D5590"/>
            <w:u w:val="single"/>
          </w:rPr>
          <w:t>Resolucao_493-0</w:t>
        </w:r>
        <w:r>
          <w:rPr>
            <w:color w:val="1D5590"/>
            <w:u w:val="single"/>
          </w:rPr>
          <w:t>6</w:t>
        </w:r>
        <w:r>
          <w:rPr>
            <w:color w:val="1D5590"/>
            <w:u w:val="single"/>
          </w:rPr>
          <w:t>.pdf</w:t>
        </w:r>
      </w:hyperlink>
      <w:r>
        <w:t xml:space="preserve">   ·   </w:t>
      </w:r>
      <w:hyperlink r:id="rId15" w:history="1">
        <w:r>
          <w:rPr>
            <w:color w:val="1D5590"/>
            <w:u w:val="single"/>
          </w:rPr>
          <w:t>página oficial</w:t>
        </w:r>
      </w:hyperlink>
    </w:p>
    <w:p w:rsidR="0003613A" w:rsidRDefault="00837320">
      <w:pPr>
        <w:keepNext/>
        <w:spacing w:before="180" w:after="80"/>
      </w:pPr>
      <w:r>
        <w:rPr>
          <w:b/>
          <w:bCs/>
        </w:rPr>
        <w:t>a) O PDF é o documento oficial e está completo?</w:t>
      </w:r>
    </w:p>
    <w:p w:rsidR="0003613A" w:rsidRDefault="00837320">
      <w:pPr>
        <w:spacing w:after="100"/>
      </w:pPr>
      <w:proofErr w:type="gramStart"/>
      <w:r>
        <w:t>☒  Sim</w:t>
      </w:r>
      <w:proofErr w:type="gramEnd"/>
      <w:r>
        <w:t xml:space="preserve">     ☐  Não     ☐  Não consegui verificar</w:t>
      </w:r>
    </w:p>
    <w:p w:rsidR="0003613A" w:rsidRDefault="00837320">
      <w:pPr>
        <w:spacing w:after="80"/>
      </w:pPr>
      <w:r>
        <w:rPr>
          <w:color w:val="17365D"/>
          <w:sz w:val="18"/>
        </w:rPr>
        <w:t xml:space="preserve">SUGESTÃO: Sim, quanto ao exemplar F2. CONFIRMADO NO TEXTO OFICIAL: PDF do CFESS aberto e lido, com 3 páginas, do título na p. 1 à identificação final de Elisabete </w:t>
      </w:r>
      <w:proofErr w:type="spellStart"/>
      <w:r>
        <w:rPr>
          <w:color w:val="17365D"/>
          <w:sz w:val="18"/>
        </w:rPr>
        <w:t>Borgianni</w:t>
      </w:r>
      <w:proofErr w:type="spellEnd"/>
      <w:r>
        <w:rPr>
          <w:color w:val="17365D"/>
          <w:sz w:val="18"/>
        </w:rPr>
        <w:t xml:space="preserve"> na p. 3. Não se apresenta como versão compilada. </w:t>
      </w:r>
    </w:p>
    <w:p w:rsidR="0003613A" w:rsidRDefault="00837320">
      <w:pPr>
        <w:spacing w:after="80"/>
      </w:pPr>
      <w:r>
        <w:rPr>
          <w:color w:val="17365D"/>
          <w:sz w:val="18"/>
        </w:rPr>
        <w:t xml:space="preserve">SUGESTÃO: F2: </w:t>
      </w:r>
      <w:hyperlink r:id="rId16">
        <w:r>
          <w:rPr>
            <w:color w:val="0563C1"/>
          </w:rPr>
          <w:t>PDF efetivamente conferido</w:t>
        </w:r>
      </w:hyperlink>
    </w:p>
    <w:p w:rsidR="0003613A" w:rsidRDefault="00837320">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3613A">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Igual?</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 - É condição essencial, portanto obrigatória, para a realização e execução de qualquer atendimento ao usuário do Serviço Social a existência de espaço físico, nas condições que esta Resolução estabelecer.</w:t>
            </w:r>
          </w:p>
          <w:p w:rsidR="0003613A" w:rsidRDefault="00837320">
            <w:pPr>
              <w:spacing w:after="80"/>
            </w:pPr>
            <w:r>
              <w:rPr>
                <w:color w:val="17365D"/>
                <w:sz w:val="18"/>
              </w:rPr>
              <w:t xml:space="preserve">SUGESTÃO: Igual — CONFIRMADO NO TEXTO OFICIAL: F2, Art. 1º, p. 1; coincidem as palavras visíveis do </w:t>
            </w:r>
            <w:proofErr w:type="gramStart"/>
            <w:r>
              <w:rPr>
                <w:color w:val="17365D"/>
                <w:sz w:val="18"/>
              </w:rPr>
              <w:t>recorte.</w:t>
            </w:r>
            <w:hyperlink r:id="rId17">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6º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 xml:space="preserve">Art. 6º- É de atribuição dos Conselhos Regionais de Serviço Social, através de seus Conselheiros e/ou agentes fiscais, orientar e fiscalizar as condições éticas e técnicas estabelecidas nesta Resolução, bem como em outros instrumentos normativos expedidos pelo CFESS, em relação aos assistentes sociais e pessoas jurídicas que prestam serviços </w:t>
            </w:r>
            <w:proofErr w:type="spellStart"/>
            <w:r>
              <w:t>ociais</w:t>
            </w:r>
            <w:proofErr w:type="spellEnd"/>
            <w:r>
              <w:t>.</w:t>
            </w:r>
          </w:p>
          <w:p w:rsidR="0003613A" w:rsidRDefault="00837320">
            <w:pPr>
              <w:spacing w:after="80"/>
            </w:pPr>
            <w:r>
              <w:rPr>
                <w:color w:val="17365D"/>
                <w:sz w:val="18"/>
              </w:rPr>
              <w:t xml:space="preserve">SUGESTÃO: Igual — CONFIRMADO NO TEXTO OFICIAL: F2, Art. 6º, p. 2; coincidem as palavras visíveis do recorte. A forma “serviços </w:t>
            </w:r>
            <w:proofErr w:type="spellStart"/>
            <w:r>
              <w:rPr>
                <w:color w:val="17365D"/>
                <w:sz w:val="18"/>
              </w:rPr>
              <w:t>ociais</w:t>
            </w:r>
            <w:proofErr w:type="spellEnd"/>
            <w:r>
              <w:rPr>
                <w:color w:val="17365D"/>
                <w:sz w:val="18"/>
              </w:rPr>
              <w:t xml:space="preserve">” também aparece no texto extraído do PDF oficial. Não foi corrigida silenciosamente; ver observações sobre a limitação </w:t>
            </w:r>
            <w:proofErr w:type="gramStart"/>
            <w:r>
              <w:rPr>
                <w:color w:val="17365D"/>
                <w:sz w:val="18"/>
              </w:rPr>
              <w:t>visual.</w:t>
            </w:r>
            <w:hyperlink r:id="rId18">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11</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3</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11- Os casos omissos e aqueles concernentes a interpretação abstrata geral da norma, serão resolvidos e dirimidos pelo Conselho Pleno do CFESS.</w:t>
            </w:r>
          </w:p>
          <w:p w:rsidR="0003613A" w:rsidRDefault="00837320">
            <w:pPr>
              <w:spacing w:after="80"/>
            </w:pPr>
            <w:r>
              <w:rPr>
                <w:color w:val="17365D"/>
                <w:sz w:val="18"/>
              </w:rPr>
              <w:t xml:space="preserve">SUGESTÃO: Igual — CONFIRMADO NO TEXTO OFICIAL: F2, Art. 11, p. 3; coincidem as palavras visíveis do </w:t>
            </w:r>
            <w:proofErr w:type="gramStart"/>
            <w:r>
              <w:rPr>
                <w:color w:val="17365D"/>
                <w:sz w:val="18"/>
              </w:rPr>
              <w:t>recorte.</w:t>
            </w:r>
            <w:hyperlink r:id="rId19">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bl>
    <w:p w:rsidR="0003613A" w:rsidRDefault="00837320">
      <w:pPr>
        <w:keepNext/>
        <w:spacing w:before="180" w:after="80"/>
      </w:pPr>
      <w:r>
        <w:rPr>
          <w:b/>
          <w:bCs/>
        </w:rPr>
        <w:t>c) Qual é a situação desta norma hoje?</w:t>
      </w:r>
    </w:p>
    <w:p w:rsidR="0003613A" w:rsidRDefault="00837320">
      <w:pPr>
        <w:spacing w:after="100"/>
      </w:pPr>
      <w:r>
        <w:rPr>
          <w:b/>
          <w:bCs/>
          <w:color w:val="4F5D70"/>
          <w:sz w:val="20"/>
          <w:szCs w:val="20"/>
        </w:rPr>
        <w:t>Relações já conhecidas:</w:t>
      </w:r>
    </w:p>
    <w:p w:rsidR="0003613A" w:rsidRDefault="00837320">
      <w:pPr>
        <w:pStyle w:val="PargrafodaLista"/>
        <w:numPr>
          <w:ilvl w:val="0"/>
          <w:numId w:val="3"/>
        </w:numPr>
      </w:pPr>
      <w:r>
        <w:rPr>
          <w:color w:val="4F5D70"/>
          <w:sz w:val="20"/>
          <w:szCs w:val="20"/>
        </w:rPr>
        <w:t>Revogada integralmente pela Res. CFESS nº 1.114/2025 (Art. 21 — conferido no lote 1).</w:t>
      </w:r>
    </w:p>
    <w:p w:rsidR="0003613A" w:rsidRDefault="00837320">
      <w:pPr>
        <w:spacing w:after="100"/>
      </w:pPr>
      <w:proofErr w:type="gramStart"/>
      <w:r>
        <w:t>☐  Vigente</w:t>
      </w:r>
      <w:proofErr w:type="gramEnd"/>
      <w:r>
        <w:t xml:space="preserve">     ☐  Vigente com alterações     X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lastRenderedPageBreak/>
              <w:t>Se alterada, revogada ou suspensa: por qual norma e em quê (se souber):</w:t>
            </w:r>
          </w:p>
          <w:p w:rsidR="00837320" w:rsidRPr="00837320" w:rsidRDefault="00837320" w:rsidP="00837320">
            <w:pPr>
              <w:spacing w:after="60"/>
              <w:rPr>
                <w:color w:val="17365D"/>
                <w:sz w:val="18"/>
              </w:rPr>
            </w:pPr>
            <w:r>
              <w:rPr>
                <w:color w:val="17365D"/>
                <w:sz w:val="18"/>
              </w:rPr>
              <w:t xml:space="preserve">SUGESTÃO: Revogada. CONFIRMADO NO TEXTO OFICIAL: Res. 1.114/2025, art. 21, p. 6 (F9), revoga integralmente a 493/2006. Informação de publicação: DOU de 05/09/2025, Seção 1, pp. 212–213, conforme F9, p. 7; exemplar independente do DOU não conferido. </w:t>
            </w:r>
            <w:r w:rsidRPr="00837320">
              <w:rPr>
                <w:color w:val="17365D"/>
                <w:sz w:val="18"/>
              </w:rPr>
              <w:t>A situação desta norma hoje é Revogada.</w:t>
            </w:r>
          </w:p>
          <w:p w:rsidR="0003613A" w:rsidRDefault="00837320" w:rsidP="00837320">
            <w:pPr>
              <w:spacing w:after="60"/>
            </w:pPr>
            <w:r w:rsidRPr="00837320">
              <w:rPr>
                <w:color w:val="17365D"/>
                <w:sz w:val="18"/>
              </w:rPr>
              <w:t>Como indicado no próprio texto, a Resolução nº 493/2006 foi revogada integralmente pelo Artigo 21 da Resolução CFESS nº 1.114/2025, tratando-se agora de uma norma histórica que não está mais em vigor.</w:t>
            </w:r>
            <w:r>
              <w:rPr>
                <w:color w:val="17365D"/>
                <w:sz w:val="18"/>
              </w:rPr>
              <w:t xml:space="preserve"> </w:t>
            </w:r>
          </w:p>
        </w:tc>
      </w:tr>
    </w:tbl>
    <w:p w:rsidR="0003613A" w:rsidRDefault="00837320">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Algo a corrigir ou registrar sobre este documento:</w:t>
            </w:r>
          </w:p>
          <w:p w:rsidR="0003613A" w:rsidRDefault="00837320">
            <w:pPr>
              <w:spacing w:after="60"/>
            </w:pPr>
            <w:r>
              <w:rPr>
                <w:color w:val="17365D"/>
                <w:sz w:val="18"/>
              </w:rPr>
              <w:t xml:space="preserve">SUGESTÃO: CONFIRMADO NO TEXTO OFICIAL EXTRAÍDO: no art. 6º consta “serviços </w:t>
            </w:r>
            <w:proofErr w:type="spellStart"/>
            <w:r>
              <w:rPr>
                <w:color w:val="17365D"/>
                <w:sz w:val="18"/>
              </w:rPr>
              <w:t>ociais</w:t>
            </w:r>
            <w:proofErr w:type="spellEnd"/>
            <w:r>
              <w:rPr>
                <w:color w:val="17365D"/>
                <w:sz w:val="18"/>
              </w:rPr>
              <w:t>” e no art. 7º, § 2º, aparece “responsabilidade tica” (F2, p. 2). A primeira forma também está na tabela. A inspeção da imagem não foi obtida; não verificado se as letras faltam na impressão ou somente na camada textual do PDF. Manter anotação para revisão visual, sem atribuir automaticamente erro ao sistema. Art. 11, p. 3, também conserva “concernentes a interpretação”.</w:t>
            </w:r>
          </w:p>
        </w:tc>
      </w:tr>
    </w:tbl>
    <w:p w:rsidR="0003613A" w:rsidRDefault="00837320">
      <w:pPr>
        <w:pStyle w:val="Ttulo11"/>
        <w:keepNext/>
        <w:spacing w:before="280" w:after="120"/>
      </w:pPr>
      <w:r>
        <w:rPr>
          <w:bCs/>
          <w:color w:val="173456"/>
          <w:sz w:val="28"/>
          <w:szCs w:val="28"/>
        </w:rPr>
        <w:t>Documento 3 — Resolução nº 513/2007 (Revogada pela Resolução nº 556/2009)</w:t>
      </w:r>
    </w:p>
    <w:p w:rsidR="0003613A" w:rsidRDefault="00837320">
      <w:pPr>
        <w:spacing w:after="100"/>
      </w:pPr>
      <w:r>
        <w:rPr>
          <w:i/>
          <w:iCs/>
          <w:color w:val="4F5D70"/>
        </w:rPr>
        <w:t>Procedimentos para efeito da Lacração do Material Técnico sigiloso do Serviço Social</w:t>
      </w:r>
    </w:p>
    <w:p w:rsidR="0003613A" w:rsidRDefault="00837320">
      <w:pPr>
        <w:spacing w:after="100"/>
      </w:pPr>
      <w:r>
        <w:rPr>
          <w:b/>
          <w:bCs/>
          <w:color w:val="9A3412"/>
        </w:rPr>
        <w:t xml:space="preserve">Atenção: </w:t>
      </w:r>
      <w:r>
        <w:t>Norma histórica: entra no acervo para consulta de fatos antigos, com aviso de que não está em vigor. Confirme por qual norma ou decisão ela deixou de valer.</w:t>
      </w:r>
    </w:p>
    <w:p w:rsidR="0003613A" w:rsidRDefault="00837320">
      <w:pPr>
        <w:spacing w:after="100"/>
      </w:pPr>
      <w:r>
        <w:t xml:space="preserve">PDF oficial: </w:t>
      </w:r>
      <w:hyperlink r:id="rId20" w:history="1">
        <w:r>
          <w:rPr>
            <w:color w:val="1D5590"/>
            <w:u w:val="single"/>
          </w:rPr>
          <w:t>resolucao_513_07.pdf</w:t>
        </w:r>
      </w:hyperlink>
      <w:r>
        <w:t xml:space="preserve">   ·   </w:t>
      </w:r>
      <w:hyperlink r:id="rId21" w:history="1">
        <w:r>
          <w:rPr>
            <w:color w:val="1D5590"/>
            <w:u w:val="single"/>
          </w:rPr>
          <w:t>página oficial</w:t>
        </w:r>
      </w:hyperlink>
    </w:p>
    <w:p w:rsidR="0003613A" w:rsidRDefault="00837320">
      <w:pPr>
        <w:keepNext/>
        <w:spacing w:before="180" w:after="80"/>
      </w:pPr>
      <w:r>
        <w:rPr>
          <w:b/>
          <w:bCs/>
        </w:rPr>
        <w:t>a) O PDF é o documento oficial e está completo?</w:t>
      </w:r>
    </w:p>
    <w:p w:rsidR="0003613A" w:rsidRDefault="00837320">
      <w:pPr>
        <w:spacing w:after="100"/>
      </w:pPr>
      <w:proofErr w:type="gramStart"/>
      <w:r>
        <w:t>☒  Sim</w:t>
      </w:r>
      <w:proofErr w:type="gramEnd"/>
      <w:r>
        <w:t xml:space="preserve">     ☐  Não     ☐  Não consegui verificar</w:t>
      </w:r>
    </w:p>
    <w:p w:rsidR="0003613A" w:rsidRDefault="00837320">
      <w:pPr>
        <w:spacing w:after="80"/>
      </w:pPr>
      <w:r>
        <w:rPr>
          <w:color w:val="17365D"/>
          <w:sz w:val="18"/>
        </w:rPr>
        <w:t xml:space="preserve">SUGESTÃO: Sim, quanto ao exemplar F3. CONFIRMADO NO TEXTO OFICIAL: PDF do CFESS aberto e lido, com 2 páginas, do título na p. 1 à identificação final de Elisabete </w:t>
      </w:r>
      <w:proofErr w:type="spellStart"/>
      <w:r>
        <w:rPr>
          <w:color w:val="17365D"/>
          <w:sz w:val="18"/>
        </w:rPr>
        <w:t>Borgianni</w:t>
      </w:r>
      <w:proofErr w:type="spellEnd"/>
      <w:r>
        <w:rPr>
          <w:color w:val="17365D"/>
          <w:sz w:val="18"/>
        </w:rPr>
        <w:t xml:space="preserve"> na p. 2. Não se apresenta como versão compilada. Não consegui abrir o PDF do link original da atividade; foi localizado outro exemplar no próprio CFESS. A identidade integral dos dois arquivos não foi verificada. O exemplar informa republicação por incorreção, em nota na p. 2. </w:t>
      </w:r>
    </w:p>
    <w:p w:rsidR="0003613A" w:rsidRDefault="00837320">
      <w:pPr>
        <w:spacing w:after="80"/>
      </w:pPr>
      <w:r>
        <w:rPr>
          <w:color w:val="17365D"/>
          <w:sz w:val="18"/>
        </w:rPr>
        <w:t xml:space="preserve">SUGESTÃO: F3: </w:t>
      </w:r>
      <w:hyperlink r:id="rId22">
        <w:r>
          <w:rPr>
            <w:color w:val="0563C1"/>
          </w:rPr>
          <w:t>PDF efetivamente conferido</w:t>
        </w:r>
      </w:hyperlink>
    </w:p>
    <w:p w:rsidR="0003613A" w:rsidRDefault="00837320">
      <w:pPr>
        <w:spacing w:after="80"/>
      </w:pPr>
      <w:r>
        <w:rPr>
          <w:color w:val="17365D"/>
          <w:sz w:val="18"/>
        </w:rPr>
        <w:t xml:space="preserve">SUGESTÃO: Não consegui abrir: </w:t>
      </w:r>
      <w:hyperlink r:id="rId23">
        <w:r>
          <w:rPr>
            <w:color w:val="0563C1"/>
          </w:rPr>
          <w:t>PDF indicado na atividade</w:t>
        </w:r>
      </w:hyperlink>
    </w:p>
    <w:p w:rsidR="0003613A" w:rsidRDefault="00837320">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3613A">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Igual?</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 - A Lacração do material técnico sigiloso do Serviço Social, será efetivada, através das normas e procedimentos estabelecidos pela presente Resolução.</w:t>
            </w:r>
          </w:p>
          <w:p w:rsidR="0003613A" w:rsidRDefault="00837320">
            <w:pPr>
              <w:spacing w:after="80"/>
            </w:pPr>
            <w:r>
              <w:rPr>
                <w:color w:val="17365D"/>
                <w:sz w:val="18"/>
              </w:rPr>
              <w:t>SUGESTÃO: Igual — CONFIRMADO NO TEXTO OFICIAL: F3, Art. 1º, p. 1; coincidem as palavras visíveis do recorte. Confronto com o exemplar alternativo identificado em (a</w:t>
            </w:r>
            <w:proofErr w:type="gramStart"/>
            <w:r>
              <w:rPr>
                <w:color w:val="17365D"/>
                <w:sz w:val="18"/>
              </w:rPr>
              <w:t>).</w:t>
            </w:r>
            <w:hyperlink r:id="rId24">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5º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5º – O ato de lacração do material técnico será anotado em “Termo” próprio, constante de três vias, que deverão ser assinadas pelo assistente social, agente fiscal e testemunhas, se houver. Parágrafo Único – A primeira via ficará em poder do representante ou agente fiscal, para ser anexada ao prontuário do CRESS, ou em arquivo próprio. A segunda via será colocada no pacote lacrado. E a terceira via será entregue…</w:t>
            </w:r>
          </w:p>
          <w:p w:rsidR="0003613A" w:rsidRDefault="00837320">
            <w:pPr>
              <w:spacing w:after="80"/>
            </w:pPr>
            <w:r>
              <w:rPr>
                <w:color w:val="17365D"/>
                <w:sz w:val="18"/>
              </w:rPr>
              <w:t>SUGESTÃO: Igual — CONFIRMADO NO TEXTO OFICIAL: F3, Art. 5º, p. 2; coincidem as palavras visíveis do recorte. A amostra inclui o parágrafo único do art. 5º. Confronto com o exemplar alternativo identificado em (a</w:t>
            </w:r>
            <w:proofErr w:type="gramStart"/>
            <w:r>
              <w:rPr>
                <w:color w:val="17365D"/>
                <w:sz w:val="18"/>
              </w:rPr>
              <w:t>).</w:t>
            </w:r>
            <w:hyperlink r:id="rId25">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lastRenderedPageBreak/>
              <w:t>Art. 7º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 xml:space="preserve">Art. 7º – O ato da </w:t>
            </w:r>
            <w:proofErr w:type="spellStart"/>
            <w:r>
              <w:t>deslacração</w:t>
            </w:r>
            <w:proofErr w:type="spellEnd"/>
            <w:r>
              <w:t xml:space="preserve"> do material técnico, pelo CRESS, será efetuado conforme os mesmos procedimentos estabelecidos no artigo 2º, da presente Resolução, em três vias, sendo que a primeira ficará em poder do agente fiscal ou representante para ser anexada ao prontuário do CRESS ou em arquivo próprio, a segunda será dirigida à instituição e a terceira ao assistente social responsável.</w:t>
            </w:r>
          </w:p>
          <w:p w:rsidR="0003613A" w:rsidRDefault="00837320">
            <w:pPr>
              <w:spacing w:after="80"/>
            </w:pPr>
            <w:r>
              <w:rPr>
                <w:color w:val="17365D"/>
                <w:sz w:val="18"/>
              </w:rPr>
              <w:t>SUGESTÃO: Igual — CONFIRMADO NO TEXTO OFICIAL: F3, Art. 7º, p. 2; coincidem as palavras visíveis do recorte. O próprio PDF remete ao “artigo 2º”; não trocar por outro artigo sem retificação oficial. Confronto com o exemplar alternativo identificado em (a</w:t>
            </w:r>
            <w:proofErr w:type="gramStart"/>
            <w:r>
              <w:rPr>
                <w:color w:val="17365D"/>
                <w:sz w:val="18"/>
              </w:rPr>
              <w:t>).</w:t>
            </w:r>
            <w:hyperlink r:id="rId26">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bl>
    <w:p w:rsidR="0003613A" w:rsidRDefault="00837320">
      <w:pPr>
        <w:keepNext/>
        <w:spacing w:before="180" w:after="80"/>
      </w:pPr>
      <w:r>
        <w:rPr>
          <w:b/>
          <w:bCs/>
        </w:rPr>
        <w:t>c) Qual é a situação desta norma hoje?</w:t>
      </w:r>
    </w:p>
    <w:p w:rsidR="0003613A" w:rsidRDefault="00837320">
      <w:pPr>
        <w:spacing w:after="100"/>
      </w:pPr>
      <w:r>
        <w:rPr>
          <w:b/>
          <w:bCs/>
          <w:color w:val="4F5D70"/>
          <w:sz w:val="20"/>
          <w:szCs w:val="20"/>
        </w:rPr>
        <w:t>Relações já conhecidas:</w:t>
      </w:r>
    </w:p>
    <w:p w:rsidR="0003613A" w:rsidRDefault="00837320">
      <w:pPr>
        <w:pStyle w:val="PargrafodaLista"/>
        <w:numPr>
          <w:ilvl w:val="0"/>
          <w:numId w:val="3"/>
        </w:numPr>
      </w:pPr>
      <w:r>
        <w:rPr>
          <w:color w:val="4F5D70"/>
          <w:sz w:val="20"/>
          <w:szCs w:val="20"/>
        </w:rPr>
        <w:t>Portal: Revogada pela Resolução nº 556/2009</w:t>
      </w:r>
    </w:p>
    <w:p w:rsidR="0003613A" w:rsidRDefault="00837320">
      <w:pPr>
        <w:spacing w:after="100"/>
      </w:pPr>
      <w:proofErr w:type="gramStart"/>
      <w:r>
        <w:t>☐  Vigente</w:t>
      </w:r>
      <w:proofErr w:type="gramEnd"/>
      <w:r>
        <w:t xml:space="preserve">     ☐  Vigente com alterações     X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Se alterada, revogada ou suspensa: por qual norma e em quê (se souber):</w:t>
            </w:r>
          </w:p>
          <w:p w:rsidR="00837320" w:rsidRPr="00837320" w:rsidRDefault="00837320" w:rsidP="00837320">
            <w:pPr>
              <w:spacing w:after="60"/>
              <w:rPr>
                <w:color w:val="17365D"/>
                <w:sz w:val="18"/>
              </w:rPr>
            </w:pPr>
            <w:r>
              <w:rPr>
                <w:color w:val="17365D"/>
                <w:sz w:val="18"/>
              </w:rPr>
              <w:t xml:space="preserve">SUGESTÃO: Revogada. CONFIRMADO NO TEXTO OFICIAL: Res. 556/2009, art. 12, p. 3 (F4), revoga integralmente a 513/2007. A própria 556 foi posteriormente revogada pela 1.098/2025, art. 18, p. 6 (F10). Não usar a 513 como norma atual de lacração. </w:t>
            </w:r>
            <w:r w:rsidRPr="00837320">
              <w:rPr>
                <w:color w:val="17365D"/>
                <w:sz w:val="18"/>
              </w:rPr>
              <w:t>A situação desta norma hoje é Revogada.</w:t>
            </w:r>
          </w:p>
          <w:p w:rsidR="00837320" w:rsidRPr="00837320" w:rsidRDefault="00837320" w:rsidP="00837320">
            <w:pPr>
              <w:spacing w:after="60"/>
              <w:rPr>
                <w:color w:val="17365D"/>
                <w:sz w:val="18"/>
              </w:rPr>
            </w:pPr>
            <w:r w:rsidRPr="00837320">
              <w:rPr>
                <w:color w:val="17365D"/>
                <w:sz w:val="18"/>
              </w:rPr>
              <w:t>Como indicado no próprio acervo oficial do CFESS, a Resolução nº 513/2007 deixou de valer após ser integralmente substituída e revogada pela Resolução CFESS nº 556/2009. Trata-se, portanto, de uma norma histórica.</w:t>
            </w:r>
          </w:p>
          <w:p w:rsidR="0003613A" w:rsidRDefault="00837320" w:rsidP="00837320">
            <w:pPr>
              <w:spacing w:after="60"/>
            </w:pPr>
            <w:r w:rsidRPr="00837320">
              <w:rPr>
                <w:color w:val="17365D"/>
                <w:sz w:val="18"/>
              </w:rPr>
              <w:t>(Nota de atualização: Vale destacar que a própria norma sucessora, a Resolução nº 556/2009, também já foi revogada posteriormente pela nova Resolução CFESS nº 1.098/2025, que atualmente disciplina a salvaguarda de documentos técnicos e sigilosos no Serviço Social).</w:t>
            </w:r>
          </w:p>
        </w:tc>
      </w:tr>
    </w:tbl>
    <w:p w:rsidR="0003613A" w:rsidRDefault="00837320">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Algo a corrigir ou registrar sobre este documento:</w:t>
            </w:r>
          </w:p>
          <w:p w:rsidR="0003613A" w:rsidRDefault="00837320">
            <w:pPr>
              <w:spacing w:after="60"/>
            </w:pPr>
            <w:r>
              <w:rPr>
                <w:color w:val="17365D"/>
                <w:sz w:val="18"/>
              </w:rPr>
              <w:t xml:space="preserve">SUGESTÃO: CONFIRMADO NO TEXTO OFICIAL: art. 7º remete ao art. 2º (F3, p. 2), embora trate dos procedimentos de </w:t>
            </w:r>
            <w:proofErr w:type="spellStart"/>
            <w:r>
              <w:rPr>
                <w:color w:val="17365D"/>
                <w:sz w:val="18"/>
              </w:rPr>
              <w:t>deslacração</w:t>
            </w:r>
            <w:proofErr w:type="spellEnd"/>
            <w:r>
              <w:rPr>
                <w:color w:val="17365D"/>
                <w:sz w:val="18"/>
              </w:rPr>
              <w:t xml:space="preserve">. Registrar a remissão tal como consta, sem corrigi-la por suposição. Nota final da p. 2 informa republicação por incorreção na publicação do DOU nº 237, de 11/12/2007, Seção 1, p. 108; esse DOU não foi aberto independentemente. A página oficial foi acessada sem </w:t>
            </w:r>
            <w:proofErr w:type="spellStart"/>
            <w:r>
              <w:rPr>
                <w:color w:val="17365D"/>
                <w:sz w:val="18"/>
              </w:rPr>
              <w:t>www</w:t>
            </w:r>
            <w:proofErr w:type="spellEnd"/>
            <w:r>
              <w:rPr>
                <w:color w:val="17365D"/>
                <w:sz w:val="18"/>
              </w:rPr>
              <w:t xml:space="preserve"> após falha na versão com </w:t>
            </w:r>
            <w:proofErr w:type="spellStart"/>
            <w:r>
              <w:rPr>
                <w:color w:val="17365D"/>
                <w:sz w:val="18"/>
              </w:rPr>
              <w:t>www</w:t>
            </w:r>
            <w:proofErr w:type="spellEnd"/>
            <w:r>
              <w:rPr>
                <w:color w:val="17365D"/>
                <w:sz w:val="18"/>
              </w:rPr>
              <w:t>.</w:t>
            </w:r>
          </w:p>
        </w:tc>
      </w:tr>
    </w:tbl>
    <w:p w:rsidR="0003613A" w:rsidRDefault="00837320">
      <w:pPr>
        <w:pStyle w:val="Ttulo11"/>
        <w:keepNext/>
        <w:spacing w:before="280" w:after="120"/>
      </w:pPr>
      <w:r>
        <w:rPr>
          <w:bCs/>
          <w:color w:val="173456"/>
          <w:sz w:val="28"/>
          <w:szCs w:val="28"/>
        </w:rPr>
        <w:t>Documento 4 — Resolução nº 556/2009</w:t>
      </w:r>
    </w:p>
    <w:p w:rsidR="0003613A" w:rsidRDefault="00837320">
      <w:pPr>
        <w:spacing w:after="100"/>
      </w:pPr>
      <w:r>
        <w:rPr>
          <w:i/>
          <w:iCs/>
          <w:color w:val="4F5D70"/>
        </w:rPr>
        <w:t>Procedimentos para efeito da Lacração do Material Técnico e Material Técnico-Sigiloso do Serviço Social *Revogada integralmente pela a Resolução CFESS nº 1.098, de 3 de abril de 2025.</w:t>
      </w:r>
    </w:p>
    <w:p w:rsidR="0003613A" w:rsidRDefault="00837320">
      <w:pPr>
        <w:spacing w:after="100"/>
      </w:pPr>
      <w:r>
        <w:rPr>
          <w:b/>
          <w:bCs/>
          <w:color w:val="9A3412"/>
        </w:rPr>
        <w:t xml:space="preserve">Atenção: </w:t>
      </w:r>
      <w:r>
        <w:t>Norma histórica: entra no acervo para consulta de fatos antigos, com aviso de que não está em vigor. Confirme por qual norma ou decisão ela deixou de valer.</w:t>
      </w:r>
    </w:p>
    <w:p w:rsidR="0003613A" w:rsidRDefault="00837320">
      <w:pPr>
        <w:spacing w:after="100"/>
      </w:pPr>
      <w:r>
        <w:t xml:space="preserve">PDF oficial: </w:t>
      </w:r>
      <w:hyperlink r:id="rId27" w:history="1">
        <w:r>
          <w:rPr>
            <w:color w:val="1D5590"/>
            <w:u w:val="single"/>
          </w:rPr>
          <w:t>Resolucao_CFESS_556-2009.pdf</w:t>
        </w:r>
      </w:hyperlink>
      <w:r>
        <w:t xml:space="preserve">   ·   </w:t>
      </w:r>
      <w:hyperlink r:id="rId28" w:history="1">
        <w:r>
          <w:rPr>
            <w:color w:val="1D5590"/>
            <w:u w:val="single"/>
          </w:rPr>
          <w:t>página oficial</w:t>
        </w:r>
      </w:hyperlink>
    </w:p>
    <w:p w:rsidR="0003613A" w:rsidRDefault="00837320">
      <w:pPr>
        <w:keepNext/>
        <w:spacing w:before="180" w:after="80"/>
      </w:pPr>
      <w:r>
        <w:rPr>
          <w:b/>
          <w:bCs/>
        </w:rPr>
        <w:t>a) O PDF é o documento oficial e está completo?</w:t>
      </w:r>
    </w:p>
    <w:p w:rsidR="0003613A" w:rsidRDefault="00837320">
      <w:pPr>
        <w:spacing w:after="100"/>
      </w:pPr>
      <w:proofErr w:type="gramStart"/>
      <w:r>
        <w:t>☒  Sim</w:t>
      </w:r>
      <w:proofErr w:type="gramEnd"/>
      <w:r>
        <w:t xml:space="preserve">     ☐  Não     ☐  Não consegui verificar</w:t>
      </w:r>
    </w:p>
    <w:p w:rsidR="0003613A" w:rsidRDefault="00837320">
      <w:pPr>
        <w:spacing w:after="80"/>
      </w:pPr>
      <w:r>
        <w:rPr>
          <w:color w:val="17365D"/>
          <w:sz w:val="18"/>
        </w:rPr>
        <w:t xml:space="preserve">SUGESTÃO: Sim, quanto ao exemplar F4. CONFIRMADO NO TEXTO OFICIAL: PDF do CFESS aberto e lido, com 3 páginas, do título na p. 1 à identificação final de Ivanete Salete </w:t>
      </w:r>
      <w:proofErr w:type="spellStart"/>
      <w:r>
        <w:rPr>
          <w:color w:val="17365D"/>
          <w:sz w:val="18"/>
        </w:rPr>
        <w:t>Boschetti</w:t>
      </w:r>
      <w:proofErr w:type="spellEnd"/>
      <w:r>
        <w:rPr>
          <w:color w:val="17365D"/>
          <w:sz w:val="18"/>
        </w:rPr>
        <w:t xml:space="preserve"> na p. 3. Não se apresenta como versão compilada. Não consegui abrir o PDF do link original da atividade; foi localizado outro exemplar no próprio CFESS. A identidade integral dos dois arquivos não foi verificada. </w:t>
      </w:r>
    </w:p>
    <w:p w:rsidR="0003613A" w:rsidRDefault="00837320">
      <w:pPr>
        <w:spacing w:after="80"/>
      </w:pPr>
      <w:r>
        <w:rPr>
          <w:color w:val="17365D"/>
          <w:sz w:val="18"/>
        </w:rPr>
        <w:t xml:space="preserve">SUGESTÃO: F4: </w:t>
      </w:r>
      <w:hyperlink r:id="rId29">
        <w:r>
          <w:rPr>
            <w:color w:val="0563C1"/>
          </w:rPr>
          <w:t>PDF efetivamente conferido</w:t>
        </w:r>
      </w:hyperlink>
    </w:p>
    <w:p w:rsidR="0003613A" w:rsidRDefault="00837320">
      <w:pPr>
        <w:spacing w:after="80"/>
      </w:pPr>
      <w:r>
        <w:rPr>
          <w:color w:val="17365D"/>
          <w:sz w:val="18"/>
        </w:rPr>
        <w:t xml:space="preserve">SUGESTÃO: Não consegui abrir: </w:t>
      </w:r>
      <w:hyperlink r:id="rId30">
        <w:r>
          <w:rPr>
            <w:color w:val="0563C1"/>
          </w:rPr>
          <w:t>PDF indicado na atividade</w:t>
        </w:r>
      </w:hyperlink>
    </w:p>
    <w:p w:rsidR="0003613A" w:rsidRDefault="00837320">
      <w:pPr>
        <w:keepNext/>
        <w:spacing w:before="180" w:after="80"/>
      </w:pPr>
      <w:r>
        <w:rPr>
          <w:b/>
          <w:bCs/>
        </w:rPr>
        <w:lastRenderedPageBreak/>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3613A">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Igual?</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1</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 - A lacração do material técnico, bem como o de caráter sigiloso do Serviço Social será efetivada por meio das normas e procedimentos estabelecidos pela presente Resolução.</w:t>
            </w:r>
          </w:p>
          <w:p w:rsidR="0003613A" w:rsidRDefault="00837320">
            <w:pPr>
              <w:spacing w:after="80"/>
            </w:pPr>
            <w:r>
              <w:rPr>
                <w:color w:val="17365D"/>
                <w:sz w:val="18"/>
              </w:rPr>
              <w:t>SUGESTÃO: Igual — CONFIRMADO NO TEXTO OFICIAL: F4, Art. 1º, p. 1; coincidem as palavras visíveis do recorte. Confronto com o exemplar alternativo identificado em (a</w:t>
            </w:r>
            <w:proofErr w:type="gramStart"/>
            <w:r>
              <w:rPr>
                <w:color w:val="17365D"/>
                <w:sz w:val="18"/>
              </w:rPr>
              <w:t>).</w:t>
            </w:r>
            <w:hyperlink r:id="rId31">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7º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7º – O ato de lacração do material técnico será anotado em “Termo” próprio, constante de três vias, que deverão ser assinadas pelo assistente social, agente fiscal ou representante do CRESS, obrigatoriamente, e testemunhas, se houver. Parágrafo Único – A primeira via ficará em poder do representante ou agente fiscal, para ser anexada ao prontuário do CRESS, ou em arquivo próprio. A segunda via será colocada no p…</w:t>
            </w:r>
          </w:p>
          <w:p w:rsidR="0003613A" w:rsidRDefault="00837320">
            <w:pPr>
              <w:spacing w:after="80"/>
            </w:pPr>
            <w:r>
              <w:rPr>
                <w:color w:val="17365D"/>
                <w:sz w:val="18"/>
              </w:rPr>
              <w:t>SUGESTÃO: Igual — CONFIRMADO NO TEXTO OFICIAL: F4, Art. 7º, p. 2; coincidem as palavras visíveis do recorte. A amostra inclui o parágrafo único do art. 7º. Confronto com o exemplar alternativo identificado em (a</w:t>
            </w:r>
            <w:proofErr w:type="gramStart"/>
            <w:r>
              <w:rPr>
                <w:color w:val="17365D"/>
                <w:sz w:val="18"/>
              </w:rPr>
              <w:t>).</w:t>
            </w:r>
            <w:hyperlink r:id="rId32">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11</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3</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11. Os casos omissos serão resolvidos pelo Conselho Pleno do CFESS.</w:t>
            </w:r>
          </w:p>
          <w:p w:rsidR="0003613A" w:rsidRDefault="00837320">
            <w:pPr>
              <w:spacing w:after="80"/>
            </w:pPr>
            <w:r>
              <w:rPr>
                <w:color w:val="17365D"/>
                <w:sz w:val="18"/>
              </w:rPr>
              <w:t>SUGESTÃO: Igual — CONFIRMADO NO TEXTO OFICIAL: F4, Art. 11, p. 3; coincidem as palavras visíveis do recorte. Confronto com o exemplar alternativo identificado em (a</w:t>
            </w:r>
            <w:proofErr w:type="gramStart"/>
            <w:r>
              <w:rPr>
                <w:color w:val="17365D"/>
                <w:sz w:val="18"/>
              </w:rPr>
              <w:t>).</w:t>
            </w:r>
            <w:hyperlink r:id="rId33">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bl>
    <w:p w:rsidR="0003613A" w:rsidRDefault="00837320">
      <w:pPr>
        <w:keepNext/>
        <w:spacing w:before="180" w:after="80"/>
      </w:pPr>
      <w:r>
        <w:rPr>
          <w:b/>
          <w:bCs/>
        </w:rPr>
        <w:t>c) Qual é a situação desta norma hoje?</w:t>
      </w:r>
    </w:p>
    <w:p w:rsidR="0003613A" w:rsidRDefault="00837320">
      <w:pPr>
        <w:spacing w:after="100"/>
      </w:pPr>
      <w:r>
        <w:rPr>
          <w:b/>
          <w:bCs/>
          <w:color w:val="4F5D70"/>
          <w:sz w:val="20"/>
          <w:szCs w:val="20"/>
        </w:rPr>
        <w:t>Relações já conhecidas:</w:t>
      </w:r>
    </w:p>
    <w:p w:rsidR="0003613A" w:rsidRDefault="00837320">
      <w:pPr>
        <w:pStyle w:val="PargrafodaLista"/>
        <w:numPr>
          <w:ilvl w:val="0"/>
          <w:numId w:val="3"/>
        </w:numPr>
      </w:pPr>
      <w:r>
        <w:rPr>
          <w:color w:val="4F5D70"/>
          <w:sz w:val="20"/>
          <w:szCs w:val="20"/>
        </w:rPr>
        <w:t>Revogada integralmente pela Res. CFESS nº 1.098/2025 (Art. 18 — conferido no lote 1).</w:t>
      </w:r>
    </w:p>
    <w:p w:rsidR="0003613A" w:rsidRDefault="00837320">
      <w:pPr>
        <w:spacing w:after="100"/>
      </w:pPr>
      <w:proofErr w:type="gramStart"/>
      <w:r>
        <w:t>☐  Vigente</w:t>
      </w:r>
      <w:proofErr w:type="gramEnd"/>
      <w:r>
        <w:t xml:space="preserve">     ☐  Vigente com alterações     X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Se alterada, revogada ou suspensa: por qual norma e em quê (se souber):</w:t>
            </w:r>
          </w:p>
          <w:p w:rsidR="00837320" w:rsidRPr="00837320" w:rsidRDefault="00837320" w:rsidP="00837320">
            <w:pPr>
              <w:spacing w:after="60"/>
              <w:rPr>
                <w:color w:val="17365D"/>
                <w:sz w:val="18"/>
              </w:rPr>
            </w:pPr>
            <w:r>
              <w:rPr>
                <w:color w:val="17365D"/>
                <w:sz w:val="18"/>
              </w:rPr>
              <w:t xml:space="preserve">SUGESTÃO: Revogada. CONFIRMADO NO TEXTO OFICIAL: Res. 1.098/2025, art. 18, p. 6 (F10), revoga integralmente a 556/2009. A 1.098 dispõe sobre salvaguarda de documentos e informações sigilosas (ementa, p. 1). Informação de publicação no DOU de 07/04/2025 em F10, p. 7. </w:t>
            </w:r>
            <w:r w:rsidRPr="00837320">
              <w:rPr>
                <w:color w:val="17365D"/>
                <w:sz w:val="18"/>
              </w:rPr>
              <w:t>A situação desta norma hoje é Revogada.</w:t>
            </w:r>
          </w:p>
          <w:p w:rsidR="0003613A" w:rsidRDefault="00837320" w:rsidP="00837320">
            <w:pPr>
              <w:spacing w:after="60"/>
            </w:pPr>
            <w:r w:rsidRPr="00837320">
              <w:rPr>
                <w:color w:val="17365D"/>
                <w:sz w:val="18"/>
              </w:rPr>
              <w:t>Como já confirmado no lote anterior e indicado no texto oficial, a Resolução nº 556/2009 deixou de valer após ser revogada integralmente pelo Artigo 18 da Resolução CFESS nº 1.098/2025 (publicada no Diário Oficial da União em 07/04/2025). A nova norma passou a dispor sobre a salvaguarda de documentos e informações sigilosas no Serviço Social.</w:t>
            </w:r>
          </w:p>
        </w:tc>
      </w:tr>
    </w:tbl>
    <w:p w:rsidR="0003613A" w:rsidRDefault="00837320">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Algo a corrigir ou registrar sobre este documento:</w:t>
            </w:r>
          </w:p>
          <w:p w:rsidR="0003613A" w:rsidRDefault="00837320">
            <w:pPr>
              <w:spacing w:after="60"/>
            </w:pPr>
            <w:r>
              <w:rPr>
                <w:color w:val="17365D"/>
                <w:sz w:val="18"/>
              </w:rPr>
              <w:t>SUGESTÃO: CONFIRMADO NO TEXTO OFICIAL: art. 12 revoga a 513/2007 (F4, p. 3). A amostra do art. 7º reúne também seu parágrafo único, sem diferença nas palavras. O texto comparado é histórico; a revogação da própria 556 está em F10, art. 18, p. 6.</w:t>
            </w:r>
          </w:p>
        </w:tc>
      </w:tr>
    </w:tbl>
    <w:p w:rsidR="0003613A" w:rsidRDefault="00837320">
      <w:pPr>
        <w:pStyle w:val="Ttulo11"/>
        <w:keepNext/>
        <w:spacing w:before="280" w:after="120"/>
      </w:pPr>
      <w:r>
        <w:rPr>
          <w:bCs/>
          <w:color w:val="173456"/>
          <w:sz w:val="28"/>
          <w:szCs w:val="28"/>
        </w:rPr>
        <w:t>Documento 5 — Resolução nº 615/2011 (expressamente revogada pela Resolução CFESS nº 785/2016)</w:t>
      </w:r>
    </w:p>
    <w:p w:rsidR="0003613A" w:rsidRDefault="00837320">
      <w:pPr>
        <w:spacing w:after="100"/>
      </w:pPr>
      <w:r>
        <w:rPr>
          <w:i/>
          <w:iCs/>
          <w:color w:val="4F5D70"/>
        </w:rPr>
        <w:t>Dispõe sobre a inclusão e uso do nome social da assistente social travesti e do(a) assistente social transexual nos documentos de identidade profissional</w:t>
      </w:r>
    </w:p>
    <w:p w:rsidR="0003613A" w:rsidRDefault="00837320">
      <w:pPr>
        <w:spacing w:after="100"/>
      </w:pPr>
      <w:r>
        <w:rPr>
          <w:b/>
          <w:bCs/>
          <w:color w:val="9A3412"/>
        </w:rPr>
        <w:lastRenderedPageBreak/>
        <w:t xml:space="preserve">Atenção: </w:t>
      </w:r>
      <w:r>
        <w:t>Norma histórica: entra no acervo para consulta de fatos antigos, com aviso de que não está em vigor. Confirme por qual norma ou decisão ela deixou de valer.</w:t>
      </w:r>
    </w:p>
    <w:p w:rsidR="0003613A" w:rsidRDefault="00837320">
      <w:pPr>
        <w:spacing w:after="100"/>
      </w:pPr>
      <w:r>
        <w:t xml:space="preserve">PDF oficial: </w:t>
      </w:r>
      <w:hyperlink r:id="rId34" w:history="1">
        <w:r>
          <w:rPr>
            <w:color w:val="1D5590"/>
            <w:u w:val="single"/>
          </w:rPr>
          <w:t>615-11.pdf</w:t>
        </w:r>
      </w:hyperlink>
      <w:r>
        <w:t xml:space="preserve">   ·   </w:t>
      </w:r>
      <w:hyperlink r:id="rId35" w:history="1">
        <w:r>
          <w:rPr>
            <w:color w:val="1D5590"/>
            <w:u w:val="single"/>
          </w:rPr>
          <w:t>página oficial</w:t>
        </w:r>
      </w:hyperlink>
    </w:p>
    <w:p w:rsidR="0003613A" w:rsidRDefault="00837320">
      <w:pPr>
        <w:keepNext/>
        <w:spacing w:before="180" w:after="80"/>
      </w:pPr>
      <w:r>
        <w:rPr>
          <w:b/>
          <w:bCs/>
        </w:rPr>
        <w:t>a) O PDF é o documento oficial e está completo?</w:t>
      </w:r>
    </w:p>
    <w:p w:rsidR="0003613A" w:rsidRDefault="00837320">
      <w:pPr>
        <w:spacing w:after="100"/>
      </w:pPr>
      <w:proofErr w:type="gramStart"/>
      <w:r>
        <w:t>☒  Sim</w:t>
      </w:r>
      <w:proofErr w:type="gramEnd"/>
      <w:r>
        <w:t xml:space="preserve">     ☐  Não     ☐  Não consegui verificar</w:t>
      </w:r>
    </w:p>
    <w:p w:rsidR="0003613A" w:rsidRDefault="00837320">
      <w:pPr>
        <w:spacing w:after="80"/>
      </w:pPr>
      <w:r>
        <w:rPr>
          <w:color w:val="17365D"/>
          <w:sz w:val="18"/>
        </w:rPr>
        <w:t xml:space="preserve">SUGESTÃO: Sim, quanto ao exemplar F5. CONFIRMADO NO TEXTO OFICIAL: PDF do CFESS aberto e lido, com 2 páginas, do título na p. 1 à identificação final de </w:t>
      </w:r>
      <w:proofErr w:type="spellStart"/>
      <w:r>
        <w:rPr>
          <w:color w:val="17365D"/>
          <w:sz w:val="18"/>
        </w:rPr>
        <w:t>Samya</w:t>
      </w:r>
      <w:proofErr w:type="spellEnd"/>
      <w:r>
        <w:rPr>
          <w:color w:val="17365D"/>
          <w:sz w:val="18"/>
        </w:rPr>
        <w:t xml:space="preserve"> Rodrigues Ramos na p. 2. Não se apresenta como versão compilada. Não consegui abrir o PDF do link original da atividade; foi localizado outro exemplar no próprio CFESS. A identidade integral dos dois arquivos não foi verificada. </w:t>
      </w:r>
    </w:p>
    <w:p w:rsidR="0003613A" w:rsidRDefault="00837320">
      <w:pPr>
        <w:spacing w:after="80"/>
      </w:pPr>
      <w:r>
        <w:rPr>
          <w:color w:val="17365D"/>
          <w:sz w:val="18"/>
        </w:rPr>
        <w:t xml:space="preserve">SUGESTÃO: F5: </w:t>
      </w:r>
      <w:hyperlink r:id="rId36">
        <w:r>
          <w:rPr>
            <w:color w:val="0563C1"/>
          </w:rPr>
          <w:t>PDF efetivamente conferido</w:t>
        </w:r>
      </w:hyperlink>
    </w:p>
    <w:p w:rsidR="0003613A" w:rsidRDefault="00837320">
      <w:pPr>
        <w:spacing w:after="80"/>
      </w:pPr>
      <w:r>
        <w:rPr>
          <w:color w:val="17365D"/>
          <w:sz w:val="18"/>
        </w:rPr>
        <w:t xml:space="preserve">SUGESTÃO: Não consegui abrir: </w:t>
      </w:r>
      <w:hyperlink r:id="rId37">
        <w:r>
          <w:rPr>
            <w:color w:val="0563C1"/>
          </w:rPr>
          <w:t>PDF indicado na atividade</w:t>
        </w:r>
      </w:hyperlink>
    </w:p>
    <w:p w:rsidR="0003613A" w:rsidRDefault="00837320">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3613A">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Igual?</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 Fica assegurado às pessoas travestis e transexuais, nos termos desta resolução, o direito à escolha de tratamento nominal a ser inserido na Cédula e na Carteira de Identidade Profissional, bem como nos atos e procedimentos promovidos no âmbito do CFESS e dos CRESS; Parágrafo 1º. As Carteiras e Cédulas de Identidade profissional, a partir da nova expedição pelo CFESS, serão confeccionadas contendo um campo ad…</w:t>
            </w:r>
          </w:p>
          <w:p w:rsidR="0003613A" w:rsidRDefault="00837320">
            <w:pPr>
              <w:spacing w:after="80"/>
            </w:pPr>
            <w:r>
              <w:rPr>
                <w:color w:val="17365D"/>
                <w:sz w:val="18"/>
              </w:rPr>
              <w:t>SUGESTÃO: Igual — CONFIRMADO NO TEXTO OFICIAL: F5, Art. 1º, p. 2; coincidem as palavras visíveis do recorte. A amostra inclui o início do § 1º do art. 1º. Confronto com o exemplar alternativo identificado em (a</w:t>
            </w:r>
            <w:proofErr w:type="gramStart"/>
            <w:r>
              <w:rPr>
                <w:color w:val="17365D"/>
                <w:sz w:val="18"/>
              </w:rPr>
              <w:t>).</w:t>
            </w:r>
            <w:hyperlink r:id="rId38">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3º, parágrafo único</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Parágrafo único – Para efeito de tratamento profissional do(a) assistente social, a exemplo de crachás, dentre outros, deverá ser utilizado somente o nome social e o número de registro.</w:t>
            </w:r>
          </w:p>
          <w:p w:rsidR="0003613A" w:rsidRDefault="00837320">
            <w:pPr>
              <w:spacing w:after="80"/>
            </w:pPr>
            <w:r>
              <w:rPr>
                <w:color w:val="17365D"/>
                <w:sz w:val="18"/>
              </w:rPr>
              <w:t>SUGESTÃO: Igual — CONFIRMADO NO TEXTO OFICIAL: F5, Art. 3º, parágrafo único, p. 2; coincidem as palavras visíveis do recorte. Confronto com o exemplar alternativo identificado em (a</w:t>
            </w:r>
            <w:proofErr w:type="gramStart"/>
            <w:r>
              <w:rPr>
                <w:color w:val="17365D"/>
                <w:sz w:val="18"/>
              </w:rPr>
              <w:t>).</w:t>
            </w:r>
            <w:hyperlink r:id="rId39">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6º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6º. Os casos omissos serão resolvidos pelo Conselho Pleno do CFESS.</w:t>
            </w:r>
          </w:p>
          <w:p w:rsidR="0003613A" w:rsidRDefault="00837320">
            <w:pPr>
              <w:spacing w:after="80"/>
            </w:pPr>
            <w:r>
              <w:rPr>
                <w:color w:val="17365D"/>
                <w:sz w:val="18"/>
              </w:rPr>
              <w:t>SUGESTÃO: Igual — CONFIRMADO NO TEXTO OFICIAL: F5, Art. 6º, p. 2; coincidem as palavras visíveis do recorte. Confronto com o exemplar alternativo identificado em (a</w:t>
            </w:r>
            <w:proofErr w:type="gramStart"/>
            <w:r>
              <w:rPr>
                <w:color w:val="17365D"/>
                <w:sz w:val="18"/>
              </w:rPr>
              <w:t>).</w:t>
            </w:r>
            <w:hyperlink r:id="rId40">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bl>
    <w:p w:rsidR="0003613A" w:rsidRDefault="00837320">
      <w:pPr>
        <w:keepNext/>
        <w:spacing w:before="180" w:after="80"/>
      </w:pPr>
      <w:r>
        <w:rPr>
          <w:b/>
          <w:bCs/>
        </w:rPr>
        <w:t>c) Qual é a situação desta norma hoje?</w:t>
      </w:r>
    </w:p>
    <w:p w:rsidR="0003613A" w:rsidRDefault="00837320">
      <w:pPr>
        <w:spacing w:after="100"/>
      </w:pPr>
      <w:r>
        <w:rPr>
          <w:b/>
          <w:bCs/>
          <w:color w:val="4F5D70"/>
          <w:sz w:val="20"/>
          <w:szCs w:val="20"/>
        </w:rPr>
        <w:t>Relações já conhecidas:</w:t>
      </w:r>
    </w:p>
    <w:p w:rsidR="0003613A" w:rsidRDefault="00837320">
      <w:pPr>
        <w:pStyle w:val="PargrafodaLista"/>
        <w:numPr>
          <w:ilvl w:val="0"/>
          <w:numId w:val="3"/>
        </w:numPr>
      </w:pPr>
      <w:r>
        <w:rPr>
          <w:color w:val="4F5D70"/>
          <w:sz w:val="20"/>
          <w:szCs w:val="20"/>
        </w:rPr>
        <w:t>Portal: revogada pela Resolução CFESS nº 785/2016</w:t>
      </w:r>
    </w:p>
    <w:p w:rsidR="0003613A" w:rsidRDefault="00837320">
      <w:pPr>
        <w:spacing w:after="100"/>
      </w:pPr>
      <w:proofErr w:type="gramStart"/>
      <w:r>
        <w:t>☐  Vigente</w:t>
      </w:r>
      <w:proofErr w:type="gramEnd"/>
      <w:r>
        <w:t xml:space="preserve">     ☐  Vigente com alterações     X Revogada     ☐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lastRenderedPageBreak/>
              <w:t>Se alterada, revogada ou suspensa: por qual norma e em quê (se souber):</w:t>
            </w:r>
          </w:p>
          <w:p w:rsidR="00837320" w:rsidRPr="00837320" w:rsidRDefault="00837320" w:rsidP="00837320">
            <w:pPr>
              <w:spacing w:after="60"/>
              <w:rPr>
                <w:color w:val="17365D"/>
                <w:sz w:val="18"/>
              </w:rPr>
            </w:pPr>
            <w:r>
              <w:rPr>
                <w:color w:val="17365D"/>
                <w:sz w:val="18"/>
              </w:rPr>
              <w:t xml:space="preserve">SUGESTÃO: Revogada. CONFIRMADO NO TEXTO OFICIAL: Res. 785/2016, art. 7º, p. 3 (F11), revoga expressamente a 615/2011. O art. 8º da 785 prevê entrada em vigor na publicação e efeitos retroativos a 12/12/2016 (F11, p. 3). </w:t>
            </w:r>
            <w:r w:rsidRPr="00837320">
              <w:rPr>
                <w:color w:val="17365D"/>
                <w:sz w:val="18"/>
              </w:rPr>
              <w:t>A situação desta norma hoje é Revogada.</w:t>
            </w:r>
          </w:p>
          <w:p w:rsidR="00837320" w:rsidRPr="00837320" w:rsidRDefault="00837320" w:rsidP="00837320">
            <w:pPr>
              <w:spacing w:after="60"/>
              <w:rPr>
                <w:color w:val="17365D"/>
                <w:sz w:val="18"/>
              </w:rPr>
            </w:pPr>
            <w:r w:rsidRPr="00837320">
              <w:rPr>
                <w:color w:val="17365D"/>
                <w:sz w:val="18"/>
              </w:rPr>
              <w:t>Como indicado no portal e no texto oficial da norma sucessora, a Resolução nº 615/2011 deixou de valer após ser expressamente revogada pelo Artigo 7º da Resolução CFESS nº 785/2016. Ela passou a figurar como uma norma histórica dentro do acervo, tendo sido substituída para aprimorar e expandir as regras de inclusão e uso do nome social no Documento de Identidade Profissional (DIP).</w:t>
            </w:r>
          </w:p>
          <w:p w:rsidR="0003613A" w:rsidRDefault="00837320" w:rsidP="00837320">
            <w:pPr>
              <w:spacing w:after="60"/>
            </w:pPr>
            <w:r w:rsidRPr="00837320">
              <w:rPr>
                <w:rFonts w:ascii="Segoe UI Symbol" w:hAnsi="Segoe UI Symbol" w:cs="Segoe UI Symbol"/>
                <w:color w:val="17365D"/>
                <w:sz w:val="18"/>
              </w:rPr>
              <w:t>☑</w:t>
            </w:r>
            <w:r w:rsidRPr="00837320">
              <w:rPr>
                <w:color w:val="17365D"/>
                <w:sz w:val="18"/>
              </w:rPr>
              <w:t xml:space="preserve"> Revogada</w:t>
            </w:r>
          </w:p>
        </w:tc>
      </w:tr>
    </w:tbl>
    <w:p w:rsidR="0003613A" w:rsidRDefault="00837320">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Algo a corrigir ou registrar sobre este documento:</w:t>
            </w:r>
          </w:p>
          <w:p w:rsidR="0003613A" w:rsidRDefault="00837320">
            <w:pPr>
              <w:spacing w:after="60"/>
            </w:pPr>
            <w:r>
              <w:rPr>
                <w:color w:val="17365D"/>
                <w:sz w:val="18"/>
              </w:rPr>
              <w:t>SUGESTÃO: CONFIRMADO NO TEXTO OFICIAL: a primeira amostra reúne art. 1º e início do § 1º (F5, p. 2). Identificar ambos na indexação. A revogação é pela 785/2016, art. 7º (F11, p. 3); não confundir número mencionado em notícia com o ato revogador efetivamente lido.</w:t>
            </w:r>
          </w:p>
        </w:tc>
      </w:tr>
    </w:tbl>
    <w:p w:rsidR="0003613A" w:rsidRDefault="00837320">
      <w:pPr>
        <w:pStyle w:val="Ttulo11"/>
        <w:keepNext/>
        <w:spacing w:before="280" w:after="120"/>
      </w:pPr>
      <w:r>
        <w:rPr>
          <w:bCs/>
          <w:color w:val="173456"/>
          <w:sz w:val="28"/>
          <w:szCs w:val="28"/>
        </w:rPr>
        <w:t>Documento 6 — Resolução nº 554/2009 (Invalidada definitivamente por decisão da 1ª Vara Federal da Seção Judiciária do Ceará)</w:t>
      </w:r>
    </w:p>
    <w:p w:rsidR="0003613A" w:rsidRDefault="00837320">
      <w:pPr>
        <w:spacing w:after="100"/>
      </w:pPr>
      <w:r>
        <w:rPr>
          <w:i/>
          <w:iCs/>
          <w:color w:val="4F5D70"/>
        </w:rPr>
        <w:t>Dispõe sobre o não reconhecimento da inquirição das vítimas crianças e adolescentes no processo judicial, sob a Metodologia do Depoimento Sem Dano/DSD</w:t>
      </w:r>
    </w:p>
    <w:p w:rsidR="0003613A" w:rsidRDefault="00837320">
      <w:pPr>
        <w:spacing w:after="100"/>
      </w:pPr>
      <w:r>
        <w:rPr>
          <w:b/>
          <w:bCs/>
          <w:color w:val="9A3412"/>
        </w:rPr>
        <w:t xml:space="preserve">Atenção: </w:t>
      </w:r>
      <w:r>
        <w:t>Norma histórica: entra no acervo para consulta de fatos antigos, com aviso de que não está em vigor. Confirme por qual norma ou decisão ela deixou de valer.</w:t>
      </w:r>
    </w:p>
    <w:p w:rsidR="0003613A" w:rsidRDefault="00837320">
      <w:pPr>
        <w:spacing w:after="100"/>
      </w:pPr>
      <w:r>
        <w:t xml:space="preserve">PDF oficial: </w:t>
      </w:r>
      <w:hyperlink r:id="rId41" w:history="1">
        <w:r>
          <w:rPr>
            <w:color w:val="1D5590"/>
            <w:u w:val="single"/>
          </w:rPr>
          <w:t>resCfess554invalidada.pdf</w:t>
        </w:r>
      </w:hyperlink>
      <w:r>
        <w:t xml:space="preserve">   ·   </w:t>
      </w:r>
      <w:hyperlink r:id="rId42" w:history="1">
        <w:r>
          <w:rPr>
            <w:color w:val="1D5590"/>
            <w:u w:val="single"/>
          </w:rPr>
          <w:t>página oficial</w:t>
        </w:r>
      </w:hyperlink>
    </w:p>
    <w:p w:rsidR="0003613A" w:rsidRDefault="00837320">
      <w:pPr>
        <w:keepNext/>
        <w:spacing w:before="180" w:after="80"/>
      </w:pPr>
      <w:r>
        <w:rPr>
          <w:b/>
          <w:bCs/>
        </w:rPr>
        <w:t>a) O PDF é o documento oficial e está completo?</w:t>
      </w:r>
    </w:p>
    <w:p w:rsidR="0003613A" w:rsidRDefault="00837320">
      <w:pPr>
        <w:spacing w:after="100"/>
      </w:pPr>
      <w:proofErr w:type="gramStart"/>
      <w:r>
        <w:t>☒  Sim</w:t>
      </w:r>
      <w:proofErr w:type="gramEnd"/>
      <w:r>
        <w:t xml:space="preserve">     ☐  Não     ☐  Não consegui verificar</w:t>
      </w:r>
    </w:p>
    <w:p w:rsidR="0003613A" w:rsidRDefault="00837320">
      <w:pPr>
        <w:spacing w:after="80"/>
      </w:pPr>
      <w:r>
        <w:rPr>
          <w:color w:val="17365D"/>
          <w:sz w:val="18"/>
        </w:rPr>
        <w:t xml:space="preserve">SUGESTÃO: Sim, quanto ao exemplar F6. CONFIRMADO NO TEXTO OFICIAL: PDF do CFESS aberto e lido, com 2 páginas, do título na p. 1 à identificação final de Ivanete Salete </w:t>
      </w:r>
      <w:proofErr w:type="spellStart"/>
      <w:r>
        <w:rPr>
          <w:color w:val="17365D"/>
          <w:sz w:val="18"/>
        </w:rPr>
        <w:t>Boschetti</w:t>
      </w:r>
      <w:proofErr w:type="spellEnd"/>
      <w:r>
        <w:rPr>
          <w:color w:val="17365D"/>
          <w:sz w:val="18"/>
        </w:rPr>
        <w:t xml:space="preserve"> na p. 2. Não se apresenta como versão compilada. Não consegui abrir o PDF do link original da atividade; foi localizado outro exemplar no próprio CFESS. A identidade integral dos dois arquivos não foi verificada. A p. 1 contém aviso editorial de invalidação definitiva; o aviso não é o inteiro teor da decisão. </w:t>
      </w:r>
    </w:p>
    <w:p w:rsidR="0003613A" w:rsidRDefault="00837320">
      <w:pPr>
        <w:spacing w:after="80"/>
      </w:pPr>
      <w:r>
        <w:rPr>
          <w:color w:val="17365D"/>
          <w:sz w:val="18"/>
        </w:rPr>
        <w:t xml:space="preserve">SUGESTÃO: F6: </w:t>
      </w:r>
      <w:hyperlink r:id="rId43">
        <w:r>
          <w:rPr>
            <w:color w:val="0563C1"/>
          </w:rPr>
          <w:t>PDF efetivamente conferido</w:t>
        </w:r>
      </w:hyperlink>
    </w:p>
    <w:p w:rsidR="0003613A" w:rsidRDefault="00837320">
      <w:pPr>
        <w:spacing w:after="80"/>
      </w:pPr>
      <w:r>
        <w:rPr>
          <w:color w:val="17365D"/>
          <w:sz w:val="18"/>
        </w:rPr>
        <w:t xml:space="preserve">SUGESTÃO: Não consegui abrir: </w:t>
      </w:r>
      <w:hyperlink r:id="rId44">
        <w:r>
          <w:rPr>
            <w:color w:val="0563C1"/>
          </w:rPr>
          <w:t>PDF indicado na atividade</w:t>
        </w:r>
      </w:hyperlink>
    </w:p>
    <w:p w:rsidR="0003613A" w:rsidRDefault="00837320">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3613A">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Igual?</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 xml:space="preserve">Art. 1º. A atuação de assistentes sociais em metodologia de inquirição especial de crianças e adolescentes como vítimas e/ou testemunhas em processo judicial sob a </w:t>
            </w:r>
            <w:proofErr w:type="spellStart"/>
            <w:r>
              <w:t>procedimentalidade</w:t>
            </w:r>
            <w:proofErr w:type="spellEnd"/>
            <w:r>
              <w:t xml:space="preserve"> do “Projeto Depoimento Sem Dano” não é reconhecida como atribuição e nem competência de assistentes sociais.</w:t>
            </w:r>
          </w:p>
          <w:p w:rsidR="0003613A" w:rsidRDefault="00837320">
            <w:pPr>
              <w:spacing w:after="80"/>
            </w:pPr>
            <w:r>
              <w:rPr>
                <w:color w:val="17365D"/>
                <w:sz w:val="18"/>
              </w:rPr>
              <w:t>SUGESTÃO: Igual — CONFIRMADO NO TEXTO OFICIAL: F6, Art. 1º, p. 2; coincidem as palavras visíveis do recorte. Confronto com o exemplar alternativo identificado em (a</w:t>
            </w:r>
            <w:proofErr w:type="gramStart"/>
            <w:r>
              <w:rPr>
                <w:color w:val="17365D"/>
                <w:sz w:val="18"/>
              </w:rPr>
              <w:t>).</w:t>
            </w:r>
            <w:hyperlink r:id="rId45">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lastRenderedPageBreak/>
              <w:t>Art. 5º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5º. Os profissionais que se encontrem na situação mencionada nesta Resolução, terão o prazo de 60 (sessenta) dias, a contar da data de sua publicação, para processarem as modificações e adequações que se fizerem necessárias ao seu integral cumprimento.</w:t>
            </w:r>
          </w:p>
          <w:p w:rsidR="0003613A" w:rsidRDefault="00837320">
            <w:pPr>
              <w:spacing w:after="80"/>
            </w:pPr>
            <w:r>
              <w:rPr>
                <w:color w:val="17365D"/>
                <w:sz w:val="18"/>
              </w:rPr>
              <w:t>SUGESTÃO: Igual — CONFIRMADO NO TEXTO OFICIAL: F6, Art. 5º, p. 2; coincidem as palavras visíveis do recorte. Confronto com o exemplar alternativo identificado em (a</w:t>
            </w:r>
            <w:proofErr w:type="gramStart"/>
            <w:r>
              <w:rPr>
                <w:color w:val="17365D"/>
                <w:sz w:val="18"/>
              </w:rPr>
              <w:t>).</w:t>
            </w:r>
            <w:hyperlink r:id="rId46">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6º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6º. Os casos omissos serão resolvidos pelo Conselho Pleno do CFESS.</w:t>
            </w:r>
          </w:p>
          <w:p w:rsidR="0003613A" w:rsidRDefault="00837320">
            <w:pPr>
              <w:spacing w:after="80"/>
            </w:pPr>
            <w:r>
              <w:rPr>
                <w:color w:val="17365D"/>
                <w:sz w:val="18"/>
              </w:rPr>
              <w:t>SUGESTÃO: Igual — CONFIRMADO NO TEXTO OFICIAL: F6, Art. 6º, p. 2; coincidem as palavras visíveis do recorte. Confronto com o exemplar alternativo identificado em (a</w:t>
            </w:r>
            <w:proofErr w:type="gramStart"/>
            <w:r>
              <w:rPr>
                <w:color w:val="17365D"/>
                <w:sz w:val="18"/>
              </w:rPr>
              <w:t>).</w:t>
            </w:r>
            <w:hyperlink r:id="rId47">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bl>
    <w:p w:rsidR="0003613A" w:rsidRDefault="00837320">
      <w:pPr>
        <w:keepNext/>
        <w:spacing w:before="180" w:after="80"/>
      </w:pPr>
      <w:r>
        <w:rPr>
          <w:b/>
          <w:bCs/>
        </w:rPr>
        <w:t>c) Qual é a situação desta norma hoje?</w:t>
      </w:r>
    </w:p>
    <w:p w:rsidR="0003613A" w:rsidRDefault="00837320">
      <w:pPr>
        <w:spacing w:after="100"/>
      </w:pPr>
      <w:r>
        <w:rPr>
          <w:b/>
          <w:bCs/>
          <w:color w:val="4F5D70"/>
          <w:sz w:val="20"/>
          <w:szCs w:val="20"/>
        </w:rPr>
        <w:t>Relações já conhecidas:</w:t>
      </w:r>
    </w:p>
    <w:p w:rsidR="0003613A" w:rsidRDefault="00837320">
      <w:pPr>
        <w:pStyle w:val="PargrafodaLista"/>
        <w:numPr>
          <w:ilvl w:val="0"/>
          <w:numId w:val="3"/>
        </w:numPr>
      </w:pPr>
      <w:r>
        <w:rPr>
          <w:color w:val="4F5D70"/>
          <w:sz w:val="20"/>
          <w:szCs w:val="20"/>
        </w:rPr>
        <w:t>Portal: Invalidada definitivamente por decisão da 1ª Vara Federal da Seção Judiciária do Ceará</w:t>
      </w:r>
    </w:p>
    <w:p w:rsidR="0003613A" w:rsidRDefault="00837320">
      <w:pPr>
        <w:spacing w:after="100"/>
      </w:pPr>
      <w:proofErr w:type="gramStart"/>
      <w:r>
        <w:t>☐  Vigente</w:t>
      </w:r>
      <w:proofErr w:type="gramEnd"/>
      <w:r>
        <w:t xml:space="preserve">     ☐  Vigente com a</w:t>
      </w:r>
      <w:r w:rsidR="008E5F45">
        <w:t>lterações     ☐  Revogada     X</w:t>
      </w:r>
      <w:r>
        <w:t xml:space="preserve">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Se alterada, revogada ou suspensa: por qual norma e em quê (se souber):</w:t>
            </w:r>
          </w:p>
          <w:p w:rsidR="00837320" w:rsidRPr="00837320" w:rsidRDefault="00837320" w:rsidP="00837320">
            <w:pPr>
              <w:spacing w:after="60"/>
              <w:rPr>
                <w:color w:val="17365D"/>
                <w:sz w:val="18"/>
              </w:rPr>
            </w:pPr>
            <w:r>
              <w:rPr>
                <w:color w:val="17365D"/>
                <w:sz w:val="18"/>
              </w:rPr>
              <w:t xml:space="preserve">SUGESTÃO: Suspensa ou invalidada — sugestão: invalidada definitivamente. CONFIRMADO NO TEXTO OFICIAL: o exemplar da resolução traz esse aviso na p. 1 (F6); isso confirma o aviso, não substitui a decisão judicial. INDÍCIO: Parecer CFESS 55/2020, pp. 4 e 6–7 (F12), relata sentença de 26/04/2013, 1ª Vara Federal do Ceará, e cumprimento após trânsito em julgado. A cópia judicial publicada pelo CFP (F13), pp. 1 e 13–15, identifica a ação 0004766-50.2012.4.05.8100, invalidação nacional e certidão do </w:t>
            </w:r>
            <w:proofErr w:type="spellStart"/>
            <w:r>
              <w:rPr>
                <w:color w:val="17365D"/>
                <w:sz w:val="18"/>
              </w:rPr>
              <w:t>AREsp</w:t>
            </w:r>
            <w:proofErr w:type="spellEnd"/>
            <w:r>
              <w:rPr>
                <w:color w:val="17365D"/>
                <w:sz w:val="18"/>
              </w:rPr>
              <w:t xml:space="preserve"> 1.438.054/CE com trânsito em 17/09/2019. Essa cópia foi lida, mas não validada no STJ; por sua procedência externa aos tribunais/CFESS, mantenho-a como INDÍCIO para esta atividade. Não confundir a data de trânsito com a intimação recebida pelo CFESS em 22/10/2020 (F12, p. 1). </w:t>
            </w:r>
            <w:r w:rsidRPr="00837320">
              <w:rPr>
                <w:color w:val="17365D"/>
                <w:sz w:val="18"/>
              </w:rPr>
              <w:t>A situação desta norma hoje é Suspensa ou invalidada.</w:t>
            </w:r>
          </w:p>
          <w:p w:rsidR="00837320" w:rsidRPr="00837320" w:rsidRDefault="00837320" w:rsidP="00837320">
            <w:pPr>
              <w:spacing w:after="60"/>
              <w:rPr>
                <w:color w:val="17365D"/>
                <w:sz w:val="18"/>
              </w:rPr>
            </w:pPr>
            <w:r w:rsidRPr="00837320">
              <w:rPr>
                <w:color w:val="17365D"/>
                <w:sz w:val="18"/>
              </w:rPr>
              <w:t>A Resolução nº 554/2009 deixou de valer em razão de uma intervenção do Poder Judiciário. Uma decisão judicial definitiva (transitada em julgado) da 1ª Vara Federal da Seção Judiciária do Ceará invalidou de forma definitiva a referida normativa nacional, transformando-a em norma histórica do acervo do CFESS.</w:t>
            </w:r>
          </w:p>
          <w:p w:rsidR="0003613A" w:rsidRDefault="00837320" w:rsidP="00837320">
            <w:pPr>
              <w:spacing w:after="60"/>
            </w:pPr>
            <w:r w:rsidRPr="00837320">
              <w:rPr>
                <w:rFonts w:ascii="Segoe UI Symbol" w:hAnsi="Segoe UI Symbol" w:cs="Segoe UI Symbol"/>
                <w:color w:val="17365D"/>
                <w:sz w:val="18"/>
              </w:rPr>
              <w:t>☐</w:t>
            </w:r>
            <w:r w:rsidRPr="00837320">
              <w:rPr>
                <w:color w:val="17365D"/>
                <w:sz w:val="18"/>
              </w:rPr>
              <w:t xml:space="preserve"> Vigente     </w:t>
            </w:r>
            <w:r w:rsidRPr="00837320">
              <w:rPr>
                <w:rFonts w:ascii="Segoe UI Symbol" w:hAnsi="Segoe UI Symbol" w:cs="Segoe UI Symbol"/>
                <w:color w:val="17365D"/>
                <w:sz w:val="18"/>
              </w:rPr>
              <w:t>☐</w:t>
            </w:r>
            <w:r w:rsidRPr="00837320">
              <w:rPr>
                <w:color w:val="17365D"/>
                <w:sz w:val="18"/>
              </w:rPr>
              <w:t xml:space="preserve"> Vigente com alterações     </w:t>
            </w:r>
            <w:r w:rsidRPr="00837320">
              <w:rPr>
                <w:rFonts w:ascii="Segoe UI Symbol" w:hAnsi="Segoe UI Symbol" w:cs="Segoe UI Symbol"/>
                <w:color w:val="17365D"/>
                <w:sz w:val="18"/>
              </w:rPr>
              <w:t>☐</w:t>
            </w:r>
            <w:r w:rsidRPr="00837320">
              <w:rPr>
                <w:color w:val="17365D"/>
                <w:sz w:val="18"/>
              </w:rPr>
              <w:t xml:space="preserve"> Revogada     </w:t>
            </w:r>
            <w:r w:rsidRPr="00837320">
              <w:rPr>
                <w:rFonts w:ascii="Segoe UI Symbol" w:hAnsi="Segoe UI Symbol" w:cs="Segoe UI Symbol"/>
                <w:color w:val="17365D"/>
                <w:sz w:val="18"/>
              </w:rPr>
              <w:t>☑</w:t>
            </w:r>
            <w:r w:rsidRPr="00837320">
              <w:rPr>
                <w:color w:val="17365D"/>
                <w:sz w:val="18"/>
              </w:rPr>
              <w:t xml:space="preserve"> Suspensa ou invalidada     </w:t>
            </w:r>
            <w:r w:rsidRPr="00837320">
              <w:rPr>
                <w:rFonts w:ascii="Segoe UI Symbol" w:hAnsi="Segoe UI Symbol" w:cs="Segoe UI Symbol"/>
                <w:color w:val="17365D"/>
                <w:sz w:val="18"/>
              </w:rPr>
              <w:t>☐</w:t>
            </w:r>
            <w:r w:rsidRPr="00837320">
              <w:rPr>
                <w:color w:val="17365D"/>
                <w:sz w:val="18"/>
              </w:rPr>
              <w:t xml:space="preserve"> Não sei</w:t>
            </w:r>
          </w:p>
        </w:tc>
      </w:tr>
    </w:tbl>
    <w:p w:rsidR="0003613A" w:rsidRDefault="00837320">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Algo a corrigir ou registrar sobre este documento:</w:t>
            </w:r>
          </w:p>
          <w:p w:rsidR="0003613A" w:rsidRDefault="00837320">
            <w:pPr>
              <w:spacing w:after="60"/>
            </w:pPr>
            <w:r>
              <w:rPr>
                <w:color w:val="17365D"/>
                <w:sz w:val="18"/>
              </w:rPr>
              <w:t>SUGESTÃO: INDÍCIO: a notícia CFESS de 18/11/2020 (F14, primeiro parágrafo) usa outubro de 2020 ao relatar a decisão transitada. Já F12, p. 1, situa em 22/10/2020 o recebimento da intimação; F13, p. 15, registra trânsito em 17/09/2019 e emissão da certidão em 04/10/2019. Registrar essa distinção. O nº 0801229-32.2020.4.05.8100, citado em F12, p. 6, aparece no contexto da carta precatória/cumprimento, e não como número original da ação. O PDF da sentença hospedado no CFESS foi reconhecido como 9 páginas, mas não consegui ler a imagem nem extrair seu texto; não o uso como confirmação do inteiro teor.</w:t>
            </w:r>
          </w:p>
        </w:tc>
      </w:tr>
    </w:tbl>
    <w:p w:rsidR="0003613A" w:rsidRDefault="00837320">
      <w:pPr>
        <w:pStyle w:val="Ttulo11"/>
        <w:keepNext/>
        <w:spacing w:before="280" w:after="120"/>
      </w:pPr>
      <w:r>
        <w:rPr>
          <w:bCs/>
          <w:color w:val="173456"/>
          <w:sz w:val="28"/>
          <w:szCs w:val="28"/>
        </w:rPr>
        <w:t>Documento 7 — Resolução nº 559/2009 (efeitos suspensos por decisão judicial)</w:t>
      </w:r>
    </w:p>
    <w:p w:rsidR="0003613A" w:rsidRDefault="00837320">
      <w:pPr>
        <w:spacing w:after="100"/>
      </w:pPr>
      <w:r>
        <w:rPr>
          <w:i/>
          <w:iCs/>
          <w:color w:val="4F5D70"/>
        </w:rPr>
        <w:t>Dispõe sobre a atuação do Assistente Social, inclusive na qualidade de perito judicial ou assistente técnico, quando convocado a prestar depoimento como testemunha, pela autoridade competente</w:t>
      </w:r>
    </w:p>
    <w:p w:rsidR="0003613A" w:rsidRDefault="00837320">
      <w:pPr>
        <w:spacing w:after="100"/>
      </w:pPr>
      <w:r>
        <w:rPr>
          <w:b/>
          <w:bCs/>
          <w:color w:val="9A3412"/>
        </w:rPr>
        <w:t xml:space="preserve">Atenção: </w:t>
      </w:r>
      <w:r>
        <w:t>Norma histórica: entra no acervo para consulta de fatos antigos, com aviso de que não está em vigor. Confirme por qual norma ou decisão ela deixou de valer.</w:t>
      </w:r>
    </w:p>
    <w:p w:rsidR="0003613A" w:rsidRDefault="00837320">
      <w:pPr>
        <w:spacing w:after="100"/>
      </w:pPr>
      <w:r>
        <w:t xml:space="preserve">PDF oficial: </w:t>
      </w:r>
      <w:hyperlink r:id="rId48" w:history="1">
        <w:r>
          <w:rPr>
            <w:color w:val="1D5590"/>
            <w:u w:val="single"/>
          </w:rPr>
          <w:t>resolucaoCFESS559-2009.pdf</w:t>
        </w:r>
      </w:hyperlink>
      <w:r>
        <w:t xml:space="preserve">   ·   </w:t>
      </w:r>
      <w:hyperlink r:id="rId49" w:history="1">
        <w:r>
          <w:rPr>
            <w:color w:val="1D5590"/>
            <w:u w:val="single"/>
          </w:rPr>
          <w:t>página oficial</w:t>
        </w:r>
      </w:hyperlink>
    </w:p>
    <w:p w:rsidR="0003613A" w:rsidRDefault="00837320">
      <w:pPr>
        <w:keepNext/>
        <w:spacing w:before="180" w:after="80"/>
      </w:pPr>
      <w:r>
        <w:rPr>
          <w:b/>
          <w:bCs/>
        </w:rPr>
        <w:t>a) O PDF é o documento oficial e está completo?</w:t>
      </w:r>
    </w:p>
    <w:p w:rsidR="0003613A" w:rsidRDefault="00837320">
      <w:pPr>
        <w:spacing w:after="100"/>
      </w:pPr>
      <w:proofErr w:type="gramStart"/>
      <w:r>
        <w:t>☒  Sim</w:t>
      </w:r>
      <w:proofErr w:type="gramEnd"/>
      <w:r>
        <w:t xml:space="preserve">     ☐  Não     ☐  Não consegui verificar</w:t>
      </w:r>
    </w:p>
    <w:p w:rsidR="0003613A" w:rsidRDefault="00837320">
      <w:pPr>
        <w:spacing w:after="80"/>
      </w:pPr>
      <w:r>
        <w:rPr>
          <w:color w:val="17365D"/>
          <w:sz w:val="18"/>
        </w:rPr>
        <w:lastRenderedPageBreak/>
        <w:t xml:space="preserve">SUGESTÃO: Sim, quanto ao exemplar F7. CONFIRMADO NO TEXTO OFICIAL: PDF do CFESS aberto e lido, com 3 páginas, do título na p. 1 à identificação final de Ivanete Salete </w:t>
      </w:r>
      <w:proofErr w:type="spellStart"/>
      <w:r>
        <w:rPr>
          <w:color w:val="17365D"/>
          <w:sz w:val="18"/>
        </w:rPr>
        <w:t>Boschetti</w:t>
      </w:r>
      <w:proofErr w:type="spellEnd"/>
      <w:r>
        <w:rPr>
          <w:color w:val="17365D"/>
          <w:sz w:val="18"/>
        </w:rPr>
        <w:t xml:space="preserve"> na p. 3. Não se apresenta como versão compilada. A p. 1 contém aviso editorial de suspensão judicial; o aviso não é o inteiro teor da decisão. </w:t>
      </w:r>
    </w:p>
    <w:p w:rsidR="0003613A" w:rsidRDefault="00837320">
      <w:pPr>
        <w:spacing w:after="80"/>
      </w:pPr>
      <w:r>
        <w:rPr>
          <w:color w:val="17365D"/>
          <w:sz w:val="18"/>
        </w:rPr>
        <w:t xml:space="preserve">SUGESTÃO: F7: </w:t>
      </w:r>
      <w:hyperlink r:id="rId50">
        <w:r>
          <w:rPr>
            <w:color w:val="0563C1"/>
          </w:rPr>
          <w:t>PDF efetivamente conferido</w:t>
        </w:r>
      </w:hyperlink>
    </w:p>
    <w:p w:rsidR="0003613A" w:rsidRDefault="00837320">
      <w:pPr>
        <w:keepNext/>
        <w:spacing w:before="180" w:after="80"/>
      </w:pPr>
      <w:r>
        <w:rPr>
          <w:b/>
          <w:bCs/>
        </w:rPr>
        <w:t>b) Os trechos lidos pelo sistema são iguais ao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00"/>
        <w:gridCol w:w="5538"/>
        <w:gridCol w:w="1500"/>
      </w:tblGrid>
      <w:tr w:rsidR="0003613A">
        <w:trPr>
          <w:cantSplit/>
          <w:tblHeader/>
        </w:trPr>
        <w:tc>
          <w:tcPr>
            <w:tcW w:w="19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Dispositivo</w:t>
            </w:r>
          </w:p>
        </w:tc>
        <w:tc>
          <w:tcPr>
            <w:tcW w:w="7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Pág.</w:t>
            </w:r>
          </w:p>
        </w:tc>
        <w:tc>
          <w:tcPr>
            <w:tcW w:w="5538"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Texto lido pelo sistema</w:t>
            </w:r>
          </w:p>
        </w:tc>
        <w:tc>
          <w:tcPr>
            <w:tcW w:w="1500" w:type="dxa"/>
            <w:tcBorders>
              <w:top w:val="single" w:sz="4" w:space="0" w:color="B9C4D0"/>
              <w:left w:val="single" w:sz="4" w:space="0" w:color="B9C4D0"/>
              <w:bottom w:val="single" w:sz="4" w:space="0" w:color="B9C4D0"/>
              <w:right w:val="single" w:sz="4" w:space="0" w:color="B9C4D0"/>
            </w:tcBorders>
            <w:shd w:val="clear" w:color="auto" w:fill="173456"/>
            <w:tcMar>
              <w:top w:w="60" w:type="dxa"/>
              <w:left w:w="100" w:type="dxa"/>
              <w:bottom w:w="60" w:type="dxa"/>
              <w:right w:w="100" w:type="dxa"/>
            </w:tcMar>
          </w:tcPr>
          <w:p w:rsidR="0003613A" w:rsidRDefault="00837320">
            <w:r>
              <w:rPr>
                <w:b/>
                <w:bCs/>
                <w:color w:val="FFFFFF"/>
              </w:rPr>
              <w:t>Igual?</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1º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2</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 xml:space="preserve">Art. 1º. O Assistente Social, na qualidade de perito judicial ou assistente técnico, sempre que for convocado a comparecer </w:t>
            </w:r>
            <w:proofErr w:type="spellStart"/>
            <w:r>
              <w:t>a</w:t>
            </w:r>
            <w:proofErr w:type="spellEnd"/>
            <w:r>
              <w:t xml:space="preserve"> audiência, por determinação ou solicitação do Juiz, Curador, Promotor de Justiça ou das partes se restringirá a prestar esclarecimentos, formular sua avaliação, emitir suas conclusões sempre de natureza técnica, sendo vedado, nestas circunstâncias, prestar informações sobre fatos, </w:t>
            </w:r>
            <w:proofErr w:type="spellStart"/>
            <w:r>
              <w:t>principalment</w:t>
            </w:r>
            <w:proofErr w:type="spellEnd"/>
            <w:r>
              <w:t>…</w:t>
            </w:r>
          </w:p>
          <w:p w:rsidR="0003613A" w:rsidRDefault="00837320">
            <w:pPr>
              <w:spacing w:after="80"/>
            </w:pPr>
            <w:r>
              <w:rPr>
                <w:color w:val="17365D"/>
                <w:sz w:val="18"/>
              </w:rPr>
              <w:t xml:space="preserve">SUGESTÃO: Igual — CONFIRMADO NO TEXTO OFICIAL: F7, Art. 1º, p. 2; coincidem as palavras visíveis do </w:t>
            </w:r>
            <w:proofErr w:type="gramStart"/>
            <w:r>
              <w:rPr>
                <w:color w:val="17365D"/>
                <w:sz w:val="18"/>
              </w:rPr>
              <w:t>recorte.</w:t>
            </w:r>
            <w:hyperlink r:id="rId51">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6º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3</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6º. O CFESS e os CRESS deverão se incumbir de dar plena e total publicidade a presente norma, por todos os meios disponíveis, de forma que ela seja conhecida pelos assistentes sociais bem como pelas instituições, Poder Judiciário, órgãos ou entidades que prestam serviços sociais.</w:t>
            </w:r>
          </w:p>
          <w:p w:rsidR="0003613A" w:rsidRDefault="00837320">
            <w:pPr>
              <w:spacing w:after="80"/>
            </w:pPr>
            <w:r>
              <w:rPr>
                <w:color w:val="17365D"/>
                <w:sz w:val="18"/>
              </w:rPr>
              <w:t xml:space="preserve">SUGESTÃO: Igual — CONFIRMADO NO TEXTO OFICIAL: F7, Art. 6º, p. 3; coincidem as palavras visíveis do </w:t>
            </w:r>
            <w:proofErr w:type="gramStart"/>
            <w:r>
              <w:rPr>
                <w:color w:val="17365D"/>
                <w:sz w:val="18"/>
              </w:rPr>
              <w:t>recorte.</w:t>
            </w:r>
            <w:hyperlink r:id="rId52">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r w:rsidR="0003613A">
        <w:trPr>
          <w:cantSplit/>
        </w:trPr>
        <w:tc>
          <w:tcPr>
            <w:tcW w:w="19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9º</w:t>
            </w:r>
          </w:p>
        </w:tc>
        <w:tc>
          <w:tcPr>
            <w:tcW w:w="700"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3</w:t>
            </w:r>
          </w:p>
        </w:tc>
        <w:tc>
          <w:tcPr>
            <w:tcW w:w="5538" w:type="dxa"/>
            <w:tcBorders>
              <w:top w:val="single" w:sz="4" w:space="0" w:color="B9C4D0"/>
              <w:left w:val="single" w:sz="4" w:space="0" w:color="B9C4D0"/>
              <w:bottom w:val="single" w:sz="4" w:space="0" w:color="B9C4D0"/>
              <w:right w:val="single" w:sz="4" w:space="0" w:color="B9C4D0"/>
            </w:tcBorders>
            <w:tcMar>
              <w:top w:w="60" w:type="dxa"/>
              <w:left w:w="100" w:type="dxa"/>
              <w:bottom w:w="60" w:type="dxa"/>
              <w:right w:w="100" w:type="dxa"/>
            </w:tcMar>
          </w:tcPr>
          <w:p w:rsidR="0003613A" w:rsidRDefault="00837320">
            <w:r>
              <w:t>Art. 9º. Os casos omissos serão resolvidos pelo Conselho Pleno do CFESS.</w:t>
            </w:r>
          </w:p>
          <w:p w:rsidR="0003613A" w:rsidRDefault="00837320">
            <w:pPr>
              <w:spacing w:after="80"/>
            </w:pPr>
            <w:r>
              <w:rPr>
                <w:color w:val="17365D"/>
                <w:sz w:val="18"/>
              </w:rPr>
              <w:t xml:space="preserve">SUGESTÃO: Igual — CONFIRMADO NO TEXTO OFICIAL: F7, Art. 9º, p. 3; coincidem as palavras visíveis do </w:t>
            </w:r>
            <w:proofErr w:type="gramStart"/>
            <w:r>
              <w:rPr>
                <w:color w:val="17365D"/>
                <w:sz w:val="18"/>
              </w:rPr>
              <w:t>recorte.</w:t>
            </w:r>
            <w:hyperlink r:id="rId53">
              <w:r>
                <w:rPr>
                  <w:color w:val="0563C1"/>
                </w:rPr>
                <w:t>[</w:t>
              </w:r>
              <w:proofErr w:type="gramEnd"/>
              <w:r>
                <w:rPr>
                  <w:color w:val="0563C1"/>
                </w:rPr>
                <w:t>fonte]</w:t>
              </w:r>
            </w:hyperlink>
          </w:p>
        </w:tc>
        <w:tc>
          <w:tcPr>
            <w:tcW w:w="1500" w:type="dxa"/>
            <w:tcBorders>
              <w:top w:val="single" w:sz="4" w:space="0" w:color="B9C4D0"/>
              <w:left w:val="single" w:sz="4" w:space="0" w:color="B9C4D0"/>
              <w:bottom w:val="single" w:sz="4" w:space="0" w:color="B9C4D0"/>
              <w:right w:val="single" w:sz="4" w:space="0" w:color="B9C4D0"/>
            </w:tcBorders>
            <w:shd w:val="clear" w:color="auto" w:fill="F2F6FB"/>
            <w:tcMar>
              <w:top w:w="60" w:type="dxa"/>
              <w:left w:w="100" w:type="dxa"/>
              <w:bottom w:w="60" w:type="dxa"/>
              <w:right w:w="100" w:type="dxa"/>
            </w:tcMar>
          </w:tcPr>
          <w:p w:rsidR="0003613A" w:rsidRDefault="00837320">
            <w:r>
              <w:t>☒ Sim</w:t>
            </w:r>
          </w:p>
          <w:p w:rsidR="0003613A" w:rsidRDefault="00837320">
            <w:r>
              <w:t>☐ Não</w:t>
            </w:r>
          </w:p>
        </w:tc>
      </w:tr>
    </w:tbl>
    <w:p w:rsidR="0003613A" w:rsidRDefault="00837320">
      <w:pPr>
        <w:keepNext/>
        <w:spacing w:before="180" w:after="80"/>
      </w:pPr>
      <w:r>
        <w:rPr>
          <w:b/>
          <w:bCs/>
        </w:rPr>
        <w:t>c) Qual é a situação desta norma hoje?</w:t>
      </w:r>
    </w:p>
    <w:p w:rsidR="0003613A" w:rsidRDefault="00837320">
      <w:pPr>
        <w:spacing w:after="100"/>
      </w:pPr>
      <w:r>
        <w:rPr>
          <w:b/>
          <w:bCs/>
          <w:color w:val="4F5D70"/>
          <w:sz w:val="20"/>
          <w:szCs w:val="20"/>
        </w:rPr>
        <w:t>Relações já conhecidas:</w:t>
      </w:r>
    </w:p>
    <w:p w:rsidR="0003613A" w:rsidRDefault="00837320">
      <w:pPr>
        <w:pStyle w:val="PargrafodaLista"/>
        <w:numPr>
          <w:ilvl w:val="0"/>
          <w:numId w:val="3"/>
        </w:numPr>
      </w:pPr>
      <w:r>
        <w:rPr>
          <w:color w:val="4F5D70"/>
          <w:sz w:val="20"/>
          <w:szCs w:val="20"/>
        </w:rPr>
        <w:t>Portal: efeitos suspensos por decisão judicial</w:t>
      </w:r>
    </w:p>
    <w:p w:rsidR="0003613A" w:rsidRDefault="00837320">
      <w:pPr>
        <w:pStyle w:val="PargrafodaLista"/>
        <w:numPr>
          <w:ilvl w:val="0"/>
          <w:numId w:val="3"/>
        </w:numPr>
      </w:pPr>
      <w:r>
        <w:rPr>
          <w:color w:val="4F5D70"/>
          <w:sz w:val="20"/>
          <w:szCs w:val="20"/>
        </w:rPr>
        <w:t>O próprio texto menciona: Lei 8.455/92 (possível alteração)</w:t>
      </w:r>
    </w:p>
    <w:p w:rsidR="0003613A" w:rsidRDefault="00837320">
      <w:pPr>
        <w:spacing w:after="100"/>
      </w:pPr>
      <w:proofErr w:type="gramStart"/>
      <w:r>
        <w:t>☐  Vigente</w:t>
      </w:r>
      <w:proofErr w:type="gramEnd"/>
      <w:r>
        <w:t xml:space="preserve">     ☐  Vigente com alterações     ☐  Revogada     </w:t>
      </w:r>
      <w:r w:rsidR="008E5F45">
        <w:t>X</w:t>
      </w:r>
      <w:r>
        <w:t xml:space="preserve">  Suspensa ou invalidada     ☐  Não sei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Se alterada, revogada ou suspensa: por qual norma e em quê (se souber):</w:t>
            </w:r>
          </w:p>
          <w:p w:rsidR="0003613A" w:rsidRDefault="00837320">
            <w:pPr>
              <w:spacing w:after="60"/>
            </w:pPr>
            <w:r>
              <w:rPr>
                <w:color w:val="17365D"/>
                <w:sz w:val="18"/>
              </w:rPr>
              <w:t xml:space="preserve">SUGESTÃO: Suspensa ou invalidada — sugestão apoiada em INDÍCIOS judiciais; </w:t>
            </w:r>
            <w:proofErr w:type="spellStart"/>
            <w:r>
              <w:rPr>
                <w:color w:val="17365D"/>
                <w:sz w:val="18"/>
              </w:rPr>
              <w:t>definitividade</w:t>
            </w:r>
            <w:proofErr w:type="spellEnd"/>
            <w:r>
              <w:rPr>
                <w:color w:val="17365D"/>
                <w:sz w:val="18"/>
              </w:rPr>
              <w:t xml:space="preserve"> não verificada. CONFIRMADO NO TEXTO OFICIAL: aviso “Efeitos suspensos por decisão judicial” no PDF da 559, p. 1 (F7). INDÍCIO: notícia TRF4 de 13/05/2013 (F16) informa manutenção da suspensão no Ag 5020239-68.2012.404.0000. Manifestação CFESS 31/14, pp. 1–2 (F17), relata sentença de 11/04/2014, 3ª Vara Federal de Porto Alegre, anulando a resolução nacionalmente, com recurso em preparação. Há indício de apelação julgada em 03/07/2015, mantendo a nulidade (F18, ementa/acórdão indexados). Inteiro teor oficial, resultado final dos recursos e trânsito em julgado: não verificados. Ver pendências e pistas de processos ao final.</w:t>
            </w:r>
          </w:p>
        </w:tc>
      </w:tr>
    </w:tbl>
    <w:p w:rsidR="0003613A" w:rsidRDefault="00837320">
      <w:pPr>
        <w:keepNext/>
        <w:spacing w:before="180" w:after="80"/>
      </w:pPr>
      <w:r>
        <w:rPr>
          <w:b/>
          <w:bCs/>
        </w:rPr>
        <w:t>d) Observações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03613A">
        <w:trPr>
          <w:cantSplit/>
        </w:trPr>
        <w:tc>
          <w:tcPr>
            <w:tcW w:w="9638" w:type="dxa"/>
            <w:tcBorders>
              <w:top w:val="single" w:sz="4" w:space="0" w:color="B9C4D0"/>
              <w:left w:val="single" w:sz="4" w:space="0" w:color="B9C4D0"/>
              <w:bottom w:val="single" w:sz="4" w:space="0" w:color="B9C4D0"/>
              <w:right w:val="single" w:sz="4" w:space="0" w:color="B9C4D0"/>
            </w:tcBorders>
            <w:shd w:val="clear" w:color="auto" w:fill="F2F6FB"/>
            <w:tcMar>
              <w:top w:w="80" w:type="dxa"/>
              <w:left w:w="120" w:type="dxa"/>
              <w:bottom w:w="80" w:type="dxa"/>
              <w:right w:w="120" w:type="dxa"/>
            </w:tcMar>
          </w:tcPr>
          <w:p w:rsidR="0003613A" w:rsidRDefault="00837320">
            <w:pPr>
              <w:spacing w:after="60"/>
            </w:pPr>
            <w:r>
              <w:rPr>
                <w:i/>
                <w:iCs/>
                <w:color w:val="4F5D70"/>
              </w:rPr>
              <w:t>Algo a corrigir ou registrar sobre este documento:</w:t>
            </w:r>
          </w:p>
          <w:p w:rsidR="0003613A" w:rsidRDefault="00837320">
            <w:pPr>
              <w:spacing w:after="60"/>
            </w:pPr>
            <w:r>
              <w:rPr>
                <w:color w:val="17365D"/>
                <w:sz w:val="18"/>
              </w:rPr>
              <w:t xml:space="preserve">SUGESTÃO: CONFIRMADO NO TEXTO OFICIAL: a Lei 8.455/1992 é citada nos </w:t>
            </w:r>
            <w:proofErr w:type="spellStart"/>
            <w:r>
              <w:rPr>
                <w:color w:val="17365D"/>
                <w:sz w:val="18"/>
              </w:rPr>
              <w:t>considerandos</w:t>
            </w:r>
            <w:proofErr w:type="spellEnd"/>
            <w:r>
              <w:rPr>
                <w:color w:val="17365D"/>
                <w:sz w:val="18"/>
              </w:rPr>
              <w:t xml:space="preserve"> como lei que alterou o Código de Processo Civil (F7, p. 1). Isso NÃO é alteração da lei pela Resolução 559. Remover a relação automática “possível alteração” se ela apontar da resolução para a lei. Os três recortes coincidem com F7, pp. 2–3; isso não valida sua aplicação atual. INDÍCIO: F18 relata manutenção da nulidade em apelação; não limitar o histórico à liminar de 2012/2013 nem afirmar trânsito sem certidão.</w:t>
            </w:r>
          </w:p>
        </w:tc>
      </w:tr>
    </w:tbl>
    <w:p w:rsidR="0003613A" w:rsidRDefault="0003613A">
      <w:pPr>
        <w:sectPr w:rsidR="0003613A">
          <w:footerReference w:type="default" r:id="rId54"/>
          <w:pgSz w:w="11906" w:h="16838"/>
          <w:pgMar w:top="1134" w:right="1134" w:bottom="1134" w:left="1134" w:header="708" w:footer="708" w:gutter="0"/>
          <w:cols w:space="720"/>
          <w:docGrid w:linePitch="360"/>
        </w:sectPr>
      </w:pPr>
    </w:p>
    <w:p w:rsidR="0003613A" w:rsidRDefault="00837320">
      <w:pPr>
        <w:pStyle w:val="Ttulo11"/>
      </w:pPr>
      <w:r>
        <w:lastRenderedPageBreak/>
        <w:t>Resumo da conferência</w:t>
      </w:r>
    </w:p>
    <w:p w:rsidR="0003613A" w:rsidRDefault="00837320">
      <w:r>
        <w:t>SUGESTÃO: as marcações “Sim” dizem respeito à leitura documental, não à vigência. Links das fontes e localizações estão na seção final.</w:t>
      </w:r>
    </w:p>
    <w:tbl>
      <w:tblPr>
        <w:tblStyle w:val="Tabelacomgrade1"/>
        <w:tblW w:w="0" w:type="auto"/>
        <w:tblInd w:w="-5" w:type="dxa"/>
        <w:tblLayout w:type="fixed"/>
        <w:tblCellMar>
          <w:top w:w="0" w:type="dxa"/>
          <w:left w:w="0" w:type="dxa"/>
          <w:bottom w:w="0" w:type="dxa"/>
          <w:right w:w="0" w:type="dxa"/>
        </w:tblCellMar>
        <w:tblLook w:val="04A0" w:firstRow="1" w:lastRow="0" w:firstColumn="1" w:lastColumn="0" w:noHBand="0" w:noVBand="1"/>
      </w:tblPr>
      <w:tblGrid>
        <w:gridCol w:w="1080"/>
        <w:gridCol w:w="1512"/>
        <w:gridCol w:w="1656"/>
        <w:gridCol w:w="2016"/>
        <w:gridCol w:w="3816"/>
        <w:gridCol w:w="2304"/>
        <w:gridCol w:w="1368"/>
      </w:tblGrid>
      <w:tr w:rsidR="0003613A">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shd w:val="clear" w:color="auto" w:fill="D9E2F3"/>
          </w:tcPr>
          <w:p w:rsidR="0003613A" w:rsidRDefault="00837320">
            <w:r>
              <w:rPr>
                <w:b/>
                <w:sz w:val="18"/>
              </w:rPr>
              <w:t>Norma</w:t>
            </w:r>
          </w:p>
        </w:tc>
        <w:tc>
          <w:tcPr>
            <w:tcW w:w="1512" w:type="dxa"/>
            <w:tcBorders>
              <w:top w:val="single" w:sz="4" w:space="0" w:color="D9D9D9"/>
              <w:left w:val="single" w:sz="4" w:space="0" w:color="D9D9D9"/>
              <w:bottom w:val="single" w:sz="4" w:space="0" w:color="D9D9D9"/>
              <w:right w:val="single" w:sz="4" w:space="0" w:color="D9D9D9"/>
            </w:tcBorders>
            <w:shd w:val="clear" w:color="auto" w:fill="D9E2F3"/>
          </w:tcPr>
          <w:p w:rsidR="0003613A" w:rsidRDefault="00837320">
            <w:r>
              <w:rPr>
                <w:b/>
                <w:sz w:val="18"/>
              </w:rPr>
              <w:t>PDF ok?</w:t>
            </w:r>
          </w:p>
        </w:tc>
        <w:tc>
          <w:tcPr>
            <w:tcW w:w="1656" w:type="dxa"/>
            <w:tcBorders>
              <w:top w:val="single" w:sz="4" w:space="0" w:color="D9D9D9"/>
              <w:left w:val="single" w:sz="4" w:space="0" w:color="D9D9D9"/>
              <w:bottom w:val="single" w:sz="4" w:space="0" w:color="D9D9D9"/>
              <w:right w:val="single" w:sz="4" w:space="0" w:color="D9D9D9"/>
            </w:tcBorders>
            <w:shd w:val="clear" w:color="auto" w:fill="D9E2F3"/>
          </w:tcPr>
          <w:p w:rsidR="0003613A" w:rsidRDefault="00837320">
            <w:r>
              <w:rPr>
                <w:b/>
                <w:sz w:val="18"/>
              </w:rPr>
              <w:t>Trechos iguais?</w:t>
            </w:r>
          </w:p>
        </w:tc>
        <w:tc>
          <w:tcPr>
            <w:tcW w:w="2016" w:type="dxa"/>
            <w:tcBorders>
              <w:top w:val="single" w:sz="4" w:space="0" w:color="D9D9D9"/>
              <w:left w:val="single" w:sz="4" w:space="0" w:color="D9D9D9"/>
              <w:bottom w:val="single" w:sz="4" w:space="0" w:color="D9D9D9"/>
              <w:right w:val="single" w:sz="4" w:space="0" w:color="D9D9D9"/>
            </w:tcBorders>
            <w:shd w:val="clear" w:color="auto" w:fill="D9E2F3"/>
          </w:tcPr>
          <w:p w:rsidR="0003613A" w:rsidRDefault="00837320">
            <w:r>
              <w:rPr>
                <w:b/>
                <w:sz w:val="18"/>
              </w:rPr>
              <w:t>Situação sugerida</w:t>
            </w:r>
          </w:p>
        </w:tc>
        <w:tc>
          <w:tcPr>
            <w:tcW w:w="3816" w:type="dxa"/>
            <w:tcBorders>
              <w:top w:val="single" w:sz="4" w:space="0" w:color="D9D9D9"/>
              <w:left w:val="single" w:sz="4" w:space="0" w:color="D9D9D9"/>
              <w:bottom w:val="single" w:sz="4" w:space="0" w:color="D9D9D9"/>
              <w:right w:val="single" w:sz="4" w:space="0" w:color="D9D9D9"/>
            </w:tcBorders>
            <w:shd w:val="clear" w:color="auto" w:fill="D9E2F3"/>
          </w:tcPr>
          <w:p w:rsidR="0003613A" w:rsidRDefault="00837320">
            <w:r>
              <w:rPr>
                <w:b/>
                <w:sz w:val="18"/>
              </w:rPr>
              <w:t>Norma(s) que alteram/revogam (artigo)</w:t>
            </w:r>
          </w:p>
        </w:tc>
        <w:tc>
          <w:tcPr>
            <w:tcW w:w="2304" w:type="dxa"/>
            <w:tcBorders>
              <w:top w:val="single" w:sz="4" w:space="0" w:color="D9D9D9"/>
              <w:left w:val="single" w:sz="4" w:space="0" w:color="D9D9D9"/>
              <w:bottom w:val="single" w:sz="4" w:space="0" w:color="D9D9D9"/>
              <w:right w:val="single" w:sz="4" w:space="0" w:color="D9D9D9"/>
            </w:tcBorders>
            <w:shd w:val="clear" w:color="auto" w:fill="D9E2F3"/>
          </w:tcPr>
          <w:p w:rsidR="0003613A" w:rsidRDefault="00837320">
            <w:r>
              <w:rPr>
                <w:b/>
                <w:sz w:val="18"/>
              </w:rPr>
              <w:t>Grau</w:t>
            </w:r>
          </w:p>
        </w:tc>
        <w:tc>
          <w:tcPr>
            <w:tcW w:w="1368" w:type="dxa"/>
            <w:tcBorders>
              <w:top w:val="single" w:sz="4" w:space="0" w:color="D9D9D9"/>
              <w:left w:val="single" w:sz="4" w:space="0" w:color="D9D9D9"/>
              <w:bottom w:val="single" w:sz="4" w:space="0" w:color="D9D9D9"/>
              <w:right w:val="single" w:sz="4" w:space="0" w:color="D9D9D9"/>
            </w:tcBorders>
            <w:shd w:val="clear" w:color="auto" w:fill="D9E2F3"/>
          </w:tcPr>
          <w:p w:rsidR="0003613A" w:rsidRDefault="00837320">
            <w:r>
              <w:rPr>
                <w:b/>
                <w:sz w:val="18"/>
              </w:rPr>
              <w:t>Fontes</w:t>
            </w:r>
          </w:p>
        </w:tc>
      </w:tr>
      <w:tr w:rsidR="0003613A">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3613A" w:rsidRDefault="00837320">
            <w:r>
              <w:rPr>
                <w:sz w:val="18"/>
              </w:rPr>
              <w:t>443/2003</w:t>
            </w:r>
          </w:p>
        </w:tc>
        <w:tc>
          <w:tcPr>
            <w:tcW w:w="1512" w:type="dxa"/>
            <w:tcBorders>
              <w:top w:val="single" w:sz="4" w:space="0" w:color="D9D9D9"/>
              <w:left w:val="single" w:sz="4" w:space="0" w:color="D9D9D9"/>
              <w:bottom w:val="single" w:sz="4" w:space="0" w:color="D9D9D9"/>
              <w:right w:val="single" w:sz="4" w:space="0" w:color="D9D9D9"/>
            </w:tcBorders>
          </w:tcPr>
          <w:p w:rsidR="0003613A" w:rsidRDefault="00837320">
            <w:r>
              <w:rPr>
                <w:sz w:val="18"/>
              </w:rPr>
              <w:t>Sim; 4 p. Alternativo CFESS.</w:t>
            </w:r>
          </w:p>
        </w:tc>
        <w:tc>
          <w:tcPr>
            <w:tcW w:w="1656" w:type="dxa"/>
            <w:tcBorders>
              <w:top w:val="single" w:sz="4" w:space="0" w:color="D9D9D9"/>
              <w:left w:val="single" w:sz="4" w:space="0" w:color="D9D9D9"/>
              <w:bottom w:val="single" w:sz="4" w:space="0" w:color="D9D9D9"/>
              <w:right w:val="single" w:sz="4" w:space="0" w:color="D9D9D9"/>
            </w:tcBorders>
          </w:tcPr>
          <w:p w:rsidR="0003613A" w:rsidRDefault="00837320">
            <w:r>
              <w:rPr>
                <w:sz w:val="18"/>
              </w:rPr>
              <w:t>3 iguais</w:t>
            </w:r>
          </w:p>
        </w:tc>
        <w:tc>
          <w:tcPr>
            <w:tcW w:w="20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Revogada</w:t>
            </w:r>
          </w:p>
        </w:tc>
        <w:tc>
          <w:tcPr>
            <w:tcW w:w="38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1.073/2024, art. 13, p. 5</w:t>
            </w:r>
          </w:p>
        </w:tc>
        <w:tc>
          <w:tcPr>
            <w:tcW w:w="2304" w:type="dxa"/>
            <w:tcBorders>
              <w:top w:val="single" w:sz="4" w:space="0" w:color="D9D9D9"/>
              <w:left w:val="single" w:sz="4" w:space="0" w:color="D9D9D9"/>
              <w:bottom w:val="single" w:sz="4" w:space="0" w:color="D9D9D9"/>
              <w:right w:val="single" w:sz="4" w:space="0" w:color="D9D9D9"/>
            </w:tcBorders>
          </w:tcPr>
          <w:p w:rsidR="0003613A" w:rsidRDefault="00837320">
            <w:r>
              <w:rPr>
                <w:sz w:val="18"/>
              </w:rPr>
              <w:t>Confirmado no texto oficial</w:t>
            </w:r>
          </w:p>
        </w:tc>
        <w:tc>
          <w:tcPr>
            <w:tcW w:w="1368" w:type="dxa"/>
            <w:tcBorders>
              <w:top w:val="single" w:sz="4" w:space="0" w:color="D9D9D9"/>
              <w:left w:val="single" w:sz="4" w:space="0" w:color="D9D9D9"/>
              <w:bottom w:val="single" w:sz="4" w:space="0" w:color="D9D9D9"/>
              <w:right w:val="single" w:sz="4" w:space="0" w:color="D9D9D9"/>
            </w:tcBorders>
          </w:tcPr>
          <w:p w:rsidR="0003613A" w:rsidRDefault="00837320">
            <w:r>
              <w:rPr>
                <w:sz w:val="18"/>
              </w:rPr>
              <w:t>F1, F8</w:t>
            </w:r>
          </w:p>
        </w:tc>
      </w:tr>
      <w:tr w:rsidR="0003613A">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3613A" w:rsidRDefault="00837320">
            <w:r>
              <w:rPr>
                <w:sz w:val="18"/>
              </w:rPr>
              <w:t>493/2006</w:t>
            </w:r>
          </w:p>
        </w:tc>
        <w:tc>
          <w:tcPr>
            <w:tcW w:w="1512" w:type="dxa"/>
            <w:tcBorders>
              <w:top w:val="single" w:sz="4" w:space="0" w:color="D9D9D9"/>
              <w:left w:val="single" w:sz="4" w:space="0" w:color="D9D9D9"/>
              <w:bottom w:val="single" w:sz="4" w:space="0" w:color="D9D9D9"/>
              <w:right w:val="single" w:sz="4" w:space="0" w:color="D9D9D9"/>
            </w:tcBorders>
          </w:tcPr>
          <w:p w:rsidR="0003613A" w:rsidRDefault="00837320">
            <w:r>
              <w:rPr>
                <w:sz w:val="18"/>
              </w:rPr>
              <w:t>Sim; 3 p.</w:t>
            </w:r>
          </w:p>
        </w:tc>
        <w:tc>
          <w:tcPr>
            <w:tcW w:w="1656" w:type="dxa"/>
            <w:tcBorders>
              <w:top w:val="single" w:sz="4" w:space="0" w:color="D9D9D9"/>
              <w:left w:val="single" w:sz="4" w:space="0" w:color="D9D9D9"/>
              <w:bottom w:val="single" w:sz="4" w:space="0" w:color="D9D9D9"/>
              <w:right w:val="single" w:sz="4" w:space="0" w:color="D9D9D9"/>
            </w:tcBorders>
          </w:tcPr>
          <w:p w:rsidR="0003613A" w:rsidRDefault="00837320">
            <w:r>
              <w:rPr>
                <w:sz w:val="18"/>
              </w:rPr>
              <w:t>3 iguais; ressalva da camada textual</w:t>
            </w:r>
          </w:p>
        </w:tc>
        <w:tc>
          <w:tcPr>
            <w:tcW w:w="20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Revogada</w:t>
            </w:r>
          </w:p>
        </w:tc>
        <w:tc>
          <w:tcPr>
            <w:tcW w:w="38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1.114/2025, art. 21, p. 6</w:t>
            </w:r>
          </w:p>
        </w:tc>
        <w:tc>
          <w:tcPr>
            <w:tcW w:w="2304" w:type="dxa"/>
            <w:tcBorders>
              <w:top w:val="single" w:sz="4" w:space="0" w:color="D9D9D9"/>
              <w:left w:val="single" w:sz="4" w:space="0" w:color="D9D9D9"/>
              <w:bottom w:val="single" w:sz="4" w:space="0" w:color="D9D9D9"/>
              <w:right w:val="single" w:sz="4" w:space="0" w:color="D9D9D9"/>
            </w:tcBorders>
          </w:tcPr>
          <w:p w:rsidR="0003613A" w:rsidRDefault="00837320">
            <w:r>
              <w:rPr>
                <w:sz w:val="18"/>
              </w:rPr>
              <w:t>Confirmado no texto oficial</w:t>
            </w:r>
          </w:p>
        </w:tc>
        <w:tc>
          <w:tcPr>
            <w:tcW w:w="1368" w:type="dxa"/>
            <w:tcBorders>
              <w:top w:val="single" w:sz="4" w:space="0" w:color="D9D9D9"/>
              <w:left w:val="single" w:sz="4" w:space="0" w:color="D9D9D9"/>
              <w:bottom w:val="single" w:sz="4" w:space="0" w:color="D9D9D9"/>
              <w:right w:val="single" w:sz="4" w:space="0" w:color="D9D9D9"/>
            </w:tcBorders>
          </w:tcPr>
          <w:p w:rsidR="0003613A" w:rsidRDefault="00837320">
            <w:r>
              <w:rPr>
                <w:sz w:val="18"/>
              </w:rPr>
              <w:t>F2, F9</w:t>
            </w:r>
          </w:p>
        </w:tc>
      </w:tr>
      <w:tr w:rsidR="0003613A">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3613A" w:rsidRDefault="00837320">
            <w:r>
              <w:rPr>
                <w:sz w:val="18"/>
              </w:rPr>
              <w:t>513/2007</w:t>
            </w:r>
          </w:p>
        </w:tc>
        <w:tc>
          <w:tcPr>
            <w:tcW w:w="1512" w:type="dxa"/>
            <w:tcBorders>
              <w:top w:val="single" w:sz="4" w:space="0" w:color="D9D9D9"/>
              <w:left w:val="single" w:sz="4" w:space="0" w:color="D9D9D9"/>
              <w:bottom w:val="single" w:sz="4" w:space="0" w:color="D9D9D9"/>
              <w:right w:val="single" w:sz="4" w:space="0" w:color="D9D9D9"/>
            </w:tcBorders>
          </w:tcPr>
          <w:p w:rsidR="0003613A" w:rsidRDefault="00837320">
            <w:r>
              <w:rPr>
                <w:sz w:val="18"/>
              </w:rPr>
              <w:t>Sim; 2 p. Alternativo CFESS.</w:t>
            </w:r>
          </w:p>
        </w:tc>
        <w:tc>
          <w:tcPr>
            <w:tcW w:w="1656" w:type="dxa"/>
            <w:tcBorders>
              <w:top w:val="single" w:sz="4" w:space="0" w:color="D9D9D9"/>
              <w:left w:val="single" w:sz="4" w:space="0" w:color="D9D9D9"/>
              <w:bottom w:val="single" w:sz="4" w:space="0" w:color="D9D9D9"/>
              <w:right w:val="single" w:sz="4" w:space="0" w:color="D9D9D9"/>
            </w:tcBorders>
          </w:tcPr>
          <w:p w:rsidR="0003613A" w:rsidRDefault="00837320">
            <w:r>
              <w:rPr>
                <w:sz w:val="18"/>
              </w:rPr>
              <w:t>3 iguais</w:t>
            </w:r>
          </w:p>
        </w:tc>
        <w:tc>
          <w:tcPr>
            <w:tcW w:w="20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Revogada</w:t>
            </w:r>
          </w:p>
        </w:tc>
        <w:tc>
          <w:tcPr>
            <w:tcW w:w="38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556/2009, art. 12, p. 3</w:t>
            </w:r>
          </w:p>
        </w:tc>
        <w:tc>
          <w:tcPr>
            <w:tcW w:w="2304" w:type="dxa"/>
            <w:tcBorders>
              <w:top w:val="single" w:sz="4" w:space="0" w:color="D9D9D9"/>
              <w:left w:val="single" w:sz="4" w:space="0" w:color="D9D9D9"/>
              <w:bottom w:val="single" w:sz="4" w:space="0" w:color="D9D9D9"/>
              <w:right w:val="single" w:sz="4" w:space="0" w:color="D9D9D9"/>
            </w:tcBorders>
          </w:tcPr>
          <w:p w:rsidR="0003613A" w:rsidRDefault="00837320">
            <w:r>
              <w:rPr>
                <w:sz w:val="18"/>
              </w:rPr>
              <w:t>Confirmado no texto oficial</w:t>
            </w:r>
          </w:p>
        </w:tc>
        <w:tc>
          <w:tcPr>
            <w:tcW w:w="1368" w:type="dxa"/>
            <w:tcBorders>
              <w:top w:val="single" w:sz="4" w:space="0" w:color="D9D9D9"/>
              <w:left w:val="single" w:sz="4" w:space="0" w:color="D9D9D9"/>
              <w:bottom w:val="single" w:sz="4" w:space="0" w:color="D9D9D9"/>
              <w:right w:val="single" w:sz="4" w:space="0" w:color="D9D9D9"/>
            </w:tcBorders>
          </w:tcPr>
          <w:p w:rsidR="0003613A" w:rsidRDefault="00837320">
            <w:r>
              <w:rPr>
                <w:sz w:val="18"/>
              </w:rPr>
              <w:t>F3, F4, F10</w:t>
            </w:r>
          </w:p>
        </w:tc>
      </w:tr>
      <w:tr w:rsidR="0003613A">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3613A" w:rsidRDefault="00837320">
            <w:r>
              <w:rPr>
                <w:sz w:val="18"/>
              </w:rPr>
              <w:t>556/2009</w:t>
            </w:r>
          </w:p>
        </w:tc>
        <w:tc>
          <w:tcPr>
            <w:tcW w:w="1512" w:type="dxa"/>
            <w:tcBorders>
              <w:top w:val="single" w:sz="4" w:space="0" w:color="D9D9D9"/>
              <w:left w:val="single" w:sz="4" w:space="0" w:color="D9D9D9"/>
              <w:bottom w:val="single" w:sz="4" w:space="0" w:color="D9D9D9"/>
              <w:right w:val="single" w:sz="4" w:space="0" w:color="D9D9D9"/>
            </w:tcBorders>
          </w:tcPr>
          <w:p w:rsidR="0003613A" w:rsidRDefault="00837320">
            <w:r>
              <w:rPr>
                <w:sz w:val="18"/>
              </w:rPr>
              <w:t>Sim; 3 p. Alternativo CFESS.</w:t>
            </w:r>
          </w:p>
        </w:tc>
        <w:tc>
          <w:tcPr>
            <w:tcW w:w="1656" w:type="dxa"/>
            <w:tcBorders>
              <w:top w:val="single" w:sz="4" w:space="0" w:color="D9D9D9"/>
              <w:left w:val="single" w:sz="4" w:space="0" w:color="D9D9D9"/>
              <w:bottom w:val="single" w:sz="4" w:space="0" w:color="D9D9D9"/>
              <w:right w:val="single" w:sz="4" w:space="0" w:color="D9D9D9"/>
            </w:tcBorders>
          </w:tcPr>
          <w:p w:rsidR="0003613A" w:rsidRDefault="00837320">
            <w:r>
              <w:rPr>
                <w:sz w:val="18"/>
              </w:rPr>
              <w:t>3 iguais</w:t>
            </w:r>
          </w:p>
        </w:tc>
        <w:tc>
          <w:tcPr>
            <w:tcW w:w="20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Revogada</w:t>
            </w:r>
          </w:p>
        </w:tc>
        <w:tc>
          <w:tcPr>
            <w:tcW w:w="38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1.098/2025, art. 18, p. 6</w:t>
            </w:r>
          </w:p>
        </w:tc>
        <w:tc>
          <w:tcPr>
            <w:tcW w:w="2304" w:type="dxa"/>
            <w:tcBorders>
              <w:top w:val="single" w:sz="4" w:space="0" w:color="D9D9D9"/>
              <w:left w:val="single" w:sz="4" w:space="0" w:color="D9D9D9"/>
              <w:bottom w:val="single" w:sz="4" w:space="0" w:color="D9D9D9"/>
              <w:right w:val="single" w:sz="4" w:space="0" w:color="D9D9D9"/>
            </w:tcBorders>
          </w:tcPr>
          <w:p w:rsidR="0003613A" w:rsidRDefault="00837320">
            <w:r>
              <w:rPr>
                <w:sz w:val="18"/>
              </w:rPr>
              <w:t>Confirmado no texto oficial</w:t>
            </w:r>
          </w:p>
        </w:tc>
        <w:tc>
          <w:tcPr>
            <w:tcW w:w="1368" w:type="dxa"/>
            <w:tcBorders>
              <w:top w:val="single" w:sz="4" w:space="0" w:color="D9D9D9"/>
              <w:left w:val="single" w:sz="4" w:space="0" w:color="D9D9D9"/>
              <w:bottom w:val="single" w:sz="4" w:space="0" w:color="D9D9D9"/>
              <w:right w:val="single" w:sz="4" w:space="0" w:color="D9D9D9"/>
            </w:tcBorders>
          </w:tcPr>
          <w:p w:rsidR="0003613A" w:rsidRDefault="00837320">
            <w:r>
              <w:rPr>
                <w:sz w:val="18"/>
              </w:rPr>
              <w:t>F4, F10</w:t>
            </w:r>
          </w:p>
        </w:tc>
      </w:tr>
      <w:tr w:rsidR="0003613A">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3613A" w:rsidRDefault="00837320">
            <w:r>
              <w:rPr>
                <w:sz w:val="18"/>
              </w:rPr>
              <w:t>615/2011</w:t>
            </w:r>
          </w:p>
        </w:tc>
        <w:tc>
          <w:tcPr>
            <w:tcW w:w="1512" w:type="dxa"/>
            <w:tcBorders>
              <w:top w:val="single" w:sz="4" w:space="0" w:color="D9D9D9"/>
              <w:left w:val="single" w:sz="4" w:space="0" w:color="D9D9D9"/>
              <w:bottom w:val="single" w:sz="4" w:space="0" w:color="D9D9D9"/>
              <w:right w:val="single" w:sz="4" w:space="0" w:color="D9D9D9"/>
            </w:tcBorders>
          </w:tcPr>
          <w:p w:rsidR="0003613A" w:rsidRDefault="00837320">
            <w:r>
              <w:rPr>
                <w:sz w:val="18"/>
              </w:rPr>
              <w:t>Sim; 2 p. Alternativo CFESS.</w:t>
            </w:r>
          </w:p>
        </w:tc>
        <w:tc>
          <w:tcPr>
            <w:tcW w:w="1656" w:type="dxa"/>
            <w:tcBorders>
              <w:top w:val="single" w:sz="4" w:space="0" w:color="D9D9D9"/>
              <w:left w:val="single" w:sz="4" w:space="0" w:color="D9D9D9"/>
              <w:bottom w:val="single" w:sz="4" w:space="0" w:color="D9D9D9"/>
              <w:right w:val="single" w:sz="4" w:space="0" w:color="D9D9D9"/>
            </w:tcBorders>
          </w:tcPr>
          <w:p w:rsidR="0003613A" w:rsidRDefault="00837320">
            <w:r>
              <w:rPr>
                <w:sz w:val="18"/>
              </w:rPr>
              <w:t>3 iguais</w:t>
            </w:r>
          </w:p>
        </w:tc>
        <w:tc>
          <w:tcPr>
            <w:tcW w:w="20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Revogada</w:t>
            </w:r>
          </w:p>
        </w:tc>
        <w:tc>
          <w:tcPr>
            <w:tcW w:w="38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785/2016, art. 7º, p. 3</w:t>
            </w:r>
          </w:p>
        </w:tc>
        <w:tc>
          <w:tcPr>
            <w:tcW w:w="2304" w:type="dxa"/>
            <w:tcBorders>
              <w:top w:val="single" w:sz="4" w:space="0" w:color="D9D9D9"/>
              <w:left w:val="single" w:sz="4" w:space="0" w:color="D9D9D9"/>
              <w:bottom w:val="single" w:sz="4" w:space="0" w:color="D9D9D9"/>
              <w:right w:val="single" w:sz="4" w:space="0" w:color="D9D9D9"/>
            </w:tcBorders>
          </w:tcPr>
          <w:p w:rsidR="0003613A" w:rsidRDefault="00837320">
            <w:r>
              <w:rPr>
                <w:sz w:val="18"/>
              </w:rPr>
              <w:t>Confirmado no texto oficial</w:t>
            </w:r>
          </w:p>
        </w:tc>
        <w:tc>
          <w:tcPr>
            <w:tcW w:w="1368" w:type="dxa"/>
            <w:tcBorders>
              <w:top w:val="single" w:sz="4" w:space="0" w:color="D9D9D9"/>
              <w:left w:val="single" w:sz="4" w:space="0" w:color="D9D9D9"/>
              <w:bottom w:val="single" w:sz="4" w:space="0" w:color="D9D9D9"/>
              <w:right w:val="single" w:sz="4" w:space="0" w:color="D9D9D9"/>
            </w:tcBorders>
          </w:tcPr>
          <w:p w:rsidR="0003613A" w:rsidRDefault="00837320">
            <w:r>
              <w:rPr>
                <w:sz w:val="18"/>
              </w:rPr>
              <w:t>F5, F11</w:t>
            </w:r>
          </w:p>
        </w:tc>
      </w:tr>
      <w:tr w:rsidR="0003613A">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3613A" w:rsidRDefault="00837320">
            <w:r>
              <w:rPr>
                <w:sz w:val="18"/>
              </w:rPr>
              <w:t>554/2009</w:t>
            </w:r>
          </w:p>
        </w:tc>
        <w:tc>
          <w:tcPr>
            <w:tcW w:w="1512" w:type="dxa"/>
            <w:tcBorders>
              <w:top w:val="single" w:sz="4" w:space="0" w:color="D9D9D9"/>
              <w:left w:val="single" w:sz="4" w:space="0" w:color="D9D9D9"/>
              <w:bottom w:val="single" w:sz="4" w:space="0" w:color="D9D9D9"/>
              <w:right w:val="single" w:sz="4" w:space="0" w:color="D9D9D9"/>
            </w:tcBorders>
          </w:tcPr>
          <w:p w:rsidR="0003613A" w:rsidRDefault="00837320">
            <w:r>
              <w:rPr>
                <w:sz w:val="18"/>
              </w:rPr>
              <w:t>Sim; 2 p. Alternativo CFESS.</w:t>
            </w:r>
          </w:p>
        </w:tc>
        <w:tc>
          <w:tcPr>
            <w:tcW w:w="1656" w:type="dxa"/>
            <w:tcBorders>
              <w:top w:val="single" w:sz="4" w:space="0" w:color="D9D9D9"/>
              <w:left w:val="single" w:sz="4" w:space="0" w:color="D9D9D9"/>
              <w:bottom w:val="single" w:sz="4" w:space="0" w:color="D9D9D9"/>
              <w:right w:val="single" w:sz="4" w:space="0" w:color="D9D9D9"/>
            </w:tcBorders>
          </w:tcPr>
          <w:p w:rsidR="0003613A" w:rsidRDefault="00837320">
            <w:r>
              <w:rPr>
                <w:sz w:val="18"/>
              </w:rPr>
              <w:t>3 iguais</w:t>
            </w:r>
          </w:p>
        </w:tc>
        <w:tc>
          <w:tcPr>
            <w:tcW w:w="20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Suspensa ou invalidada; definitiva indicada</w:t>
            </w:r>
          </w:p>
        </w:tc>
        <w:tc>
          <w:tcPr>
            <w:tcW w:w="38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Decisão 1ª VF/CE; ação 0004766-50.2012.4.05.8100</w:t>
            </w:r>
          </w:p>
        </w:tc>
        <w:tc>
          <w:tcPr>
            <w:tcW w:w="2304" w:type="dxa"/>
            <w:tcBorders>
              <w:top w:val="single" w:sz="4" w:space="0" w:color="D9D9D9"/>
              <w:left w:val="single" w:sz="4" w:space="0" w:color="D9D9D9"/>
              <w:bottom w:val="single" w:sz="4" w:space="0" w:color="D9D9D9"/>
              <w:right w:val="single" w:sz="4" w:space="0" w:color="D9D9D9"/>
            </w:tcBorders>
          </w:tcPr>
          <w:p w:rsidR="0003613A" w:rsidRDefault="00837320">
            <w:r>
              <w:rPr>
                <w:sz w:val="18"/>
              </w:rPr>
              <w:t>Confirmado: aviso; indício: situação judicial</w:t>
            </w:r>
          </w:p>
        </w:tc>
        <w:tc>
          <w:tcPr>
            <w:tcW w:w="1368" w:type="dxa"/>
            <w:tcBorders>
              <w:top w:val="single" w:sz="4" w:space="0" w:color="D9D9D9"/>
              <w:left w:val="single" w:sz="4" w:space="0" w:color="D9D9D9"/>
              <w:bottom w:val="single" w:sz="4" w:space="0" w:color="D9D9D9"/>
              <w:right w:val="single" w:sz="4" w:space="0" w:color="D9D9D9"/>
            </w:tcBorders>
          </w:tcPr>
          <w:p w:rsidR="0003613A" w:rsidRDefault="00837320">
            <w:r>
              <w:rPr>
                <w:sz w:val="18"/>
              </w:rPr>
              <w:t>F6, F12–F15</w:t>
            </w:r>
          </w:p>
        </w:tc>
      </w:tr>
      <w:tr w:rsidR="0003613A">
        <w:tblPrEx>
          <w:tblCellMar>
            <w:top w:w="0" w:type="dxa"/>
            <w:left w:w="0" w:type="dxa"/>
            <w:bottom w:w="0" w:type="dxa"/>
            <w:right w:w="0" w:type="dxa"/>
          </w:tblCellMar>
        </w:tblPrEx>
        <w:trPr>
          <w:cantSplit/>
        </w:trPr>
        <w:tc>
          <w:tcPr>
            <w:tcW w:w="1080" w:type="dxa"/>
            <w:tcBorders>
              <w:top w:val="single" w:sz="4" w:space="0" w:color="D9D9D9"/>
              <w:left w:val="single" w:sz="4" w:space="0" w:color="D9D9D9"/>
              <w:bottom w:val="single" w:sz="4" w:space="0" w:color="D9D9D9"/>
              <w:right w:val="single" w:sz="4" w:space="0" w:color="D9D9D9"/>
            </w:tcBorders>
          </w:tcPr>
          <w:p w:rsidR="0003613A" w:rsidRDefault="00837320">
            <w:r>
              <w:rPr>
                <w:sz w:val="18"/>
              </w:rPr>
              <w:t>559/2009</w:t>
            </w:r>
          </w:p>
        </w:tc>
        <w:tc>
          <w:tcPr>
            <w:tcW w:w="1512" w:type="dxa"/>
            <w:tcBorders>
              <w:top w:val="single" w:sz="4" w:space="0" w:color="D9D9D9"/>
              <w:left w:val="single" w:sz="4" w:space="0" w:color="D9D9D9"/>
              <w:bottom w:val="single" w:sz="4" w:space="0" w:color="D9D9D9"/>
              <w:right w:val="single" w:sz="4" w:space="0" w:color="D9D9D9"/>
            </w:tcBorders>
          </w:tcPr>
          <w:p w:rsidR="0003613A" w:rsidRDefault="00837320">
            <w:r>
              <w:rPr>
                <w:sz w:val="18"/>
              </w:rPr>
              <w:t>Sim; 3 p.</w:t>
            </w:r>
          </w:p>
        </w:tc>
        <w:tc>
          <w:tcPr>
            <w:tcW w:w="1656" w:type="dxa"/>
            <w:tcBorders>
              <w:top w:val="single" w:sz="4" w:space="0" w:color="D9D9D9"/>
              <w:left w:val="single" w:sz="4" w:space="0" w:color="D9D9D9"/>
              <w:bottom w:val="single" w:sz="4" w:space="0" w:color="D9D9D9"/>
              <w:right w:val="single" w:sz="4" w:space="0" w:color="D9D9D9"/>
            </w:tcBorders>
          </w:tcPr>
          <w:p w:rsidR="0003613A" w:rsidRDefault="00837320">
            <w:r>
              <w:rPr>
                <w:sz w:val="18"/>
              </w:rPr>
              <w:t>3 iguais</w:t>
            </w:r>
          </w:p>
        </w:tc>
        <w:tc>
          <w:tcPr>
            <w:tcW w:w="20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Suspensa ou invalidada; trânsito não verificado</w:t>
            </w:r>
          </w:p>
        </w:tc>
        <w:tc>
          <w:tcPr>
            <w:tcW w:w="3816" w:type="dxa"/>
            <w:tcBorders>
              <w:top w:val="single" w:sz="4" w:space="0" w:color="D9D9D9"/>
              <w:left w:val="single" w:sz="4" w:space="0" w:color="D9D9D9"/>
              <w:bottom w:val="single" w:sz="4" w:space="0" w:color="D9D9D9"/>
              <w:right w:val="single" w:sz="4" w:space="0" w:color="D9D9D9"/>
            </w:tcBorders>
          </w:tcPr>
          <w:p w:rsidR="0003613A" w:rsidRDefault="00837320">
            <w:r>
              <w:rPr>
                <w:sz w:val="18"/>
              </w:rPr>
              <w:t>Decisões judiciais; Ag 5020239-68.2012.404.0000; sentença de 11/04/2014</w:t>
            </w:r>
          </w:p>
        </w:tc>
        <w:tc>
          <w:tcPr>
            <w:tcW w:w="2304" w:type="dxa"/>
            <w:tcBorders>
              <w:top w:val="single" w:sz="4" w:space="0" w:color="D9D9D9"/>
              <w:left w:val="single" w:sz="4" w:space="0" w:color="D9D9D9"/>
              <w:bottom w:val="single" w:sz="4" w:space="0" w:color="D9D9D9"/>
              <w:right w:val="single" w:sz="4" w:space="0" w:color="D9D9D9"/>
            </w:tcBorders>
          </w:tcPr>
          <w:p w:rsidR="0003613A" w:rsidRDefault="00837320">
            <w:r>
              <w:rPr>
                <w:sz w:val="18"/>
              </w:rPr>
              <w:t>Confirmado: aviso; indício: situação judicial</w:t>
            </w:r>
          </w:p>
        </w:tc>
        <w:tc>
          <w:tcPr>
            <w:tcW w:w="1368" w:type="dxa"/>
            <w:tcBorders>
              <w:top w:val="single" w:sz="4" w:space="0" w:color="D9D9D9"/>
              <w:left w:val="single" w:sz="4" w:space="0" w:color="D9D9D9"/>
              <w:bottom w:val="single" w:sz="4" w:space="0" w:color="D9D9D9"/>
              <w:right w:val="single" w:sz="4" w:space="0" w:color="D9D9D9"/>
            </w:tcBorders>
          </w:tcPr>
          <w:p w:rsidR="0003613A" w:rsidRDefault="00837320">
            <w:r>
              <w:rPr>
                <w:sz w:val="18"/>
              </w:rPr>
              <w:t>F7, F16–F20</w:t>
            </w:r>
          </w:p>
        </w:tc>
      </w:tr>
    </w:tbl>
    <w:p w:rsidR="0003613A" w:rsidRPr="008E5F45" w:rsidRDefault="0003613A">
      <w:pPr>
        <w:rPr>
          <w:u w:val="single"/>
        </w:rPr>
        <w:sectPr w:rsidR="0003613A" w:rsidRPr="008E5F45">
          <w:pgSz w:w="16834" w:h="11909" w:orient="landscape"/>
          <w:pgMar w:top="1134" w:right="792" w:bottom="1134" w:left="792" w:header="708" w:footer="708" w:gutter="0"/>
          <w:cols w:space="720"/>
          <w:docGrid w:linePitch="360"/>
        </w:sectPr>
      </w:pPr>
      <w:bookmarkStart w:id="0" w:name="_GoBack"/>
      <w:bookmarkEnd w:id="0"/>
    </w:p>
    <w:p w:rsidR="0003613A" w:rsidRDefault="00837320">
      <w:pPr>
        <w:pStyle w:val="Ttulo11"/>
      </w:pPr>
      <w:r>
        <w:lastRenderedPageBreak/>
        <w:t>O que não foi possível verificar</w:t>
      </w:r>
    </w:p>
    <w:p w:rsidR="0003613A" w:rsidRDefault="00837320">
      <w:pPr>
        <w:spacing w:after="100"/>
      </w:pPr>
      <w:r>
        <w:rPr>
          <w:sz w:val="20"/>
        </w:rPr>
        <w:t xml:space="preserve">SUGESTÃO: Identidade byte a byte dos </w:t>
      </w:r>
      <w:proofErr w:type="spellStart"/>
      <w:r>
        <w:rPr>
          <w:sz w:val="20"/>
        </w:rPr>
        <w:t>PDFs</w:t>
      </w:r>
      <w:proofErr w:type="spellEnd"/>
      <w:r>
        <w:rPr>
          <w:sz w:val="20"/>
        </w:rPr>
        <w:t xml:space="preserve"> inacessíveis da atividade e dos exemplares alternativos: não verificada. Foram lidos os alternativos do próprio CFESS para 443, 513, 556, 615 e 554 (F1, F3–F6). As páginas oficiais foram abertas; para 513 e 554 foi necessário usar o mesmo endereço sem </w:t>
      </w:r>
      <w:proofErr w:type="spellStart"/>
      <w:r>
        <w:rPr>
          <w:sz w:val="20"/>
        </w:rPr>
        <w:t>www</w:t>
      </w:r>
      <w:proofErr w:type="spellEnd"/>
      <w:r>
        <w:rPr>
          <w:sz w:val="20"/>
        </w:rPr>
        <w:t>. As falhas de acesso desta sessão não provam que o link esteja permanentemente quebrado.</w:t>
      </w:r>
    </w:p>
    <w:p w:rsidR="0003613A" w:rsidRDefault="00837320">
      <w:pPr>
        <w:spacing w:after="100"/>
      </w:pPr>
      <w:r>
        <w:rPr>
          <w:sz w:val="20"/>
        </w:rPr>
        <w:t xml:space="preserve">SUGESTÃO: DOU: não encontrada publicação pertinente diretamente acessível nas buscas web direcionadas a in.gov.br por CFESS e cada número/ano deste lote (443/2003, 493/2006, 513/2007, 556/2009, 615/2011, 554/2009 e 559/2009). Resultados trouxeram principalmente referências do CFESS e de terceiros. Não concluída conferência independente no DOU. As referências de publicação reproduzidas nos </w:t>
      </w:r>
      <w:proofErr w:type="spellStart"/>
      <w:r>
        <w:rPr>
          <w:sz w:val="20"/>
        </w:rPr>
        <w:t>PDFs</w:t>
      </w:r>
      <w:proofErr w:type="spellEnd"/>
      <w:r>
        <w:rPr>
          <w:sz w:val="20"/>
        </w:rPr>
        <w:t xml:space="preserve"> foram identificadas como tais, sem afirmar leitura do Diário.</w:t>
      </w:r>
    </w:p>
    <w:p w:rsidR="0003613A" w:rsidRDefault="00837320">
      <w:pPr>
        <w:spacing w:after="100"/>
      </w:pPr>
      <w:r>
        <w:rPr>
          <w:sz w:val="20"/>
        </w:rPr>
        <w:t xml:space="preserve">SUGESTÃO: 554/2009: o PDF da sentença no CFESS abriu como arquivo </w:t>
      </w:r>
      <w:proofErr w:type="spellStart"/>
      <w:r>
        <w:rPr>
          <w:sz w:val="20"/>
        </w:rPr>
        <w:t>escaneado</w:t>
      </w:r>
      <w:proofErr w:type="spellEnd"/>
      <w:r>
        <w:rPr>
          <w:sz w:val="20"/>
        </w:rPr>
        <w:t xml:space="preserve"> de 9 páginas, mas a imagem não foi disponibilizada para leitura e não houve texto extraível. A cópia de 15 páginas no CFP foi lida (F13); mantém-se como INDÍCIO pela procedência, conforme o critério desta atividade. A certidão de trânsito ali reproduzida não foi validada no STJ. A consulta TRF5 (F15) chegou a abrir com identificação da ação e movimentos, mas as novas tentativas de leitura do acórdão falharam por tempo de resposta. Não certifico seu inteiro teor.</w:t>
      </w:r>
    </w:p>
    <w:p w:rsidR="0003613A" w:rsidRDefault="00837320">
      <w:pPr>
        <w:spacing w:after="100"/>
      </w:pPr>
      <w:r>
        <w:rPr>
          <w:sz w:val="20"/>
        </w:rPr>
        <w:t xml:space="preserve">SUGESTÃO: 559/2009: não consegui abrir a consulta oficial do TRF4 para a ação principal nem a consulta ao STJ. As buscas localizaram INDÍCIOS: ação 5025867-78.2012.404.7100, no material do governo de PE (F20, seção “Relatório Social”, resultado indexado, PDF não lido); acórdão da 3ª Turma/TRF4 de 03/07/2015, relatora Marga </w:t>
      </w:r>
      <w:proofErr w:type="spellStart"/>
      <w:r>
        <w:rPr>
          <w:sz w:val="20"/>
        </w:rPr>
        <w:t>Inge</w:t>
      </w:r>
      <w:proofErr w:type="spellEnd"/>
      <w:r>
        <w:rPr>
          <w:sz w:val="20"/>
        </w:rPr>
        <w:t xml:space="preserve"> Barth </w:t>
      </w:r>
      <w:proofErr w:type="spellStart"/>
      <w:r>
        <w:rPr>
          <w:sz w:val="20"/>
        </w:rPr>
        <w:t>Tessler</w:t>
      </w:r>
      <w:proofErr w:type="spellEnd"/>
      <w:r>
        <w:rPr>
          <w:sz w:val="20"/>
        </w:rPr>
        <w:t xml:space="preserve">, em F18 (seção Acórdão, resultado indexado); e </w:t>
      </w:r>
      <w:proofErr w:type="spellStart"/>
      <w:r>
        <w:rPr>
          <w:sz w:val="20"/>
        </w:rPr>
        <w:t>AREsp</w:t>
      </w:r>
      <w:proofErr w:type="spellEnd"/>
      <w:r>
        <w:rPr>
          <w:sz w:val="20"/>
        </w:rPr>
        <w:t xml:space="preserve"> 829.115/RS, em F19 (cabeçalho, resultado indexado). A página F19 não abriu (403). Não transpor para confirmação oficial nem usar a data de indexação como data da decisão. Data da decisão do STJ, resultado definitivo e trânsito em julgado: não verificados.</w:t>
      </w:r>
    </w:p>
    <w:p w:rsidR="0003613A" w:rsidRDefault="00837320">
      <w:pPr>
        <w:spacing w:after="100"/>
      </w:pPr>
      <w:r>
        <w:rPr>
          <w:sz w:val="20"/>
        </w:rPr>
        <w:t>SUGESTÃO: Decisão posterior que tenha revertido a invalidação da 554 ou a suspensão/anulação da 559: NÃO ENCONTRADA nas buscas no CFESS, nos índices de TRF5/TRF4 e STJ, por número da norma e processos identificados. A falta de resultado não prova que nunca houve decisão posterior. Os avisos do portal consultado continuam indicando invalidação da 554 e suspensão da 559 (páginas oficiais, títulos/ementas).</w:t>
      </w:r>
    </w:p>
    <w:p w:rsidR="0003613A" w:rsidRDefault="00837320">
      <w:pPr>
        <w:spacing w:after="100"/>
      </w:pPr>
      <w:r>
        <w:rPr>
          <w:sz w:val="20"/>
        </w:rPr>
        <w:t>SUGESTÃO: Versão compilada própria destas sete normas: NÃO ENCONTRADA nas páginas oficiais e buscas por número/ano, altera, revoga e compilada. Os exemplares F1–F7 não se identificam como compilados; F3 é republicação, F6 e F7 têm avisos judiciais. Não encontrar revogação não prova vigência. As cinco revogações sugeridas foram confirmadas nos artigos dos atos revogadores, não pela ausência de resultados.</w:t>
      </w:r>
    </w:p>
    <w:p w:rsidR="0003613A" w:rsidRDefault="00837320">
      <w:pPr>
        <w:spacing w:after="100"/>
      </w:pPr>
      <w:r>
        <w:rPr>
          <w:sz w:val="20"/>
        </w:rPr>
        <w:t>SUGESTÃO: Inspeção visual dos caracteres defeituosos de F2, p. 2: não verificada. A igualdade do art. 6º refere-se à camada textual acessível, que também contém “</w:t>
      </w:r>
      <w:proofErr w:type="spellStart"/>
      <w:r>
        <w:rPr>
          <w:sz w:val="20"/>
        </w:rPr>
        <w:t>ociais</w:t>
      </w:r>
      <w:proofErr w:type="spellEnd"/>
      <w:r>
        <w:rPr>
          <w:sz w:val="20"/>
        </w:rPr>
        <w:t>”. Não foi determinado se é falha gráfica do documento ou de sua camada de texto. Não há tabela específica de trechos riscados neste lote.</w:t>
      </w:r>
    </w:p>
    <w:p w:rsidR="0003613A" w:rsidRDefault="00837320">
      <w:pPr>
        <w:spacing w:after="100"/>
      </w:pPr>
      <w:r>
        <w:rPr>
          <w:sz w:val="20"/>
        </w:rPr>
        <w:t xml:space="preserve">SUGESTÃO: Não consegui abrir para leitura — </w:t>
      </w:r>
      <w:hyperlink r:id="rId55">
        <w:r>
          <w:rPr>
            <w:color w:val="0563C1"/>
          </w:rPr>
          <w:t>Sentença da 554 no CFESS — arquivo reconhecido, conteúdo visual não lido</w:t>
        </w:r>
      </w:hyperlink>
    </w:p>
    <w:p w:rsidR="0003613A" w:rsidRDefault="00837320">
      <w:pPr>
        <w:spacing w:after="100"/>
      </w:pPr>
      <w:r>
        <w:rPr>
          <w:sz w:val="20"/>
        </w:rPr>
        <w:t xml:space="preserve">SUGESTÃO: Não consegui abrir para leitura — </w:t>
      </w:r>
      <w:hyperlink r:id="rId56">
        <w:r>
          <w:rPr>
            <w:color w:val="0563C1"/>
          </w:rPr>
          <w:t>Consulta processual TRF4 — ação principal da 559</w:t>
        </w:r>
      </w:hyperlink>
    </w:p>
    <w:p w:rsidR="0003613A" w:rsidRDefault="00837320">
      <w:pPr>
        <w:spacing w:after="100"/>
      </w:pPr>
      <w:r>
        <w:rPr>
          <w:sz w:val="20"/>
        </w:rPr>
        <w:t xml:space="preserve">SUGESTÃO: Não consegui abrir para leitura — </w:t>
      </w:r>
      <w:hyperlink r:id="rId57">
        <w:r>
          <w:rPr>
            <w:color w:val="0563C1"/>
          </w:rPr>
          <w:t>STJ — busca por 829115</w:t>
        </w:r>
      </w:hyperlink>
    </w:p>
    <w:p w:rsidR="0003613A" w:rsidRDefault="00837320">
      <w:pPr>
        <w:spacing w:after="100"/>
      </w:pPr>
      <w:r>
        <w:rPr>
          <w:sz w:val="20"/>
        </w:rPr>
        <w:t xml:space="preserve">SUGESTÃO: Não consegui abrir para leitura — </w:t>
      </w:r>
      <w:hyperlink r:id="rId58">
        <w:r>
          <w:rPr>
            <w:color w:val="0563C1"/>
          </w:rPr>
          <w:t>STJ — busca por 1438054</w:t>
        </w:r>
      </w:hyperlink>
    </w:p>
    <w:p w:rsidR="0003613A" w:rsidRDefault="00837320">
      <w:pPr>
        <w:pStyle w:val="Ttulo11"/>
        <w:pageBreakBefore/>
      </w:pPr>
      <w:r>
        <w:lastRenderedPageBreak/>
        <w:t>Fontes e localizações</w:t>
      </w:r>
    </w:p>
    <w:p w:rsidR="0003613A" w:rsidRDefault="00837320">
      <w:pPr>
        <w:spacing w:after="100"/>
      </w:pPr>
      <w:r>
        <w:rPr>
          <w:sz w:val="20"/>
        </w:rPr>
        <w:t xml:space="preserve">SUGESTÃO: F1 — Res. 443/2003, 4 páginas. Dispositivos e páginas indicados em cada sugestão. CONFIRMADO NO TEXTO OFICIAL. </w:t>
      </w:r>
      <w:hyperlink r:id="rId59">
        <w:r>
          <w:rPr>
            <w:color w:val="0563C1"/>
          </w:rPr>
          <w:t>Abrir fonte</w:t>
        </w:r>
      </w:hyperlink>
    </w:p>
    <w:p w:rsidR="0003613A" w:rsidRDefault="00837320">
      <w:pPr>
        <w:spacing w:after="100"/>
      </w:pPr>
      <w:r>
        <w:rPr>
          <w:sz w:val="20"/>
        </w:rPr>
        <w:t xml:space="preserve">SUGESTÃO: Página oficial; título/ementa e anexo (ementa é INDÍCIO de situação): </w:t>
      </w:r>
      <w:hyperlink r:id="rId60">
        <w:r>
          <w:rPr>
            <w:color w:val="0563C1"/>
          </w:rPr>
          <w:t>Abrir página</w:t>
        </w:r>
      </w:hyperlink>
    </w:p>
    <w:p w:rsidR="0003613A" w:rsidRDefault="00837320">
      <w:pPr>
        <w:spacing w:after="100"/>
      </w:pPr>
      <w:r>
        <w:rPr>
          <w:sz w:val="20"/>
        </w:rPr>
        <w:t xml:space="preserve">SUGESTÃO: F2 — Res. 493/2006, 3 páginas. Dispositivos e páginas indicados em cada sugestão. CONFIRMADO NO TEXTO OFICIAL. </w:t>
      </w:r>
      <w:hyperlink r:id="rId61">
        <w:r>
          <w:rPr>
            <w:color w:val="0563C1"/>
          </w:rPr>
          <w:t>Abrir fonte</w:t>
        </w:r>
      </w:hyperlink>
    </w:p>
    <w:p w:rsidR="0003613A" w:rsidRDefault="00837320">
      <w:pPr>
        <w:spacing w:after="100"/>
      </w:pPr>
      <w:r>
        <w:rPr>
          <w:sz w:val="20"/>
        </w:rPr>
        <w:t xml:space="preserve">SUGESTÃO: Página oficial; título/ementa e anexo (ementa é INDÍCIO de situação): </w:t>
      </w:r>
      <w:hyperlink r:id="rId62">
        <w:r>
          <w:rPr>
            <w:color w:val="0563C1"/>
          </w:rPr>
          <w:t>Abrir página</w:t>
        </w:r>
      </w:hyperlink>
    </w:p>
    <w:p w:rsidR="0003613A" w:rsidRDefault="00837320">
      <w:pPr>
        <w:spacing w:after="100"/>
      </w:pPr>
      <w:r>
        <w:rPr>
          <w:sz w:val="20"/>
        </w:rPr>
        <w:t xml:space="preserve">SUGESTÃO: F3 — Res. 513/2007, 2 páginas. Dispositivos e páginas indicados em cada sugestão. CONFIRMADO NO TEXTO OFICIAL. </w:t>
      </w:r>
      <w:hyperlink r:id="rId63">
        <w:r>
          <w:rPr>
            <w:color w:val="0563C1"/>
          </w:rPr>
          <w:t>Abrir fonte</w:t>
        </w:r>
      </w:hyperlink>
    </w:p>
    <w:p w:rsidR="0003613A" w:rsidRDefault="00837320">
      <w:pPr>
        <w:spacing w:after="100"/>
      </w:pPr>
      <w:r>
        <w:rPr>
          <w:sz w:val="20"/>
        </w:rPr>
        <w:t xml:space="preserve">SUGESTÃO: Página oficial; título/ementa e anexo (ementa é INDÍCIO de situação): </w:t>
      </w:r>
      <w:hyperlink r:id="rId64">
        <w:r>
          <w:rPr>
            <w:color w:val="0563C1"/>
          </w:rPr>
          <w:t>Abrir página</w:t>
        </w:r>
      </w:hyperlink>
    </w:p>
    <w:p w:rsidR="0003613A" w:rsidRDefault="00837320">
      <w:pPr>
        <w:spacing w:after="100"/>
      </w:pPr>
      <w:r>
        <w:rPr>
          <w:sz w:val="20"/>
        </w:rPr>
        <w:t xml:space="preserve">SUGESTÃO: F4 — Res. 556/2009, 3 páginas. Dispositivos e páginas indicados em cada sugestão. CONFIRMADO NO TEXTO OFICIAL. </w:t>
      </w:r>
      <w:hyperlink r:id="rId65">
        <w:r>
          <w:rPr>
            <w:color w:val="0563C1"/>
          </w:rPr>
          <w:t>Abrir fonte</w:t>
        </w:r>
      </w:hyperlink>
    </w:p>
    <w:p w:rsidR="0003613A" w:rsidRDefault="00837320">
      <w:pPr>
        <w:spacing w:after="100"/>
      </w:pPr>
      <w:r>
        <w:rPr>
          <w:sz w:val="20"/>
        </w:rPr>
        <w:t xml:space="preserve">SUGESTÃO: Página oficial; título/ementa e anexo (ementa é INDÍCIO de situação): </w:t>
      </w:r>
      <w:hyperlink r:id="rId66">
        <w:r>
          <w:rPr>
            <w:color w:val="0563C1"/>
          </w:rPr>
          <w:t>Abrir página</w:t>
        </w:r>
      </w:hyperlink>
    </w:p>
    <w:p w:rsidR="0003613A" w:rsidRDefault="00837320">
      <w:pPr>
        <w:spacing w:after="100"/>
      </w:pPr>
      <w:r>
        <w:rPr>
          <w:sz w:val="20"/>
        </w:rPr>
        <w:t xml:space="preserve">SUGESTÃO: F5 — Res. 615/2011, 2 páginas. Dispositivos e páginas indicados em cada sugestão. CONFIRMADO NO TEXTO OFICIAL. </w:t>
      </w:r>
      <w:hyperlink r:id="rId67">
        <w:r>
          <w:rPr>
            <w:color w:val="0563C1"/>
          </w:rPr>
          <w:t>Abrir fonte</w:t>
        </w:r>
      </w:hyperlink>
    </w:p>
    <w:p w:rsidR="0003613A" w:rsidRDefault="00837320">
      <w:pPr>
        <w:spacing w:after="100"/>
      </w:pPr>
      <w:r>
        <w:rPr>
          <w:sz w:val="20"/>
        </w:rPr>
        <w:t xml:space="preserve">SUGESTÃO: Página oficial; título/ementa e anexo (ementa é INDÍCIO de situação): </w:t>
      </w:r>
      <w:hyperlink r:id="rId68">
        <w:r>
          <w:rPr>
            <w:color w:val="0563C1"/>
          </w:rPr>
          <w:t>Abrir página</w:t>
        </w:r>
      </w:hyperlink>
    </w:p>
    <w:p w:rsidR="0003613A" w:rsidRDefault="00837320">
      <w:pPr>
        <w:spacing w:after="100"/>
      </w:pPr>
      <w:r>
        <w:rPr>
          <w:sz w:val="20"/>
        </w:rPr>
        <w:t xml:space="preserve">SUGESTÃO: F6 — Res. 554/2009, 2 páginas. Dispositivos e páginas indicados em cada sugestão. CONFIRMADO NO TEXTO OFICIAL. </w:t>
      </w:r>
      <w:hyperlink r:id="rId69">
        <w:r>
          <w:rPr>
            <w:color w:val="0563C1"/>
          </w:rPr>
          <w:t>Abrir fonte</w:t>
        </w:r>
      </w:hyperlink>
    </w:p>
    <w:p w:rsidR="0003613A" w:rsidRDefault="00837320">
      <w:pPr>
        <w:spacing w:after="100"/>
      </w:pPr>
      <w:r>
        <w:rPr>
          <w:sz w:val="20"/>
        </w:rPr>
        <w:t xml:space="preserve">SUGESTÃO: Página oficial; título/ementa e anexo (ementa é INDÍCIO de situação): </w:t>
      </w:r>
      <w:hyperlink r:id="rId70">
        <w:r>
          <w:rPr>
            <w:color w:val="0563C1"/>
          </w:rPr>
          <w:t>Abrir página</w:t>
        </w:r>
      </w:hyperlink>
    </w:p>
    <w:p w:rsidR="0003613A" w:rsidRDefault="00837320">
      <w:pPr>
        <w:spacing w:after="100"/>
      </w:pPr>
      <w:r>
        <w:rPr>
          <w:sz w:val="20"/>
        </w:rPr>
        <w:t xml:space="preserve">SUGESTÃO: F7 — Res. 559/2009, 3 páginas. Dispositivos e páginas indicados em cada sugestão. CONFIRMADO NO TEXTO OFICIAL. </w:t>
      </w:r>
      <w:hyperlink r:id="rId71">
        <w:r>
          <w:rPr>
            <w:color w:val="0563C1"/>
          </w:rPr>
          <w:t>Abrir fonte</w:t>
        </w:r>
      </w:hyperlink>
    </w:p>
    <w:p w:rsidR="0003613A" w:rsidRDefault="00837320">
      <w:pPr>
        <w:spacing w:after="100"/>
      </w:pPr>
      <w:r>
        <w:rPr>
          <w:sz w:val="20"/>
        </w:rPr>
        <w:t xml:space="preserve">SUGESTÃO: Página oficial; título/ementa e anexo (ementa é INDÍCIO de situação): </w:t>
      </w:r>
      <w:hyperlink r:id="rId72">
        <w:r>
          <w:rPr>
            <w:color w:val="0563C1"/>
          </w:rPr>
          <w:t>Abrir página</w:t>
        </w:r>
      </w:hyperlink>
    </w:p>
    <w:p w:rsidR="0003613A" w:rsidRDefault="00837320">
      <w:pPr>
        <w:spacing w:after="100"/>
      </w:pPr>
      <w:r>
        <w:rPr>
          <w:sz w:val="20"/>
        </w:rPr>
        <w:t xml:space="preserve">SUGESTÃO: F8 — Res. 1.073/2024, art. 13, p. 5; publicação p. 6. CONFIRMADO: revogação da 443. </w:t>
      </w:r>
      <w:hyperlink r:id="rId73">
        <w:r>
          <w:rPr>
            <w:color w:val="0563C1"/>
          </w:rPr>
          <w:t>Abrir fonte</w:t>
        </w:r>
      </w:hyperlink>
    </w:p>
    <w:p w:rsidR="0003613A" w:rsidRDefault="00837320">
      <w:pPr>
        <w:spacing w:after="100"/>
      </w:pPr>
      <w:r>
        <w:rPr>
          <w:sz w:val="20"/>
        </w:rPr>
        <w:t xml:space="preserve">SUGESTÃO: F9 — Res. 1.114/2025, art. 21, p. 6; publicação p. 7. CONFIRMADO: revogação da 493. </w:t>
      </w:r>
      <w:hyperlink r:id="rId74">
        <w:r>
          <w:rPr>
            <w:color w:val="0563C1"/>
          </w:rPr>
          <w:t>Abrir fonte</w:t>
        </w:r>
      </w:hyperlink>
    </w:p>
    <w:p w:rsidR="0003613A" w:rsidRDefault="00837320">
      <w:pPr>
        <w:spacing w:after="100"/>
      </w:pPr>
      <w:r>
        <w:rPr>
          <w:sz w:val="20"/>
        </w:rPr>
        <w:t xml:space="preserve">SUGESTÃO: F10 — Res. 1.098/2025, art. 18, p. 6; publicação p. 7. CONFIRMADO: revogação da 556. </w:t>
      </w:r>
      <w:hyperlink r:id="rId75">
        <w:r>
          <w:rPr>
            <w:color w:val="0563C1"/>
          </w:rPr>
          <w:t>Abrir fonte</w:t>
        </w:r>
      </w:hyperlink>
    </w:p>
    <w:p w:rsidR="0003613A" w:rsidRDefault="00837320">
      <w:pPr>
        <w:spacing w:after="100"/>
      </w:pPr>
      <w:r>
        <w:rPr>
          <w:sz w:val="20"/>
        </w:rPr>
        <w:t xml:space="preserve">SUGESTÃO: F11 — Res. 785/2016, </w:t>
      </w:r>
      <w:proofErr w:type="spellStart"/>
      <w:r>
        <w:rPr>
          <w:sz w:val="20"/>
        </w:rPr>
        <w:t>arts</w:t>
      </w:r>
      <w:proofErr w:type="spellEnd"/>
      <w:r>
        <w:rPr>
          <w:sz w:val="20"/>
        </w:rPr>
        <w:t xml:space="preserve">. 7º–8º, p. 3. CONFIRMADO: revogação da 615 e efeitos. </w:t>
      </w:r>
      <w:hyperlink r:id="rId76">
        <w:r>
          <w:rPr>
            <w:color w:val="0563C1"/>
          </w:rPr>
          <w:t>Abrir fonte</w:t>
        </w:r>
      </w:hyperlink>
    </w:p>
    <w:p w:rsidR="0003613A" w:rsidRDefault="00837320">
      <w:pPr>
        <w:spacing w:after="100"/>
      </w:pPr>
      <w:r>
        <w:rPr>
          <w:sz w:val="20"/>
        </w:rPr>
        <w:t xml:space="preserve">SUGESTÃO: F12 — Parecer Jurídico CFESS 55/2020, de 05/11/2020, pp. 1, 4, 6–7. INDÍCIO judicial; não é sentença. </w:t>
      </w:r>
      <w:hyperlink r:id="rId77">
        <w:r>
          <w:rPr>
            <w:color w:val="0563C1"/>
          </w:rPr>
          <w:t>Abrir fonte</w:t>
        </w:r>
      </w:hyperlink>
    </w:p>
    <w:p w:rsidR="0003613A" w:rsidRDefault="00837320">
      <w:pPr>
        <w:spacing w:after="100"/>
      </w:pPr>
      <w:r>
        <w:rPr>
          <w:sz w:val="20"/>
        </w:rPr>
        <w:t xml:space="preserve">SUGESTÃO: F13 — Cópia judicial no CFP, 15 páginas: ação na p. 1; dispositivo p. 13; data/juiz p. 14; certidão do STJ p. 15. INDÍCIO pela procedência; conteúdo lido, autenticação não verificada. </w:t>
      </w:r>
      <w:hyperlink r:id="rId78">
        <w:r>
          <w:rPr>
            <w:color w:val="0563C1"/>
          </w:rPr>
          <w:t>Abrir fonte</w:t>
        </w:r>
      </w:hyperlink>
    </w:p>
    <w:p w:rsidR="0003613A" w:rsidRDefault="00837320">
      <w:pPr>
        <w:spacing w:after="100"/>
      </w:pPr>
      <w:r>
        <w:rPr>
          <w:sz w:val="20"/>
        </w:rPr>
        <w:t xml:space="preserve">SUGESTÃO: F14 — Notícia CFESS de 18/11/2020, primeiro parágrafo e links finais. INDÍCIO. </w:t>
      </w:r>
      <w:hyperlink r:id="rId79">
        <w:r>
          <w:rPr>
            <w:color w:val="0563C1"/>
          </w:rPr>
          <w:t>Abrir fonte</w:t>
        </w:r>
      </w:hyperlink>
    </w:p>
    <w:p w:rsidR="0003613A" w:rsidRDefault="00837320">
      <w:pPr>
        <w:spacing w:after="100"/>
      </w:pPr>
      <w:r>
        <w:rPr>
          <w:sz w:val="20"/>
        </w:rPr>
        <w:t xml:space="preserve">SUGESTÃO: F15 — Consulta TRF5, ação 0004766-50.2012.4.05.8100; identificação e movimentos. Acesso parcial; acórdão não conferido. </w:t>
      </w:r>
      <w:hyperlink r:id="rId80">
        <w:r>
          <w:rPr>
            <w:color w:val="0563C1"/>
          </w:rPr>
          <w:t>Abrir fonte</w:t>
        </w:r>
      </w:hyperlink>
    </w:p>
    <w:p w:rsidR="0003613A" w:rsidRDefault="00837320">
      <w:pPr>
        <w:spacing w:after="100"/>
      </w:pPr>
      <w:r>
        <w:rPr>
          <w:sz w:val="20"/>
        </w:rPr>
        <w:t xml:space="preserve">SUGESTÃO: F16 — Notícia TRF4 de 13/05/2013, corpo e identificação final do agravo. INDÍCIO; não é acórdão. </w:t>
      </w:r>
      <w:hyperlink r:id="rId81">
        <w:r>
          <w:rPr>
            <w:color w:val="0563C1"/>
          </w:rPr>
          <w:t>Abrir fonte</w:t>
        </w:r>
      </w:hyperlink>
    </w:p>
    <w:p w:rsidR="0003613A" w:rsidRDefault="00837320">
      <w:pPr>
        <w:spacing w:after="100"/>
      </w:pPr>
      <w:r>
        <w:rPr>
          <w:sz w:val="20"/>
        </w:rPr>
        <w:t xml:space="preserve">SUGESTÃO: F17 — Manifestação Jurídica CFESS 31/14, de 28/07/2014, pp. 1–2. INDÍCIO: sentença e recurso sobre a 559. </w:t>
      </w:r>
      <w:hyperlink r:id="rId82">
        <w:r>
          <w:rPr>
            <w:color w:val="0563C1"/>
          </w:rPr>
          <w:t>Abrir fonte</w:t>
        </w:r>
      </w:hyperlink>
    </w:p>
    <w:p w:rsidR="0003613A" w:rsidRDefault="00837320">
      <w:pPr>
        <w:spacing w:after="100"/>
      </w:pPr>
      <w:r>
        <w:rPr>
          <w:sz w:val="20"/>
        </w:rPr>
        <w:t xml:space="preserve">SUGESTÃO: F18 — </w:t>
      </w:r>
      <w:proofErr w:type="spellStart"/>
      <w:r>
        <w:rPr>
          <w:sz w:val="20"/>
        </w:rPr>
        <w:t>Jusbrasil</w:t>
      </w:r>
      <w:proofErr w:type="spellEnd"/>
      <w:r>
        <w:rPr>
          <w:sz w:val="20"/>
        </w:rPr>
        <w:t xml:space="preserve">, reprodução da apelação TRF4; seções Ementa, Acórdão e Relatório no resultado indexado. INDÍCIO; original oficial não lido. </w:t>
      </w:r>
      <w:hyperlink r:id="rId83">
        <w:r>
          <w:rPr>
            <w:color w:val="0563C1"/>
          </w:rPr>
          <w:t>Abrir fonte</w:t>
        </w:r>
      </w:hyperlink>
    </w:p>
    <w:p w:rsidR="0003613A" w:rsidRDefault="00837320">
      <w:pPr>
        <w:spacing w:after="100"/>
      </w:pPr>
      <w:r>
        <w:rPr>
          <w:sz w:val="20"/>
        </w:rPr>
        <w:t xml:space="preserve">SUGESTÃO: F19 — </w:t>
      </w:r>
      <w:proofErr w:type="spellStart"/>
      <w:r>
        <w:rPr>
          <w:sz w:val="20"/>
        </w:rPr>
        <w:t>Jusbrasil</w:t>
      </w:r>
      <w:proofErr w:type="spellEnd"/>
      <w:r>
        <w:rPr>
          <w:sz w:val="20"/>
        </w:rPr>
        <w:t xml:space="preserve">, </w:t>
      </w:r>
      <w:proofErr w:type="spellStart"/>
      <w:r>
        <w:rPr>
          <w:sz w:val="20"/>
        </w:rPr>
        <w:t>AREsp</w:t>
      </w:r>
      <w:proofErr w:type="spellEnd"/>
      <w:r>
        <w:rPr>
          <w:sz w:val="20"/>
        </w:rPr>
        <w:t xml:space="preserve"> 829.115/RS; cabeçalho e relatório no resultado indexado. INDÍCIO; página não abriu. </w:t>
      </w:r>
      <w:hyperlink r:id="rId84">
        <w:r>
          <w:rPr>
            <w:color w:val="0563C1"/>
          </w:rPr>
          <w:t>Abrir fonte</w:t>
        </w:r>
      </w:hyperlink>
    </w:p>
    <w:p w:rsidR="0003613A" w:rsidRDefault="00837320">
      <w:pPr>
        <w:spacing w:after="100"/>
      </w:pPr>
      <w:r>
        <w:rPr>
          <w:sz w:val="20"/>
        </w:rPr>
        <w:t xml:space="preserve">SUGESTÃO: F20 — Material do governo de PE, seção Relatório Social / Controvérsia entre Resolução 559 e apelação. INDÍCIO indexado usado somente para localizar número da ação; página do PDF não verificada. </w:t>
      </w:r>
      <w:hyperlink r:id="rId85">
        <w:r>
          <w:rPr>
            <w:color w:val="0563C1"/>
          </w:rPr>
          <w:t>Abrir fonte</w:t>
        </w:r>
      </w:hyperlink>
    </w:p>
    <w:sectPr w:rsidR="0003613A">
      <w:pgSz w:w="11909" w:h="16834"/>
      <w:pgMar w:top="1134" w:right="792" w:bottom="1134" w:left="792"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27E4" w:rsidRDefault="00D427E4">
      <w:r>
        <w:separator/>
      </w:r>
    </w:p>
  </w:endnote>
  <w:endnote w:type="continuationSeparator" w:id="0">
    <w:p w:rsidR="00D427E4" w:rsidRDefault="00D42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7320" w:rsidRDefault="00837320">
    <w:pPr>
      <w:jc w:val="center"/>
    </w:pPr>
    <w:r>
      <w:rPr>
        <w:color w:val="6B7785"/>
        <w:sz w:val="18"/>
        <w:szCs w:val="18"/>
      </w:rPr>
      <w:t xml:space="preserve">GPECSS · Consulta Ético-Normativa · Atividade nº 8 (lote 6) · página </w:t>
    </w:r>
    <w:r>
      <w:rPr>
        <w:color w:val="6B7785"/>
        <w:sz w:val="18"/>
        <w:szCs w:val="18"/>
      </w:rPr>
      <w:fldChar w:fldCharType="begin"/>
    </w:r>
    <w:r>
      <w:rPr>
        <w:color w:val="6B7785"/>
        <w:sz w:val="18"/>
        <w:szCs w:val="18"/>
      </w:rPr>
      <w:instrText>PAGE</w:instrText>
    </w:r>
    <w:r>
      <w:rPr>
        <w:color w:val="6B7785"/>
        <w:sz w:val="18"/>
        <w:szCs w:val="18"/>
      </w:rPr>
      <w:fldChar w:fldCharType="separate"/>
    </w:r>
    <w:r w:rsidR="008E5F45">
      <w:rPr>
        <w:noProof/>
        <w:color w:val="6B7785"/>
        <w:sz w:val="18"/>
        <w:szCs w:val="18"/>
      </w:rPr>
      <w:t>13</w:t>
    </w:r>
    <w:r>
      <w:rPr>
        <w:color w:val="6B778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27E4" w:rsidRDefault="00D427E4">
      <w:r>
        <w:separator/>
      </w:r>
    </w:p>
  </w:footnote>
  <w:footnote w:type="continuationSeparator" w:id="0">
    <w:p w:rsidR="00D427E4" w:rsidRDefault="00D427E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723F8E"/>
    <w:multiLevelType w:val="hybridMultilevel"/>
    <w:tmpl w:val="CE042B2A"/>
    <w:lvl w:ilvl="0" w:tplc="67A48DDA">
      <w:start w:val="1"/>
      <w:numFmt w:val="decimal"/>
      <w:lvlText w:val="%1."/>
      <w:lvlJc w:val="left"/>
      <w:pPr>
        <w:ind w:left="500" w:hanging="300"/>
      </w:pPr>
    </w:lvl>
    <w:lvl w:ilvl="1" w:tplc="5D781E76">
      <w:numFmt w:val="decimal"/>
      <w:lvlText w:val=""/>
      <w:lvlJc w:val="left"/>
    </w:lvl>
    <w:lvl w:ilvl="2" w:tplc="00B69C9C">
      <w:numFmt w:val="decimal"/>
      <w:lvlText w:val=""/>
      <w:lvlJc w:val="left"/>
    </w:lvl>
    <w:lvl w:ilvl="3" w:tplc="B6CA04FE">
      <w:numFmt w:val="decimal"/>
      <w:lvlText w:val=""/>
      <w:lvlJc w:val="left"/>
    </w:lvl>
    <w:lvl w:ilvl="4" w:tplc="F19EC2DA">
      <w:numFmt w:val="decimal"/>
      <w:lvlText w:val=""/>
      <w:lvlJc w:val="left"/>
    </w:lvl>
    <w:lvl w:ilvl="5" w:tplc="CE2AB958">
      <w:numFmt w:val="decimal"/>
      <w:lvlText w:val=""/>
      <w:lvlJc w:val="left"/>
    </w:lvl>
    <w:lvl w:ilvl="6" w:tplc="15C6ACC8">
      <w:numFmt w:val="decimal"/>
      <w:lvlText w:val=""/>
      <w:lvlJc w:val="left"/>
    </w:lvl>
    <w:lvl w:ilvl="7" w:tplc="1952AA80">
      <w:numFmt w:val="decimal"/>
      <w:lvlText w:val=""/>
      <w:lvlJc w:val="left"/>
    </w:lvl>
    <w:lvl w:ilvl="8" w:tplc="671E546E">
      <w:numFmt w:val="decimal"/>
      <w:lvlText w:val=""/>
      <w:lvlJc w:val="left"/>
    </w:lvl>
  </w:abstractNum>
  <w:abstractNum w:abstractNumId="1">
    <w:nsid w:val="3E174394"/>
    <w:multiLevelType w:val="hybridMultilevel"/>
    <w:tmpl w:val="96E66910"/>
    <w:lvl w:ilvl="0" w:tplc="165C1020">
      <w:start w:val="1"/>
      <w:numFmt w:val="bullet"/>
      <w:lvlText w:val="–"/>
      <w:lvlJc w:val="left"/>
      <w:pPr>
        <w:ind w:left="500" w:hanging="260"/>
      </w:pPr>
    </w:lvl>
    <w:lvl w:ilvl="1" w:tplc="1D2EEC5A">
      <w:numFmt w:val="decimal"/>
      <w:lvlText w:val=""/>
      <w:lvlJc w:val="left"/>
    </w:lvl>
    <w:lvl w:ilvl="2" w:tplc="C0BED128">
      <w:numFmt w:val="decimal"/>
      <w:lvlText w:val=""/>
      <w:lvlJc w:val="left"/>
    </w:lvl>
    <w:lvl w:ilvl="3" w:tplc="69F8E0F8">
      <w:numFmt w:val="decimal"/>
      <w:lvlText w:val=""/>
      <w:lvlJc w:val="left"/>
    </w:lvl>
    <w:lvl w:ilvl="4" w:tplc="1AEC56C2">
      <w:numFmt w:val="decimal"/>
      <w:lvlText w:val=""/>
      <w:lvlJc w:val="left"/>
    </w:lvl>
    <w:lvl w:ilvl="5" w:tplc="E1644C4A">
      <w:numFmt w:val="decimal"/>
      <w:lvlText w:val=""/>
      <w:lvlJc w:val="left"/>
    </w:lvl>
    <w:lvl w:ilvl="6" w:tplc="1D1ACBB2">
      <w:numFmt w:val="decimal"/>
      <w:lvlText w:val=""/>
      <w:lvlJc w:val="left"/>
    </w:lvl>
    <w:lvl w:ilvl="7" w:tplc="0AAA84EA">
      <w:numFmt w:val="decimal"/>
      <w:lvlText w:val=""/>
      <w:lvlJc w:val="left"/>
    </w:lvl>
    <w:lvl w:ilvl="8" w:tplc="89C23AC8">
      <w:numFmt w:val="decimal"/>
      <w:lvlText w:val=""/>
      <w:lvlJc w:val="left"/>
    </w:lvl>
  </w:abstractNum>
  <w:abstractNum w:abstractNumId="2">
    <w:nsid w:val="7C510873"/>
    <w:multiLevelType w:val="hybridMultilevel"/>
    <w:tmpl w:val="BA9A1B72"/>
    <w:lvl w:ilvl="0" w:tplc="500072CC" w:tentative="1">
      <w:start w:val="1"/>
      <w:numFmt w:val="bullet"/>
      <w:lvlText w:val="●"/>
      <w:lvlJc w:val="left"/>
      <w:pPr>
        <w:ind w:left="720" w:hanging="360"/>
      </w:pPr>
    </w:lvl>
    <w:lvl w:ilvl="1" w:tplc="8DC2F55A" w:tentative="1">
      <w:start w:val="1"/>
      <w:numFmt w:val="bullet"/>
      <w:lvlText w:val="○"/>
      <w:lvlJc w:val="left"/>
      <w:pPr>
        <w:ind w:left="1440" w:hanging="360"/>
      </w:pPr>
    </w:lvl>
    <w:lvl w:ilvl="2" w:tplc="172A2762" w:tentative="1">
      <w:start w:val="1"/>
      <w:numFmt w:val="bullet"/>
      <w:lvlText w:val="■"/>
      <w:lvlJc w:val="left"/>
      <w:pPr>
        <w:ind w:left="2160" w:hanging="360"/>
      </w:pPr>
    </w:lvl>
    <w:lvl w:ilvl="3" w:tplc="23327BAA" w:tentative="1">
      <w:start w:val="1"/>
      <w:numFmt w:val="bullet"/>
      <w:lvlText w:val="●"/>
      <w:lvlJc w:val="left"/>
      <w:pPr>
        <w:ind w:left="2880" w:hanging="360"/>
      </w:pPr>
    </w:lvl>
    <w:lvl w:ilvl="4" w:tplc="B9FED752" w:tentative="1">
      <w:start w:val="1"/>
      <w:numFmt w:val="bullet"/>
      <w:lvlText w:val="○"/>
      <w:lvlJc w:val="left"/>
      <w:pPr>
        <w:ind w:left="3600" w:hanging="360"/>
      </w:pPr>
    </w:lvl>
    <w:lvl w:ilvl="5" w:tplc="E28C9898" w:tentative="1">
      <w:start w:val="1"/>
      <w:numFmt w:val="bullet"/>
      <w:lvlText w:val="■"/>
      <w:lvlJc w:val="left"/>
      <w:pPr>
        <w:ind w:left="4320" w:hanging="360"/>
      </w:pPr>
    </w:lvl>
    <w:lvl w:ilvl="6" w:tplc="7B502150" w:tentative="1">
      <w:start w:val="1"/>
      <w:numFmt w:val="bullet"/>
      <w:lvlText w:val="●"/>
      <w:lvlJc w:val="left"/>
      <w:pPr>
        <w:ind w:left="5040" w:hanging="360"/>
      </w:pPr>
    </w:lvl>
    <w:lvl w:ilvl="7" w:tplc="568A5470" w:tentative="1">
      <w:start w:val="1"/>
      <w:numFmt w:val="bullet"/>
      <w:lvlText w:val="●"/>
      <w:lvlJc w:val="left"/>
      <w:pPr>
        <w:ind w:left="5760" w:hanging="360"/>
      </w:pPr>
    </w:lvl>
    <w:lvl w:ilvl="8" w:tplc="B43AA1D6" w:tentative="1">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613A"/>
    <w:rsid w:val="0003613A"/>
    <w:rsid w:val="00837320"/>
    <w:rsid w:val="008E5F45"/>
    <w:rsid w:val="00D427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7103CA-836A-403E-9DEC-FD4229F6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qFormat/>
    <w:pPr>
      <w:outlineLvl w:val="0"/>
    </w:pPr>
    <w:rPr>
      <w:color w:val="2E74B5"/>
      <w:sz w:val="32"/>
      <w:szCs w:val="32"/>
    </w:rPr>
  </w:style>
  <w:style w:type="paragraph" w:styleId="Ttulo2">
    <w:name w:val="heading 2"/>
    <w:basedOn w:val="Normal"/>
    <w:next w:val="Normal"/>
    <w:qFormat/>
    <w:pPr>
      <w:outlineLvl w:val="1"/>
    </w:pPr>
    <w:rPr>
      <w:color w:val="2E74B5"/>
      <w:sz w:val="26"/>
      <w:szCs w:val="26"/>
    </w:rPr>
  </w:style>
  <w:style w:type="paragraph" w:styleId="Ttulo3">
    <w:name w:val="heading 3"/>
    <w:basedOn w:val="Normal"/>
    <w:next w:val="Normal"/>
    <w:qFormat/>
    <w:pPr>
      <w:outlineLvl w:val="2"/>
    </w:pPr>
    <w:rPr>
      <w:color w:val="1F4D78"/>
      <w:sz w:val="24"/>
      <w:szCs w:val="24"/>
    </w:rPr>
  </w:style>
  <w:style w:type="paragraph" w:styleId="Ttulo4">
    <w:name w:val="heading 4"/>
    <w:basedOn w:val="Normal"/>
    <w:next w:val="Normal"/>
    <w:qFormat/>
    <w:pPr>
      <w:outlineLvl w:val="3"/>
    </w:pPr>
    <w:rPr>
      <w:i/>
      <w:iCs/>
      <w:color w:val="2E74B5"/>
    </w:rPr>
  </w:style>
  <w:style w:type="paragraph" w:styleId="Ttulo5">
    <w:name w:val="heading 5"/>
    <w:basedOn w:val="Normal"/>
    <w:next w:val="Normal"/>
    <w:qFormat/>
    <w:pPr>
      <w:outlineLvl w:val="4"/>
    </w:pPr>
    <w:rPr>
      <w:color w:val="2E74B5"/>
    </w:rPr>
  </w:style>
  <w:style w:type="paragraph" w:styleId="Ttulo6">
    <w:name w:val="heading 6"/>
    <w:basedOn w:val="Normal"/>
    <w:next w:val="Normal"/>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Ttulo11">
    <w:name w:val="Título 11"/>
    <w:rPr>
      <w:b/>
      <w:sz w:val="32"/>
    </w:rPr>
  </w:style>
  <w:style w:type="table" w:customStyle="1" w:styleId="Tabelacomgrade1">
    <w:name w:val="Tabela com grade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hyperlink" Target="https://cfess.org.br/uploads/legislacao/4613/QDmoqmX8VYzMdGh1CPXOLnzpfdRGdrQH.pdf" TargetMode="External"/><Relationship Id="rId21" Type="http://schemas.openxmlformats.org/officeDocument/2006/relationships/hyperlink" Target="https://www.cfess.org.br/legislacao/view/507/resolucao-n-5132007-revogada-pela-resolucao-n-5562009" TargetMode="External"/><Relationship Id="rId42" Type="http://schemas.openxmlformats.org/officeDocument/2006/relationships/hyperlink" Target="https://www.cfess.org.br/legislacao/view/484/resolucao-n-5542009-invalidada-definitivamente-por-decisao-da-1-vara-federal-da-secao-judiciaria-do-ceara" TargetMode="External"/><Relationship Id="rId47" Type="http://schemas.openxmlformats.org/officeDocument/2006/relationships/hyperlink" Target="https://www.cfess.org.br/arquivos/resCfess554invalidada.pdf" TargetMode="External"/><Relationship Id="rId63" Type="http://schemas.openxmlformats.org/officeDocument/2006/relationships/hyperlink" Target="https://cfess.org.br/uploads/legislacao/4613/QDmoqmX8VYzMdGh1CPXOLnzpfdRGdrQH.pdf" TargetMode="External"/><Relationship Id="rId68" Type="http://schemas.openxmlformats.org/officeDocument/2006/relationships/hyperlink" Target="https://www.cfess.org.br/legislacao/view/463/resolucao-n-6152011-expressamente-revogada-pela-resolucao-cfess-n-7852016" TargetMode="External"/><Relationship Id="rId84" Type="http://schemas.openxmlformats.org/officeDocument/2006/relationships/hyperlink" Target="https://www.jusbrasil.com.br/jurisprudencia/stj/3973457475/inteiro-teor-3973457478" TargetMode="External"/><Relationship Id="rId16" Type="http://schemas.openxmlformats.org/officeDocument/2006/relationships/hyperlink" Target="https://www.cfess.org.br/uploads/legislacao/4624/Resolucao_493-06.pdf" TargetMode="External"/><Relationship Id="rId11" Type="http://schemas.openxmlformats.org/officeDocument/2006/relationships/hyperlink" Target="https://cfess.org.br/arquivos/resolucao_443_03.pdf" TargetMode="External"/><Relationship Id="rId32" Type="http://schemas.openxmlformats.org/officeDocument/2006/relationships/hyperlink" Target="https://www.cfess.org.br/arquivos/Resolucao_CFESS_556-2009.pdf" TargetMode="External"/><Relationship Id="rId37" Type="http://schemas.openxmlformats.org/officeDocument/2006/relationships/hyperlink" Target="https://www.cfess.org.br/uploads/legislacao/4566/615-11.pdf" TargetMode="External"/><Relationship Id="rId53" Type="http://schemas.openxmlformats.org/officeDocument/2006/relationships/hyperlink" Target="https://www.cfess.org.br/uploads/legislacao/4584/resolucaoCFESS559-2009.pdf" TargetMode="External"/><Relationship Id="rId58" Type="http://schemas.openxmlformats.org/officeDocument/2006/relationships/hyperlink" Target="https://scon.stj.jus.br/SCON/pesquisar.jsp?b=DTXT&amp;livre=1438054" TargetMode="External"/><Relationship Id="rId74" Type="http://schemas.openxmlformats.org/officeDocument/2006/relationships/hyperlink" Target="https://www.cfess.org.br/uploads/legislacao/5343/1114-2025(INFO%20DOU).pdf" TargetMode="External"/><Relationship Id="rId79" Type="http://schemas.openxmlformats.org/officeDocument/2006/relationships/hyperlink" Target="https://www.cfess.org.br/noticia/view/1766" TargetMode="External"/><Relationship Id="rId5" Type="http://schemas.openxmlformats.org/officeDocument/2006/relationships/footnotes" Target="footnotes.xml"/><Relationship Id="rId19" Type="http://schemas.openxmlformats.org/officeDocument/2006/relationships/hyperlink" Target="https://www.cfess.org.br/uploads/legislacao/4624/Resolucao_493-06.pdf" TargetMode="External"/><Relationship Id="rId14" Type="http://schemas.openxmlformats.org/officeDocument/2006/relationships/hyperlink" Target="https://www.cfess.org.br/uploads/legislacao/4624/Resolucao_493-06.pdf" TargetMode="External"/><Relationship Id="rId22" Type="http://schemas.openxmlformats.org/officeDocument/2006/relationships/hyperlink" Target="https://cfess.org.br/uploads/legislacao/4613/QDmoqmX8VYzMdGh1CPXOLnzpfdRGdrQH.pdf" TargetMode="External"/><Relationship Id="rId27" Type="http://schemas.openxmlformats.org/officeDocument/2006/relationships/hyperlink" Target="https://www.cfess.org.br/uploads/legislacao/4588/Resolucao_CFESS_556-2009.pdf" TargetMode="External"/><Relationship Id="rId30" Type="http://schemas.openxmlformats.org/officeDocument/2006/relationships/hyperlink" Target="https://www.cfess.org.br/uploads/legislacao/4588/Resolucao_CFESS_556-2009.pdf" TargetMode="External"/><Relationship Id="rId35" Type="http://schemas.openxmlformats.org/officeDocument/2006/relationships/hyperlink" Target="https://www.cfess.org.br/legislacao/view/463/resolucao-n-6152011-expressamente-revogada-pela-resolucao-cfess-n-7852016" TargetMode="External"/><Relationship Id="rId43" Type="http://schemas.openxmlformats.org/officeDocument/2006/relationships/hyperlink" Target="https://www.cfess.org.br/arquivos/resCfess554invalidada.pdf" TargetMode="External"/><Relationship Id="rId48" Type="http://schemas.openxmlformats.org/officeDocument/2006/relationships/hyperlink" Target="https://www.cfess.org.br/uploads/legislacao/4584/resolucaoCFESS559-2009.pdf" TargetMode="External"/><Relationship Id="rId56" Type="http://schemas.openxmlformats.org/officeDocument/2006/relationships/hyperlink" Target="https://www.trf4.jus.br/trf4/controlador.php?acao=consulta_processual_resultado_pesquisa&amp;chkMostrarBaixados=1&amp;selForma=NU&amp;selOrigem=TRF&amp;txtValor=50258677820124047100" TargetMode="External"/><Relationship Id="rId64" Type="http://schemas.openxmlformats.org/officeDocument/2006/relationships/hyperlink" Target="https://cfess.org.br/legislacao/view/507/resolucao-n-5132007-revogada-pela-resolucao-n-5562009" TargetMode="External"/><Relationship Id="rId69" Type="http://schemas.openxmlformats.org/officeDocument/2006/relationships/hyperlink" Target="https://www.cfess.org.br/arquivos/resCfess554invalidada.pdf" TargetMode="External"/><Relationship Id="rId77" Type="http://schemas.openxmlformats.org/officeDocument/2006/relationships/hyperlink" Target="https://www.cfess.org.br/arquivos/parecerjuridico552020cfess.pdf" TargetMode="External"/><Relationship Id="rId8" Type="http://schemas.openxmlformats.org/officeDocument/2006/relationships/hyperlink" Target="https://www.cfess.org.br/legislacao/view/524/resolucao-n-4432003-expressamente-revogada-pela-resolucao-cfess-n-10732024" TargetMode="External"/><Relationship Id="rId51" Type="http://schemas.openxmlformats.org/officeDocument/2006/relationships/hyperlink" Target="https://www.cfess.org.br/uploads/legislacao/4584/resolucaoCFESS559-2009.pdf" TargetMode="External"/><Relationship Id="rId72" Type="http://schemas.openxmlformats.org/officeDocument/2006/relationships/hyperlink" Target="https://www.cfess.org.br/legislacao/view/479/resolucao-n-5592009-efeitos-suspensos-por-decisao-judicial" TargetMode="External"/><Relationship Id="rId80" Type="http://schemas.openxmlformats.org/officeDocument/2006/relationships/hyperlink" Target="https://www4.trf5.jus.br/processo/00047665020124058100" TargetMode="External"/><Relationship Id="rId85" Type="http://schemas.openxmlformats.org/officeDocument/2006/relationships/hyperlink" Target="https://www.sigas.pe.gov.br/files/09192024034309-formacao.relatorio.parecer.e.laudo.social.pdf" TargetMode="External"/><Relationship Id="rId3" Type="http://schemas.openxmlformats.org/officeDocument/2006/relationships/settings" Target="settings.xml"/><Relationship Id="rId12" Type="http://schemas.openxmlformats.org/officeDocument/2006/relationships/hyperlink" Target="https://cfess.org.br/arquivos/resolucao_443_03.pdf" TargetMode="External"/><Relationship Id="rId17" Type="http://schemas.openxmlformats.org/officeDocument/2006/relationships/hyperlink" Target="https://www.cfess.org.br/uploads/legislacao/4624/Resolucao_493-06.pdf" TargetMode="External"/><Relationship Id="rId25" Type="http://schemas.openxmlformats.org/officeDocument/2006/relationships/hyperlink" Target="https://cfess.org.br/uploads/legislacao/4613/QDmoqmX8VYzMdGh1CPXOLnzpfdRGdrQH.pdf" TargetMode="External"/><Relationship Id="rId33" Type="http://schemas.openxmlformats.org/officeDocument/2006/relationships/hyperlink" Target="https://www.cfess.org.br/arquivos/Resolucao_CFESS_556-2009.pdf" TargetMode="External"/><Relationship Id="rId38" Type="http://schemas.openxmlformats.org/officeDocument/2006/relationships/hyperlink" Target="https://cfess.org.br/arquivos/615-11.pdf" TargetMode="External"/><Relationship Id="rId46" Type="http://schemas.openxmlformats.org/officeDocument/2006/relationships/hyperlink" Target="https://www.cfess.org.br/arquivos/resCfess554invalidada.pdf" TargetMode="External"/><Relationship Id="rId59" Type="http://schemas.openxmlformats.org/officeDocument/2006/relationships/hyperlink" Target="https://cfess.org.br/arquivos/resolucao_443_03.pdf" TargetMode="External"/><Relationship Id="rId67" Type="http://schemas.openxmlformats.org/officeDocument/2006/relationships/hyperlink" Target="https://cfess.org.br/arquivos/615-11.pdf" TargetMode="External"/><Relationship Id="rId20" Type="http://schemas.openxmlformats.org/officeDocument/2006/relationships/hyperlink" Target="https://www.cfess.org.br/uploads/legislacao/4613/resolucao_513_07.pdf" TargetMode="External"/><Relationship Id="rId41" Type="http://schemas.openxmlformats.org/officeDocument/2006/relationships/hyperlink" Target="https://www.cfess.org.br/uploads/legislacao/4590/resCfess554invalidada.pdf" TargetMode="External"/><Relationship Id="rId54" Type="http://schemas.openxmlformats.org/officeDocument/2006/relationships/footer" Target="footer1.xml"/><Relationship Id="rId62" Type="http://schemas.openxmlformats.org/officeDocument/2006/relationships/hyperlink" Target="https://www.cfess.org.br/legislacao/view/515/resolucao-n-4932006" TargetMode="External"/><Relationship Id="rId70" Type="http://schemas.openxmlformats.org/officeDocument/2006/relationships/hyperlink" Target="https://cfess.org.br/legislacao/view/484/resolucao-n-5542009-invalidada-definitivamente-por-decisao-da-1-vara-federal-da-secao-judiciaria-do-ceara" TargetMode="External"/><Relationship Id="rId75" Type="http://schemas.openxmlformats.org/officeDocument/2006/relationships/hyperlink" Target="https://www.cfess.org.br/uploads/legislacao/5138/1098-2025.pdf" TargetMode="External"/><Relationship Id="rId83" Type="http://schemas.openxmlformats.org/officeDocument/2006/relationships/hyperlink" Target="https://www.jusbrasil.com.br/jurisprudencia/trf-4/429382520/inteiro-teor-42938256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fess.org.br/legislacao/view/515/resolucao-n-4932006" TargetMode="External"/><Relationship Id="rId23" Type="http://schemas.openxmlformats.org/officeDocument/2006/relationships/hyperlink" Target="https://www.cfess.org.br/uploads/legislacao/4613/resolucao_513_07.pdf" TargetMode="External"/><Relationship Id="rId28" Type="http://schemas.openxmlformats.org/officeDocument/2006/relationships/hyperlink" Target="https://www.cfess.org.br/legislacao/view/482/resolucao-n-5562009" TargetMode="External"/><Relationship Id="rId36" Type="http://schemas.openxmlformats.org/officeDocument/2006/relationships/hyperlink" Target="https://cfess.org.br/arquivos/615-11.pdf" TargetMode="External"/><Relationship Id="rId49" Type="http://schemas.openxmlformats.org/officeDocument/2006/relationships/hyperlink" Target="https://www.cfess.org.br/legislacao/view/479/resolucao-n-5592009-efeitos-suspensos-por-decisao-judicial" TargetMode="External"/><Relationship Id="rId57" Type="http://schemas.openxmlformats.org/officeDocument/2006/relationships/hyperlink" Target="https://scon.stj.jus.br/SCON/pesquisar.jsp?b=DTXT&amp;livre=829115" TargetMode="External"/><Relationship Id="rId10" Type="http://schemas.openxmlformats.org/officeDocument/2006/relationships/hyperlink" Target="https://www.cfess.org.br/uploads/legislacao/4633/resolucao44303.pdf" TargetMode="External"/><Relationship Id="rId31" Type="http://schemas.openxmlformats.org/officeDocument/2006/relationships/hyperlink" Target="https://www.cfess.org.br/arquivos/Resolucao_CFESS_556-2009.pdf" TargetMode="External"/><Relationship Id="rId44" Type="http://schemas.openxmlformats.org/officeDocument/2006/relationships/hyperlink" Target="https://www.cfess.org.br/uploads/legislacao/4590/resCfess554invalidada.pdf" TargetMode="External"/><Relationship Id="rId52" Type="http://schemas.openxmlformats.org/officeDocument/2006/relationships/hyperlink" Target="https://www.cfess.org.br/uploads/legislacao/4584/resolucaoCFESS559-2009.pdf" TargetMode="External"/><Relationship Id="rId60" Type="http://schemas.openxmlformats.org/officeDocument/2006/relationships/hyperlink" Target="https://www.cfess.org.br/legislacao/view/524/resolucao-n-4432003-expressamente-revogada-pela-resolucao-cfess-n-10732024" TargetMode="External"/><Relationship Id="rId65" Type="http://schemas.openxmlformats.org/officeDocument/2006/relationships/hyperlink" Target="https://www.cfess.org.br/arquivos/Resolucao_CFESS_556-2009.pdf" TargetMode="External"/><Relationship Id="rId73" Type="http://schemas.openxmlformats.org/officeDocument/2006/relationships/hyperlink" Target="https://cfess.org.br/uploads/legislacao/4283/1073-2024.pdf" TargetMode="External"/><Relationship Id="rId78" Type="http://schemas.openxmlformats.org/officeDocument/2006/relationships/hyperlink" Target="https://site.cfp.org.br/wp-content/uploads/2020/04/SENTENCA.pdf" TargetMode="External"/><Relationship Id="rId81" Type="http://schemas.openxmlformats.org/officeDocument/2006/relationships/hyperlink" Target="https://www.trf4.jus.br/trf4/controlador.php?acao=noticia_visualizar&amp;id_noticia=9098"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fess.org.br/arquivos/resolucao_443_03.pdf" TargetMode="External"/><Relationship Id="rId13" Type="http://schemas.openxmlformats.org/officeDocument/2006/relationships/hyperlink" Target="https://cfess.org.br/arquivos/resolucao_443_03.pdf" TargetMode="External"/><Relationship Id="rId18" Type="http://schemas.openxmlformats.org/officeDocument/2006/relationships/hyperlink" Target="https://www.cfess.org.br/uploads/legislacao/4624/Resolucao_493-06.pdf" TargetMode="External"/><Relationship Id="rId39" Type="http://schemas.openxmlformats.org/officeDocument/2006/relationships/hyperlink" Target="https://cfess.org.br/arquivos/615-11.pdf" TargetMode="External"/><Relationship Id="rId34" Type="http://schemas.openxmlformats.org/officeDocument/2006/relationships/hyperlink" Target="https://www.cfess.org.br/uploads/legislacao/4566/615-11.pdf" TargetMode="External"/><Relationship Id="rId50" Type="http://schemas.openxmlformats.org/officeDocument/2006/relationships/hyperlink" Target="https://www.cfess.org.br/uploads/legislacao/4584/resolucaoCFESS559-2009.pdf" TargetMode="External"/><Relationship Id="rId55" Type="http://schemas.openxmlformats.org/officeDocument/2006/relationships/hyperlink" Target="https://www.cfess.org.br/arquivos/Sentenca-Rescfess554.pdf" TargetMode="External"/><Relationship Id="rId76" Type="http://schemas.openxmlformats.org/officeDocument/2006/relationships/hyperlink" Target="https://www.cfess.org.br/arquivos/ResCfess7852016.pdf" TargetMode="External"/><Relationship Id="rId7" Type="http://schemas.openxmlformats.org/officeDocument/2006/relationships/hyperlink" Target="https://www.cfess.org.br/uploads/legislacao/4633/resolucao44303.pdf" TargetMode="External"/><Relationship Id="rId71" Type="http://schemas.openxmlformats.org/officeDocument/2006/relationships/hyperlink" Target="https://www.cfess.org.br/uploads/legislacao/4584/resolucaoCFESS559-2009.pdf" TargetMode="External"/><Relationship Id="rId2" Type="http://schemas.openxmlformats.org/officeDocument/2006/relationships/styles" Target="styles.xml"/><Relationship Id="rId29" Type="http://schemas.openxmlformats.org/officeDocument/2006/relationships/hyperlink" Target="https://www.cfess.org.br/arquivos/Resolucao_CFESS_556-2009.pdf" TargetMode="External"/><Relationship Id="rId24" Type="http://schemas.openxmlformats.org/officeDocument/2006/relationships/hyperlink" Target="https://cfess.org.br/uploads/legislacao/4613/QDmoqmX8VYzMdGh1CPXOLnzpfdRGdrQH.pdf" TargetMode="External"/><Relationship Id="rId40" Type="http://schemas.openxmlformats.org/officeDocument/2006/relationships/hyperlink" Target="https://cfess.org.br/arquivos/615-11.pdf" TargetMode="External"/><Relationship Id="rId45" Type="http://schemas.openxmlformats.org/officeDocument/2006/relationships/hyperlink" Target="https://www.cfess.org.br/arquivos/resCfess554invalidada.pdf" TargetMode="External"/><Relationship Id="rId66" Type="http://schemas.openxmlformats.org/officeDocument/2006/relationships/hyperlink" Target="https://www.cfess.org.br/legislacao/view/482/resolucao-n-5562009" TargetMode="External"/><Relationship Id="rId87" Type="http://schemas.openxmlformats.org/officeDocument/2006/relationships/theme" Target="theme/theme1.xml"/><Relationship Id="rId61" Type="http://schemas.openxmlformats.org/officeDocument/2006/relationships/hyperlink" Target="https://www.cfess.org.br/uploads/legislacao/4624/Resolucao_493-06.pdf" TargetMode="External"/><Relationship Id="rId82" Type="http://schemas.openxmlformats.org/officeDocument/2006/relationships/hyperlink" Target="https://www.cfess.org.br/arquivos/man-jur-31-2014-cfes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13</Pages>
  <Words>7128</Words>
  <Characters>38492</Characters>
  <Application>Microsoft Office Word</Application>
  <DocSecurity>0</DocSecurity>
  <Lines>320</Lines>
  <Paragraphs>91</Paragraphs>
  <ScaleCrop>false</ScaleCrop>
  <HeadingPairs>
    <vt:vector size="2" baseType="variant">
      <vt:variant>
        <vt:lpstr>Título</vt:lpstr>
      </vt:variant>
      <vt:variant>
        <vt:i4>1</vt:i4>
      </vt:variant>
    </vt:vector>
  </HeadingPairs>
  <TitlesOfParts>
    <vt:vector size="1" baseType="lpstr">
      <vt:lpstr>Atividade de conferência nº 8 — lote 6</vt:lpstr>
    </vt:vector>
  </TitlesOfParts>
  <Company/>
  <LinksUpToDate>false</LinksUpToDate>
  <CharactersWithSpaces>45529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Atividade de conferência nº 8 — lote 6</dc:title>
  <dc:creator>Plataforma de Consulta Ético-Normativa — GPECSS</dc:creator>
  <cp:lastModifiedBy>Usuario</cp:lastModifiedBy>
  <cp:revision>2</cp:revision>
  <dcterms:created xsi:type="dcterms:W3CDTF">2026-10-27T15:33:00Z</dcterms:created>
  <dcterms:modified xsi:type="dcterms:W3CDTF">2026-10-28T03:40:00Z</dcterms:modified>
</cp:coreProperties>
</file>