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D2FA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4030B748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27F425BE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5C58A2AB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4F65603F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14:paraId="7F2A40D3" w14:textId="77777777" w:rsidR="008648A2" w:rsidRDefault="008648A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1305ED18" w14:textId="77777777" w:rsidR="008648A2" w:rsidRDefault="008648A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656570B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7FA2ACE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1ED09E4C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445584E1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1FD77937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285205C7" w14:textId="77777777" w:rsidR="008648A2" w:rsidRDefault="00F36994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14:paraId="6DB4721D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14:paraId="3E8AC609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14:paraId="6CDC18B7" w14:textId="77777777" w:rsidR="008648A2" w:rsidRDefault="00F36994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«Хэш-таблицы</w:t>
      </w:r>
      <w:r>
        <w:rPr>
          <w:b/>
          <w:bCs/>
        </w:rPr>
        <w:t>»</w:t>
      </w:r>
      <w:bookmarkStart w:id="4" w:name="_Toc512284637"/>
      <w:bookmarkEnd w:id="0"/>
      <w:bookmarkEnd w:id="4"/>
    </w:p>
    <w:p w14:paraId="52AD0F54" w14:textId="77777777" w:rsidR="008648A2" w:rsidRDefault="008648A2">
      <w:pPr>
        <w:jc w:val="center"/>
      </w:pPr>
    </w:p>
    <w:p w14:paraId="5431E441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90E6A2E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590C3503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445A86D0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5FF2A16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7A276720" w14:textId="77777777" w:rsidR="008648A2" w:rsidRDefault="008648A2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3698"/>
        <w:gridCol w:w="1816"/>
      </w:tblGrid>
      <w:tr w:rsidR="008648A2" w14:paraId="12355FB5" w14:textId="77777777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14:paraId="54AC2DFC" w14:textId="2E42BC17" w:rsidR="008648A2" w:rsidRDefault="00831225">
            <w:r>
              <w:rPr>
                <w:color w:val="000000"/>
                <w:sz w:val="28"/>
                <w:szCs w:val="28"/>
              </w:rPr>
              <w:t>Студент</w:t>
            </w:r>
            <w:r w:rsidR="00F36994">
              <w:rPr>
                <w:color w:val="000000"/>
                <w:sz w:val="28"/>
                <w:szCs w:val="28"/>
              </w:rPr>
              <w:t xml:space="preserve"> гр. 7307</w:t>
            </w:r>
          </w:p>
        </w:tc>
        <w:tc>
          <w:tcPr>
            <w:tcW w:w="369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C6D0405" w14:textId="585C43EE" w:rsidR="008648A2" w:rsidRPr="00831225" w:rsidRDefault="00831225">
            <w:r>
              <w:t>Торопов В.А.</w:t>
            </w:r>
          </w:p>
        </w:tc>
        <w:tc>
          <w:tcPr>
            <w:tcW w:w="1816" w:type="dxa"/>
            <w:shd w:val="clear" w:color="auto" w:fill="auto"/>
            <w:vAlign w:val="bottom"/>
          </w:tcPr>
          <w:p w14:paraId="2D402E1A" w14:textId="77777777" w:rsidR="008648A2" w:rsidRDefault="008648A2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8648A2" w14:paraId="30D72407" w14:textId="77777777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14:paraId="24A56870" w14:textId="77777777" w:rsidR="008648A2" w:rsidRDefault="00F36994"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A467AD" w14:textId="77777777" w:rsidR="008648A2" w:rsidRDefault="00F36994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816" w:type="dxa"/>
            <w:shd w:val="clear" w:color="auto" w:fill="auto"/>
            <w:vAlign w:val="bottom"/>
          </w:tcPr>
          <w:p w14:paraId="562A53A1" w14:textId="77777777" w:rsidR="008648A2" w:rsidRDefault="008648A2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88DE088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5EB9FE5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B61C98A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17D9990" w14:textId="77777777" w:rsidR="008648A2" w:rsidRDefault="00F36994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3A78E867" w14:textId="77777777" w:rsidR="008648A2" w:rsidRDefault="00F36994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14:paraId="4B788F02" w14:textId="77777777" w:rsidR="008648A2" w:rsidRDefault="00F36994">
      <w:pPr>
        <w:jc w:val="center"/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p w14:paraId="6B132687" w14:textId="77777777" w:rsidR="008648A2" w:rsidRDefault="00F36994">
      <w:pPr>
        <w:pStyle w:val="11"/>
        <w:tabs>
          <w:tab w:val="right" w:leader="dot" w:pos="9638"/>
        </w:tabs>
      </w:pPr>
      <w:r>
        <w:fldChar w:fldCharType="begin"/>
      </w:r>
      <w:r>
        <w:rPr>
          <w:rStyle w:val="a4"/>
          <w:webHidden/>
        </w:rPr>
        <w:instrText>TOC \z \o "1-3" \u \h</w:instrText>
      </w:r>
      <w:r>
        <w:rPr>
          <w:rStyle w:val="a4"/>
        </w:rPr>
        <w:fldChar w:fldCharType="separate"/>
      </w:r>
      <w:hyperlink w:anchor="__RefHeading___Toc188_4150899979">
        <w:r>
          <w:rPr>
            <w:rStyle w:val="a4"/>
            <w:webHidden/>
          </w:rPr>
          <w:t>Цель работы</w:t>
        </w:r>
        <w:r>
          <w:rPr>
            <w:rStyle w:val="a4"/>
          </w:rPr>
          <w:tab/>
          <w:t>3</w:t>
        </w:r>
      </w:hyperlink>
    </w:p>
    <w:p w14:paraId="58B9EAF9" w14:textId="77777777" w:rsidR="008648A2" w:rsidRDefault="00503A31">
      <w:pPr>
        <w:pStyle w:val="11"/>
        <w:tabs>
          <w:tab w:val="right" w:leader="dot" w:pos="9638"/>
        </w:tabs>
      </w:pPr>
      <w:hyperlink w:anchor="__RefHeading___Toc190_4150899979">
        <w:r w:rsidR="00F36994">
          <w:rPr>
            <w:rStyle w:val="a4"/>
            <w:webHidden/>
          </w:rPr>
          <w:t>Задание</w:t>
        </w:r>
        <w:r w:rsidR="00F36994">
          <w:rPr>
            <w:rStyle w:val="a4"/>
          </w:rPr>
          <w:tab/>
          <w:t>3</w:t>
        </w:r>
      </w:hyperlink>
    </w:p>
    <w:p w14:paraId="6F783BE1" w14:textId="77777777" w:rsidR="008648A2" w:rsidRDefault="00503A31">
      <w:pPr>
        <w:pStyle w:val="11"/>
        <w:tabs>
          <w:tab w:val="right" w:leader="dot" w:pos="9638"/>
        </w:tabs>
      </w:pPr>
      <w:hyperlink w:anchor="__RefHeading___Toc302_2376616454">
        <w:r w:rsidR="00F36994">
          <w:rPr>
            <w:rStyle w:val="a4"/>
            <w:webHidden/>
          </w:rPr>
          <w:t>Обоснование по выбору размера хэш-таблицы и коэффициентов хэш-функции</w:t>
        </w:r>
        <w:r w:rsidR="00F36994">
          <w:rPr>
            <w:rStyle w:val="a4"/>
          </w:rPr>
          <w:tab/>
          <w:t>3</w:t>
        </w:r>
      </w:hyperlink>
    </w:p>
    <w:p w14:paraId="729E1661" w14:textId="77777777" w:rsidR="008648A2" w:rsidRDefault="00503A31">
      <w:pPr>
        <w:pStyle w:val="11"/>
        <w:tabs>
          <w:tab w:val="right" w:leader="dot" w:pos="9638"/>
        </w:tabs>
      </w:pPr>
      <w:hyperlink w:anchor="__RefHeading___Toc967_306870553">
        <w:r w:rsidR="00F36994">
          <w:rPr>
            <w:rStyle w:val="a4"/>
            <w:webHidden/>
          </w:rPr>
          <w:t>Оценка временной сложности</w:t>
        </w:r>
        <w:r w:rsidR="00F36994">
          <w:rPr>
            <w:rStyle w:val="a4"/>
          </w:rPr>
          <w:tab/>
          <w:t>3</w:t>
        </w:r>
      </w:hyperlink>
    </w:p>
    <w:p w14:paraId="35CD79F4" w14:textId="77777777" w:rsidR="008648A2" w:rsidRDefault="00503A31">
      <w:pPr>
        <w:pStyle w:val="11"/>
        <w:tabs>
          <w:tab w:val="right" w:leader="dot" w:pos="9638"/>
        </w:tabs>
      </w:pPr>
      <w:hyperlink w:anchor="__RefHeading___Toc969_306870553">
        <w:r w:rsidR="00F36994">
          <w:rPr>
            <w:rStyle w:val="a4"/>
            <w:webHidden/>
          </w:rPr>
          <w:t>Результаты работы программы</w:t>
        </w:r>
        <w:r w:rsidR="00F36994">
          <w:rPr>
            <w:rStyle w:val="a4"/>
          </w:rPr>
          <w:tab/>
          <w:t>3</w:t>
        </w:r>
      </w:hyperlink>
    </w:p>
    <w:p w14:paraId="26CC6314" w14:textId="77777777" w:rsidR="008648A2" w:rsidRDefault="00503A31">
      <w:pPr>
        <w:pStyle w:val="11"/>
        <w:tabs>
          <w:tab w:val="right" w:leader="dot" w:pos="9638"/>
        </w:tabs>
      </w:pPr>
      <w:hyperlink w:anchor="__RefHeading___Toc306_2376616454">
        <w:r w:rsidR="00F36994">
          <w:rPr>
            <w:rStyle w:val="a4"/>
            <w:webHidden/>
          </w:rPr>
          <w:t xml:space="preserve"> </w:t>
        </w:r>
        <w:r w:rsidR="00F36994">
          <w:rPr>
            <w:rStyle w:val="a4"/>
          </w:rPr>
          <w:t>Код программы</w:t>
        </w:r>
        <w:r w:rsidR="00F36994">
          <w:rPr>
            <w:rStyle w:val="a4"/>
          </w:rPr>
          <w:tab/>
          <w:t>6</w:t>
        </w:r>
      </w:hyperlink>
    </w:p>
    <w:p w14:paraId="0A01BD27" w14:textId="77777777" w:rsidR="008648A2" w:rsidRDefault="00503A31">
      <w:pPr>
        <w:pStyle w:val="11"/>
        <w:tabs>
          <w:tab w:val="right" w:leader="dot" w:pos="9638"/>
        </w:tabs>
      </w:pPr>
      <w:hyperlink w:anchor="__RefHeading___Toc308_2376616454">
        <w:r w:rsidR="00F36994">
          <w:rPr>
            <w:rStyle w:val="a4"/>
            <w:webHidden/>
          </w:rPr>
          <w:t>Вывод</w:t>
        </w:r>
        <w:r w:rsidR="00F36994">
          <w:rPr>
            <w:rStyle w:val="a4"/>
          </w:rPr>
          <w:tab/>
          <w:t>9</w:t>
        </w:r>
      </w:hyperlink>
      <w:r w:rsidR="00F36994">
        <w:rPr>
          <w:rStyle w:val="a4"/>
        </w:rPr>
        <w:fldChar w:fldCharType="end"/>
      </w:r>
    </w:p>
    <w:p w14:paraId="7FC22E32" w14:textId="77777777" w:rsidR="008648A2" w:rsidRDefault="00F3699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14:paraId="57733ABC" w14:textId="77777777" w:rsidR="008648A2" w:rsidRPr="00831225" w:rsidRDefault="00F36994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_RefHeading___Toc188_4150899979"/>
      <w:bookmarkStart w:id="11" w:name="_Toc526162617"/>
      <w:bookmarkStart w:id="12" w:name="_Toc527974314"/>
      <w:bookmarkEnd w:id="10"/>
      <w:r w:rsidRPr="00831225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lastRenderedPageBreak/>
        <w:t>Цель работы</w:t>
      </w:r>
      <w:bookmarkEnd w:id="11"/>
      <w:bookmarkEnd w:id="12"/>
    </w:p>
    <w:p w14:paraId="7AA120D3" w14:textId="77777777" w:rsidR="008648A2" w:rsidRDefault="00F36994">
      <w:r>
        <w:rPr>
          <w:sz w:val="28"/>
        </w:rPr>
        <w:t>Научиться работать с хэш-таблицами и придумывать хэш-функции.</w:t>
      </w:r>
    </w:p>
    <w:p w14:paraId="12753963" w14:textId="77777777" w:rsidR="008648A2" w:rsidRPr="00831225" w:rsidRDefault="00F36994">
      <w:pPr>
        <w:pStyle w:val="1"/>
        <w:numPr>
          <w:ilvl w:val="0"/>
          <w:numId w:val="3"/>
        </w:num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_RefHeading___Toc190_4150899979"/>
      <w:bookmarkStart w:id="14" w:name="_Toc527974315"/>
      <w:bookmarkStart w:id="15" w:name="_Toc526162618"/>
      <w:bookmarkEnd w:id="13"/>
      <w:r w:rsidRPr="00831225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t>Задание</w:t>
      </w:r>
      <w:bookmarkEnd w:id="14"/>
      <w:bookmarkEnd w:id="15"/>
    </w:p>
    <w:p w14:paraId="362752D2" w14:textId="77777777" w:rsidR="008648A2" w:rsidRDefault="00F36994">
      <w:r>
        <w:rPr>
          <w:sz w:val="28"/>
          <w:szCs w:val="28"/>
        </w:rPr>
        <w:t>Составить и отладить программу для вычисления шестого множества по</w:t>
      </w:r>
    </w:p>
    <w:p w14:paraId="1DA1238C" w14:textId="77777777" w:rsidR="008648A2" w:rsidRDefault="00F36994">
      <w:r>
        <w:rPr>
          <w:sz w:val="28"/>
          <w:szCs w:val="28"/>
        </w:rPr>
        <w:t>пяти заданным, представленным в форме хэш-таблиц. Элементы множеств</w:t>
      </w:r>
    </w:p>
    <w:p w14:paraId="49DD82DB" w14:textId="303F2936" w:rsidR="008648A2" w:rsidRDefault="00F36994">
      <w:r>
        <w:rPr>
          <w:sz w:val="28"/>
          <w:szCs w:val="28"/>
        </w:rPr>
        <w:t xml:space="preserve">— целые числа из интервала [0, </w:t>
      </w:r>
      <w:r w:rsidR="00831225">
        <w:rPr>
          <w:sz w:val="28"/>
          <w:szCs w:val="28"/>
        </w:rPr>
        <w:t>100</w:t>
      </w:r>
      <w:r>
        <w:rPr>
          <w:sz w:val="28"/>
          <w:szCs w:val="28"/>
        </w:rPr>
        <w:t>].</w:t>
      </w:r>
    </w:p>
    <w:p w14:paraId="394AE0C5" w14:textId="77E8C7B1" w:rsidR="00F97BB9" w:rsidRPr="00FE68C1" w:rsidRDefault="00F36994">
      <w:pPr>
        <w:rPr>
          <w:sz w:val="28"/>
          <w:szCs w:val="28"/>
        </w:rPr>
      </w:pPr>
      <w:r>
        <w:rPr>
          <w:sz w:val="28"/>
          <w:szCs w:val="28"/>
        </w:rPr>
        <w:t xml:space="preserve">Формула для вычислений: </w:t>
      </w:r>
      <w:r w:rsidR="00831225">
        <w:t xml:space="preserve">A \ (B </w:t>
      </w:r>
      <w:r w:rsidR="00831225">
        <w:rPr>
          <w:rFonts w:ascii="Cambria Math" w:hAnsi="Cambria Math" w:cs="Cambria Math"/>
        </w:rPr>
        <w:t xml:space="preserve">∩ </w:t>
      </w:r>
      <w:r w:rsidR="00831225">
        <w:t xml:space="preserve">C) </w:t>
      </w:r>
      <w:r w:rsidR="00831225">
        <w:rPr>
          <w:rFonts w:ascii="Cambria Math" w:hAnsi="Cambria Math" w:cs="Cambria Math"/>
        </w:rPr>
        <w:t>∪</w:t>
      </w:r>
      <w:r w:rsidR="00831225">
        <w:t xml:space="preserve"> D </w:t>
      </w:r>
      <w:r w:rsidR="00831225">
        <w:rPr>
          <w:rFonts w:ascii="Cambria Math" w:hAnsi="Cambria Math" w:cs="Cambria Math"/>
        </w:rPr>
        <w:t xml:space="preserve">⊕ </w:t>
      </w:r>
      <w:r w:rsidR="00831225">
        <w:t>E</w:t>
      </w:r>
      <w:r w:rsidR="00FE68C1" w:rsidRPr="00FE68C1">
        <w:rPr>
          <w:sz w:val="28"/>
          <w:szCs w:val="28"/>
        </w:rPr>
        <w:t>;</w:t>
      </w:r>
    </w:p>
    <w:p w14:paraId="4A029451" w14:textId="7131C0A7" w:rsidR="008648A2" w:rsidRDefault="00F36994">
      <w:r>
        <w:rPr>
          <w:sz w:val="28"/>
          <w:szCs w:val="28"/>
        </w:rPr>
        <w:t xml:space="preserve">средняя мощность множества: </w:t>
      </w:r>
      <w:r w:rsidR="00831225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>.</w:t>
      </w:r>
    </w:p>
    <w:p w14:paraId="6000D62B" w14:textId="248554F7" w:rsidR="008648A2" w:rsidRPr="00831225" w:rsidRDefault="00F36994">
      <w:pPr>
        <w:pStyle w:val="1"/>
        <w:numPr>
          <w:ilvl w:val="0"/>
          <w:numId w:val="3"/>
        </w:num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_RefHeading___Toc302_2376616454"/>
      <w:bookmarkEnd w:id="16"/>
      <w:r w:rsidRPr="00831225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t>Обоснование по выбору размера хэш-таблицы и коэффициентов хэш-функции</w:t>
      </w:r>
    </w:p>
    <w:p w14:paraId="2A1960E6" w14:textId="77777777" w:rsidR="00831225" w:rsidRPr="00831225" w:rsidRDefault="00831225">
      <w:pPr>
        <w:pStyle w:val="1"/>
        <w:numPr>
          <w:ilvl w:val="0"/>
          <w:numId w:val="3"/>
        </w:num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1B251B4C" w14:textId="31F177F0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 xml:space="preserve">Размер хэш-таблицы равен трехкратной мощности множества. Это обусловлено тем, что в таком случае вероятность коллизии меньше </w:t>
      </w:r>
      <w:r w:rsidR="00FE68C1">
        <w:rPr>
          <w:sz w:val="28"/>
          <w:szCs w:val="28"/>
        </w:rPr>
        <w:t>0,</w:t>
      </w:r>
      <w:r w:rsidR="00FE68C1" w:rsidRPr="00FE68C1">
        <w:rPr>
          <w:sz w:val="28"/>
          <w:szCs w:val="28"/>
        </w:rPr>
        <w:t>33</w:t>
      </w:r>
      <w:r>
        <w:rPr>
          <w:sz w:val="28"/>
          <w:szCs w:val="28"/>
        </w:rPr>
        <w:t>.</w:t>
      </w:r>
    </w:p>
    <w:p w14:paraId="7994E6C2" w14:textId="77777777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>Хэш — функция выбрана такая: h(x) = (a * x + b) % m,</w:t>
      </w:r>
    </w:p>
    <w:p w14:paraId="60658A80" w14:textId="77777777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>где m – размер таблицы, а a и b — простые числа.</w:t>
      </w:r>
    </w:p>
    <w:p w14:paraId="327F2B3D" w14:textId="62234BE4" w:rsidR="008648A2" w:rsidRDefault="00831225">
      <w:r>
        <w:rPr>
          <w:sz w:val="28"/>
          <w:szCs w:val="28"/>
        </w:rPr>
        <w:t>Я взял a = 29, b = 2</w:t>
      </w:r>
      <w:r w:rsidR="00F36994">
        <w:rPr>
          <w:sz w:val="28"/>
          <w:szCs w:val="28"/>
        </w:rPr>
        <w:t xml:space="preserve">, m = мощность множества * 3. Такой выбор обеспечивает </w:t>
      </w:r>
      <w:proofErr w:type="gramStart"/>
      <w:r w:rsidR="00F36994">
        <w:rPr>
          <w:sz w:val="28"/>
          <w:szCs w:val="28"/>
        </w:rPr>
        <w:t>равномерное  использование</w:t>
      </w:r>
      <w:proofErr w:type="gramEnd"/>
      <w:r w:rsidR="00F36994">
        <w:rPr>
          <w:sz w:val="28"/>
          <w:szCs w:val="28"/>
        </w:rPr>
        <w:t xml:space="preserve"> всех ячеек таблицы в большинстве практических случаев.</w:t>
      </w:r>
    </w:p>
    <w:p w14:paraId="53AA9BB9" w14:textId="77777777" w:rsidR="008648A2" w:rsidRDefault="00F36994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7" w:name="__RefHeading___Toc967_306870553"/>
      <w:bookmarkEnd w:id="17"/>
      <w:r>
        <w:rPr>
          <w:b/>
          <w:i w:val="0"/>
          <w:color w:val="000000"/>
          <w:sz w:val="36"/>
          <w:szCs w:val="36"/>
          <w:lang w:val="ru-RU"/>
        </w:rPr>
        <w:t>Оценка временной сложности</w:t>
      </w:r>
    </w:p>
    <w:p w14:paraId="5324FCDF" w14:textId="77777777" w:rsidR="008648A2" w:rsidRDefault="00F3699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Если таблица правильно построена и не переполнена, проверка принадлежности элемента множеству, а также вставка и удаление элемента выполняются в ней за постоянное время, примерно такое же, как и в массиве битов. За постоянное время будут выполняться и двуместные операции над множествами: объединение, пересечение и разность.</w:t>
      </w:r>
    </w:p>
    <w:p w14:paraId="4D05C9BB" w14:textId="2306C773" w:rsidR="008648A2" w:rsidRDefault="00F36994">
      <w:pPr>
        <w:spacing w:before="240"/>
      </w:pPr>
      <w:r>
        <w:rPr>
          <w:sz w:val="28"/>
          <w:szCs w:val="28"/>
        </w:rPr>
        <w:t>В худшем случае,</w:t>
      </w:r>
      <w:r w:rsidR="002943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когда все данные попадают в одну или несколько ячеек таблицы, образовав неупорядоченные списки, справедливы следующие оценки временной сложности: O(n) — для поиска и удаления элемента; </w:t>
      </w:r>
      <w:r w:rsidR="00503A31">
        <w:rPr>
          <w:sz w:val="28"/>
          <w:szCs w:val="28"/>
          <w:lang w:val="en-US"/>
        </w:rPr>
        <w:t>O</w:t>
      </w:r>
      <w:r w:rsidR="00503A31" w:rsidRPr="00503A31">
        <w:rPr>
          <w:sz w:val="28"/>
          <w:szCs w:val="28"/>
        </w:rPr>
        <w:t>(</w:t>
      </w:r>
      <w:r w:rsidR="00503A31">
        <w:rPr>
          <w:sz w:val="28"/>
          <w:szCs w:val="28"/>
          <w:lang w:val="en-US"/>
        </w:rPr>
        <w:t>n</w:t>
      </w:r>
      <w:r w:rsidR="00503A31" w:rsidRPr="00503A31">
        <w:rPr>
          <w:sz w:val="28"/>
          <w:szCs w:val="28"/>
        </w:rPr>
        <w:t>)</w:t>
      </w:r>
      <w:r w:rsidR="00503A31">
        <w:rPr>
          <w:sz w:val="28"/>
          <w:szCs w:val="28"/>
        </w:rPr>
        <w:t>,</w:t>
      </w:r>
      <w:bookmarkStart w:id="18" w:name="_GoBack"/>
      <w:bookmarkEnd w:id="18"/>
      <w:r w:rsidR="00503A31">
        <w:rPr>
          <w:sz w:val="28"/>
          <w:szCs w:val="28"/>
        </w:rPr>
        <w:t xml:space="preserve"> в худшем случае </w:t>
      </w:r>
      <w:r>
        <w:rPr>
          <w:sz w:val="28"/>
          <w:szCs w:val="28"/>
        </w:rPr>
        <w:t xml:space="preserve">O(n^2) — для двуместной операции над множествами. </w:t>
      </w:r>
    </w:p>
    <w:p w14:paraId="7218F926" w14:textId="77777777" w:rsidR="008648A2" w:rsidRDefault="00F36994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9" w:name="__RefHeading___Toc969_306870553"/>
      <w:bookmarkEnd w:id="19"/>
      <w:r>
        <w:rPr>
          <w:b/>
          <w:i w:val="0"/>
          <w:color w:val="000000"/>
          <w:sz w:val="36"/>
          <w:szCs w:val="36"/>
          <w:lang w:val="ru-RU"/>
        </w:rPr>
        <w:t>Результаты работы программы</w:t>
      </w:r>
    </w:p>
    <w:p w14:paraId="4F8948DF" w14:textId="5998094A" w:rsidR="00344473" w:rsidRDefault="00E96A6F" w:rsidP="00F36994">
      <w:r>
        <w:rPr>
          <w:noProof/>
          <w:lang w:eastAsia="ru-RU" w:bidi="ar-SA"/>
        </w:rPr>
        <w:drawing>
          <wp:inline distT="0" distB="0" distL="0" distR="0" wp14:anchorId="43D36683" wp14:editId="247C8F74">
            <wp:extent cx="6120130" cy="194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75A" w14:textId="77777777" w:rsidR="00344473" w:rsidRDefault="00344473" w:rsidP="00F36994"/>
    <w:p w14:paraId="04D0DCC0" w14:textId="05188A99" w:rsidR="00344473" w:rsidRPr="00E96A6F" w:rsidRDefault="00344473" w:rsidP="00F36994">
      <w:pPr>
        <w:rPr>
          <w:lang w:val="en-US"/>
        </w:rPr>
        <w:sectPr w:rsidR="00344473" w:rsidRPr="00E96A6F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04FE5878" w14:textId="77777777" w:rsidR="008648A2" w:rsidRDefault="008648A2">
      <w:pPr>
        <w:sectPr w:rsidR="008648A2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14:paraId="2C94AA85" w14:textId="2EED2B1D" w:rsidR="008648A2" w:rsidRPr="00E96A6F" w:rsidRDefault="00F36994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20" w:name="__RefHeading___Toc306_2376616454"/>
      <w:bookmarkEnd w:id="20"/>
      <w:r>
        <w:rPr>
          <w:b/>
          <w:i w:val="0"/>
          <w:color w:val="000000"/>
          <w:sz w:val="36"/>
          <w:szCs w:val="36"/>
          <w:lang w:val="ru-RU"/>
        </w:rPr>
        <w:lastRenderedPageBreak/>
        <w:t xml:space="preserve"> Код программы</w:t>
      </w:r>
    </w:p>
    <w:p w14:paraId="08632E2E" w14:textId="53EA6A7C" w:rsidR="00E96A6F" w:rsidRDefault="00E96A6F" w:rsidP="00E96A6F">
      <w:r w:rsidRPr="00E96A6F">
        <w:t>Hash_Table.h</w:t>
      </w:r>
    </w:p>
    <w:p w14:paraId="630404D1" w14:textId="77777777" w:rsidR="00E96A6F" w:rsidRPr="00E96A6F" w:rsidRDefault="00E96A6F" w:rsidP="00E96A6F"/>
    <w:p w14:paraId="3FDBE6DA" w14:textId="77777777" w:rsidR="009E4BFF" w:rsidRPr="009E4BFF" w:rsidRDefault="009E4BFF" w:rsidP="009E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#ifndef LAB_3_HASH_TABLE_H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#define LAB_3_HASH_TABLE_H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#endif //LAB_3_HASH_TABLE_H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&lt;set&gt;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&lt;random&gt;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&lt;time.h&gt;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&lt;string.h&gt;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&lt;vector&gt;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&lt;list&gt;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enum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= 10, 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max_num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= 100, 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n_table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30};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using namespace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class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//vector&lt;vector&lt;int&gt;&gt; table;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vector&lt;list&lt;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&gt;&gt; table;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vector&lt;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keys;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public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proof(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Out(string _name);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 (Hash 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&amp;= (Hash 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 (Hash 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|= (Hash 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 (Hash 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+= (Hash 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 (Hash 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/= (Hash 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Hash::create(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Name = Name_set;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).table.resize(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n_table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i = 0; i &lt; 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 i++){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a = rand() % 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while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(!proof(a)){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a = rand() % 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Hash::proof(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 = (29*a + 2) % (3*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).keys.push_back(func);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(table[func].empty()){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table[func].push_back(a);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return true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false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table[func]){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(i == a) 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if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(!flag){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table[func].push_back(a);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return true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 return false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Hash::Out(){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Name &lt;&lt; ": ";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 = 0; i &lt; 3*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 i++){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cout &lt;&lt; "[";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j:table[i]){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cout &lt;&lt; j &lt;&lt; " ";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cout &lt;&lt; "]";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endl;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Hash::Out(string _name) 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_name &lt;&lt; ": ";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 = 0; i &lt; 3*</w:t>
      </w:r>
      <w:r w:rsidRPr="009E4BF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 i++){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//cout &lt;&lt; "[";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j:table[i]){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cout &lt;&lt; j &lt;&lt; " ";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//cout &lt;&lt; "]";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cout &lt;&lt; endl;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&amp;(Hash B) 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&amp;= B;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&amp;=(Hash B){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keys){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false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(B.table[i].empty()){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).table[i].erase(table[i].begin(), table[i].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j1: B.table[i]){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(j == j1) 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(!flag){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).table[i].remove(j);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|(Hash B) 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|= B;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|=(Hash B) 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B.keys){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 B.table[i]){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false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).table[i].empty()){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).table[i].assign(B.table[i].begin(),B.table[i].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j1: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(j == j1) 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(!flag){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).table[i].push_back(j);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/(Hash B) 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/= B;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/=(Hash B) 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i: keys){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false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j1: B.table[i]){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(j == j1) flag =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true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(flag){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).table[i].remove(j);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+(Hash B) 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+= B;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+=(Hash B) 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A =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 B;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C = (*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&amp; B;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 / C;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14:paraId="3A4B4D05" w14:textId="1682E1B0" w:rsid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618E937" w14:textId="74B7B95F" w:rsid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4F5BE9" w14:textId="2D82E1B9" w:rsid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E96A6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Main.cpp</w:t>
      </w:r>
    </w:p>
    <w:p w14:paraId="111A33E0" w14:textId="3544DEA9" w:rsid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44D0323E" w14:textId="77777777" w:rsidR="009E4BFF" w:rsidRPr="009E4BFF" w:rsidRDefault="009E4BFF" w:rsidP="009E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#include &lt;iostream&gt;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"Hash_Table.h"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int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main(){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srand(time(0));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A, B, C, D, E, R, B_and_C;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R.create('R');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A.create('A');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B.create('B');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C.create('C');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D.create('D');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E.create('E');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A.Out();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B.Out();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C.Out();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D.Out();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E.Out();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B &amp; C;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R.Out("B &amp; C: ");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R | D;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R.Out("(B &amp; C) | D: ");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R + E;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R.Out("(B &amp; C) | D + E: ");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 = A / R;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R.Out("A / (B &amp; C) | D + E: ");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9E4B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0;</w:t>
      </w:r>
      <w:r w:rsidRPr="009E4BF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14:paraId="2E1EBB68" w14:textId="77777777" w:rsidR="00E96A6F" w:rsidRP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0D0F6991" w14:textId="77777777" w:rsidR="00EE7EEF" w:rsidRPr="00E96A6F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8402EE4" w14:textId="50EBAFF2" w:rsidR="008648A2" w:rsidRDefault="008648A2" w:rsidP="00F97BB9">
      <w:pPr>
        <w:pStyle w:val="aa"/>
        <w:numPr>
          <w:ilvl w:val="0"/>
          <w:numId w:val="3"/>
        </w:numPr>
        <w:rPr>
          <w:rFonts w:ascii="DejaVu Sans Mono" w:hAnsi="DejaVu Sans Mono"/>
          <w:color w:val="000000"/>
          <w:lang w:val="en-US"/>
        </w:rPr>
      </w:pPr>
    </w:p>
    <w:p w14:paraId="2A8517D2" w14:textId="77777777" w:rsidR="00E96A6F" w:rsidRPr="009E4BFF" w:rsidRDefault="00E96A6F">
      <w:pPr>
        <w:rPr>
          <w:rFonts w:eastAsia="Calibri"/>
          <w:b/>
          <w:color w:val="000000"/>
          <w:sz w:val="36"/>
          <w:szCs w:val="36"/>
          <w:lang w:val="en-US"/>
        </w:rPr>
      </w:pPr>
      <w:bookmarkStart w:id="21" w:name="__RefHeading___Toc308_2376616454"/>
      <w:bookmarkEnd w:id="21"/>
      <w:r w:rsidRPr="009E4BFF">
        <w:rPr>
          <w:b/>
          <w:i/>
          <w:color w:val="000000"/>
          <w:sz w:val="36"/>
          <w:szCs w:val="36"/>
          <w:lang w:val="en-US"/>
        </w:rPr>
        <w:br w:type="page"/>
      </w:r>
    </w:p>
    <w:p w14:paraId="2153A6F7" w14:textId="28CF0F27" w:rsidR="008648A2" w:rsidRDefault="00F36994">
      <w:pPr>
        <w:pStyle w:val="1"/>
        <w:numPr>
          <w:ilvl w:val="0"/>
          <w:numId w:val="3"/>
        </w:numPr>
        <w:spacing w:before="240" w:line="276" w:lineRule="auto"/>
        <w:jc w:val="center"/>
      </w:pPr>
      <w:r>
        <w:rPr>
          <w:b/>
          <w:i w:val="0"/>
          <w:color w:val="000000"/>
          <w:sz w:val="36"/>
          <w:szCs w:val="36"/>
          <w:lang w:val="ru-RU"/>
        </w:rPr>
        <w:lastRenderedPageBreak/>
        <w:t>Вывод</w:t>
      </w:r>
    </w:p>
    <w:p w14:paraId="213905CF" w14:textId="6694084C" w:rsidR="008648A2" w:rsidRPr="009E4BFF" w:rsidRDefault="00F36994">
      <w:pPr>
        <w:pStyle w:val="a5"/>
        <w:numPr>
          <w:ilvl w:val="0"/>
          <w:numId w:val="3"/>
        </w:numPr>
        <w:ind w:left="-57" w:firstLine="0"/>
        <w:rPr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В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данной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работе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мы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изучили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хэш</w:t>
      </w:r>
      <w:r w:rsidRPr="009E4BFF">
        <w:rPr>
          <w:bCs/>
          <w:color w:val="000000"/>
          <w:sz w:val="28"/>
          <w:szCs w:val="28"/>
          <w:lang w:val="en-US"/>
        </w:rPr>
        <w:t xml:space="preserve"> – </w:t>
      </w:r>
      <w:r>
        <w:rPr>
          <w:bCs/>
          <w:color w:val="000000"/>
          <w:sz w:val="28"/>
          <w:szCs w:val="28"/>
        </w:rPr>
        <w:t>таблицы</w:t>
      </w:r>
      <w:r w:rsidRPr="009E4BFF">
        <w:rPr>
          <w:bCs/>
          <w:color w:val="000000"/>
          <w:sz w:val="28"/>
          <w:szCs w:val="28"/>
          <w:lang w:val="en-US"/>
        </w:rPr>
        <w:t xml:space="preserve">, </w:t>
      </w:r>
      <w:r>
        <w:rPr>
          <w:bCs/>
          <w:color w:val="000000"/>
          <w:sz w:val="28"/>
          <w:szCs w:val="28"/>
        </w:rPr>
        <w:t>работу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ними</w:t>
      </w:r>
      <w:r w:rsidRPr="009E4BFF">
        <w:rPr>
          <w:bCs/>
          <w:color w:val="000000"/>
          <w:sz w:val="28"/>
          <w:szCs w:val="28"/>
          <w:lang w:val="en-US"/>
        </w:rPr>
        <w:t xml:space="preserve">, </w:t>
      </w:r>
      <w:r>
        <w:rPr>
          <w:bCs/>
          <w:color w:val="000000"/>
          <w:sz w:val="28"/>
          <w:szCs w:val="28"/>
        </w:rPr>
        <w:t>грамотное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создание</w:t>
      </w:r>
      <w:r w:rsidRPr="009E4BFF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хэш</w:t>
      </w:r>
      <w:r w:rsidRPr="009E4BFF">
        <w:rPr>
          <w:bCs/>
          <w:color w:val="000000"/>
          <w:sz w:val="28"/>
          <w:szCs w:val="28"/>
          <w:lang w:val="en-US"/>
        </w:rPr>
        <w:t xml:space="preserve"> – </w:t>
      </w:r>
      <w:r>
        <w:rPr>
          <w:bCs/>
          <w:color w:val="000000"/>
          <w:sz w:val="28"/>
          <w:szCs w:val="28"/>
        </w:rPr>
        <w:t>функций</w:t>
      </w:r>
      <w:r w:rsidRPr="009E4BFF">
        <w:rPr>
          <w:bCs/>
          <w:color w:val="000000"/>
          <w:sz w:val="28"/>
          <w:szCs w:val="28"/>
          <w:lang w:val="en-US"/>
        </w:rPr>
        <w:t xml:space="preserve">. </w:t>
      </w:r>
    </w:p>
    <w:p w14:paraId="23A092E5" w14:textId="5AC648B0" w:rsidR="008648A2" w:rsidRPr="009E4BFF" w:rsidRDefault="00F36994">
      <w:pPr>
        <w:pStyle w:val="a5"/>
        <w:numPr>
          <w:ilvl w:val="0"/>
          <w:numId w:val="3"/>
        </w:numPr>
        <w:ind w:left="-57" w:firstLine="0"/>
        <w:rPr>
          <w:lang w:val="en-US"/>
        </w:rPr>
      </w:pPr>
      <w:r>
        <w:rPr>
          <w:sz w:val="28"/>
          <w:szCs w:val="28"/>
        </w:rPr>
        <w:t>Сами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хэш</w:t>
      </w:r>
      <w:r w:rsidRPr="009E4BFF">
        <w:rPr>
          <w:sz w:val="28"/>
          <w:szCs w:val="28"/>
          <w:lang w:val="en-US"/>
        </w:rPr>
        <w:t xml:space="preserve"> — </w:t>
      </w:r>
      <w:r>
        <w:rPr>
          <w:sz w:val="28"/>
          <w:szCs w:val="28"/>
        </w:rPr>
        <w:t>таблицы</w:t>
      </w:r>
      <w:r w:rsidRPr="009E4BFF">
        <w:rPr>
          <w:sz w:val="28"/>
          <w:szCs w:val="28"/>
          <w:lang w:val="en-US"/>
        </w:rPr>
        <w:t xml:space="preserve"> </w:t>
      </w:r>
      <w:r w:rsidR="00FE68C1" w:rsidRPr="009E4BFF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это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хороший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способ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хранения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9E4BF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возможностью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быстрого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их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добавления</w:t>
      </w:r>
      <w:r w:rsidRPr="009E4BF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удаления</w:t>
      </w:r>
      <w:r w:rsidRPr="009E4BF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считывания</w:t>
      </w:r>
      <w:r w:rsidRPr="009E4BF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поиск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</w:t>
      </w:r>
      <w:r w:rsidRPr="009E4BFF">
        <w:rPr>
          <w:sz w:val="28"/>
          <w:szCs w:val="28"/>
          <w:lang w:val="en-US"/>
        </w:rPr>
        <w:t>. </w:t>
      </w:r>
      <w:r>
        <w:rPr>
          <w:sz w:val="28"/>
          <w:szCs w:val="28"/>
        </w:rPr>
        <w:t>д</w:t>
      </w:r>
      <w:r w:rsidRPr="009E4BFF">
        <w:rPr>
          <w:sz w:val="28"/>
          <w:szCs w:val="28"/>
          <w:lang w:val="en-US"/>
        </w:rPr>
        <w:t>.</w:t>
      </w:r>
    </w:p>
    <w:p w14:paraId="6230139C" w14:textId="34AB2A42" w:rsidR="008648A2" w:rsidRPr="009E4BFF" w:rsidRDefault="00F36994">
      <w:pPr>
        <w:pStyle w:val="a5"/>
        <w:numPr>
          <w:ilvl w:val="0"/>
          <w:numId w:val="3"/>
        </w:numPr>
        <w:ind w:left="-57" w:firstLine="0"/>
        <w:rPr>
          <w:lang w:val="en-US"/>
        </w:rPr>
      </w:pPr>
      <w:r>
        <w:rPr>
          <w:sz w:val="28"/>
          <w:szCs w:val="28"/>
        </w:rPr>
        <w:t>Благодаря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использованию</w:t>
      </w:r>
      <w:r w:rsidRPr="009E4BFF">
        <w:rPr>
          <w:sz w:val="28"/>
          <w:szCs w:val="28"/>
          <w:lang w:val="en-US"/>
        </w:rPr>
        <w:t xml:space="preserve"> </w:t>
      </w:r>
      <w:r w:rsidR="002551FC">
        <w:rPr>
          <w:sz w:val="28"/>
          <w:szCs w:val="28"/>
          <w:lang w:val="en-US"/>
        </w:rPr>
        <w:t>set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сильно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облегчилась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работа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9E4B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классом</w:t>
      </w:r>
      <w:r w:rsidRPr="009E4BFF">
        <w:rPr>
          <w:sz w:val="28"/>
          <w:szCs w:val="28"/>
          <w:lang w:val="en-US"/>
        </w:rPr>
        <w:t>.</w:t>
      </w:r>
    </w:p>
    <w:sectPr w:rsidR="008648A2" w:rsidRPr="009E4BFF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ejaVu Sans Mono">
    <w:altName w:val="Times New Roman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7104E"/>
    <w:multiLevelType w:val="multilevel"/>
    <w:tmpl w:val="77BCE8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112321"/>
    <w:multiLevelType w:val="multilevel"/>
    <w:tmpl w:val="AEB62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C2229C6"/>
    <w:multiLevelType w:val="multilevel"/>
    <w:tmpl w:val="94EA74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A2"/>
    <w:rsid w:val="000844C8"/>
    <w:rsid w:val="002551FC"/>
    <w:rsid w:val="002943F4"/>
    <w:rsid w:val="00344473"/>
    <w:rsid w:val="00503A31"/>
    <w:rsid w:val="00831225"/>
    <w:rsid w:val="008648A2"/>
    <w:rsid w:val="00932342"/>
    <w:rsid w:val="009E4BFF"/>
    <w:rsid w:val="00E96A6F"/>
    <w:rsid w:val="00EE7EEF"/>
    <w:rsid w:val="00F36994"/>
    <w:rsid w:val="00F97BB9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9CEC"/>
  <w15:docId w15:val="{91D24874-4A2E-40CD-BD4A-155D3FB9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9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1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a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51FC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2551FC"/>
    <w:rPr>
      <w:rFonts w:ascii="Tahoma" w:hAnsi="Tahoma" w:cs="Mangal"/>
      <w:sz w:val="16"/>
      <w:szCs w:val="14"/>
    </w:rPr>
  </w:style>
  <w:style w:type="paragraph" w:styleId="HTML">
    <w:name w:val="HTML Preformatted"/>
    <w:basedOn w:val="a"/>
    <w:link w:val="HTML0"/>
    <w:uiPriority w:val="99"/>
    <w:semiHidden/>
    <w:unhideWhenUsed/>
    <w:rsid w:val="00E96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A6F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E96A6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Васильев</dc:creator>
  <dc:description/>
  <cp:lastModifiedBy>Владимир Торопов</cp:lastModifiedBy>
  <cp:revision>4</cp:revision>
  <dcterms:created xsi:type="dcterms:W3CDTF">2019-05-22T11:37:00Z</dcterms:created>
  <dcterms:modified xsi:type="dcterms:W3CDTF">2019-05-29T12:49:00Z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