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9C907" w14:textId="77777777" w:rsidR="006777B4" w:rsidRDefault="00CA74B5" w:rsidP="00CA74B5">
      <w:pPr>
        <w:pStyle w:val="a7"/>
        <w:rPr>
          <w:rStyle w:val="a8"/>
          <w:rFonts w:ascii="Arial" w:hAnsi="Arial" w:cs="Arial"/>
          <w:sz w:val="22"/>
          <w:szCs w:val="22"/>
        </w:rPr>
      </w:pPr>
      <w:r w:rsidRPr="001872B1">
        <w:rPr>
          <w:rStyle w:val="a8"/>
          <w:rFonts w:ascii="Arial" w:hAnsi="Arial" w:cs="Arial"/>
          <w:sz w:val="22"/>
          <w:szCs w:val="22"/>
        </w:rPr>
        <w:t xml:space="preserve">Задание </w:t>
      </w:r>
      <w:r w:rsidR="007B19DE">
        <w:rPr>
          <w:rStyle w:val="a8"/>
          <w:rFonts w:ascii="Arial" w:hAnsi="Arial" w:cs="Arial"/>
          <w:sz w:val="22"/>
          <w:szCs w:val="22"/>
        </w:rPr>
        <w:t xml:space="preserve">3: </w:t>
      </w:r>
    </w:p>
    <w:p w14:paraId="279B81A3" w14:textId="782FB182" w:rsidR="00CA74B5" w:rsidRPr="001872B1" w:rsidRDefault="007B19DE" w:rsidP="006777B4">
      <w:pPr>
        <w:pStyle w:val="a7"/>
        <w:jc w:val="center"/>
        <w:rPr>
          <w:rFonts w:ascii="Arial" w:hAnsi="Arial" w:cs="Arial"/>
          <w:sz w:val="22"/>
          <w:szCs w:val="22"/>
        </w:rPr>
      </w:pPr>
      <w:r w:rsidRPr="007B19DE">
        <w:rPr>
          <w:rStyle w:val="a8"/>
          <w:rFonts w:ascii="Arial" w:hAnsi="Arial" w:cs="Arial"/>
          <w:sz w:val="22"/>
          <w:szCs w:val="22"/>
        </w:rPr>
        <w:t>Ключевые метрики</w:t>
      </w:r>
    </w:p>
    <w:p w14:paraId="427108F3" w14:textId="26B19FD8" w:rsidR="001F3C06" w:rsidRPr="001D6478" w:rsidRDefault="007B19DE" w:rsidP="00121D50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1D6478">
        <w:rPr>
          <w:rFonts w:ascii="Arial" w:hAnsi="Arial" w:cs="Arial"/>
          <w:i/>
          <w:iCs/>
        </w:rPr>
        <w:t>Доступность аналитической системы</w:t>
      </w:r>
    </w:p>
    <w:p w14:paraId="7B84778E" w14:textId="77777777" w:rsidR="007B19DE" w:rsidRPr="007B61A9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7B61A9">
        <w:rPr>
          <w:rFonts w:ascii="Arial" w:hAnsi="Arial" w:cs="Arial"/>
          <w:b/>
          <w:bCs/>
        </w:rPr>
        <w:t>Описание:</w:t>
      </w:r>
    </w:p>
    <w:p w14:paraId="368A7189" w14:textId="25FFC48B" w:rsidR="007B61A9" w:rsidRPr="007B61A9" w:rsidRDefault="007B61A9" w:rsidP="001D6478">
      <w:pPr>
        <w:pStyle w:val="a9"/>
        <w:rPr>
          <w:rFonts w:ascii="Arial" w:hAnsi="Arial" w:cs="Arial"/>
          <w:b/>
          <w:bCs/>
        </w:rPr>
      </w:pPr>
      <w:r w:rsidRPr="007B61A9">
        <w:rPr>
          <w:rFonts w:ascii="Arial" w:hAnsi="Arial" w:cs="Arial"/>
        </w:rPr>
        <w:t>Показывает процент времени, в течение которого платформа доступна пользователям для расчёта DEA-</w:t>
      </w:r>
      <w:proofErr w:type="spellStart"/>
      <w:r w:rsidRPr="007B61A9">
        <w:rPr>
          <w:rFonts w:ascii="Arial" w:hAnsi="Arial" w:cs="Arial"/>
        </w:rPr>
        <w:t>score</w:t>
      </w:r>
      <w:proofErr w:type="spellEnd"/>
      <w:r w:rsidRPr="007B61A9">
        <w:rPr>
          <w:rFonts w:ascii="Arial" w:hAnsi="Arial" w:cs="Arial"/>
        </w:rPr>
        <w:t xml:space="preserve">, анализа эффективности магазинов и просмотра </w:t>
      </w:r>
      <w:proofErr w:type="spellStart"/>
      <w:r w:rsidRPr="007B61A9">
        <w:rPr>
          <w:rFonts w:ascii="Arial" w:hAnsi="Arial" w:cs="Arial"/>
        </w:rPr>
        <w:t>heatmap</w:t>
      </w:r>
      <w:proofErr w:type="spellEnd"/>
      <w:r w:rsidRPr="007B61A9">
        <w:rPr>
          <w:rFonts w:ascii="Arial" w:hAnsi="Arial" w:cs="Arial"/>
        </w:rPr>
        <w:t xml:space="preserve"> сети</w:t>
      </w:r>
      <w:r w:rsidR="001D6478">
        <w:rPr>
          <w:rFonts w:ascii="Arial" w:hAnsi="Arial" w:cs="Arial"/>
        </w:rPr>
        <w:t>.</w:t>
      </w:r>
    </w:p>
    <w:p w14:paraId="49B106F5" w14:textId="0B6B82ED" w:rsidR="007B19DE" w:rsidRPr="007B61A9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7B61A9">
        <w:rPr>
          <w:rFonts w:ascii="Arial" w:hAnsi="Arial" w:cs="Arial"/>
          <w:b/>
          <w:bCs/>
        </w:rPr>
        <w:t>Ценность:</w:t>
      </w:r>
    </w:p>
    <w:p w14:paraId="1BCB8199" w14:textId="1AA3DDD3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Напрямую влияет на возможность своевременного принятия управленческих решений по эффективности магазинов.</w:t>
      </w:r>
    </w:p>
    <w:p w14:paraId="666B39F3" w14:textId="37F82D00" w:rsidR="001D6478" w:rsidRDefault="001D6478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368CB15D" w14:textId="3F27A02D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масштабирование инфраструктуры</w:t>
      </w:r>
    </w:p>
    <w:p w14:paraId="4E7D2070" w14:textId="6E38B749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оптимизация нагрузки</w:t>
      </w:r>
    </w:p>
    <w:p w14:paraId="46E32773" w14:textId="315258DB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повышение отказоустойчивости платформы.</w:t>
      </w:r>
    </w:p>
    <w:p w14:paraId="6D109A1C" w14:textId="1589E6E2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Методика измерения:</w:t>
      </w:r>
    </w:p>
    <w:p w14:paraId="14FF72CD" w14:textId="7DBF01E1" w:rsidR="007B19DE" w:rsidRDefault="007B19DE" w:rsidP="007B19DE">
      <w:pPr>
        <w:pStyle w:val="a9"/>
        <w:rPr>
          <w:rFonts w:ascii="Arial" w:hAnsi="Arial" w:cs="Arial"/>
        </w:rPr>
      </w:pPr>
      <w:r w:rsidRPr="007B19DE">
        <w:rPr>
          <w:rFonts w:ascii="Arial" w:hAnsi="Arial" w:cs="Arial"/>
        </w:rPr>
        <w:t>Время доступности системы / общее время наблюдения</w:t>
      </w:r>
      <w:r w:rsidR="001D6478">
        <w:rPr>
          <w:rFonts w:ascii="Arial" w:hAnsi="Arial" w:cs="Arial"/>
        </w:rPr>
        <w:t xml:space="preserve"> * 100%.</w:t>
      </w:r>
    </w:p>
    <w:p w14:paraId="55BDAB45" w14:textId="3414975C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Источник данных:</w:t>
      </w:r>
    </w:p>
    <w:p w14:paraId="56CA3F6E" w14:textId="77777777" w:rsid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Система мониторинга серверов и приложений.</w:t>
      </w:r>
    </w:p>
    <w:p w14:paraId="7E2750CA" w14:textId="6B166FC1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Периодичность:</w:t>
      </w:r>
    </w:p>
    <w:p w14:paraId="455348C6" w14:textId="5B9EBF2E" w:rsidR="007B19DE" w:rsidRPr="007B19DE" w:rsidRDefault="007B19DE" w:rsidP="007B19DE">
      <w:pPr>
        <w:pStyle w:val="a9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В реальном времени с </w:t>
      </w:r>
      <w:r w:rsidR="001D6478">
        <w:rPr>
          <w:rFonts w:ascii="Arial" w:hAnsi="Arial" w:cs="Arial"/>
        </w:rPr>
        <w:t xml:space="preserve">ежедневной </w:t>
      </w:r>
      <w:r w:rsidRPr="007B19DE">
        <w:rPr>
          <w:rFonts w:ascii="Arial" w:hAnsi="Arial" w:cs="Arial"/>
        </w:rPr>
        <w:t>агрегацией</w:t>
      </w:r>
      <w:r w:rsidR="001D6478">
        <w:rPr>
          <w:rFonts w:ascii="Arial" w:hAnsi="Arial" w:cs="Arial"/>
        </w:rPr>
        <w:t>.</w:t>
      </w:r>
    </w:p>
    <w:p w14:paraId="6A53C257" w14:textId="25E50385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Пороговые значения:</w:t>
      </w:r>
    </w:p>
    <w:p w14:paraId="2A5384DC" w14:textId="3DD115B7" w:rsidR="007B19DE" w:rsidRPr="007B19DE" w:rsidRDefault="007B19DE" w:rsidP="0098506C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7B19DE">
        <w:rPr>
          <w:rFonts w:ascii="Arial" w:hAnsi="Arial" w:cs="Arial"/>
        </w:rPr>
        <w:t>Норма: ≥ 9</w:t>
      </w:r>
      <w:r w:rsidR="001D6478">
        <w:rPr>
          <w:rFonts w:ascii="Arial" w:hAnsi="Arial" w:cs="Arial"/>
        </w:rPr>
        <w:t>9.5</w:t>
      </w:r>
      <w:r w:rsidRPr="007B19DE">
        <w:rPr>
          <w:rFonts w:ascii="Arial" w:hAnsi="Arial" w:cs="Arial"/>
        </w:rPr>
        <w:t>%</w:t>
      </w:r>
    </w:p>
    <w:p w14:paraId="611CAC0F" w14:textId="5DA33676" w:rsidR="007B19DE" w:rsidRPr="007B19DE" w:rsidRDefault="007B19DE" w:rsidP="0098506C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Предупреждение: </w:t>
      </w:r>
      <w:proofErr w:type="gramStart"/>
      <w:r w:rsidR="001D6478" w:rsidRPr="007B19DE">
        <w:rPr>
          <w:rFonts w:ascii="Arial" w:hAnsi="Arial" w:cs="Arial"/>
        </w:rPr>
        <w:t>&lt;</w:t>
      </w:r>
      <w:r w:rsidR="001D6478">
        <w:rPr>
          <w:rFonts w:ascii="Arial" w:hAnsi="Arial" w:cs="Arial"/>
        </w:rPr>
        <w:t xml:space="preserve"> </w:t>
      </w:r>
      <w:r w:rsidR="001D6478" w:rsidRPr="007B19DE">
        <w:rPr>
          <w:rFonts w:ascii="Arial" w:hAnsi="Arial" w:cs="Arial"/>
        </w:rPr>
        <w:t>99.5</w:t>
      </w:r>
      <w:proofErr w:type="gramEnd"/>
      <w:r w:rsidRPr="007B19DE">
        <w:rPr>
          <w:rFonts w:ascii="Arial" w:hAnsi="Arial" w:cs="Arial"/>
        </w:rPr>
        <w:t>%</w:t>
      </w:r>
    </w:p>
    <w:p w14:paraId="2401A7DF" w14:textId="6FA62F9D" w:rsidR="007B19DE" w:rsidRPr="007B19DE" w:rsidRDefault="007B19DE" w:rsidP="0098506C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Критично: </w:t>
      </w:r>
      <w:proofErr w:type="gramStart"/>
      <w:r w:rsidRPr="007B19DE">
        <w:rPr>
          <w:rFonts w:ascii="Arial" w:hAnsi="Arial" w:cs="Arial"/>
        </w:rPr>
        <w:t>&lt; 9</w:t>
      </w:r>
      <w:r w:rsidR="001D6478">
        <w:rPr>
          <w:rFonts w:ascii="Arial" w:hAnsi="Arial" w:cs="Arial"/>
        </w:rPr>
        <w:t>7</w:t>
      </w:r>
      <w:proofErr w:type="gramEnd"/>
      <w:r w:rsidRPr="007B19DE">
        <w:rPr>
          <w:rFonts w:ascii="Arial" w:hAnsi="Arial" w:cs="Arial"/>
        </w:rPr>
        <w:t>%</w:t>
      </w:r>
    </w:p>
    <w:p w14:paraId="6EB6FADB" w14:textId="41583353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 w:rsidRPr="001D6478">
        <w:rPr>
          <w:rFonts w:ascii="Arial" w:hAnsi="Arial" w:cs="Arial"/>
          <w:b/>
          <w:bCs/>
        </w:rPr>
        <w:t>Алерт</w:t>
      </w:r>
      <w:proofErr w:type="spellEnd"/>
      <w:r w:rsidRPr="001D6478">
        <w:rPr>
          <w:rFonts w:ascii="Arial" w:hAnsi="Arial" w:cs="Arial"/>
          <w:b/>
          <w:bCs/>
        </w:rPr>
        <w:t>:</w:t>
      </w:r>
    </w:p>
    <w:p w14:paraId="7CC2A867" w14:textId="10DC5CAA" w:rsidR="007B19DE" w:rsidRPr="007B19DE" w:rsidRDefault="001D6478" w:rsidP="007B19D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Автоматическое уведомление ИТ-команды и менеджера SLA при снижении доступности.</w:t>
      </w:r>
    </w:p>
    <w:p w14:paraId="301B9D26" w14:textId="2ED17E6B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 xml:space="preserve">Ценность </w:t>
      </w:r>
      <w:proofErr w:type="spellStart"/>
      <w:r w:rsidRPr="001D6478">
        <w:rPr>
          <w:rFonts w:ascii="Arial" w:hAnsi="Arial" w:cs="Arial"/>
          <w:b/>
          <w:bCs/>
        </w:rPr>
        <w:t>алерта</w:t>
      </w:r>
      <w:proofErr w:type="spellEnd"/>
      <w:r w:rsidRPr="001D6478">
        <w:rPr>
          <w:rFonts w:ascii="Arial" w:hAnsi="Arial" w:cs="Arial"/>
          <w:b/>
          <w:bCs/>
        </w:rPr>
        <w:t>:</w:t>
      </w:r>
    </w:p>
    <w:p w14:paraId="106ABF3B" w14:textId="417D7706" w:rsidR="007B19DE" w:rsidRDefault="001D6478" w:rsidP="007B19D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Позволяет оперативно обнаружить недоступность платформы и снизить простой аналитических процессов</w:t>
      </w:r>
      <w:r>
        <w:rPr>
          <w:rFonts w:ascii="Arial" w:hAnsi="Arial" w:cs="Arial"/>
        </w:rPr>
        <w:t>.</w:t>
      </w:r>
    </w:p>
    <w:p w14:paraId="07B72255" w14:textId="640F4B5C" w:rsidR="007B19DE" w:rsidRPr="001D6478" w:rsidRDefault="001D6478" w:rsidP="007B19DE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1D6478">
        <w:rPr>
          <w:rFonts w:ascii="Arial" w:hAnsi="Arial" w:cs="Arial"/>
          <w:i/>
          <w:iCs/>
        </w:rPr>
        <w:t>Время выполнения DEA-анализа</w:t>
      </w:r>
    </w:p>
    <w:p w14:paraId="5EF2683A" w14:textId="2E88AA0A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Описание:</w:t>
      </w:r>
    </w:p>
    <w:p w14:paraId="4212E9DD" w14:textId="516ECEDF" w:rsidR="007B19DE" w:rsidRP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Показывает время выполнения DEA-расчётов для сети магазинов</w:t>
      </w:r>
      <w:r>
        <w:rPr>
          <w:rFonts w:ascii="Arial" w:hAnsi="Arial" w:cs="Arial"/>
        </w:rPr>
        <w:t>.</w:t>
      </w:r>
    </w:p>
    <w:p w14:paraId="6AA2AAC2" w14:textId="6EAEAB86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Ценность:</w:t>
      </w:r>
    </w:p>
    <w:p w14:paraId="7D7DCEC2" w14:textId="676139BE" w:rsidR="007B19DE" w:rsidRP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Влияет на скорость получения аналитики и оперативность реакции бизнеса на снижение эффективности магазинов</w:t>
      </w:r>
      <w:r>
        <w:rPr>
          <w:rFonts w:ascii="Arial" w:hAnsi="Arial" w:cs="Arial"/>
        </w:rPr>
        <w:t>.</w:t>
      </w:r>
    </w:p>
    <w:p w14:paraId="353051D9" w14:textId="45C664C7" w:rsidR="001D6478" w:rsidRDefault="001D6478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4BF8CADB" w14:textId="7B7A18F9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оптимизация алгоритмов</w:t>
      </w:r>
    </w:p>
    <w:p w14:paraId="228B0E13" w14:textId="161D006C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увеличение вычислительных ресурсов</w:t>
      </w:r>
    </w:p>
    <w:p w14:paraId="67150107" w14:textId="4BA7B290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изменение архитектуры расчётов.</w:t>
      </w:r>
    </w:p>
    <w:p w14:paraId="4FBC5234" w14:textId="4CAA2547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Методика измерения:</w:t>
      </w:r>
    </w:p>
    <w:p w14:paraId="06AA72DB" w14:textId="05933C2C" w:rsidR="007B19DE" w:rsidRPr="007B19DE" w:rsidRDefault="007B19DE" w:rsidP="006B4C76">
      <w:pPr>
        <w:pStyle w:val="a9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Среднее время выполнения </w:t>
      </w:r>
      <w:r w:rsidR="001D6478" w:rsidRPr="001D6478">
        <w:rPr>
          <w:rFonts w:ascii="Arial" w:hAnsi="Arial" w:cs="Arial"/>
        </w:rPr>
        <w:t>DEA-анализа по сети</w:t>
      </w:r>
      <w:r w:rsidR="001D6478">
        <w:rPr>
          <w:rFonts w:ascii="Arial" w:hAnsi="Arial" w:cs="Arial"/>
        </w:rPr>
        <w:t>.</w:t>
      </w:r>
    </w:p>
    <w:p w14:paraId="5B0B4CAF" w14:textId="6A50A092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Источник данных:</w:t>
      </w:r>
    </w:p>
    <w:p w14:paraId="5B89B867" w14:textId="6AE74F81" w:rsidR="007B19DE" w:rsidRPr="007B19DE" w:rsidRDefault="007B19DE" w:rsidP="006B4C76">
      <w:pPr>
        <w:pStyle w:val="a9"/>
        <w:rPr>
          <w:rFonts w:ascii="Arial" w:hAnsi="Arial" w:cs="Arial"/>
        </w:rPr>
      </w:pPr>
      <w:proofErr w:type="spellStart"/>
      <w:r w:rsidRPr="007B19DE">
        <w:rPr>
          <w:rFonts w:ascii="Arial" w:hAnsi="Arial" w:cs="Arial"/>
        </w:rPr>
        <w:t>Логи</w:t>
      </w:r>
      <w:proofErr w:type="spellEnd"/>
      <w:r w:rsidRPr="007B19DE">
        <w:rPr>
          <w:rFonts w:ascii="Arial" w:hAnsi="Arial" w:cs="Arial"/>
        </w:rPr>
        <w:t xml:space="preserve"> аналитического модуля</w:t>
      </w:r>
      <w:r w:rsidR="001D6478">
        <w:rPr>
          <w:rFonts w:ascii="Arial" w:hAnsi="Arial" w:cs="Arial"/>
        </w:rPr>
        <w:t xml:space="preserve"> </w:t>
      </w:r>
      <w:r w:rsidR="001D6478" w:rsidRPr="001D6478">
        <w:rPr>
          <w:rFonts w:ascii="Arial" w:hAnsi="Arial" w:cs="Arial"/>
        </w:rPr>
        <w:t>DEA</w:t>
      </w:r>
      <w:r w:rsidR="001D6478">
        <w:rPr>
          <w:rFonts w:ascii="Arial" w:hAnsi="Arial" w:cs="Arial"/>
        </w:rPr>
        <w:t>.</w:t>
      </w:r>
    </w:p>
    <w:p w14:paraId="7E882BFA" w14:textId="01A14FB4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Периодичность:</w:t>
      </w:r>
    </w:p>
    <w:p w14:paraId="490C1101" w14:textId="2E546320" w:rsidR="007B19DE" w:rsidRP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При каждом запуске расчёта</w:t>
      </w:r>
      <w:r>
        <w:rPr>
          <w:rFonts w:ascii="Arial" w:hAnsi="Arial" w:cs="Arial"/>
        </w:rPr>
        <w:t>.</w:t>
      </w:r>
    </w:p>
    <w:p w14:paraId="4CA08EE9" w14:textId="2A422E88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Пороговые значения:</w:t>
      </w:r>
    </w:p>
    <w:p w14:paraId="46975C48" w14:textId="2953AFF5" w:rsidR="007B19DE" w:rsidRPr="007B19DE" w:rsidRDefault="007B19DE" w:rsidP="0098506C">
      <w:pPr>
        <w:pStyle w:val="a9"/>
        <w:numPr>
          <w:ilvl w:val="0"/>
          <w:numId w:val="5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>Норма: ≤ 10 минут</w:t>
      </w:r>
    </w:p>
    <w:p w14:paraId="37BC159E" w14:textId="1ED87C4C" w:rsidR="007B19DE" w:rsidRPr="007B19DE" w:rsidRDefault="007B19DE" w:rsidP="0098506C">
      <w:pPr>
        <w:pStyle w:val="a9"/>
        <w:numPr>
          <w:ilvl w:val="0"/>
          <w:numId w:val="5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>Предупреждение</w:t>
      </w:r>
      <w:proofErr w:type="gramStart"/>
      <w:r w:rsidRPr="007B19DE">
        <w:rPr>
          <w:rFonts w:ascii="Arial" w:hAnsi="Arial" w:cs="Arial"/>
        </w:rPr>
        <w:t>: &gt;</w:t>
      </w:r>
      <w:proofErr w:type="gramEnd"/>
      <w:r w:rsidRPr="007B19DE">
        <w:rPr>
          <w:rFonts w:ascii="Arial" w:hAnsi="Arial" w:cs="Arial"/>
        </w:rPr>
        <w:t xml:space="preserve"> 10 минут</w:t>
      </w:r>
    </w:p>
    <w:p w14:paraId="4596119C" w14:textId="168BEB7C" w:rsidR="007B19DE" w:rsidRPr="007B19DE" w:rsidRDefault="007B19DE" w:rsidP="0098506C">
      <w:pPr>
        <w:pStyle w:val="a9"/>
        <w:numPr>
          <w:ilvl w:val="0"/>
          <w:numId w:val="5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>Критично</w:t>
      </w:r>
      <w:proofErr w:type="gramStart"/>
      <w:r w:rsidRPr="007B19DE">
        <w:rPr>
          <w:rFonts w:ascii="Arial" w:hAnsi="Arial" w:cs="Arial"/>
        </w:rPr>
        <w:t>: &gt;</w:t>
      </w:r>
      <w:proofErr w:type="gramEnd"/>
      <w:r w:rsidRPr="007B19DE">
        <w:rPr>
          <w:rFonts w:ascii="Arial" w:hAnsi="Arial" w:cs="Arial"/>
        </w:rPr>
        <w:t xml:space="preserve"> 15 минут</w:t>
      </w:r>
    </w:p>
    <w:p w14:paraId="73E142C9" w14:textId="561E7701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proofErr w:type="spellStart"/>
      <w:r w:rsidRPr="001D6478">
        <w:rPr>
          <w:rFonts w:ascii="Arial" w:hAnsi="Arial" w:cs="Arial"/>
          <w:b/>
          <w:bCs/>
        </w:rPr>
        <w:lastRenderedPageBreak/>
        <w:t>Алерт</w:t>
      </w:r>
      <w:proofErr w:type="spellEnd"/>
      <w:r w:rsidRPr="001D6478">
        <w:rPr>
          <w:rFonts w:ascii="Arial" w:hAnsi="Arial" w:cs="Arial"/>
          <w:b/>
          <w:bCs/>
        </w:rPr>
        <w:t>:</w:t>
      </w:r>
    </w:p>
    <w:p w14:paraId="23CC0F8F" w14:textId="46E1FB1A" w:rsidR="007B19DE" w:rsidRPr="007B19DE" w:rsidRDefault="007B19DE" w:rsidP="006B4C76">
      <w:pPr>
        <w:pStyle w:val="a9"/>
        <w:rPr>
          <w:rFonts w:ascii="Arial" w:hAnsi="Arial" w:cs="Arial"/>
        </w:rPr>
      </w:pPr>
      <w:r w:rsidRPr="007B19DE">
        <w:rPr>
          <w:rFonts w:ascii="Arial" w:hAnsi="Arial" w:cs="Arial"/>
        </w:rPr>
        <w:t>Уведомление аналитика и ИТ-специалиста</w:t>
      </w:r>
      <w:r w:rsidR="001D6478">
        <w:rPr>
          <w:rFonts w:ascii="Arial" w:hAnsi="Arial" w:cs="Arial"/>
        </w:rPr>
        <w:t>.</w:t>
      </w:r>
    </w:p>
    <w:p w14:paraId="7CC4D378" w14:textId="45D57A8C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 xml:space="preserve">Ценность </w:t>
      </w:r>
      <w:proofErr w:type="spellStart"/>
      <w:r w:rsidRPr="001D6478">
        <w:rPr>
          <w:rFonts w:ascii="Arial" w:hAnsi="Arial" w:cs="Arial"/>
          <w:b/>
          <w:bCs/>
        </w:rPr>
        <w:t>алерта</w:t>
      </w:r>
      <w:proofErr w:type="spellEnd"/>
      <w:r w:rsidRPr="001D6478">
        <w:rPr>
          <w:rFonts w:ascii="Arial" w:hAnsi="Arial" w:cs="Arial"/>
          <w:b/>
          <w:bCs/>
        </w:rPr>
        <w:t>:</w:t>
      </w:r>
    </w:p>
    <w:p w14:paraId="489BA9FE" w14:textId="52BBAEEF" w:rsid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Позволяет предотвратить задержки аналитики и нарушение SLA</w:t>
      </w:r>
      <w:r>
        <w:rPr>
          <w:rFonts w:ascii="Arial" w:hAnsi="Arial" w:cs="Arial"/>
        </w:rPr>
        <w:t>.</w:t>
      </w:r>
    </w:p>
    <w:p w14:paraId="6C79A5E4" w14:textId="33ACB1B9" w:rsidR="007B19DE" w:rsidRPr="001D6478" w:rsidRDefault="001D6478" w:rsidP="007B19DE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1D6478">
        <w:rPr>
          <w:rFonts w:ascii="Arial" w:hAnsi="Arial" w:cs="Arial"/>
          <w:i/>
          <w:iCs/>
        </w:rPr>
        <w:t>Частота обновления DEA-</w:t>
      </w:r>
      <w:proofErr w:type="spellStart"/>
      <w:r w:rsidRPr="001D6478">
        <w:rPr>
          <w:rFonts w:ascii="Arial" w:hAnsi="Arial" w:cs="Arial"/>
          <w:i/>
          <w:iCs/>
        </w:rPr>
        <w:t>score</w:t>
      </w:r>
      <w:proofErr w:type="spellEnd"/>
    </w:p>
    <w:p w14:paraId="7CF8A70E" w14:textId="1B9624D1" w:rsidR="007B19DE" w:rsidRPr="001D6478" w:rsidRDefault="007B19DE" w:rsidP="0098506C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Описание:</w:t>
      </w:r>
    </w:p>
    <w:p w14:paraId="6A2DCEED" w14:textId="05402382" w:rsidR="007B19DE" w:rsidRP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Показывает регулярность обновления DEA-</w:t>
      </w:r>
      <w:proofErr w:type="spellStart"/>
      <w:r w:rsidRPr="001D6478">
        <w:rPr>
          <w:rFonts w:ascii="Arial" w:hAnsi="Arial" w:cs="Arial"/>
        </w:rPr>
        <w:t>score</w:t>
      </w:r>
      <w:proofErr w:type="spellEnd"/>
      <w:r w:rsidRPr="001D6478">
        <w:rPr>
          <w:rFonts w:ascii="Arial" w:hAnsi="Arial" w:cs="Arial"/>
        </w:rPr>
        <w:t xml:space="preserve"> магазинов сети</w:t>
      </w:r>
      <w:r>
        <w:rPr>
          <w:rFonts w:ascii="Arial" w:hAnsi="Arial" w:cs="Arial"/>
        </w:rPr>
        <w:t>.</w:t>
      </w:r>
    </w:p>
    <w:p w14:paraId="0DF5E953" w14:textId="60F50E96" w:rsidR="007B19DE" w:rsidRPr="001D6478" w:rsidRDefault="007B19DE" w:rsidP="0098506C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Ценность:</w:t>
      </w:r>
    </w:p>
    <w:p w14:paraId="2E04C7BB" w14:textId="12D5E1D5" w:rsidR="007B19DE" w:rsidRP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Обеспечивает актуальность аналитики и корректность оценки эффективности магазинов</w:t>
      </w:r>
      <w:r>
        <w:rPr>
          <w:rFonts w:ascii="Arial" w:hAnsi="Arial" w:cs="Arial"/>
        </w:rPr>
        <w:t>.</w:t>
      </w:r>
    </w:p>
    <w:p w14:paraId="02DD7E78" w14:textId="3843923F" w:rsidR="001D6478" w:rsidRDefault="001D6478" w:rsidP="0098506C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52DA9DDD" w14:textId="3AB5BFE0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изменение графика обновления данных</w:t>
      </w:r>
    </w:p>
    <w:p w14:paraId="27E70087" w14:textId="698EBF9A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контроль ETL-процессов</w:t>
      </w:r>
    </w:p>
    <w:p w14:paraId="134E49B7" w14:textId="640BFB54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проверка источников данных.</w:t>
      </w:r>
    </w:p>
    <w:p w14:paraId="2986F999" w14:textId="71A5DB5D" w:rsidR="007B19DE" w:rsidRPr="001D6478" w:rsidRDefault="007B19DE" w:rsidP="0098506C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Методика измерения:</w:t>
      </w:r>
    </w:p>
    <w:p w14:paraId="3A222C50" w14:textId="6115A5C6" w:rsidR="007B19DE" w:rsidRP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Количество обновлений DEA-</w:t>
      </w:r>
      <w:proofErr w:type="spellStart"/>
      <w:r w:rsidRPr="001D6478">
        <w:rPr>
          <w:rFonts w:ascii="Arial" w:hAnsi="Arial" w:cs="Arial"/>
        </w:rPr>
        <w:t>score</w:t>
      </w:r>
      <w:proofErr w:type="spellEnd"/>
      <w:r w:rsidRPr="001D6478">
        <w:rPr>
          <w:rFonts w:ascii="Arial" w:hAnsi="Arial" w:cs="Arial"/>
        </w:rPr>
        <w:t xml:space="preserve"> за период</w:t>
      </w:r>
      <w:r>
        <w:rPr>
          <w:rFonts w:ascii="Arial" w:hAnsi="Arial" w:cs="Arial"/>
        </w:rPr>
        <w:t>.</w:t>
      </w:r>
    </w:p>
    <w:p w14:paraId="54C2CB2D" w14:textId="3CC4F528" w:rsidR="007B19DE" w:rsidRPr="001D6478" w:rsidRDefault="007B19DE" w:rsidP="0098506C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Источник данных:</w:t>
      </w:r>
    </w:p>
    <w:p w14:paraId="4FF96E1D" w14:textId="45697775" w:rsidR="007B19DE" w:rsidRPr="007B19DE" w:rsidRDefault="004540BE" w:rsidP="006B4C76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 xml:space="preserve">Планировщик задач, </w:t>
      </w:r>
      <w:proofErr w:type="spellStart"/>
      <w:r w:rsidRPr="004540BE">
        <w:rPr>
          <w:rFonts w:ascii="Arial" w:hAnsi="Arial" w:cs="Arial"/>
        </w:rPr>
        <w:t>логи</w:t>
      </w:r>
      <w:proofErr w:type="spellEnd"/>
      <w:r w:rsidRPr="004540BE">
        <w:rPr>
          <w:rFonts w:ascii="Arial" w:hAnsi="Arial" w:cs="Arial"/>
        </w:rPr>
        <w:t xml:space="preserve"> обновления моделей</w:t>
      </w:r>
      <w:r>
        <w:rPr>
          <w:rFonts w:ascii="Arial" w:hAnsi="Arial" w:cs="Arial"/>
        </w:rPr>
        <w:t>.</w:t>
      </w:r>
    </w:p>
    <w:p w14:paraId="02F3041C" w14:textId="28075D7F" w:rsidR="007B19DE" w:rsidRPr="004540BE" w:rsidRDefault="007B19DE" w:rsidP="0098506C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Периодичность:</w:t>
      </w:r>
    </w:p>
    <w:p w14:paraId="3FF14D96" w14:textId="705E9531" w:rsidR="007B19DE" w:rsidRPr="007B19DE" w:rsidRDefault="004540BE" w:rsidP="006B4C76">
      <w:pPr>
        <w:pStyle w:val="a9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="007B19DE" w:rsidRPr="007B19DE">
        <w:rPr>
          <w:rFonts w:ascii="Arial" w:hAnsi="Arial" w:cs="Arial"/>
        </w:rPr>
        <w:t>жедневно</w:t>
      </w:r>
      <w:r>
        <w:rPr>
          <w:rFonts w:ascii="Arial" w:hAnsi="Arial" w:cs="Arial"/>
        </w:rPr>
        <w:t>.</w:t>
      </w:r>
    </w:p>
    <w:p w14:paraId="0014FCD2" w14:textId="6D653B1E" w:rsidR="007B19DE" w:rsidRPr="007B19DE" w:rsidRDefault="007B19DE" w:rsidP="0098506C">
      <w:pPr>
        <w:pStyle w:val="a9"/>
        <w:numPr>
          <w:ilvl w:val="0"/>
          <w:numId w:val="6"/>
        </w:numPr>
        <w:ind w:left="720"/>
        <w:rPr>
          <w:rFonts w:ascii="Arial" w:hAnsi="Arial" w:cs="Arial"/>
        </w:rPr>
      </w:pPr>
      <w:r w:rsidRPr="004540BE">
        <w:rPr>
          <w:rFonts w:ascii="Arial" w:hAnsi="Arial" w:cs="Arial"/>
          <w:b/>
          <w:bCs/>
        </w:rPr>
        <w:t>Пороговые значения</w:t>
      </w:r>
      <w:r w:rsidRPr="007B19DE">
        <w:rPr>
          <w:rFonts w:ascii="Arial" w:hAnsi="Arial" w:cs="Arial"/>
        </w:rPr>
        <w:t>:</w:t>
      </w:r>
    </w:p>
    <w:p w14:paraId="4033B37F" w14:textId="028877DC" w:rsidR="007B19DE" w:rsidRPr="007B19DE" w:rsidRDefault="007B19DE" w:rsidP="0098506C">
      <w:pPr>
        <w:pStyle w:val="a9"/>
        <w:numPr>
          <w:ilvl w:val="0"/>
          <w:numId w:val="7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Норма: ≥ </w:t>
      </w:r>
      <w:r w:rsidR="004540BE" w:rsidRPr="004540BE">
        <w:rPr>
          <w:rFonts w:ascii="Arial" w:hAnsi="Arial" w:cs="Arial"/>
        </w:rPr>
        <w:t>1 обновления в неделю</w:t>
      </w:r>
    </w:p>
    <w:p w14:paraId="1A79D340" w14:textId="7B1E933B" w:rsidR="007B19DE" w:rsidRPr="007B19DE" w:rsidRDefault="007B19DE" w:rsidP="0098506C">
      <w:pPr>
        <w:pStyle w:val="a9"/>
        <w:numPr>
          <w:ilvl w:val="0"/>
          <w:numId w:val="7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Предупреждение: </w:t>
      </w:r>
      <w:r w:rsidR="004540BE" w:rsidRPr="004540BE">
        <w:rPr>
          <w:rFonts w:ascii="Arial" w:hAnsi="Arial" w:cs="Arial"/>
        </w:rPr>
        <w:t>отсутствие обновления более 7 дней</w:t>
      </w:r>
    </w:p>
    <w:p w14:paraId="4EAA03A2" w14:textId="7A14FF59" w:rsidR="007B19DE" w:rsidRPr="007B19DE" w:rsidRDefault="007B19DE" w:rsidP="0098506C">
      <w:pPr>
        <w:pStyle w:val="a9"/>
        <w:numPr>
          <w:ilvl w:val="0"/>
          <w:numId w:val="7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Критично: </w:t>
      </w:r>
      <w:r w:rsidR="004540BE" w:rsidRPr="004540BE">
        <w:rPr>
          <w:rFonts w:ascii="Arial" w:hAnsi="Arial" w:cs="Arial"/>
        </w:rPr>
        <w:t>отсутствие обновления более 14 дней</w:t>
      </w:r>
    </w:p>
    <w:p w14:paraId="003C85C9" w14:textId="6926A51D" w:rsidR="007B19DE" w:rsidRPr="004540BE" w:rsidRDefault="007B19DE" w:rsidP="0098506C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proofErr w:type="spellStart"/>
      <w:r w:rsidRPr="004540BE">
        <w:rPr>
          <w:rFonts w:ascii="Arial" w:hAnsi="Arial" w:cs="Arial"/>
          <w:b/>
          <w:bCs/>
        </w:rPr>
        <w:t>Алерт</w:t>
      </w:r>
      <w:proofErr w:type="spellEnd"/>
      <w:r w:rsidRPr="004540BE">
        <w:rPr>
          <w:rFonts w:ascii="Arial" w:hAnsi="Arial" w:cs="Arial"/>
          <w:b/>
          <w:bCs/>
        </w:rPr>
        <w:t>:</w:t>
      </w:r>
    </w:p>
    <w:p w14:paraId="2CE524B2" w14:textId="65888051" w:rsidR="007B19DE" w:rsidRPr="007B19DE" w:rsidRDefault="007B19DE" w:rsidP="006B4C76">
      <w:pPr>
        <w:pStyle w:val="a9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Уведомление аналитика и владельца </w:t>
      </w:r>
      <w:r w:rsidR="004540BE">
        <w:rPr>
          <w:rFonts w:ascii="Arial" w:hAnsi="Arial" w:cs="Arial"/>
        </w:rPr>
        <w:t>платформы.</w:t>
      </w:r>
    </w:p>
    <w:p w14:paraId="1C19DB3A" w14:textId="31113E7C" w:rsidR="007B19DE" w:rsidRPr="004540BE" w:rsidRDefault="007B19DE" w:rsidP="0098506C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 xml:space="preserve">Ценность </w:t>
      </w:r>
      <w:proofErr w:type="spellStart"/>
      <w:r w:rsidRPr="004540BE">
        <w:rPr>
          <w:rFonts w:ascii="Arial" w:hAnsi="Arial" w:cs="Arial"/>
          <w:b/>
          <w:bCs/>
        </w:rPr>
        <w:t>алерта</w:t>
      </w:r>
      <w:proofErr w:type="spellEnd"/>
      <w:r w:rsidRPr="004540BE">
        <w:rPr>
          <w:rFonts w:ascii="Arial" w:hAnsi="Arial" w:cs="Arial"/>
          <w:b/>
          <w:bCs/>
        </w:rPr>
        <w:t>:</w:t>
      </w:r>
    </w:p>
    <w:p w14:paraId="1164AAF7" w14:textId="02250316" w:rsidR="007B19DE" w:rsidRDefault="004540BE" w:rsidP="006B4C76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Позволяет предотвратить использование устаревшей аналитики</w:t>
      </w:r>
      <w:r>
        <w:rPr>
          <w:rFonts w:ascii="Arial" w:hAnsi="Arial" w:cs="Arial"/>
        </w:rPr>
        <w:t>.</w:t>
      </w:r>
    </w:p>
    <w:p w14:paraId="7FBAE2BF" w14:textId="01A045F8" w:rsidR="006B4C76" w:rsidRPr="004540BE" w:rsidRDefault="004540BE" w:rsidP="007B19DE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4540BE">
        <w:rPr>
          <w:rFonts w:ascii="Arial" w:hAnsi="Arial" w:cs="Arial"/>
          <w:i/>
          <w:iCs/>
        </w:rPr>
        <w:t>Точность DEA-модели</w:t>
      </w:r>
    </w:p>
    <w:p w14:paraId="385CA845" w14:textId="7E18A34F" w:rsidR="006B4C76" w:rsidRPr="004540BE" w:rsidRDefault="006B4C76" w:rsidP="0098506C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Описание:</w:t>
      </w:r>
    </w:p>
    <w:p w14:paraId="60791C82" w14:textId="1ACDE199" w:rsidR="006B4C76" w:rsidRPr="006B4C76" w:rsidRDefault="004540BE" w:rsidP="006B4C76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Показывает степень совпадения результатов DEA-анализа с экспертной оценкой эффективности магазинов</w:t>
      </w:r>
      <w:r>
        <w:rPr>
          <w:rFonts w:ascii="Arial" w:hAnsi="Arial" w:cs="Arial"/>
        </w:rPr>
        <w:t>.</w:t>
      </w:r>
    </w:p>
    <w:p w14:paraId="21479A65" w14:textId="55282089" w:rsidR="006B4C76" w:rsidRPr="004540BE" w:rsidRDefault="006B4C76" w:rsidP="0098506C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Ценность:</w:t>
      </w:r>
    </w:p>
    <w:p w14:paraId="52FACF22" w14:textId="38593B72" w:rsidR="006B4C76" w:rsidRPr="006B4C76" w:rsidRDefault="004540BE" w:rsidP="006B4C76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Влияет на доверие бизнеса к аналитической платформе и рекомендациям системы</w:t>
      </w:r>
      <w:r>
        <w:rPr>
          <w:rFonts w:ascii="Arial" w:hAnsi="Arial" w:cs="Arial"/>
        </w:rPr>
        <w:t>.</w:t>
      </w:r>
    </w:p>
    <w:p w14:paraId="0637A185" w14:textId="705224B8" w:rsidR="004540BE" w:rsidRPr="004540BE" w:rsidRDefault="004540BE" w:rsidP="0098506C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44D4B509" w14:textId="68A76E89" w:rsidR="004540BE" w:rsidRPr="004540BE" w:rsidRDefault="004540BE" w:rsidP="004540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— корректировка DEA-модели</w:t>
      </w:r>
    </w:p>
    <w:p w14:paraId="2F31E69F" w14:textId="7A487BA5" w:rsidR="004540BE" w:rsidRPr="004540BE" w:rsidRDefault="004540BE" w:rsidP="004540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— изменение входных параметров</w:t>
      </w:r>
    </w:p>
    <w:p w14:paraId="1A5791B2" w14:textId="28693F20" w:rsidR="004540BE" w:rsidRPr="004540BE" w:rsidRDefault="004540BE" w:rsidP="004540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— пересмотр методики оценки.</w:t>
      </w:r>
    </w:p>
    <w:p w14:paraId="612CED77" w14:textId="524A44A0" w:rsidR="006B4C76" w:rsidRPr="006B4C76" w:rsidRDefault="006B4C76" w:rsidP="0098506C">
      <w:pPr>
        <w:pStyle w:val="a9"/>
        <w:numPr>
          <w:ilvl w:val="0"/>
          <w:numId w:val="8"/>
        </w:numPr>
        <w:ind w:left="720"/>
        <w:rPr>
          <w:rFonts w:ascii="Arial" w:hAnsi="Arial" w:cs="Arial"/>
        </w:rPr>
      </w:pPr>
      <w:r w:rsidRPr="004540BE">
        <w:rPr>
          <w:rFonts w:ascii="Arial" w:hAnsi="Arial" w:cs="Arial"/>
          <w:b/>
          <w:bCs/>
        </w:rPr>
        <w:t>Методика измерения</w:t>
      </w:r>
      <w:r w:rsidRPr="006B4C76">
        <w:rPr>
          <w:rFonts w:ascii="Arial" w:hAnsi="Arial" w:cs="Arial"/>
        </w:rPr>
        <w:t>:</w:t>
      </w:r>
    </w:p>
    <w:p w14:paraId="139EDF73" w14:textId="7A88B4D2" w:rsidR="006B4C76" w:rsidRPr="006B4C76" w:rsidRDefault="004540BE" w:rsidP="006B4C76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 xml:space="preserve">Количество совпадающих оценок / общее количество экспертных проверок </w:t>
      </w:r>
      <w:r>
        <w:rPr>
          <w:rFonts w:ascii="Arial" w:hAnsi="Arial" w:cs="Arial"/>
        </w:rPr>
        <w:t>*</w:t>
      </w:r>
      <w:r w:rsidRPr="004540BE">
        <w:rPr>
          <w:rFonts w:ascii="Arial" w:hAnsi="Arial" w:cs="Arial"/>
        </w:rPr>
        <w:t xml:space="preserve"> 100%</w:t>
      </w:r>
      <w:r>
        <w:rPr>
          <w:rFonts w:ascii="Arial" w:hAnsi="Arial" w:cs="Arial"/>
        </w:rPr>
        <w:t>.</w:t>
      </w:r>
    </w:p>
    <w:p w14:paraId="7C73FAE4" w14:textId="170C0184" w:rsidR="006B4C76" w:rsidRPr="004540BE" w:rsidRDefault="006B4C76" w:rsidP="0098506C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Источник данных:</w:t>
      </w:r>
    </w:p>
    <w:p w14:paraId="086CF338" w14:textId="7B241689" w:rsidR="006B4C76" w:rsidRPr="006B4C76" w:rsidRDefault="004540BE" w:rsidP="006B4C76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Результаты экспертной оценки и DEA-анализа</w:t>
      </w:r>
      <w:r>
        <w:rPr>
          <w:rFonts w:ascii="Arial" w:hAnsi="Arial" w:cs="Arial"/>
        </w:rPr>
        <w:t>.</w:t>
      </w:r>
    </w:p>
    <w:p w14:paraId="6D25F07A" w14:textId="009A147E" w:rsidR="006B4C76" w:rsidRPr="004540BE" w:rsidRDefault="006B4C76" w:rsidP="0098506C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Периодичность:</w:t>
      </w:r>
    </w:p>
    <w:p w14:paraId="63876231" w14:textId="45DF7877" w:rsidR="006B4C76" w:rsidRPr="006B4C76" w:rsidRDefault="006B4C76" w:rsidP="006B4C76">
      <w:pPr>
        <w:pStyle w:val="a9"/>
        <w:rPr>
          <w:rFonts w:ascii="Arial" w:hAnsi="Arial" w:cs="Arial"/>
        </w:rPr>
      </w:pPr>
      <w:r w:rsidRPr="006B4C76">
        <w:rPr>
          <w:rFonts w:ascii="Arial" w:hAnsi="Arial" w:cs="Arial"/>
        </w:rPr>
        <w:t>Еже</w:t>
      </w:r>
      <w:r w:rsidR="004540BE">
        <w:rPr>
          <w:rFonts w:ascii="Arial" w:hAnsi="Arial" w:cs="Arial"/>
        </w:rPr>
        <w:t>месячно.</w:t>
      </w:r>
    </w:p>
    <w:p w14:paraId="2B32B88A" w14:textId="4C6272CD" w:rsidR="006B4C76" w:rsidRPr="006B4C76" w:rsidRDefault="006B4C76" w:rsidP="0098506C">
      <w:pPr>
        <w:pStyle w:val="a9"/>
        <w:numPr>
          <w:ilvl w:val="0"/>
          <w:numId w:val="8"/>
        </w:numPr>
        <w:ind w:left="720"/>
        <w:rPr>
          <w:rFonts w:ascii="Arial" w:hAnsi="Arial" w:cs="Arial"/>
        </w:rPr>
      </w:pPr>
      <w:r w:rsidRPr="004540BE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53DE53AF" w14:textId="7F2CC2CD" w:rsidR="006B4C76" w:rsidRPr="006B4C76" w:rsidRDefault="006B4C76" w:rsidP="0098506C">
      <w:pPr>
        <w:pStyle w:val="a9"/>
        <w:numPr>
          <w:ilvl w:val="0"/>
          <w:numId w:val="9"/>
        </w:numPr>
        <w:ind w:left="1080"/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Норма: </w:t>
      </w:r>
      <w:r w:rsidR="004540BE" w:rsidRPr="004540BE">
        <w:rPr>
          <w:rFonts w:ascii="Arial" w:hAnsi="Arial" w:cs="Arial"/>
        </w:rPr>
        <w:t>≥ 80%</w:t>
      </w:r>
    </w:p>
    <w:p w14:paraId="133D3A57" w14:textId="5A5CEDBB" w:rsidR="006B4C76" w:rsidRPr="006B4C76" w:rsidRDefault="006B4C76" w:rsidP="0098506C">
      <w:pPr>
        <w:pStyle w:val="a9"/>
        <w:numPr>
          <w:ilvl w:val="0"/>
          <w:numId w:val="9"/>
        </w:numPr>
        <w:ind w:left="1080"/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Предупреждение: </w:t>
      </w:r>
      <w:proofErr w:type="gramStart"/>
      <w:r w:rsidR="004540BE" w:rsidRPr="004540BE">
        <w:rPr>
          <w:rFonts w:ascii="Arial" w:hAnsi="Arial" w:cs="Arial"/>
        </w:rPr>
        <w:t>&lt; 80</w:t>
      </w:r>
      <w:proofErr w:type="gramEnd"/>
      <w:r w:rsidR="004540BE" w:rsidRPr="004540BE">
        <w:rPr>
          <w:rFonts w:ascii="Arial" w:hAnsi="Arial" w:cs="Arial"/>
        </w:rPr>
        <w:t>%</w:t>
      </w:r>
    </w:p>
    <w:p w14:paraId="2EF3E64F" w14:textId="6358E91B" w:rsidR="006B4C76" w:rsidRPr="006B4C76" w:rsidRDefault="006B4C76" w:rsidP="0098506C">
      <w:pPr>
        <w:pStyle w:val="a9"/>
        <w:numPr>
          <w:ilvl w:val="0"/>
          <w:numId w:val="9"/>
        </w:numPr>
        <w:ind w:left="1080"/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Критично: </w:t>
      </w:r>
      <w:proofErr w:type="gramStart"/>
      <w:r w:rsidR="004540BE" w:rsidRPr="004540BE">
        <w:rPr>
          <w:rFonts w:ascii="Arial" w:hAnsi="Arial" w:cs="Arial"/>
        </w:rPr>
        <w:t>&lt; 70</w:t>
      </w:r>
      <w:proofErr w:type="gramEnd"/>
      <w:r w:rsidR="004540BE" w:rsidRPr="004540BE">
        <w:rPr>
          <w:rFonts w:ascii="Arial" w:hAnsi="Arial" w:cs="Arial"/>
        </w:rPr>
        <w:t>%</w:t>
      </w:r>
    </w:p>
    <w:p w14:paraId="2613DF78" w14:textId="0707100F" w:rsidR="006B4C76" w:rsidRPr="004540BE" w:rsidRDefault="006B4C76" w:rsidP="0098506C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proofErr w:type="spellStart"/>
      <w:r w:rsidRPr="004540BE">
        <w:rPr>
          <w:rFonts w:ascii="Arial" w:hAnsi="Arial" w:cs="Arial"/>
          <w:b/>
          <w:bCs/>
        </w:rPr>
        <w:t>Алерт</w:t>
      </w:r>
      <w:proofErr w:type="spellEnd"/>
      <w:r w:rsidRPr="004540BE">
        <w:rPr>
          <w:rFonts w:ascii="Arial" w:hAnsi="Arial" w:cs="Arial"/>
          <w:b/>
          <w:bCs/>
        </w:rPr>
        <w:t>:</w:t>
      </w:r>
    </w:p>
    <w:p w14:paraId="6370CDDE" w14:textId="5C824BEB" w:rsidR="006B4C76" w:rsidRPr="006B4C76" w:rsidRDefault="004540BE" w:rsidP="006B4C76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Уведомление аналитика и владельца процесса</w:t>
      </w:r>
      <w:r>
        <w:rPr>
          <w:rFonts w:ascii="Arial" w:hAnsi="Arial" w:cs="Arial"/>
        </w:rPr>
        <w:t>.</w:t>
      </w:r>
    </w:p>
    <w:p w14:paraId="22411C72" w14:textId="30F685E2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lastRenderedPageBreak/>
        <w:t xml:space="preserve">Ценность </w:t>
      </w:r>
      <w:proofErr w:type="spellStart"/>
      <w:r w:rsidRPr="00C451CA">
        <w:rPr>
          <w:rFonts w:ascii="Arial" w:hAnsi="Arial" w:cs="Arial"/>
          <w:b/>
          <w:bCs/>
        </w:rPr>
        <w:t>алерта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06D0AED9" w14:textId="1B6D9565" w:rsid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Позволяет своевременно выявлять снижение качества аналитики</w:t>
      </w:r>
      <w:r>
        <w:rPr>
          <w:rFonts w:ascii="Arial" w:hAnsi="Arial" w:cs="Arial"/>
        </w:rPr>
        <w:t>.</w:t>
      </w:r>
    </w:p>
    <w:p w14:paraId="3B5503F0" w14:textId="679E204B" w:rsidR="007B19DE" w:rsidRPr="00C451CA" w:rsidRDefault="00C451CA" w:rsidP="007B19DE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C451CA">
        <w:rPr>
          <w:rFonts w:ascii="Arial" w:hAnsi="Arial" w:cs="Arial"/>
          <w:i/>
          <w:iCs/>
        </w:rPr>
        <w:t>Полнота и корректность данных магазинов</w:t>
      </w:r>
    </w:p>
    <w:p w14:paraId="0D7CA1FF" w14:textId="771F18D6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Описание:</w:t>
      </w:r>
    </w:p>
    <w:p w14:paraId="015F7906" w14:textId="49581459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Показывает качество данных, используемых для DEA-анализа (выручка, ФОТ, товарные запасы, трафик, конверсия</w:t>
      </w:r>
      <w:r>
        <w:rPr>
          <w:rFonts w:ascii="Arial" w:hAnsi="Arial" w:cs="Arial"/>
        </w:rPr>
        <w:t>.</w:t>
      </w:r>
    </w:p>
    <w:p w14:paraId="4C3CC783" w14:textId="0EA81C1D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Ценность:</w:t>
      </w:r>
    </w:p>
    <w:p w14:paraId="52BED317" w14:textId="5753D685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Критична для корректности DEA-расчётов и достоверности результатов анализа</w:t>
      </w:r>
      <w:r>
        <w:rPr>
          <w:rFonts w:ascii="Arial" w:hAnsi="Arial" w:cs="Arial"/>
        </w:rPr>
        <w:t>.</w:t>
      </w:r>
    </w:p>
    <w:p w14:paraId="75A4655F" w14:textId="2305B759" w:rsidR="00C451CA" w:rsidRPr="00C451CA" w:rsidRDefault="00C451CA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77887756" w14:textId="4D881F94" w:rsidR="00C451CA" w:rsidRPr="00C451CA" w:rsidRDefault="00C451CA" w:rsidP="00C451CA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— корректировка ETL-процессов</w:t>
      </w:r>
    </w:p>
    <w:p w14:paraId="49571407" w14:textId="7A3057A4" w:rsidR="00C451CA" w:rsidRPr="00C451CA" w:rsidRDefault="00C451CA" w:rsidP="00C451CA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— улучшение контроля качества данных</w:t>
      </w:r>
    </w:p>
    <w:p w14:paraId="2D5791D9" w14:textId="2CA83F10" w:rsidR="00C451CA" w:rsidRDefault="00C451CA" w:rsidP="00C451CA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— пересмотр источников данных.</w:t>
      </w:r>
    </w:p>
    <w:p w14:paraId="24AB76C4" w14:textId="4659948B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60F7FE2A" w14:textId="5711D1AA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 xml:space="preserve">Количество валидных записей / общее количество записей </w:t>
      </w:r>
      <w:r>
        <w:rPr>
          <w:rFonts w:ascii="Arial" w:hAnsi="Arial" w:cs="Arial"/>
        </w:rPr>
        <w:t>*</w:t>
      </w:r>
      <w:r w:rsidRPr="00C451CA">
        <w:rPr>
          <w:rFonts w:ascii="Arial" w:hAnsi="Arial" w:cs="Arial"/>
        </w:rPr>
        <w:t xml:space="preserve"> 100%</w:t>
      </w:r>
      <w:r>
        <w:rPr>
          <w:rFonts w:ascii="Arial" w:hAnsi="Arial" w:cs="Arial"/>
        </w:rPr>
        <w:t>.</w:t>
      </w:r>
    </w:p>
    <w:p w14:paraId="06856FD0" w14:textId="6181F20B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Источник данных:</w:t>
      </w:r>
    </w:p>
    <w:p w14:paraId="481F437F" w14:textId="02C4731A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ETL-процессы, система проверки качества данных</w:t>
      </w:r>
      <w:r>
        <w:rPr>
          <w:rFonts w:ascii="Arial" w:hAnsi="Arial" w:cs="Arial"/>
        </w:rPr>
        <w:t>.</w:t>
      </w:r>
    </w:p>
    <w:p w14:paraId="63D09940" w14:textId="236F033E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54940530" w14:textId="61118EF7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При каждой загрузке данных</w:t>
      </w:r>
      <w:r>
        <w:rPr>
          <w:rFonts w:ascii="Arial" w:hAnsi="Arial" w:cs="Arial"/>
        </w:rPr>
        <w:t>.</w:t>
      </w:r>
    </w:p>
    <w:p w14:paraId="5968593E" w14:textId="3E1804E4" w:rsidR="006B4C76" w:rsidRPr="006B4C76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13348F9F" w14:textId="0A8381A6" w:rsidR="006B4C76" w:rsidRPr="006B4C76" w:rsidRDefault="006B4C76" w:rsidP="0098506C">
      <w:pPr>
        <w:pStyle w:val="a9"/>
        <w:numPr>
          <w:ilvl w:val="0"/>
          <w:numId w:val="11"/>
        </w:numPr>
        <w:ind w:left="1080"/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Норма: </w:t>
      </w:r>
      <w:r w:rsidR="00C451CA" w:rsidRPr="00C451CA">
        <w:rPr>
          <w:rFonts w:ascii="Arial" w:hAnsi="Arial" w:cs="Arial"/>
        </w:rPr>
        <w:t>≥ 97%</w:t>
      </w:r>
    </w:p>
    <w:p w14:paraId="6276700C" w14:textId="2EA37F74" w:rsidR="006B4C76" w:rsidRPr="006B4C76" w:rsidRDefault="006B4C76" w:rsidP="0098506C">
      <w:pPr>
        <w:pStyle w:val="a9"/>
        <w:numPr>
          <w:ilvl w:val="0"/>
          <w:numId w:val="11"/>
        </w:numPr>
        <w:ind w:left="1080"/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Предупреждение: </w:t>
      </w:r>
      <w:proofErr w:type="gramStart"/>
      <w:r w:rsidR="00C451CA" w:rsidRPr="00C451CA">
        <w:rPr>
          <w:rFonts w:ascii="Arial" w:hAnsi="Arial" w:cs="Arial"/>
        </w:rPr>
        <w:t>&lt; 97</w:t>
      </w:r>
      <w:proofErr w:type="gramEnd"/>
      <w:r w:rsidR="00C451CA" w:rsidRPr="00C451CA">
        <w:rPr>
          <w:rFonts w:ascii="Arial" w:hAnsi="Arial" w:cs="Arial"/>
        </w:rPr>
        <w:t>%</w:t>
      </w:r>
    </w:p>
    <w:p w14:paraId="74B5596B" w14:textId="3FDDFFB2" w:rsidR="006B4C76" w:rsidRPr="006B4C76" w:rsidRDefault="006B4C76" w:rsidP="0098506C">
      <w:pPr>
        <w:pStyle w:val="a9"/>
        <w:numPr>
          <w:ilvl w:val="0"/>
          <w:numId w:val="11"/>
        </w:numPr>
        <w:ind w:left="1080"/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Критично: </w:t>
      </w:r>
      <w:proofErr w:type="gramStart"/>
      <w:r w:rsidR="00C451CA" w:rsidRPr="00C451CA">
        <w:rPr>
          <w:rFonts w:ascii="Arial" w:hAnsi="Arial" w:cs="Arial"/>
        </w:rPr>
        <w:t>&lt; 93</w:t>
      </w:r>
      <w:proofErr w:type="gramEnd"/>
      <w:r w:rsidR="00C451CA" w:rsidRPr="00C451CA">
        <w:rPr>
          <w:rFonts w:ascii="Arial" w:hAnsi="Arial" w:cs="Arial"/>
        </w:rPr>
        <w:t>%</w:t>
      </w:r>
    </w:p>
    <w:p w14:paraId="2DB9AB4B" w14:textId="6D688C61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proofErr w:type="spellStart"/>
      <w:r w:rsidRPr="00C451CA">
        <w:rPr>
          <w:rFonts w:ascii="Arial" w:hAnsi="Arial" w:cs="Arial"/>
          <w:b/>
          <w:bCs/>
        </w:rPr>
        <w:t>Алерт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46ED1B43" w14:textId="2688C3F2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Уведомление аналитика данных и ИТ-специалиста</w:t>
      </w:r>
      <w:r>
        <w:rPr>
          <w:rFonts w:ascii="Arial" w:hAnsi="Arial" w:cs="Arial"/>
        </w:rPr>
        <w:t>.</w:t>
      </w:r>
    </w:p>
    <w:p w14:paraId="38F42D4A" w14:textId="0FEFEAF6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 xml:space="preserve">Ценность </w:t>
      </w:r>
      <w:proofErr w:type="spellStart"/>
      <w:r w:rsidRPr="00C451CA">
        <w:rPr>
          <w:rFonts w:ascii="Arial" w:hAnsi="Arial" w:cs="Arial"/>
          <w:b/>
          <w:bCs/>
        </w:rPr>
        <w:t>алерта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20773E10" w14:textId="6CB53CDF" w:rsid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Позволяет предотвратить искажение результатов DEA-анализа</w:t>
      </w:r>
      <w:r>
        <w:rPr>
          <w:rFonts w:ascii="Arial" w:hAnsi="Arial" w:cs="Arial"/>
        </w:rPr>
        <w:t>.</w:t>
      </w:r>
    </w:p>
    <w:p w14:paraId="51365DD9" w14:textId="32B766FC" w:rsidR="006B4C76" w:rsidRPr="00C451CA" w:rsidRDefault="00C451CA" w:rsidP="006B4C76">
      <w:pPr>
        <w:pStyle w:val="a9"/>
        <w:numPr>
          <w:ilvl w:val="0"/>
          <w:numId w:val="1"/>
        </w:numPr>
        <w:ind w:left="348"/>
        <w:rPr>
          <w:rFonts w:ascii="Arial" w:hAnsi="Arial" w:cs="Arial"/>
          <w:i/>
          <w:iCs/>
        </w:rPr>
      </w:pPr>
      <w:r w:rsidRPr="00C451CA">
        <w:rPr>
          <w:rFonts w:ascii="Arial" w:hAnsi="Arial" w:cs="Arial"/>
          <w:i/>
          <w:iCs/>
        </w:rPr>
        <w:t>Покрытие сети DEA-анализом</w:t>
      </w:r>
    </w:p>
    <w:p w14:paraId="62E9C9DC" w14:textId="52DA9A08" w:rsidR="006B4C76" w:rsidRPr="00C451CA" w:rsidRDefault="006B4C76" w:rsidP="0098506C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Описание:</w:t>
      </w:r>
    </w:p>
    <w:p w14:paraId="3DF1FA94" w14:textId="78E16973" w:rsidR="006B4C76" w:rsidRPr="006B4C76" w:rsidRDefault="00C451CA" w:rsidP="006B4C76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Показывает процент магазинов сети, участвующих в DEA-анализе</w:t>
      </w:r>
      <w:r>
        <w:rPr>
          <w:rFonts w:ascii="Arial" w:hAnsi="Arial" w:cs="Arial"/>
        </w:rPr>
        <w:t>.</w:t>
      </w:r>
    </w:p>
    <w:p w14:paraId="763ADAB7" w14:textId="5CD3B1E2" w:rsidR="006B4C76" w:rsidRPr="00C451CA" w:rsidRDefault="006B4C76" w:rsidP="0098506C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Ценность:</w:t>
      </w:r>
    </w:p>
    <w:p w14:paraId="4AE58655" w14:textId="59FA0DE9" w:rsidR="006B4C76" w:rsidRPr="006B4C76" w:rsidRDefault="00C451CA" w:rsidP="006B4C76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Влияет на полноту бенчмаркинга и качество сравнительного анализа магазинов</w:t>
      </w:r>
      <w:r>
        <w:rPr>
          <w:rFonts w:ascii="Arial" w:hAnsi="Arial" w:cs="Arial"/>
        </w:rPr>
        <w:t>.</w:t>
      </w:r>
    </w:p>
    <w:p w14:paraId="0898578A" w14:textId="326FE4BC" w:rsidR="00C451CA" w:rsidRPr="00C451CA" w:rsidRDefault="00C451CA" w:rsidP="0098506C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5DC3EDBD" w14:textId="170BFDC9" w:rsidR="00C451CA" w:rsidRPr="00C451CA" w:rsidRDefault="00C451CA" w:rsidP="00C451CA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— подключение новых магазинов</w:t>
      </w:r>
    </w:p>
    <w:p w14:paraId="408448A5" w14:textId="4213BF9E" w:rsidR="00C451CA" w:rsidRPr="00C451CA" w:rsidRDefault="00C451CA" w:rsidP="00C451CA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— корректировка интеграций</w:t>
      </w:r>
    </w:p>
    <w:p w14:paraId="09A6E0CF" w14:textId="2DE3CBBE" w:rsidR="00C451CA" w:rsidRPr="00C451CA" w:rsidRDefault="00C451CA" w:rsidP="00C451CA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— анализ проблем сбора данных.</w:t>
      </w:r>
    </w:p>
    <w:p w14:paraId="7A77A88C" w14:textId="68F48B7E" w:rsidR="006B4C76" w:rsidRPr="00C451CA" w:rsidRDefault="006B4C76" w:rsidP="0098506C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5B8A0EE6" w14:textId="4AF318E4" w:rsidR="006B4C76" w:rsidRPr="006B4C76" w:rsidRDefault="00C451CA" w:rsidP="006B4C76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Количество магазинов с рассчитанным DEA-</w:t>
      </w:r>
      <w:proofErr w:type="spellStart"/>
      <w:r w:rsidRPr="00C451CA">
        <w:rPr>
          <w:rFonts w:ascii="Arial" w:hAnsi="Arial" w:cs="Arial"/>
        </w:rPr>
        <w:t>score</w:t>
      </w:r>
      <w:proofErr w:type="spellEnd"/>
      <w:r w:rsidRPr="00C451CA">
        <w:rPr>
          <w:rFonts w:ascii="Arial" w:hAnsi="Arial" w:cs="Arial"/>
        </w:rPr>
        <w:t xml:space="preserve"> / общее количество магазинов </w:t>
      </w:r>
      <w:r>
        <w:rPr>
          <w:rFonts w:ascii="Arial" w:hAnsi="Arial" w:cs="Arial"/>
        </w:rPr>
        <w:t>*</w:t>
      </w:r>
      <w:r w:rsidRPr="00C451CA">
        <w:rPr>
          <w:rFonts w:ascii="Arial" w:hAnsi="Arial" w:cs="Arial"/>
        </w:rPr>
        <w:t xml:space="preserve"> 100%</w:t>
      </w:r>
      <w:r>
        <w:rPr>
          <w:rFonts w:ascii="Arial" w:hAnsi="Arial" w:cs="Arial"/>
        </w:rPr>
        <w:t>.</w:t>
      </w:r>
    </w:p>
    <w:p w14:paraId="41DBFF08" w14:textId="69FF8416" w:rsidR="006B4C76" w:rsidRPr="006B4C76" w:rsidRDefault="006B4C76" w:rsidP="0098506C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Источник данных</w:t>
      </w:r>
      <w:r w:rsidRPr="006B4C76">
        <w:rPr>
          <w:rFonts w:ascii="Arial" w:hAnsi="Arial" w:cs="Arial"/>
        </w:rPr>
        <w:t>:</w:t>
      </w:r>
    </w:p>
    <w:p w14:paraId="2FD3B4D7" w14:textId="2BEA58B6" w:rsidR="006B4C76" w:rsidRPr="006B4C76" w:rsidRDefault="00C451CA" w:rsidP="006B4C76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DEA-платформа и база магазинов</w:t>
      </w:r>
      <w:r>
        <w:rPr>
          <w:rFonts w:ascii="Arial" w:hAnsi="Arial" w:cs="Arial"/>
        </w:rPr>
        <w:t>.</w:t>
      </w:r>
    </w:p>
    <w:p w14:paraId="50FEAD67" w14:textId="52B5913A" w:rsidR="006B4C76" w:rsidRPr="00C451CA" w:rsidRDefault="006B4C76" w:rsidP="0098506C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554F301E" w14:textId="3D3E2DE1" w:rsidR="006B4C76" w:rsidRPr="006B4C76" w:rsidRDefault="00C451CA" w:rsidP="006B4C76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Еженедельно</w:t>
      </w:r>
      <w:r>
        <w:rPr>
          <w:rFonts w:ascii="Arial" w:hAnsi="Arial" w:cs="Arial"/>
        </w:rPr>
        <w:t>.</w:t>
      </w:r>
    </w:p>
    <w:p w14:paraId="4761B277" w14:textId="5C6E2CEF" w:rsidR="006B4C76" w:rsidRPr="006B4C76" w:rsidRDefault="006B4C76" w:rsidP="0098506C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0A086C68" w14:textId="41A996F6" w:rsidR="006B4C76" w:rsidRPr="006B4C76" w:rsidRDefault="006B4C76" w:rsidP="0098506C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Норма: </w:t>
      </w:r>
      <w:r w:rsidR="00C451CA" w:rsidRPr="00C451CA">
        <w:rPr>
          <w:rFonts w:ascii="Arial" w:hAnsi="Arial" w:cs="Arial"/>
        </w:rPr>
        <w:t>≥ 95%</w:t>
      </w:r>
    </w:p>
    <w:p w14:paraId="003377D9" w14:textId="4CA86B49" w:rsidR="006B4C76" w:rsidRPr="006B4C76" w:rsidRDefault="006B4C76" w:rsidP="0098506C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Предупреждение: </w:t>
      </w:r>
      <w:proofErr w:type="gramStart"/>
      <w:r w:rsidR="00C451CA" w:rsidRPr="00C451CA">
        <w:rPr>
          <w:rFonts w:ascii="Arial" w:hAnsi="Arial" w:cs="Arial"/>
        </w:rPr>
        <w:t>&lt; 95</w:t>
      </w:r>
      <w:proofErr w:type="gramEnd"/>
      <w:r w:rsidR="00C451CA" w:rsidRPr="00C451CA">
        <w:rPr>
          <w:rFonts w:ascii="Arial" w:hAnsi="Arial" w:cs="Arial"/>
        </w:rPr>
        <w:t>%</w:t>
      </w:r>
    </w:p>
    <w:p w14:paraId="51897DCC" w14:textId="62336F79" w:rsidR="006B4C76" w:rsidRPr="006B4C76" w:rsidRDefault="006B4C76" w:rsidP="0098506C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Критично: </w:t>
      </w:r>
      <w:proofErr w:type="gramStart"/>
      <w:r w:rsidR="00C451CA" w:rsidRPr="00C451CA">
        <w:rPr>
          <w:rFonts w:ascii="Arial" w:hAnsi="Arial" w:cs="Arial"/>
        </w:rPr>
        <w:t>&lt; 85</w:t>
      </w:r>
      <w:proofErr w:type="gramEnd"/>
      <w:r w:rsidR="00C451CA" w:rsidRPr="00C451CA">
        <w:rPr>
          <w:rFonts w:ascii="Arial" w:hAnsi="Arial" w:cs="Arial"/>
        </w:rPr>
        <w:t>%</w:t>
      </w:r>
    </w:p>
    <w:p w14:paraId="36545FFB" w14:textId="76B583C2" w:rsidR="006B4C76" w:rsidRPr="006B4C76" w:rsidRDefault="006B4C76" w:rsidP="0098506C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proofErr w:type="spellStart"/>
      <w:r w:rsidRPr="00C451CA">
        <w:rPr>
          <w:rFonts w:ascii="Arial" w:hAnsi="Arial" w:cs="Arial"/>
          <w:b/>
          <w:bCs/>
        </w:rPr>
        <w:t>Алерт</w:t>
      </w:r>
      <w:proofErr w:type="spellEnd"/>
      <w:r w:rsidRPr="006B4C76">
        <w:rPr>
          <w:rFonts w:ascii="Arial" w:hAnsi="Arial" w:cs="Arial"/>
        </w:rPr>
        <w:t>:</w:t>
      </w:r>
    </w:p>
    <w:p w14:paraId="5DF2F7B3" w14:textId="283FD6C1" w:rsidR="006B4C76" w:rsidRPr="006B4C76" w:rsidRDefault="00C451CA" w:rsidP="006B4C76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Уведомление аналитика и владельца платформы</w:t>
      </w:r>
      <w:r>
        <w:rPr>
          <w:rFonts w:ascii="Arial" w:hAnsi="Arial" w:cs="Arial"/>
        </w:rPr>
        <w:t>.</w:t>
      </w:r>
    </w:p>
    <w:p w14:paraId="4A2476F9" w14:textId="19B1B908" w:rsidR="006B4C76" w:rsidRPr="00C451CA" w:rsidRDefault="006B4C76" w:rsidP="0098506C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 xml:space="preserve">Ценность </w:t>
      </w:r>
      <w:proofErr w:type="spellStart"/>
      <w:r w:rsidRPr="00C451CA">
        <w:rPr>
          <w:rFonts w:ascii="Arial" w:hAnsi="Arial" w:cs="Arial"/>
          <w:b/>
          <w:bCs/>
        </w:rPr>
        <w:t>алерта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39FA72BC" w14:textId="27BC43C6" w:rsidR="006B4C76" w:rsidRDefault="00C451CA" w:rsidP="006B4C76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Позволяет предотвратить снижение качества бенчмаркинга</w:t>
      </w:r>
      <w:r>
        <w:rPr>
          <w:rFonts w:ascii="Arial" w:hAnsi="Arial" w:cs="Arial"/>
        </w:rPr>
        <w:t>.</w:t>
      </w:r>
    </w:p>
    <w:p w14:paraId="769C837E" w14:textId="1C7D1757" w:rsidR="00C451CA" w:rsidRPr="00C451CA" w:rsidRDefault="009B1FC2" w:rsidP="00C451CA">
      <w:pPr>
        <w:pStyle w:val="a9"/>
        <w:numPr>
          <w:ilvl w:val="0"/>
          <w:numId w:val="1"/>
        </w:numPr>
        <w:ind w:left="348"/>
        <w:rPr>
          <w:rFonts w:ascii="Arial" w:hAnsi="Arial" w:cs="Arial"/>
          <w:i/>
          <w:iCs/>
        </w:rPr>
      </w:pPr>
      <w:r w:rsidRPr="009B1FC2">
        <w:rPr>
          <w:rFonts w:ascii="Arial" w:hAnsi="Arial" w:cs="Arial"/>
          <w:i/>
          <w:iCs/>
        </w:rPr>
        <w:t>Количество инцидентов платформы</w:t>
      </w:r>
    </w:p>
    <w:p w14:paraId="6D6D80C4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lastRenderedPageBreak/>
        <w:t>Описание:</w:t>
      </w:r>
    </w:p>
    <w:p w14:paraId="1CF1D31F" w14:textId="1E3E679B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Показывает количество зарегистрированных инцидентов аналитической платформы</w:t>
      </w:r>
      <w:r w:rsidR="00C451CA">
        <w:rPr>
          <w:rFonts w:ascii="Arial" w:hAnsi="Arial" w:cs="Arial"/>
        </w:rPr>
        <w:t>.</w:t>
      </w:r>
    </w:p>
    <w:p w14:paraId="043CFFBE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Ценность:</w:t>
      </w:r>
    </w:p>
    <w:p w14:paraId="332BC755" w14:textId="00DAD106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Отражает стабильность работы платформы и качество сопровождения</w:t>
      </w:r>
      <w:r w:rsidR="00C451CA">
        <w:rPr>
          <w:rFonts w:ascii="Arial" w:hAnsi="Arial" w:cs="Arial"/>
        </w:rPr>
        <w:t>.</w:t>
      </w:r>
    </w:p>
    <w:p w14:paraId="318AE145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6DBD2B0A" w14:textId="6016B05E" w:rsidR="009B1FC2" w:rsidRPr="009B1FC2" w:rsidRDefault="009B1FC2" w:rsidP="009B1FC2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— усиление мониторинга</w:t>
      </w:r>
    </w:p>
    <w:p w14:paraId="0D29182C" w14:textId="6178F7AA" w:rsidR="009B1FC2" w:rsidRPr="009B1FC2" w:rsidRDefault="009B1FC2" w:rsidP="009B1FC2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— проведение изменений</w:t>
      </w:r>
    </w:p>
    <w:p w14:paraId="651982FA" w14:textId="7C90F512" w:rsidR="00C451CA" w:rsidRPr="00C451CA" w:rsidRDefault="009B1FC2" w:rsidP="009B1FC2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— оптимизация инфраструктуры</w:t>
      </w:r>
      <w:r w:rsidR="00C451CA" w:rsidRPr="00C451CA">
        <w:rPr>
          <w:rFonts w:ascii="Arial" w:hAnsi="Arial" w:cs="Arial"/>
        </w:rPr>
        <w:t>.</w:t>
      </w:r>
    </w:p>
    <w:p w14:paraId="1EC291B4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295C7AE9" w14:textId="1B7DDB79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Количество инцидентов за период</w:t>
      </w:r>
      <w:r w:rsidR="00C451CA">
        <w:rPr>
          <w:rFonts w:ascii="Arial" w:hAnsi="Arial" w:cs="Arial"/>
        </w:rPr>
        <w:t>.</w:t>
      </w:r>
    </w:p>
    <w:p w14:paraId="5BE41249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Источник данных</w:t>
      </w:r>
      <w:r w:rsidRPr="006B4C76">
        <w:rPr>
          <w:rFonts w:ascii="Arial" w:hAnsi="Arial" w:cs="Arial"/>
        </w:rPr>
        <w:t>:</w:t>
      </w:r>
    </w:p>
    <w:p w14:paraId="579E6BF6" w14:textId="2240344D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 xml:space="preserve">Service Desk и система </w:t>
      </w:r>
      <w:proofErr w:type="spellStart"/>
      <w:r w:rsidRPr="009B1FC2">
        <w:rPr>
          <w:rFonts w:ascii="Arial" w:hAnsi="Arial" w:cs="Arial"/>
        </w:rPr>
        <w:t>тикетов</w:t>
      </w:r>
      <w:proofErr w:type="spellEnd"/>
      <w:r w:rsidR="00C451CA">
        <w:rPr>
          <w:rFonts w:ascii="Arial" w:hAnsi="Arial" w:cs="Arial"/>
        </w:rPr>
        <w:t>.</w:t>
      </w:r>
    </w:p>
    <w:p w14:paraId="73A0965A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72B500AA" w14:textId="1896B680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Ежедневно и еженедельно</w:t>
      </w:r>
      <w:r w:rsidR="00C451CA">
        <w:rPr>
          <w:rFonts w:ascii="Arial" w:hAnsi="Arial" w:cs="Arial"/>
        </w:rPr>
        <w:t>.</w:t>
      </w:r>
    </w:p>
    <w:p w14:paraId="24E77145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5DF1331D" w14:textId="24D6E77F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Норма: </w:t>
      </w:r>
      <w:r w:rsidR="009B1FC2" w:rsidRPr="009B1FC2">
        <w:rPr>
          <w:rFonts w:ascii="Arial" w:hAnsi="Arial" w:cs="Arial"/>
        </w:rPr>
        <w:t>≤ 3 инцидентов в неделю</w:t>
      </w:r>
    </w:p>
    <w:p w14:paraId="0942D194" w14:textId="655268CB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Предупреждение: </w:t>
      </w:r>
      <w:r w:rsidR="009B1FC2">
        <w:rPr>
          <w:rFonts w:ascii="Arial" w:hAnsi="Arial" w:cs="Arial"/>
        </w:rPr>
        <w:t>4-6</w:t>
      </w:r>
    </w:p>
    <w:p w14:paraId="636EDFC6" w14:textId="33B58616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>Критично</w:t>
      </w:r>
      <w:proofErr w:type="gramStart"/>
      <w:r w:rsidRPr="006B4C76">
        <w:rPr>
          <w:rFonts w:ascii="Arial" w:hAnsi="Arial" w:cs="Arial"/>
        </w:rPr>
        <w:t xml:space="preserve">: </w:t>
      </w:r>
      <w:r w:rsidR="009B1FC2" w:rsidRPr="009B1FC2">
        <w:rPr>
          <w:rFonts w:ascii="Arial" w:hAnsi="Arial" w:cs="Arial"/>
        </w:rPr>
        <w:t>&gt;</w:t>
      </w:r>
      <w:proofErr w:type="gramEnd"/>
      <w:r w:rsidR="009B1FC2" w:rsidRPr="009B1FC2">
        <w:rPr>
          <w:rFonts w:ascii="Arial" w:hAnsi="Arial" w:cs="Arial"/>
        </w:rPr>
        <w:t xml:space="preserve"> 6</w:t>
      </w:r>
    </w:p>
    <w:p w14:paraId="2F8B93EF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proofErr w:type="spellStart"/>
      <w:r w:rsidRPr="00C451CA">
        <w:rPr>
          <w:rFonts w:ascii="Arial" w:hAnsi="Arial" w:cs="Arial"/>
          <w:b/>
          <w:bCs/>
        </w:rPr>
        <w:t>Алерт</w:t>
      </w:r>
      <w:proofErr w:type="spellEnd"/>
      <w:r w:rsidRPr="006B4C76">
        <w:rPr>
          <w:rFonts w:ascii="Arial" w:hAnsi="Arial" w:cs="Arial"/>
        </w:rPr>
        <w:t>:</w:t>
      </w:r>
    </w:p>
    <w:p w14:paraId="18B70BF9" w14:textId="1E810585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Уведомление менеджера инцидентов</w:t>
      </w:r>
      <w:r w:rsidR="00C451CA">
        <w:rPr>
          <w:rFonts w:ascii="Arial" w:hAnsi="Arial" w:cs="Arial"/>
        </w:rPr>
        <w:t>.</w:t>
      </w:r>
    </w:p>
    <w:p w14:paraId="41530242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 xml:space="preserve">Ценность </w:t>
      </w:r>
      <w:proofErr w:type="spellStart"/>
      <w:r w:rsidRPr="00C451CA">
        <w:rPr>
          <w:rFonts w:ascii="Arial" w:hAnsi="Arial" w:cs="Arial"/>
          <w:b/>
          <w:bCs/>
        </w:rPr>
        <w:t>алерта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288A7DA9" w14:textId="4BBA8B2E" w:rsidR="00C451CA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Позволяет своевременно выявлять рост нестабильности платформы</w:t>
      </w:r>
      <w:r w:rsidR="00C451CA">
        <w:rPr>
          <w:rFonts w:ascii="Arial" w:hAnsi="Arial" w:cs="Arial"/>
        </w:rPr>
        <w:t>.</w:t>
      </w:r>
    </w:p>
    <w:p w14:paraId="5D004A7F" w14:textId="0FFDD671" w:rsidR="00C451CA" w:rsidRPr="00C451CA" w:rsidRDefault="009B1FC2" w:rsidP="00C451CA">
      <w:pPr>
        <w:pStyle w:val="a9"/>
        <w:numPr>
          <w:ilvl w:val="0"/>
          <w:numId w:val="1"/>
        </w:numPr>
        <w:ind w:left="348"/>
        <w:rPr>
          <w:rFonts w:ascii="Arial" w:hAnsi="Arial" w:cs="Arial"/>
          <w:i/>
          <w:iCs/>
        </w:rPr>
      </w:pPr>
      <w:r w:rsidRPr="009B1FC2">
        <w:rPr>
          <w:rFonts w:ascii="Arial" w:hAnsi="Arial" w:cs="Arial"/>
          <w:i/>
          <w:iCs/>
        </w:rPr>
        <w:t>Среднее время восстановления платформы (MTTR)</w:t>
      </w:r>
    </w:p>
    <w:p w14:paraId="6F36D641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Описание:</w:t>
      </w:r>
    </w:p>
    <w:p w14:paraId="25C67FF0" w14:textId="6C5D38FC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Показывает среднее время восстановления платформы после возникновения инцидента</w:t>
      </w:r>
      <w:r w:rsidR="00C451CA">
        <w:rPr>
          <w:rFonts w:ascii="Arial" w:hAnsi="Arial" w:cs="Arial"/>
        </w:rPr>
        <w:t>.</w:t>
      </w:r>
    </w:p>
    <w:p w14:paraId="4B26EBA2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Ценность:</w:t>
      </w:r>
    </w:p>
    <w:p w14:paraId="2F2A90B3" w14:textId="12C37990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Влияет на соблюдение SLA и непрерывность аналитических процессов</w:t>
      </w:r>
      <w:r w:rsidR="00C451CA">
        <w:rPr>
          <w:rFonts w:ascii="Arial" w:hAnsi="Arial" w:cs="Arial"/>
        </w:rPr>
        <w:t>.</w:t>
      </w:r>
    </w:p>
    <w:p w14:paraId="0EFDFD9E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122CC308" w14:textId="14B0542E" w:rsidR="009B1FC2" w:rsidRPr="009B1FC2" w:rsidRDefault="009B1FC2" w:rsidP="009B1FC2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 xml:space="preserve">— оптимизация </w:t>
      </w:r>
      <w:proofErr w:type="spellStart"/>
      <w:r w:rsidRPr="009B1FC2">
        <w:rPr>
          <w:rFonts w:ascii="Arial" w:hAnsi="Arial" w:cs="Arial"/>
        </w:rPr>
        <w:t>Incident</w:t>
      </w:r>
      <w:proofErr w:type="spellEnd"/>
      <w:r w:rsidRPr="009B1FC2">
        <w:rPr>
          <w:rFonts w:ascii="Arial" w:hAnsi="Arial" w:cs="Arial"/>
        </w:rPr>
        <w:t xml:space="preserve"> Management</w:t>
      </w:r>
    </w:p>
    <w:p w14:paraId="5A42B9B6" w14:textId="4B9A2494" w:rsidR="009B1FC2" w:rsidRPr="009B1FC2" w:rsidRDefault="009B1FC2" w:rsidP="009B1FC2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— перераспределение ресурсов поддержки</w:t>
      </w:r>
    </w:p>
    <w:p w14:paraId="02A5BDF8" w14:textId="737A209F" w:rsidR="00C451CA" w:rsidRPr="00C451CA" w:rsidRDefault="009B1FC2" w:rsidP="009B1FC2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— автоматизация восстановления.</w:t>
      </w:r>
    </w:p>
    <w:p w14:paraId="2B757BC8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551A7356" w14:textId="7C9F9F23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Суммарное время восстановления / количество инцидентов</w:t>
      </w:r>
      <w:r w:rsidR="00C451CA">
        <w:rPr>
          <w:rFonts w:ascii="Arial" w:hAnsi="Arial" w:cs="Arial"/>
        </w:rPr>
        <w:t>.</w:t>
      </w:r>
    </w:p>
    <w:p w14:paraId="72C78640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Источник данных</w:t>
      </w:r>
      <w:r w:rsidRPr="006B4C76">
        <w:rPr>
          <w:rFonts w:ascii="Arial" w:hAnsi="Arial" w:cs="Arial"/>
        </w:rPr>
        <w:t>:</w:t>
      </w:r>
    </w:p>
    <w:p w14:paraId="6B76478C" w14:textId="5B136104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 xml:space="preserve">Система </w:t>
      </w:r>
      <w:proofErr w:type="spellStart"/>
      <w:r w:rsidRPr="009B1FC2">
        <w:rPr>
          <w:rFonts w:ascii="Arial" w:hAnsi="Arial" w:cs="Arial"/>
        </w:rPr>
        <w:t>тикетов</w:t>
      </w:r>
      <w:proofErr w:type="spellEnd"/>
      <w:r w:rsidRPr="009B1FC2">
        <w:rPr>
          <w:rFonts w:ascii="Arial" w:hAnsi="Arial" w:cs="Arial"/>
        </w:rPr>
        <w:t xml:space="preserve"> и мониторинг инфраструктуры</w:t>
      </w:r>
      <w:r w:rsidR="00C451CA">
        <w:rPr>
          <w:rFonts w:ascii="Arial" w:hAnsi="Arial" w:cs="Arial"/>
        </w:rPr>
        <w:t>.</w:t>
      </w:r>
    </w:p>
    <w:p w14:paraId="33A3C144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2C3A2DD6" w14:textId="59F7C1CA" w:rsidR="00C451CA" w:rsidRPr="006B4C76" w:rsidRDefault="00C451CA" w:rsidP="00C451CA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Ежед</w:t>
      </w:r>
      <w:r w:rsidR="009B1FC2">
        <w:rPr>
          <w:rFonts w:ascii="Arial" w:hAnsi="Arial" w:cs="Arial"/>
        </w:rPr>
        <w:t>нев</w:t>
      </w:r>
      <w:r w:rsidRPr="00C451CA">
        <w:rPr>
          <w:rFonts w:ascii="Arial" w:hAnsi="Arial" w:cs="Arial"/>
        </w:rPr>
        <w:t>но</w:t>
      </w:r>
      <w:r>
        <w:rPr>
          <w:rFonts w:ascii="Arial" w:hAnsi="Arial" w:cs="Arial"/>
        </w:rPr>
        <w:t>.</w:t>
      </w:r>
    </w:p>
    <w:p w14:paraId="4EFD464E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657EF6D3" w14:textId="1A129CB9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Норма: </w:t>
      </w:r>
      <w:r w:rsidR="009B1FC2" w:rsidRPr="009B1FC2">
        <w:rPr>
          <w:rFonts w:ascii="Arial" w:hAnsi="Arial" w:cs="Arial"/>
        </w:rPr>
        <w:t>≤ 2 часа</w:t>
      </w:r>
    </w:p>
    <w:p w14:paraId="52CFEA59" w14:textId="5F15A670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>Предупреждение</w:t>
      </w:r>
      <w:proofErr w:type="gramStart"/>
      <w:r w:rsidRPr="006B4C76">
        <w:rPr>
          <w:rFonts w:ascii="Arial" w:hAnsi="Arial" w:cs="Arial"/>
        </w:rPr>
        <w:t xml:space="preserve">: </w:t>
      </w:r>
      <w:r w:rsidR="009B1FC2" w:rsidRPr="009B1FC2">
        <w:rPr>
          <w:rFonts w:ascii="Arial" w:hAnsi="Arial" w:cs="Arial"/>
        </w:rPr>
        <w:t>&gt;</w:t>
      </w:r>
      <w:proofErr w:type="gramEnd"/>
      <w:r w:rsidR="009B1FC2" w:rsidRPr="009B1FC2">
        <w:rPr>
          <w:rFonts w:ascii="Arial" w:hAnsi="Arial" w:cs="Arial"/>
        </w:rPr>
        <w:t xml:space="preserve"> 2 часов</w:t>
      </w:r>
    </w:p>
    <w:p w14:paraId="0D5E2F2D" w14:textId="512894E3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>Критично</w:t>
      </w:r>
      <w:proofErr w:type="gramStart"/>
      <w:r w:rsidRPr="006B4C76">
        <w:rPr>
          <w:rFonts w:ascii="Arial" w:hAnsi="Arial" w:cs="Arial"/>
        </w:rPr>
        <w:t xml:space="preserve">: </w:t>
      </w:r>
      <w:r w:rsidR="009B1FC2" w:rsidRPr="009B1FC2">
        <w:rPr>
          <w:rFonts w:ascii="Arial" w:hAnsi="Arial" w:cs="Arial"/>
        </w:rPr>
        <w:t>&gt;</w:t>
      </w:r>
      <w:proofErr w:type="gramEnd"/>
      <w:r w:rsidR="009B1FC2" w:rsidRPr="009B1FC2">
        <w:rPr>
          <w:rFonts w:ascii="Arial" w:hAnsi="Arial" w:cs="Arial"/>
        </w:rPr>
        <w:t xml:space="preserve"> 4 часов</w:t>
      </w:r>
    </w:p>
    <w:p w14:paraId="714498D4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proofErr w:type="spellStart"/>
      <w:r w:rsidRPr="00C451CA">
        <w:rPr>
          <w:rFonts w:ascii="Arial" w:hAnsi="Arial" w:cs="Arial"/>
          <w:b/>
          <w:bCs/>
        </w:rPr>
        <w:t>Алерт</w:t>
      </w:r>
      <w:proofErr w:type="spellEnd"/>
      <w:r w:rsidRPr="006B4C76">
        <w:rPr>
          <w:rFonts w:ascii="Arial" w:hAnsi="Arial" w:cs="Arial"/>
        </w:rPr>
        <w:t>:</w:t>
      </w:r>
    </w:p>
    <w:p w14:paraId="6FA7E1CB" w14:textId="2DA36498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Уведомление ИТ-команды и менеджера инцидентов</w:t>
      </w:r>
      <w:r w:rsidR="00C451CA">
        <w:rPr>
          <w:rFonts w:ascii="Arial" w:hAnsi="Arial" w:cs="Arial"/>
        </w:rPr>
        <w:t>.</w:t>
      </w:r>
    </w:p>
    <w:p w14:paraId="168E0E6D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 xml:space="preserve">Ценность </w:t>
      </w:r>
      <w:proofErr w:type="spellStart"/>
      <w:r w:rsidRPr="00C451CA">
        <w:rPr>
          <w:rFonts w:ascii="Arial" w:hAnsi="Arial" w:cs="Arial"/>
          <w:b/>
          <w:bCs/>
        </w:rPr>
        <w:t>алерта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62CC31CE" w14:textId="6E87AEED" w:rsidR="00C451CA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Позволяет снизить простой платформы и повысить надежность сервиса</w:t>
      </w:r>
      <w:r w:rsidR="00C451CA">
        <w:rPr>
          <w:rFonts w:ascii="Arial" w:hAnsi="Arial" w:cs="Arial"/>
        </w:rPr>
        <w:t>.</w:t>
      </w:r>
    </w:p>
    <w:p w14:paraId="75A001A9" w14:textId="523F7CD9" w:rsidR="00C451CA" w:rsidRPr="00C451CA" w:rsidRDefault="009B1FC2" w:rsidP="00C451CA">
      <w:pPr>
        <w:pStyle w:val="a9"/>
        <w:numPr>
          <w:ilvl w:val="0"/>
          <w:numId w:val="1"/>
        </w:numPr>
        <w:ind w:left="348"/>
        <w:rPr>
          <w:rFonts w:ascii="Arial" w:hAnsi="Arial" w:cs="Arial"/>
          <w:i/>
          <w:iCs/>
        </w:rPr>
      </w:pPr>
      <w:r w:rsidRPr="009B1FC2">
        <w:rPr>
          <w:rFonts w:ascii="Arial" w:hAnsi="Arial" w:cs="Arial"/>
          <w:i/>
          <w:iCs/>
        </w:rPr>
        <w:t>Эффективность рекомендаций платформы</w:t>
      </w:r>
    </w:p>
    <w:p w14:paraId="166CA476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Описание:</w:t>
      </w:r>
    </w:p>
    <w:p w14:paraId="60EE0447" w14:textId="6065CB36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Показывает процент магазинов, улучшивших показатели эффективности после внедрения рекомендаций DEA-платформы</w:t>
      </w:r>
      <w:r w:rsidR="00C451CA">
        <w:rPr>
          <w:rFonts w:ascii="Arial" w:hAnsi="Arial" w:cs="Arial"/>
        </w:rPr>
        <w:t>.</w:t>
      </w:r>
    </w:p>
    <w:p w14:paraId="26270796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lastRenderedPageBreak/>
        <w:t>Ценность:</w:t>
      </w:r>
    </w:p>
    <w:p w14:paraId="425ADFA2" w14:textId="204E70DF" w:rsidR="00C451CA" w:rsidRPr="006B4C76" w:rsidRDefault="00EE2AA3" w:rsidP="00C451CA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Отражает реальную бизнес-ценность аналитической платформы</w:t>
      </w:r>
      <w:r w:rsidR="00C451CA">
        <w:rPr>
          <w:rFonts w:ascii="Arial" w:hAnsi="Arial" w:cs="Arial"/>
        </w:rPr>
        <w:t>.</w:t>
      </w:r>
    </w:p>
    <w:p w14:paraId="33421109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51B5CDE8" w14:textId="75A69030" w:rsidR="00EE2AA3" w:rsidRPr="00EE2AA3" w:rsidRDefault="00EE2AA3" w:rsidP="00EE2AA3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— изменение логики рекомендаций</w:t>
      </w:r>
    </w:p>
    <w:p w14:paraId="46A92428" w14:textId="65B1CCF9" w:rsidR="00EE2AA3" w:rsidRPr="00EE2AA3" w:rsidRDefault="00EE2AA3" w:rsidP="00EE2AA3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— корректировка DEA-моделей</w:t>
      </w:r>
    </w:p>
    <w:p w14:paraId="04033393" w14:textId="61DCFB6E" w:rsidR="00C451CA" w:rsidRPr="00C451CA" w:rsidRDefault="00EE2AA3" w:rsidP="00EE2AA3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— пересмотр бизнес-правил</w:t>
      </w:r>
      <w:r w:rsidR="00C451CA" w:rsidRPr="00C451CA">
        <w:rPr>
          <w:rFonts w:ascii="Arial" w:hAnsi="Arial" w:cs="Arial"/>
        </w:rPr>
        <w:t>.</w:t>
      </w:r>
    </w:p>
    <w:p w14:paraId="09DE2E53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2BA3E82A" w14:textId="2722A852" w:rsidR="00C451CA" w:rsidRPr="006B4C76" w:rsidRDefault="00EE2AA3" w:rsidP="00C451CA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Количество магазинов с улучшением KPI / количество магазинов, внедривших рекомендации</w:t>
      </w:r>
      <w:r>
        <w:rPr>
          <w:rFonts w:ascii="Arial" w:hAnsi="Arial" w:cs="Arial"/>
        </w:rPr>
        <w:t xml:space="preserve"> </w:t>
      </w:r>
      <w:r w:rsidR="00C451CA">
        <w:rPr>
          <w:rFonts w:ascii="Arial" w:hAnsi="Arial" w:cs="Arial"/>
        </w:rPr>
        <w:t>*</w:t>
      </w:r>
      <w:r w:rsidR="00C451CA" w:rsidRPr="00C451CA">
        <w:rPr>
          <w:rFonts w:ascii="Arial" w:hAnsi="Arial" w:cs="Arial"/>
        </w:rPr>
        <w:t xml:space="preserve"> 100%</w:t>
      </w:r>
      <w:r w:rsidR="00C451CA">
        <w:rPr>
          <w:rFonts w:ascii="Arial" w:hAnsi="Arial" w:cs="Arial"/>
        </w:rPr>
        <w:t>.</w:t>
      </w:r>
    </w:p>
    <w:p w14:paraId="4A0E6E12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Источник данных</w:t>
      </w:r>
      <w:r w:rsidRPr="006B4C76">
        <w:rPr>
          <w:rFonts w:ascii="Arial" w:hAnsi="Arial" w:cs="Arial"/>
        </w:rPr>
        <w:t>:</w:t>
      </w:r>
    </w:p>
    <w:p w14:paraId="26A18813" w14:textId="01A83C45" w:rsidR="00C451CA" w:rsidRPr="006B4C76" w:rsidRDefault="00EE2AA3" w:rsidP="00C451CA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BI-отчеты и аналитика магазинов</w:t>
      </w:r>
      <w:r w:rsidR="00C451CA">
        <w:rPr>
          <w:rFonts w:ascii="Arial" w:hAnsi="Arial" w:cs="Arial"/>
        </w:rPr>
        <w:t>.</w:t>
      </w:r>
    </w:p>
    <w:p w14:paraId="1DEE0B15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502BF7B9" w14:textId="7ABF575D" w:rsidR="00C451CA" w:rsidRPr="006B4C76" w:rsidRDefault="00C451CA" w:rsidP="00C451CA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Еже</w:t>
      </w:r>
      <w:r w:rsidR="00EE2AA3">
        <w:rPr>
          <w:rFonts w:ascii="Arial" w:hAnsi="Arial" w:cs="Arial"/>
        </w:rPr>
        <w:t>месяч</w:t>
      </w:r>
      <w:r w:rsidRPr="00C451CA">
        <w:rPr>
          <w:rFonts w:ascii="Arial" w:hAnsi="Arial" w:cs="Arial"/>
        </w:rPr>
        <w:t>но</w:t>
      </w:r>
      <w:r>
        <w:rPr>
          <w:rFonts w:ascii="Arial" w:hAnsi="Arial" w:cs="Arial"/>
        </w:rPr>
        <w:t>.</w:t>
      </w:r>
    </w:p>
    <w:p w14:paraId="41CB5EE8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3204B6EF" w14:textId="7C7C453A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Норма: </w:t>
      </w:r>
      <w:r w:rsidRPr="00C451CA">
        <w:rPr>
          <w:rFonts w:ascii="Arial" w:hAnsi="Arial" w:cs="Arial"/>
        </w:rPr>
        <w:t>≥ 5</w:t>
      </w:r>
      <w:r w:rsidR="00EE2AA3">
        <w:rPr>
          <w:rFonts w:ascii="Arial" w:hAnsi="Arial" w:cs="Arial"/>
        </w:rPr>
        <w:t>0</w:t>
      </w:r>
      <w:r w:rsidRPr="00C451CA">
        <w:rPr>
          <w:rFonts w:ascii="Arial" w:hAnsi="Arial" w:cs="Arial"/>
        </w:rPr>
        <w:t>%</w:t>
      </w:r>
    </w:p>
    <w:p w14:paraId="79EAC1B1" w14:textId="3B444B3A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Предупреждение: </w:t>
      </w:r>
      <w:proofErr w:type="gramStart"/>
      <w:r w:rsidRPr="00C451CA">
        <w:rPr>
          <w:rFonts w:ascii="Arial" w:hAnsi="Arial" w:cs="Arial"/>
        </w:rPr>
        <w:t xml:space="preserve">&lt; </w:t>
      </w:r>
      <w:r w:rsidR="00EE2AA3">
        <w:rPr>
          <w:rFonts w:ascii="Arial" w:hAnsi="Arial" w:cs="Arial"/>
        </w:rPr>
        <w:t>50</w:t>
      </w:r>
      <w:proofErr w:type="gramEnd"/>
      <w:r w:rsidRPr="00C451CA">
        <w:rPr>
          <w:rFonts w:ascii="Arial" w:hAnsi="Arial" w:cs="Arial"/>
        </w:rPr>
        <w:t>%</w:t>
      </w:r>
    </w:p>
    <w:p w14:paraId="3E159F75" w14:textId="6714E688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Критично: </w:t>
      </w:r>
      <w:proofErr w:type="gramStart"/>
      <w:r w:rsidRPr="00C451CA">
        <w:rPr>
          <w:rFonts w:ascii="Arial" w:hAnsi="Arial" w:cs="Arial"/>
        </w:rPr>
        <w:t xml:space="preserve">&lt; </w:t>
      </w:r>
      <w:r w:rsidR="00EE2AA3">
        <w:rPr>
          <w:rFonts w:ascii="Arial" w:hAnsi="Arial" w:cs="Arial"/>
        </w:rPr>
        <w:t>30</w:t>
      </w:r>
      <w:proofErr w:type="gramEnd"/>
      <w:r w:rsidRPr="00C451CA">
        <w:rPr>
          <w:rFonts w:ascii="Arial" w:hAnsi="Arial" w:cs="Arial"/>
        </w:rPr>
        <w:t>%</w:t>
      </w:r>
    </w:p>
    <w:p w14:paraId="5E932498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proofErr w:type="spellStart"/>
      <w:r w:rsidRPr="00C451CA">
        <w:rPr>
          <w:rFonts w:ascii="Arial" w:hAnsi="Arial" w:cs="Arial"/>
          <w:b/>
          <w:bCs/>
        </w:rPr>
        <w:t>Алерт</w:t>
      </w:r>
      <w:proofErr w:type="spellEnd"/>
      <w:r w:rsidRPr="006B4C76">
        <w:rPr>
          <w:rFonts w:ascii="Arial" w:hAnsi="Arial" w:cs="Arial"/>
        </w:rPr>
        <w:t>:</w:t>
      </w:r>
    </w:p>
    <w:p w14:paraId="4DEFB3EF" w14:textId="7D406714" w:rsidR="00C451CA" w:rsidRPr="006B4C76" w:rsidRDefault="00EE2AA3" w:rsidP="00C451CA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Уведомление аналитика и руководителя проекта</w:t>
      </w:r>
      <w:r w:rsidR="00C451CA">
        <w:rPr>
          <w:rFonts w:ascii="Arial" w:hAnsi="Arial" w:cs="Arial"/>
        </w:rPr>
        <w:t>.</w:t>
      </w:r>
    </w:p>
    <w:p w14:paraId="7FD6B40F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 xml:space="preserve">Ценность </w:t>
      </w:r>
      <w:proofErr w:type="spellStart"/>
      <w:r w:rsidRPr="00C451CA">
        <w:rPr>
          <w:rFonts w:ascii="Arial" w:hAnsi="Arial" w:cs="Arial"/>
          <w:b/>
          <w:bCs/>
        </w:rPr>
        <w:t>алерта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6AC6944A" w14:textId="679D2EA2" w:rsidR="00C451CA" w:rsidRDefault="00EE2AA3" w:rsidP="00C451CA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Позволяет выявить снижение эффективности рекомендаций платформы</w:t>
      </w:r>
      <w:r w:rsidR="00C451CA">
        <w:rPr>
          <w:rFonts w:ascii="Arial" w:hAnsi="Arial" w:cs="Arial"/>
        </w:rPr>
        <w:t>.</w:t>
      </w:r>
    </w:p>
    <w:p w14:paraId="7C80DC9E" w14:textId="77777777" w:rsidR="00C451CA" w:rsidRDefault="00C451CA" w:rsidP="006B4C76">
      <w:pPr>
        <w:pStyle w:val="a9"/>
        <w:ind w:left="708"/>
        <w:rPr>
          <w:rFonts w:ascii="Arial" w:hAnsi="Arial" w:cs="Arial"/>
        </w:rPr>
      </w:pPr>
    </w:p>
    <w:p w14:paraId="2956D123" w14:textId="3E49F8F2" w:rsidR="0098506C" w:rsidRDefault="006777B4" w:rsidP="006777B4">
      <w:pPr>
        <w:jc w:val="center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 xml:space="preserve">Макет </w:t>
      </w:r>
      <w:proofErr w:type="spellStart"/>
      <w:r w:rsidRPr="006777B4">
        <w:rPr>
          <w:rFonts w:ascii="Arial" w:hAnsi="Arial" w:cs="Arial"/>
          <w:b/>
          <w:bCs/>
        </w:rPr>
        <w:t>дашборда</w:t>
      </w:r>
      <w:proofErr w:type="spellEnd"/>
    </w:p>
    <w:p w14:paraId="2996221F" w14:textId="77777777" w:rsidR="006777B4" w:rsidRPr="006777B4" w:rsidRDefault="006777B4" w:rsidP="006777B4">
      <w:pPr>
        <w:pStyle w:val="a9"/>
        <w:numPr>
          <w:ilvl w:val="0"/>
          <w:numId w:val="18"/>
        </w:numPr>
        <w:rPr>
          <w:rFonts w:ascii="Arial" w:hAnsi="Arial" w:cs="Arial"/>
          <w:i/>
          <w:iCs/>
        </w:rPr>
      </w:pPr>
      <w:r w:rsidRPr="006777B4">
        <w:rPr>
          <w:rFonts w:ascii="Arial" w:hAnsi="Arial" w:cs="Arial"/>
          <w:i/>
          <w:iCs/>
        </w:rPr>
        <w:t>Блок 1. Состояние платформы</w:t>
      </w:r>
    </w:p>
    <w:p w14:paraId="64913401" w14:textId="77777777" w:rsidR="006777B4" w:rsidRPr="006777B4" w:rsidRDefault="006777B4" w:rsidP="006777B4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Виджеты:</w:t>
      </w:r>
    </w:p>
    <w:p w14:paraId="3184F909" w14:textId="44ABC626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 w:rsidRPr="006777B4">
        <w:rPr>
          <w:rFonts w:ascii="Arial" w:hAnsi="Arial" w:cs="Arial"/>
        </w:rPr>
        <w:t xml:space="preserve">— </w:t>
      </w:r>
      <w:proofErr w:type="spellStart"/>
      <w:r w:rsidRPr="006777B4">
        <w:rPr>
          <w:rFonts w:ascii="Arial" w:hAnsi="Arial" w:cs="Arial"/>
        </w:rPr>
        <w:t>uptime</w:t>
      </w:r>
      <w:proofErr w:type="spellEnd"/>
      <w:r w:rsidRPr="006777B4">
        <w:rPr>
          <w:rFonts w:ascii="Arial" w:hAnsi="Arial" w:cs="Arial"/>
        </w:rPr>
        <w:t xml:space="preserve"> платформы</w:t>
      </w:r>
    </w:p>
    <w:p w14:paraId="55528C9C" w14:textId="0CDD84BD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 w:rsidRPr="006777B4">
        <w:rPr>
          <w:rFonts w:ascii="Arial" w:hAnsi="Arial" w:cs="Arial"/>
        </w:rPr>
        <w:t>— количество активных инцидентов</w:t>
      </w:r>
    </w:p>
    <w:p w14:paraId="5AE91B4E" w14:textId="2939ED7A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 w:rsidRPr="006777B4">
        <w:rPr>
          <w:rFonts w:ascii="Arial" w:hAnsi="Arial" w:cs="Arial"/>
        </w:rPr>
        <w:t>— MTTR</w:t>
      </w:r>
    </w:p>
    <w:p w14:paraId="3BC968FC" w14:textId="77777777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 w:rsidRPr="006777B4">
        <w:rPr>
          <w:rFonts w:ascii="Arial" w:hAnsi="Arial" w:cs="Arial"/>
        </w:rPr>
        <w:t>— статус SLA.</w:t>
      </w:r>
    </w:p>
    <w:p w14:paraId="3B5E1123" w14:textId="77777777" w:rsidR="006777B4" w:rsidRPr="006777B4" w:rsidRDefault="006777B4" w:rsidP="006777B4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Аудитория:</w:t>
      </w:r>
    </w:p>
    <w:p w14:paraId="22C43C44" w14:textId="77777777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 w:rsidRPr="006777B4">
        <w:rPr>
          <w:rFonts w:ascii="Arial" w:hAnsi="Arial" w:cs="Arial"/>
        </w:rPr>
        <w:t>ИТ-команда, менеджер SLA.</w:t>
      </w:r>
    </w:p>
    <w:p w14:paraId="4A1FB4EC" w14:textId="77777777" w:rsidR="006777B4" w:rsidRPr="006777B4" w:rsidRDefault="006777B4" w:rsidP="006777B4">
      <w:pPr>
        <w:pStyle w:val="a9"/>
        <w:numPr>
          <w:ilvl w:val="0"/>
          <w:numId w:val="18"/>
        </w:numPr>
        <w:rPr>
          <w:rFonts w:ascii="Arial" w:hAnsi="Arial" w:cs="Arial"/>
          <w:i/>
          <w:iCs/>
        </w:rPr>
      </w:pPr>
      <w:r w:rsidRPr="006777B4">
        <w:rPr>
          <w:rFonts w:ascii="Arial" w:hAnsi="Arial" w:cs="Arial"/>
          <w:i/>
          <w:iCs/>
        </w:rPr>
        <w:t>Блок 2. DEA-аналитика магазинов</w:t>
      </w:r>
    </w:p>
    <w:p w14:paraId="0D64E7E0" w14:textId="77777777" w:rsidR="006777B4" w:rsidRPr="006777B4" w:rsidRDefault="006777B4" w:rsidP="006777B4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Виджеты:</w:t>
      </w:r>
    </w:p>
    <w:p w14:paraId="73203910" w14:textId="485694A9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 w:rsidRPr="006777B4">
        <w:rPr>
          <w:rFonts w:ascii="Arial" w:hAnsi="Arial" w:cs="Arial"/>
        </w:rPr>
        <w:t xml:space="preserve">— </w:t>
      </w:r>
      <w:proofErr w:type="spellStart"/>
      <w:r w:rsidRPr="006777B4">
        <w:rPr>
          <w:rFonts w:ascii="Arial" w:hAnsi="Arial" w:cs="Arial"/>
        </w:rPr>
        <w:t>heatmap</w:t>
      </w:r>
      <w:proofErr w:type="spellEnd"/>
      <w:r w:rsidRPr="006777B4">
        <w:rPr>
          <w:rFonts w:ascii="Arial" w:hAnsi="Arial" w:cs="Arial"/>
        </w:rPr>
        <w:t xml:space="preserve"> эффективности магазинов</w:t>
      </w:r>
    </w:p>
    <w:p w14:paraId="363A1FF6" w14:textId="3C91EBFD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 w:rsidRPr="006777B4">
        <w:rPr>
          <w:rFonts w:ascii="Arial" w:hAnsi="Arial" w:cs="Arial"/>
        </w:rPr>
        <w:t>— DEA-</w:t>
      </w:r>
      <w:proofErr w:type="spellStart"/>
      <w:r w:rsidRPr="006777B4">
        <w:rPr>
          <w:rFonts w:ascii="Arial" w:hAnsi="Arial" w:cs="Arial"/>
        </w:rPr>
        <w:t>score</w:t>
      </w:r>
      <w:proofErr w:type="spellEnd"/>
      <w:r w:rsidRPr="006777B4">
        <w:rPr>
          <w:rFonts w:ascii="Arial" w:hAnsi="Arial" w:cs="Arial"/>
        </w:rPr>
        <w:t xml:space="preserve"> по регионам</w:t>
      </w:r>
    </w:p>
    <w:p w14:paraId="6EE8F1A9" w14:textId="45172586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 w:rsidRPr="006777B4">
        <w:rPr>
          <w:rFonts w:ascii="Arial" w:hAnsi="Arial" w:cs="Arial"/>
        </w:rPr>
        <w:t>— рейтинг лучших и худших магазинов</w:t>
      </w:r>
    </w:p>
    <w:p w14:paraId="798BE3AA" w14:textId="77777777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 w:rsidRPr="006777B4">
        <w:rPr>
          <w:rFonts w:ascii="Arial" w:hAnsi="Arial" w:cs="Arial"/>
        </w:rPr>
        <w:t>— динамика эффективности.</w:t>
      </w:r>
    </w:p>
    <w:p w14:paraId="41E6CF98" w14:textId="77777777" w:rsidR="006777B4" w:rsidRPr="006777B4" w:rsidRDefault="006777B4" w:rsidP="006777B4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Аудитория:</w:t>
      </w:r>
    </w:p>
    <w:p w14:paraId="4EB6DEC6" w14:textId="04720E1B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>
        <w:rPr>
          <w:rFonts w:ascii="Arial" w:hAnsi="Arial" w:cs="Arial"/>
        </w:rPr>
        <w:t>А</w:t>
      </w:r>
      <w:r w:rsidRPr="006777B4">
        <w:rPr>
          <w:rFonts w:ascii="Arial" w:hAnsi="Arial" w:cs="Arial"/>
        </w:rPr>
        <w:t>налитики, региональные менеджеры.</w:t>
      </w:r>
    </w:p>
    <w:p w14:paraId="39764604" w14:textId="77777777" w:rsidR="006777B4" w:rsidRPr="006777B4" w:rsidRDefault="006777B4" w:rsidP="006777B4">
      <w:pPr>
        <w:pStyle w:val="a9"/>
        <w:numPr>
          <w:ilvl w:val="0"/>
          <w:numId w:val="18"/>
        </w:numPr>
        <w:rPr>
          <w:rFonts w:ascii="Arial" w:hAnsi="Arial" w:cs="Arial"/>
          <w:i/>
          <w:iCs/>
        </w:rPr>
      </w:pPr>
      <w:r w:rsidRPr="006777B4">
        <w:rPr>
          <w:rFonts w:ascii="Arial" w:hAnsi="Arial" w:cs="Arial"/>
          <w:i/>
          <w:iCs/>
        </w:rPr>
        <w:t>Блок 3. Качество данных</w:t>
      </w:r>
    </w:p>
    <w:p w14:paraId="1821C5B7" w14:textId="77777777" w:rsidR="006777B4" w:rsidRPr="006777B4" w:rsidRDefault="006777B4" w:rsidP="00394284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Виджеты:</w:t>
      </w:r>
    </w:p>
    <w:p w14:paraId="62AAAA83" w14:textId="2F9CC944" w:rsidR="006777B4" w:rsidRPr="006777B4" w:rsidRDefault="006777B4" w:rsidP="006777B4">
      <w:pPr>
        <w:pStyle w:val="a9"/>
        <w:ind w:left="709" w:firstLine="425"/>
        <w:rPr>
          <w:rFonts w:ascii="Arial" w:hAnsi="Arial" w:cs="Arial"/>
        </w:rPr>
      </w:pPr>
      <w:r w:rsidRPr="006777B4">
        <w:rPr>
          <w:rFonts w:ascii="Arial" w:hAnsi="Arial" w:cs="Arial"/>
        </w:rPr>
        <w:t>— полнота данных</w:t>
      </w:r>
    </w:p>
    <w:p w14:paraId="485C43CC" w14:textId="7FD1D31C" w:rsidR="006777B4" w:rsidRPr="006777B4" w:rsidRDefault="006777B4" w:rsidP="006777B4">
      <w:pPr>
        <w:pStyle w:val="a9"/>
        <w:ind w:left="709" w:firstLine="425"/>
        <w:rPr>
          <w:rFonts w:ascii="Arial" w:hAnsi="Arial" w:cs="Arial"/>
        </w:rPr>
      </w:pPr>
      <w:r w:rsidRPr="006777B4">
        <w:rPr>
          <w:rFonts w:ascii="Arial" w:hAnsi="Arial" w:cs="Arial"/>
        </w:rPr>
        <w:t>— ошибки загрузки</w:t>
      </w:r>
    </w:p>
    <w:p w14:paraId="16A1CBA5" w14:textId="77777777" w:rsidR="006777B4" w:rsidRPr="006777B4" w:rsidRDefault="006777B4" w:rsidP="006777B4">
      <w:pPr>
        <w:pStyle w:val="a9"/>
        <w:ind w:left="709" w:firstLine="425"/>
        <w:rPr>
          <w:rFonts w:ascii="Arial" w:hAnsi="Arial" w:cs="Arial"/>
        </w:rPr>
      </w:pPr>
      <w:r w:rsidRPr="006777B4">
        <w:rPr>
          <w:rFonts w:ascii="Arial" w:hAnsi="Arial" w:cs="Arial"/>
        </w:rPr>
        <w:t>— статус ETL-процессов.</w:t>
      </w:r>
    </w:p>
    <w:p w14:paraId="31F8FFFC" w14:textId="77777777" w:rsidR="006777B4" w:rsidRPr="006777B4" w:rsidRDefault="006777B4" w:rsidP="00394284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Аудитория:</w:t>
      </w:r>
    </w:p>
    <w:p w14:paraId="388139DE" w14:textId="75F42AC1" w:rsidR="006777B4" w:rsidRPr="006777B4" w:rsidRDefault="006777B4" w:rsidP="006777B4">
      <w:pPr>
        <w:pStyle w:val="a9"/>
        <w:ind w:left="851" w:firstLine="283"/>
        <w:rPr>
          <w:rFonts w:ascii="Arial" w:hAnsi="Arial" w:cs="Arial"/>
        </w:rPr>
      </w:pPr>
      <w:r>
        <w:rPr>
          <w:rFonts w:ascii="Arial" w:hAnsi="Arial" w:cs="Arial"/>
        </w:rPr>
        <w:t>А</w:t>
      </w:r>
      <w:r w:rsidRPr="006777B4">
        <w:rPr>
          <w:rFonts w:ascii="Arial" w:hAnsi="Arial" w:cs="Arial"/>
        </w:rPr>
        <w:t>налитики данных, ИТ-специалисты.</w:t>
      </w:r>
    </w:p>
    <w:p w14:paraId="1EC8351E" w14:textId="77777777" w:rsidR="006777B4" w:rsidRPr="006777B4" w:rsidRDefault="006777B4" w:rsidP="00394284">
      <w:pPr>
        <w:pStyle w:val="a9"/>
        <w:numPr>
          <w:ilvl w:val="0"/>
          <w:numId w:val="18"/>
        </w:numPr>
        <w:ind w:left="709" w:hanging="283"/>
        <w:rPr>
          <w:rFonts w:ascii="Arial" w:hAnsi="Arial" w:cs="Arial"/>
          <w:i/>
          <w:iCs/>
        </w:rPr>
      </w:pPr>
      <w:r w:rsidRPr="006777B4">
        <w:rPr>
          <w:rFonts w:ascii="Arial" w:hAnsi="Arial" w:cs="Arial"/>
          <w:i/>
          <w:iCs/>
        </w:rPr>
        <w:t>Блок 4. Бизнес-эффективность</w:t>
      </w:r>
    </w:p>
    <w:p w14:paraId="07F8836C" w14:textId="77777777" w:rsidR="006777B4" w:rsidRPr="006777B4" w:rsidRDefault="006777B4" w:rsidP="00394284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Виджеты:</w:t>
      </w:r>
    </w:p>
    <w:p w14:paraId="63D687CC" w14:textId="51C75796" w:rsidR="006777B4" w:rsidRPr="006777B4" w:rsidRDefault="006777B4" w:rsidP="00394284">
      <w:pPr>
        <w:pStyle w:val="a9"/>
        <w:ind w:firstLine="414"/>
        <w:rPr>
          <w:rFonts w:ascii="Arial" w:hAnsi="Arial" w:cs="Arial"/>
        </w:rPr>
      </w:pPr>
      <w:r w:rsidRPr="006777B4">
        <w:rPr>
          <w:rFonts w:ascii="Arial" w:hAnsi="Arial" w:cs="Arial"/>
        </w:rPr>
        <w:t>— % магазинов с улучшением KPI</w:t>
      </w:r>
    </w:p>
    <w:p w14:paraId="38248B78" w14:textId="6045075A" w:rsidR="006777B4" w:rsidRPr="006777B4" w:rsidRDefault="006777B4" w:rsidP="00394284">
      <w:pPr>
        <w:pStyle w:val="a9"/>
        <w:ind w:firstLine="414"/>
        <w:rPr>
          <w:rFonts w:ascii="Arial" w:hAnsi="Arial" w:cs="Arial"/>
        </w:rPr>
      </w:pPr>
      <w:r w:rsidRPr="006777B4">
        <w:rPr>
          <w:rFonts w:ascii="Arial" w:hAnsi="Arial" w:cs="Arial"/>
        </w:rPr>
        <w:t>— ROI рекомендаций</w:t>
      </w:r>
    </w:p>
    <w:p w14:paraId="6D075A80" w14:textId="77777777" w:rsidR="006777B4" w:rsidRPr="006777B4" w:rsidRDefault="006777B4" w:rsidP="00394284">
      <w:pPr>
        <w:pStyle w:val="a9"/>
        <w:ind w:firstLine="414"/>
        <w:rPr>
          <w:rFonts w:ascii="Arial" w:hAnsi="Arial" w:cs="Arial"/>
        </w:rPr>
      </w:pPr>
      <w:r w:rsidRPr="006777B4">
        <w:rPr>
          <w:rFonts w:ascii="Arial" w:hAnsi="Arial" w:cs="Arial"/>
        </w:rPr>
        <w:lastRenderedPageBreak/>
        <w:t>— покрытие сети DEA-анализом.</w:t>
      </w:r>
    </w:p>
    <w:p w14:paraId="68044C3E" w14:textId="77777777" w:rsidR="006777B4" w:rsidRPr="006777B4" w:rsidRDefault="006777B4" w:rsidP="00394284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Аудитория:</w:t>
      </w:r>
    </w:p>
    <w:p w14:paraId="36E02199" w14:textId="430CCD26" w:rsidR="006777B4" w:rsidRDefault="006777B4" w:rsidP="00394284">
      <w:pPr>
        <w:pStyle w:val="a9"/>
        <w:ind w:left="1276" w:hanging="142"/>
        <w:rPr>
          <w:rFonts w:ascii="Arial" w:hAnsi="Arial" w:cs="Arial"/>
        </w:rPr>
      </w:pPr>
      <w:r>
        <w:rPr>
          <w:rFonts w:ascii="Arial" w:hAnsi="Arial" w:cs="Arial"/>
        </w:rPr>
        <w:t>Т</w:t>
      </w:r>
      <w:r w:rsidRPr="006777B4">
        <w:rPr>
          <w:rFonts w:ascii="Arial" w:hAnsi="Arial" w:cs="Arial"/>
        </w:rPr>
        <w:t>оп-менеджмент, бизнес-пользователи.</w:t>
      </w:r>
    </w:p>
    <w:p w14:paraId="3B9C8E9E" w14:textId="77777777" w:rsidR="006777B4" w:rsidRDefault="006777B4" w:rsidP="006777B4">
      <w:pPr>
        <w:pStyle w:val="a9"/>
        <w:ind w:left="708"/>
        <w:rPr>
          <w:rFonts w:ascii="Arial" w:hAnsi="Arial" w:cs="Arial"/>
        </w:rPr>
      </w:pPr>
    </w:p>
    <w:p w14:paraId="5D26FBF3" w14:textId="1B5D05F1" w:rsidR="006777B4" w:rsidRDefault="006777B4" w:rsidP="006777B4">
      <w:pPr>
        <w:pStyle w:val="a9"/>
        <w:jc w:val="center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 xml:space="preserve">Пороги и </w:t>
      </w:r>
      <w:proofErr w:type="spellStart"/>
      <w:r w:rsidRPr="006777B4">
        <w:rPr>
          <w:rFonts w:ascii="Arial" w:hAnsi="Arial" w:cs="Arial"/>
          <w:b/>
          <w:bCs/>
        </w:rPr>
        <w:t>алерты</w:t>
      </w:r>
      <w:proofErr w:type="spellEnd"/>
    </w:p>
    <w:p w14:paraId="5AB9B595" w14:textId="28900469" w:rsidR="006777B4" w:rsidRP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 xml:space="preserve">Формирование </w:t>
      </w:r>
      <w:proofErr w:type="spellStart"/>
      <w:r w:rsidRPr="00441EB6">
        <w:rPr>
          <w:rFonts w:ascii="Arial" w:hAnsi="Arial" w:cs="Arial"/>
          <w:b/>
          <w:bCs/>
        </w:rPr>
        <w:t>алертов</w:t>
      </w:r>
      <w:proofErr w:type="spellEnd"/>
      <w:r w:rsidRPr="00441EB6">
        <w:rPr>
          <w:rFonts w:ascii="Arial" w:hAnsi="Arial" w:cs="Arial"/>
          <w:b/>
          <w:bCs/>
        </w:rPr>
        <w:t>:</w:t>
      </w:r>
    </w:p>
    <w:p w14:paraId="3805F634" w14:textId="5545FE04" w:rsidR="00441EB6" w:rsidRDefault="00441EB6" w:rsidP="00441EB6">
      <w:pPr>
        <w:pStyle w:val="a9"/>
        <w:ind w:left="1134"/>
        <w:rPr>
          <w:rFonts w:ascii="Arial" w:hAnsi="Arial" w:cs="Arial"/>
        </w:rPr>
      </w:pPr>
      <w:proofErr w:type="spellStart"/>
      <w:r w:rsidRPr="00441EB6">
        <w:rPr>
          <w:rFonts w:ascii="Arial" w:hAnsi="Arial" w:cs="Arial"/>
        </w:rPr>
        <w:t>Алерты</w:t>
      </w:r>
      <w:proofErr w:type="spellEnd"/>
      <w:r w:rsidRPr="00441EB6">
        <w:rPr>
          <w:rFonts w:ascii="Arial" w:hAnsi="Arial" w:cs="Arial"/>
        </w:rPr>
        <w:t xml:space="preserve"> формируются автоматически системой мониторинга при достижении предупреждающих или критических порогов.</w:t>
      </w:r>
    </w:p>
    <w:p w14:paraId="353AF954" w14:textId="50EC1EFB" w:rsid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>Типы уведомлений:</w:t>
      </w:r>
    </w:p>
    <w:p w14:paraId="1B56B61E" w14:textId="268DCF3C" w:rsidR="00441EB6" w:rsidRPr="00441EB6" w:rsidRDefault="00441EB6" w:rsidP="00441EB6">
      <w:pPr>
        <w:pStyle w:val="a9"/>
        <w:ind w:left="1134"/>
        <w:rPr>
          <w:rFonts w:ascii="Arial" w:hAnsi="Arial" w:cs="Arial"/>
        </w:rPr>
      </w:pPr>
      <w:r w:rsidRPr="00441EB6">
        <w:rPr>
          <w:rFonts w:ascii="Arial" w:hAnsi="Arial" w:cs="Arial"/>
        </w:rPr>
        <w:t xml:space="preserve">— </w:t>
      </w:r>
      <w:proofErr w:type="spellStart"/>
      <w:r w:rsidRPr="00441EB6">
        <w:rPr>
          <w:rFonts w:ascii="Arial" w:hAnsi="Arial" w:cs="Arial"/>
        </w:rPr>
        <w:t>email</w:t>
      </w:r>
      <w:proofErr w:type="spellEnd"/>
    </w:p>
    <w:p w14:paraId="68954FB3" w14:textId="2953FBA7" w:rsidR="00441EB6" w:rsidRPr="00441EB6" w:rsidRDefault="00441EB6" w:rsidP="00441EB6">
      <w:pPr>
        <w:pStyle w:val="a9"/>
        <w:ind w:left="1134"/>
        <w:rPr>
          <w:rFonts w:ascii="Arial" w:hAnsi="Arial" w:cs="Arial"/>
        </w:rPr>
      </w:pPr>
      <w:r w:rsidRPr="00441EB6">
        <w:rPr>
          <w:rFonts w:ascii="Arial" w:hAnsi="Arial" w:cs="Arial"/>
        </w:rPr>
        <w:t>— Telegram/</w:t>
      </w:r>
      <w:proofErr w:type="spellStart"/>
      <w:r w:rsidRPr="00441EB6">
        <w:rPr>
          <w:rFonts w:ascii="Arial" w:hAnsi="Arial" w:cs="Arial"/>
        </w:rPr>
        <w:t>Slack</w:t>
      </w:r>
      <w:proofErr w:type="spellEnd"/>
    </w:p>
    <w:p w14:paraId="0D6D5AC7" w14:textId="431F65B6" w:rsidR="00441EB6" w:rsidRPr="00441EB6" w:rsidRDefault="00441EB6" w:rsidP="00441EB6">
      <w:pPr>
        <w:pStyle w:val="a9"/>
        <w:ind w:left="1134"/>
        <w:rPr>
          <w:rFonts w:ascii="Arial" w:hAnsi="Arial" w:cs="Arial"/>
        </w:rPr>
      </w:pPr>
      <w:r w:rsidRPr="00441EB6">
        <w:rPr>
          <w:rFonts w:ascii="Arial" w:hAnsi="Arial" w:cs="Arial"/>
        </w:rPr>
        <w:t xml:space="preserve">— уведомления в </w:t>
      </w:r>
      <w:proofErr w:type="spellStart"/>
      <w:r w:rsidRPr="00441EB6">
        <w:rPr>
          <w:rFonts w:ascii="Arial" w:hAnsi="Arial" w:cs="Arial"/>
        </w:rPr>
        <w:t>дашборде</w:t>
      </w:r>
      <w:proofErr w:type="spellEnd"/>
      <w:r w:rsidRPr="00441EB6">
        <w:rPr>
          <w:rFonts w:ascii="Arial" w:hAnsi="Arial" w:cs="Arial"/>
        </w:rPr>
        <w:t>.</w:t>
      </w:r>
    </w:p>
    <w:p w14:paraId="158E6385" w14:textId="6D986B0C" w:rsid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 xml:space="preserve">Получатели </w:t>
      </w:r>
      <w:proofErr w:type="spellStart"/>
      <w:r w:rsidRPr="00441EB6">
        <w:rPr>
          <w:rFonts w:ascii="Arial" w:hAnsi="Arial" w:cs="Arial"/>
          <w:b/>
          <w:bCs/>
        </w:rPr>
        <w:t>алертов</w:t>
      </w:r>
      <w:proofErr w:type="spellEnd"/>
      <w:r w:rsidRPr="00441EB6">
        <w:rPr>
          <w:rFonts w:ascii="Arial" w:hAnsi="Arial" w:cs="Arial"/>
          <w:b/>
          <w:bCs/>
        </w:rPr>
        <w:t>:</w:t>
      </w:r>
    </w:p>
    <w:p w14:paraId="0B4FA6EB" w14:textId="77777777" w:rsidR="00441EB6" w:rsidRDefault="00441EB6" w:rsidP="00441EB6">
      <w:pPr>
        <w:pStyle w:val="a9"/>
        <w:ind w:left="1134"/>
        <w:rPr>
          <w:rFonts w:ascii="Arial" w:hAnsi="Arial" w:cs="Arial"/>
          <w:b/>
          <w:bCs/>
        </w:rPr>
      </w:pPr>
    </w:p>
    <w:tbl>
      <w:tblPr>
        <w:tblStyle w:val="aa"/>
        <w:tblW w:w="0" w:type="auto"/>
        <w:tblInd w:w="1134" w:type="dxa"/>
        <w:tblLook w:val="04A0" w:firstRow="1" w:lastRow="0" w:firstColumn="1" w:lastColumn="0" w:noHBand="0" w:noVBand="1"/>
      </w:tblPr>
      <w:tblGrid>
        <w:gridCol w:w="4124"/>
        <w:gridCol w:w="4087"/>
      </w:tblGrid>
      <w:tr w:rsidR="00441EB6" w14:paraId="70AAF56D" w14:textId="77777777" w:rsidTr="00441EB6">
        <w:tc>
          <w:tcPr>
            <w:tcW w:w="4124" w:type="dxa"/>
          </w:tcPr>
          <w:p w14:paraId="3FC2C5A8" w14:textId="4F583B41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Метрика</w:t>
            </w:r>
          </w:p>
        </w:tc>
        <w:tc>
          <w:tcPr>
            <w:tcW w:w="4087" w:type="dxa"/>
          </w:tcPr>
          <w:p w14:paraId="2E2586A3" w14:textId="41177072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Получатель</w:t>
            </w:r>
          </w:p>
        </w:tc>
      </w:tr>
      <w:tr w:rsidR="00441EB6" w:rsidRPr="00441EB6" w14:paraId="4C0165C2" w14:textId="77777777" w:rsidTr="00441EB6">
        <w:tc>
          <w:tcPr>
            <w:tcW w:w="4124" w:type="dxa"/>
          </w:tcPr>
          <w:p w14:paraId="69964B1C" w14:textId="7938946F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Доступность платформы</w:t>
            </w:r>
          </w:p>
        </w:tc>
        <w:tc>
          <w:tcPr>
            <w:tcW w:w="4087" w:type="dxa"/>
          </w:tcPr>
          <w:p w14:paraId="45CC5C65" w14:textId="110F58FD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ИТ-команда</w:t>
            </w:r>
          </w:p>
        </w:tc>
      </w:tr>
      <w:tr w:rsidR="00441EB6" w:rsidRPr="00441EB6" w14:paraId="79EEEEC0" w14:textId="77777777" w:rsidTr="00441EB6">
        <w:tc>
          <w:tcPr>
            <w:tcW w:w="4124" w:type="dxa"/>
          </w:tcPr>
          <w:p w14:paraId="6CA99FDC" w14:textId="414B8926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Время DEA-расчёта</w:t>
            </w:r>
          </w:p>
        </w:tc>
        <w:tc>
          <w:tcPr>
            <w:tcW w:w="4087" w:type="dxa"/>
          </w:tcPr>
          <w:p w14:paraId="4266B9B3" w14:textId="7EB12073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Аналитик, ИТ</w:t>
            </w:r>
          </w:p>
        </w:tc>
      </w:tr>
      <w:tr w:rsidR="00441EB6" w:rsidRPr="00441EB6" w14:paraId="2192B78E" w14:textId="77777777" w:rsidTr="00441EB6">
        <w:tc>
          <w:tcPr>
            <w:tcW w:w="4124" w:type="dxa"/>
          </w:tcPr>
          <w:p w14:paraId="5E4A3D13" w14:textId="3F833743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Качество данных</w:t>
            </w:r>
          </w:p>
        </w:tc>
        <w:tc>
          <w:tcPr>
            <w:tcW w:w="4087" w:type="dxa"/>
          </w:tcPr>
          <w:p w14:paraId="6115EF85" w14:textId="30E37FD3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Аналитик</w:t>
            </w:r>
          </w:p>
        </w:tc>
      </w:tr>
      <w:tr w:rsidR="00441EB6" w:rsidRPr="00441EB6" w14:paraId="2B34403B" w14:textId="77777777" w:rsidTr="00441EB6">
        <w:tc>
          <w:tcPr>
            <w:tcW w:w="4124" w:type="dxa"/>
          </w:tcPr>
          <w:p w14:paraId="14988E31" w14:textId="73EF956B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Инциденты</w:t>
            </w:r>
          </w:p>
        </w:tc>
        <w:tc>
          <w:tcPr>
            <w:tcW w:w="4087" w:type="dxa"/>
          </w:tcPr>
          <w:p w14:paraId="3B93ABD8" w14:textId="0C0A38C9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Менеджер инцидентов</w:t>
            </w:r>
          </w:p>
        </w:tc>
      </w:tr>
      <w:tr w:rsidR="00441EB6" w:rsidRPr="00441EB6" w14:paraId="44B529B1" w14:textId="77777777" w:rsidTr="00441EB6">
        <w:tc>
          <w:tcPr>
            <w:tcW w:w="4124" w:type="dxa"/>
          </w:tcPr>
          <w:p w14:paraId="0E90EB35" w14:textId="6AC93246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SLA</w:t>
            </w:r>
          </w:p>
        </w:tc>
        <w:tc>
          <w:tcPr>
            <w:tcW w:w="4087" w:type="dxa"/>
          </w:tcPr>
          <w:p w14:paraId="689C0693" w14:textId="32547AE9" w:rsidR="00441EB6" w:rsidRPr="00441EB6" w:rsidRDefault="00441EB6" w:rsidP="00441EB6">
            <w:pPr>
              <w:pStyle w:val="a9"/>
              <w:tabs>
                <w:tab w:val="left" w:pos="1480"/>
              </w:tabs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Менеджер SLA</w:t>
            </w:r>
          </w:p>
        </w:tc>
      </w:tr>
      <w:tr w:rsidR="00441EB6" w:rsidRPr="00441EB6" w14:paraId="25F38F8A" w14:textId="77777777" w:rsidTr="00441EB6">
        <w:trPr>
          <w:trHeight w:val="90"/>
        </w:trPr>
        <w:tc>
          <w:tcPr>
            <w:tcW w:w="4124" w:type="dxa"/>
          </w:tcPr>
          <w:p w14:paraId="750D418A" w14:textId="01EA98DC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Эффективность рекомендаций</w:t>
            </w:r>
          </w:p>
        </w:tc>
        <w:tc>
          <w:tcPr>
            <w:tcW w:w="4087" w:type="dxa"/>
          </w:tcPr>
          <w:p w14:paraId="18984DF6" w14:textId="0309BBC8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Руководитель проекта</w:t>
            </w:r>
          </w:p>
        </w:tc>
      </w:tr>
    </w:tbl>
    <w:p w14:paraId="2470CB97" w14:textId="77777777" w:rsidR="00441EB6" w:rsidRDefault="00441EB6" w:rsidP="00441EB6">
      <w:pPr>
        <w:pStyle w:val="a9"/>
        <w:ind w:left="1134"/>
        <w:rPr>
          <w:rFonts w:ascii="Arial" w:hAnsi="Arial" w:cs="Arial"/>
          <w:b/>
          <w:bCs/>
        </w:rPr>
      </w:pPr>
    </w:p>
    <w:p w14:paraId="1AD993E2" w14:textId="09C34D15" w:rsid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 xml:space="preserve">Действия при срабатывании </w:t>
      </w:r>
      <w:proofErr w:type="spellStart"/>
      <w:r w:rsidRPr="00441EB6">
        <w:rPr>
          <w:rFonts w:ascii="Arial" w:hAnsi="Arial" w:cs="Arial"/>
          <w:b/>
          <w:bCs/>
        </w:rPr>
        <w:t>алертов</w:t>
      </w:r>
      <w:proofErr w:type="spellEnd"/>
      <w:r w:rsidRPr="00441EB6">
        <w:rPr>
          <w:rFonts w:ascii="Arial" w:hAnsi="Arial" w:cs="Arial"/>
          <w:b/>
          <w:bCs/>
        </w:rPr>
        <w:t>:</w:t>
      </w:r>
    </w:p>
    <w:p w14:paraId="6FECE19E" w14:textId="77777777" w:rsidR="00441EB6" w:rsidRDefault="00441EB6" w:rsidP="00441EB6">
      <w:pPr>
        <w:pStyle w:val="a9"/>
        <w:ind w:left="1134"/>
        <w:rPr>
          <w:rFonts w:ascii="Arial" w:hAnsi="Arial" w:cs="Arial"/>
          <w:b/>
          <w:bCs/>
        </w:rPr>
      </w:pPr>
    </w:p>
    <w:tbl>
      <w:tblPr>
        <w:tblStyle w:val="aa"/>
        <w:tblW w:w="0" w:type="auto"/>
        <w:tblInd w:w="1134" w:type="dxa"/>
        <w:tblLook w:val="04A0" w:firstRow="1" w:lastRow="0" w:firstColumn="1" w:lastColumn="0" w:noHBand="0" w:noVBand="1"/>
      </w:tblPr>
      <w:tblGrid>
        <w:gridCol w:w="2830"/>
        <w:gridCol w:w="5381"/>
      </w:tblGrid>
      <w:tr w:rsidR="00441EB6" w14:paraId="4824BA8F" w14:textId="77777777" w:rsidTr="00441EB6">
        <w:tc>
          <w:tcPr>
            <w:tcW w:w="2830" w:type="dxa"/>
          </w:tcPr>
          <w:p w14:paraId="62BA5CE7" w14:textId="0AB708B4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Уровень</w:t>
            </w:r>
          </w:p>
        </w:tc>
        <w:tc>
          <w:tcPr>
            <w:tcW w:w="5381" w:type="dxa"/>
          </w:tcPr>
          <w:p w14:paraId="228AF6A4" w14:textId="30DE9169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Действие</w:t>
            </w:r>
          </w:p>
        </w:tc>
      </w:tr>
      <w:tr w:rsidR="00441EB6" w14:paraId="44EF4F11" w14:textId="77777777" w:rsidTr="00441EB6">
        <w:tc>
          <w:tcPr>
            <w:tcW w:w="2830" w:type="dxa"/>
          </w:tcPr>
          <w:p w14:paraId="4415D6A4" w14:textId="10CE49CC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Предупреждение</w:t>
            </w:r>
          </w:p>
        </w:tc>
        <w:tc>
          <w:tcPr>
            <w:tcW w:w="5381" w:type="dxa"/>
          </w:tcPr>
          <w:p w14:paraId="14D8317D" w14:textId="31982B7B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Анализ причин и мониторинг</w:t>
            </w:r>
          </w:p>
        </w:tc>
      </w:tr>
      <w:tr w:rsidR="00441EB6" w14:paraId="620BF2F1" w14:textId="77777777" w:rsidTr="00441EB6">
        <w:tc>
          <w:tcPr>
            <w:tcW w:w="2830" w:type="dxa"/>
          </w:tcPr>
          <w:p w14:paraId="2BB92408" w14:textId="160621C3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Критично</w:t>
            </w:r>
          </w:p>
        </w:tc>
        <w:tc>
          <w:tcPr>
            <w:tcW w:w="5381" w:type="dxa"/>
          </w:tcPr>
          <w:p w14:paraId="78A80D1C" w14:textId="47141153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Эскалация инцидента и запуск восстановления</w:t>
            </w:r>
          </w:p>
        </w:tc>
      </w:tr>
      <w:tr w:rsidR="00441EB6" w14:paraId="5D87791A" w14:textId="77777777" w:rsidTr="00441EB6">
        <w:tc>
          <w:tcPr>
            <w:tcW w:w="2830" w:type="dxa"/>
          </w:tcPr>
          <w:p w14:paraId="7F73E67B" w14:textId="2EA219A3" w:rsidR="00441EB6" w:rsidRPr="00441EB6" w:rsidRDefault="00441EB6" w:rsidP="00441EB6">
            <w:pPr>
              <w:pStyle w:val="a9"/>
              <w:tabs>
                <w:tab w:val="left" w:pos="1080"/>
              </w:tabs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 xml:space="preserve">Повторяющийся </w:t>
            </w:r>
            <w:proofErr w:type="spellStart"/>
            <w:r w:rsidRPr="00441EB6">
              <w:rPr>
                <w:rFonts w:ascii="Arial" w:hAnsi="Arial" w:cs="Arial"/>
              </w:rPr>
              <w:t>алерт</w:t>
            </w:r>
            <w:proofErr w:type="spellEnd"/>
          </w:p>
        </w:tc>
        <w:tc>
          <w:tcPr>
            <w:tcW w:w="5381" w:type="dxa"/>
          </w:tcPr>
          <w:p w14:paraId="1C5E0235" w14:textId="7E878AB5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Инициация Change Management</w:t>
            </w:r>
          </w:p>
        </w:tc>
      </w:tr>
    </w:tbl>
    <w:p w14:paraId="4AC85375" w14:textId="77777777" w:rsidR="00441EB6" w:rsidRPr="00441EB6" w:rsidRDefault="00441EB6" w:rsidP="00441EB6">
      <w:pPr>
        <w:pStyle w:val="a9"/>
        <w:ind w:left="1134"/>
        <w:rPr>
          <w:rFonts w:ascii="Arial" w:hAnsi="Arial" w:cs="Arial"/>
        </w:rPr>
      </w:pPr>
    </w:p>
    <w:p w14:paraId="320405F8" w14:textId="163F12BC" w:rsid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 xml:space="preserve">Ценность </w:t>
      </w:r>
      <w:proofErr w:type="spellStart"/>
      <w:r w:rsidRPr="00441EB6">
        <w:rPr>
          <w:rFonts w:ascii="Arial" w:hAnsi="Arial" w:cs="Arial"/>
          <w:b/>
          <w:bCs/>
        </w:rPr>
        <w:t>алертов</w:t>
      </w:r>
      <w:proofErr w:type="spellEnd"/>
      <w:r w:rsidRPr="00441EB6">
        <w:rPr>
          <w:rFonts w:ascii="Arial" w:hAnsi="Arial" w:cs="Arial"/>
          <w:b/>
          <w:bCs/>
        </w:rPr>
        <w:t>:</w:t>
      </w:r>
    </w:p>
    <w:p w14:paraId="2F32D53E" w14:textId="31E7FFA6" w:rsidR="00441EB6" w:rsidRPr="00441EB6" w:rsidRDefault="00441EB6" w:rsidP="00441EB6">
      <w:pPr>
        <w:pStyle w:val="a9"/>
        <w:ind w:left="1134"/>
        <w:rPr>
          <w:rFonts w:ascii="Arial" w:hAnsi="Arial" w:cs="Arial"/>
        </w:rPr>
      </w:pPr>
      <w:r w:rsidRPr="00441EB6">
        <w:rPr>
          <w:rFonts w:ascii="Arial" w:hAnsi="Arial" w:cs="Arial"/>
        </w:rPr>
        <w:t>— снижа</w:t>
      </w:r>
      <w:r>
        <w:rPr>
          <w:rFonts w:ascii="Arial" w:hAnsi="Arial" w:cs="Arial"/>
        </w:rPr>
        <w:t>ют</w:t>
      </w:r>
      <w:r w:rsidRPr="00441EB6">
        <w:rPr>
          <w:rFonts w:ascii="Arial" w:hAnsi="Arial" w:cs="Arial"/>
        </w:rPr>
        <w:t xml:space="preserve"> время простоя платформы</w:t>
      </w:r>
    </w:p>
    <w:p w14:paraId="4C2B7614" w14:textId="2C475D25" w:rsidR="00441EB6" w:rsidRPr="00441EB6" w:rsidRDefault="00441EB6" w:rsidP="00441EB6">
      <w:pPr>
        <w:pStyle w:val="a9"/>
        <w:ind w:left="1134"/>
        <w:rPr>
          <w:rFonts w:ascii="Arial" w:hAnsi="Arial" w:cs="Arial"/>
        </w:rPr>
      </w:pPr>
      <w:r w:rsidRPr="00441EB6">
        <w:rPr>
          <w:rFonts w:ascii="Arial" w:hAnsi="Arial" w:cs="Arial"/>
        </w:rPr>
        <w:t>— предотвраща</w:t>
      </w:r>
      <w:r>
        <w:rPr>
          <w:rFonts w:ascii="Arial" w:hAnsi="Arial" w:cs="Arial"/>
        </w:rPr>
        <w:t>ют</w:t>
      </w:r>
      <w:r w:rsidRPr="00441EB6">
        <w:rPr>
          <w:rFonts w:ascii="Arial" w:hAnsi="Arial" w:cs="Arial"/>
        </w:rPr>
        <w:t xml:space="preserve"> использование некорректных данных</w:t>
      </w:r>
    </w:p>
    <w:p w14:paraId="3A5DACD7" w14:textId="48CD261D" w:rsidR="00441EB6" w:rsidRPr="00441EB6" w:rsidRDefault="00441EB6" w:rsidP="00441EB6">
      <w:pPr>
        <w:pStyle w:val="a9"/>
        <w:ind w:left="1134"/>
        <w:rPr>
          <w:rFonts w:ascii="Arial" w:hAnsi="Arial" w:cs="Arial"/>
        </w:rPr>
      </w:pPr>
      <w:r w:rsidRPr="00441EB6">
        <w:rPr>
          <w:rFonts w:ascii="Arial" w:hAnsi="Arial" w:cs="Arial"/>
        </w:rPr>
        <w:t>— обеспечива</w:t>
      </w:r>
      <w:r>
        <w:rPr>
          <w:rFonts w:ascii="Arial" w:hAnsi="Arial" w:cs="Arial"/>
        </w:rPr>
        <w:t>ют</w:t>
      </w:r>
      <w:r w:rsidRPr="00441EB6">
        <w:rPr>
          <w:rFonts w:ascii="Arial" w:hAnsi="Arial" w:cs="Arial"/>
        </w:rPr>
        <w:t xml:space="preserve"> соблюдение SLA</w:t>
      </w:r>
    </w:p>
    <w:p w14:paraId="36BC8A33" w14:textId="5C6FBCD0" w:rsidR="00441EB6" w:rsidRPr="00441EB6" w:rsidRDefault="00441EB6" w:rsidP="00441EB6">
      <w:pPr>
        <w:pStyle w:val="a9"/>
        <w:ind w:left="1134"/>
        <w:rPr>
          <w:rFonts w:ascii="Arial" w:hAnsi="Arial" w:cs="Arial"/>
        </w:rPr>
      </w:pPr>
      <w:r w:rsidRPr="00441EB6">
        <w:rPr>
          <w:rFonts w:ascii="Arial" w:hAnsi="Arial" w:cs="Arial"/>
        </w:rPr>
        <w:t>— снижа</w:t>
      </w:r>
      <w:r>
        <w:rPr>
          <w:rFonts w:ascii="Arial" w:hAnsi="Arial" w:cs="Arial"/>
        </w:rPr>
        <w:t>ют</w:t>
      </w:r>
      <w:r w:rsidRPr="00441EB6">
        <w:rPr>
          <w:rFonts w:ascii="Arial" w:hAnsi="Arial" w:cs="Arial"/>
        </w:rPr>
        <w:t xml:space="preserve"> риск принятия ошибочных управленческих решений</w:t>
      </w:r>
    </w:p>
    <w:p w14:paraId="0CBE7697" w14:textId="4C39978D" w:rsidR="00441EB6" w:rsidRDefault="00441EB6" w:rsidP="00441EB6">
      <w:pPr>
        <w:pStyle w:val="a9"/>
        <w:ind w:left="1134"/>
        <w:rPr>
          <w:rFonts w:ascii="Arial" w:hAnsi="Arial" w:cs="Arial"/>
        </w:rPr>
      </w:pPr>
      <w:r w:rsidRPr="00441EB6">
        <w:rPr>
          <w:rFonts w:ascii="Arial" w:hAnsi="Arial" w:cs="Arial"/>
        </w:rPr>
        <w:t>— повыша</w:t>
      </w:r>
      <w:r>
        <w:rPr>
          <w:rFonts w:ascii="Arial" w:hAnsi="Arial" w:cs="Arial"/>
        </w:rPr>
        <w:t>ют</w:t>
      </w:r>
      <w:r w:rsidRPr="00441EB6">
        <w:rPr>
          <w:rFonts w:ascii="Arial" w:hAnsi="Arial" w:cs="Arial"/>
        </w:rPr>
        <w:t xml:space="preserve"> доверие бизнеса к аналитической платформе.</w:t>
      </w:r>
    </w:p>
    <w:p w14:paraId="07817F51" w14:textId="77777777" w:rsidR="00FD5A34" w:rsidRDefault="00FD5A34" w:rsidP="00FD5A34">
      <w:pPr>
        <w:pStyle w:val="a9"/>
        <w:ind w:left="708"/>
        <w:rPr>
          <w:rFonts w:ascii="Arial" w:hAnsi="Arial" w:cs="Arial"/>
        </w:rPr>
      </w:pPr>
    </w:p>
    <w:p w14:paraId="5877D05E" w14:textId="173DED7D" w:rsidR="00FD5A34" w:rsidRDefault="00FD5A34" w:rsidP="00FD5A34">
      <w:pPr>
        <w:pStyle w:val="a9"/>
        <w:ind w:left="1134"/>
        <w:jc w:val="center"/>
        <w:rPr>
          <w:rFonts w:ascii="Arial" w:hAnsi="Arial" w:cs="Arial"/>
          <w:b/>
          <w:bCs/>
        </w:rPr>
      </w:pPr>
      <w:r w:rsidRPr="00FD5A34">
        <w:rPr>
          <w:rFonts w:ascii="Arial" w:hAnsi="Arial" w:cs="Arial"/>
          <w:b/>
          <w:bCs/>
        </w:rPr>
        <w:t>Задача «со звездочкой»</w:t>
      </w:r>
    </w:p>
    <w:p w14:paraId="5FE68726" w14:textId="29DB9B07" w:rsidR="00FD5A34" w:rsidRDefault="00FD5A34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</w:rPr>
      </w:pPr>
      <w:r w:rsidRPr="00FD5A34">
        <w:rPr>
          <w:rFonts w:ascii="Arial" w:hAnsi="Arial" w:cs="Arial"/>
          <w:b/>
          <w:bCs/>
        </w:rPr>
        <w:t>Разделение метрик по уровням</w:t>
      </w:r>
      <w:r>
        <w:rPr>
          <w:rFonts w:ascii="Arial" w:hAnsi="Arial" w:cs="Arial"/>
        </w:rPr>
        <w:t>:</w:t>
      </w:r>
    </w:p>
    <w:p w14:paraId="68D73202" w14:textId="6F03FAA5" w:rsidR="00FD5A34" w:rsidRDefault="00FD5A34" w:rsidP="00FD5A34">
      <w:pPr>
        <w:pStyle w:val="a9"/>
        <w:numPr>
          <w:ilvl w:val="0"/>
          <w:numId w:val="20"/>
        </w:numPr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t>Технические метрики</w:t>
      </w:r>
      <w:r>
        <w:rPr>
          <w:rFonts w:ascii="Arial" w:hAnsi="Arial" w:cs="Arial"/>
        </w:rPr>
        <w:t>:</w:t>
      </w:r>
    </w:p>
    <w:p w14:paraId="5B9E6EE3" w14:textId="42199C77" w:rsidR="00FD5A34" w:rsidRPr="00FD5A34" w:rsidRDefault="00FD5A34" w:rsidP="00FD5A34">
      <w:pPr>
        <w:pStyle w:val="a9"/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t xml:space="preserve">— </w:t>
      </w:r>
      <w:proofErr w:type="spellStart"/>
      <w:r w:rsidRPr="00FD5A34">
        <w:rPr>
          <w:rFonts w:ascii="Arial" w:hAnsi="Arial" w:cs="Arial"/>
        </w:rPr>
        <w:t>uptime</w:t>
      </w:r>
      <w:proofErr w:type="spellEnd"/>
      <w:r w:rsidRPr="00FD5A34">
        <w:rPr>
          <w:rFonts w:ascii="Arial" w:hAnsi="Arial" w:cs="Arial"/>
        </w:rPr>
        <w:t xml:space="preserve"> платформы</w:t>
      </w:r>
    </w:p>
    <w:p w14:paraId="6810EEE7" w14:textId="6B94675B" w:rsidR="00FD5A34" w:rsidRPr="00FD5A34" w:rsidRDefault="00FD5A34" w:rsidP="00FD5A34">
      <w:pPr>
        <w:pStyle w:val="a9"/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t>— время DEA-расчёта</w:t>
      </w:r>
    </w:p>
    <w:p w14:paraId="6CA9F818" w14:textId="374DFE01" w:rsidR="00FD5A34" w:rsidRPr="00FD5A34" w:rsidRDefault="00FD5A34" w:rsidP="00FD5A34">
      <w:pPr>
        <w:pStyle w:val="a9"/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t>— MTTR</w:t>
      </w:r>
    </w:p>
    <w:p w14:paraId="06B37585" w14:textId="5BEDB2B0" w:rsidR="00FD5A34" w:rsidRDefault="00FD5A34" w:rsidP="00FD5A34">
      <w:pPr>
        <w:pStyle w:val="a9"/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t>— количество инцидентов.</w:t>
      </w:r>
    </w:p>
    <w:p w14:paraId="523DBFFC" w14:textId="31C73A3C" w:rsidR="00FD5A34" w:rsidRPr="00FD5A34" w:rsidRDefault="00FD5A34" w:rsidP="00FD5A34">
      <w:pPr>
        <w:pStyle w:val="a9"/>
        <w:numPr>
          <w:ilvl w:val="0"/>
          <w:numId w:val="21"/>
        </w:numPr>
        <w:ind w:left="1393"/>
        <w:rPr>
          <w:rFonts w:ascii="Arial" w:hAnsi="Arial" w:cs="Arial"/>
        </w:rPr>
      </w:pPr>
      <w:r w:rsidRPr="00FD5A34">
        <w:rPr>
          <w:rFonts w:ascii="Arial" w:hAnsi="Arial" w:cs="Arial"/>
        </w:rPr>
        <w:t>Процессные метрики</w:t>
      </w:r>
      <w:r w:rsidR="003F44AC">
        <w:rPr>
          <w:rFonts w:ascii="Arial" w:hAnsi="Arial" w:cs="Arial"/>
        </w:rPr>
        <w:t>:</w:t>
      </w:r>
    </w:p>
    <w:p w14:paraId="2CCB7F4A" w14:textId="4311E630" w:rsidR="00FD5A34" w:rsidRPr="00FD5A34" w:rsidRDefault="00FD5A34" w:rsidP="00FD5A34">
      <w:pPr>
        <w:pStyle w:val="a9"/>
        <w:ind w:left="1393"/>
        <w:rPr>
          <w:rFonts w:ascii="Arial" w:hAnsi="Arial" w:cs="Arial"/>
        </w:rPr>
      </w:pPr>
      <w:r w:rsidRPr="00FD5A34">
        <w:rPr>
          <w:rFonts w:ascii="Arial" w:hAnsi="Arial" w:cs="Arial"/>
        </w:rPr>
        <w:t>— соблюдение SLA</w:t>
      </w:r>
    </w:p>
    <w:p w14:paraId="15DEFF7E" w14:textId="20B8A9D7" w:rsidR="00FD5A34" w:rsidRPr="00FD5A34" w:rsidRDefault="00FD5A34" w:rsidP="00FD5A34">
      <w:pPr>
        <w:pStyle w:val="a9"/>
        <w:ind w:left="1393"/>
        <w:rPr>
          <w:rFonts w:ascii="Arial" w:hAnsi="Arial" w:cs="Arial"/>
        </w:rPr>
      </w:pPr>
      <w:r w:rsidRPr="00FD5A34">
        <w:rPr>
          <w:rFonts w:ascii="Arial" w:hAnsi="Arial" w:cs="Arial"/>
        </w:rPr>
        <w:t>— частота обновления DEA-</w:t>
      </w:r>
      <w:proofErr w:type="spellStart"/>
      <w:r w:rsidRPr="00FD5A34">
        <w:rPr>
          <w:rFonts w:ascii="Arial" w:hAnsi="Arial" w:cs="Arial"/>
        </w:rPr>
        <w:t>score</w:t>
      </w:r>
      <w:proofErr w:type="spellEnd"/>
    </w:p>
    <w:p w14:paraId="26FC54CC" w14:textId="67584DE2" w:rsidR="00FD5A34" w:rsidRPr="00FD5A34" w:rsidRDefault="00FD5A34" w:rsidP="00FD5A34">
      <w:pPr>
        <w:pStyle w:val="a9"/>
        <w:ind w:left="1393"/>
        <w:rPr>
          <w:rFonts w:ascii="Arial" w:hAnsi="Arial" w:cs="Arial"/>
        </w:rPr>
      </w:pPr>
      <w:r w:rsidRPr="00FD5A34">
        <w:rPr>
          <w:rFonts w:ascii="Arial" w:hAnsi="Arial" w:cs="Arial"/>
        </w:rPr>
        <w:t>— полнота данных</w:t>
      </w:r>
    </w:p>
    <w:p w14:paraId="394DEFA6" w14:textId="77777777" w:rsidR="00FD5A34" w:rsidRPr="00FD5A34" w:rsidRDefault="00FD5A34" w:rsidP="00FD5A34">
      <w:pPr>
        <w:pStyle w:val="a9"/>
        <w:ind w:left="1393"/>
        <w:rPr>
          <w:rFonts w:ascii="Arial" w:hAnsi="Arial" w:cs="Arial"/>
        </w:rPr>
      </w:pPr>
      <w:r w:rsidRPr="00FD5A34">
        <w:rPr>
          <w:rFonts w:ascii="Arial" w:hAnsi="Arial" w:cs="Arial"/>
        </w:rPr>
        <w:t>— скорость обработки инцидентов.</w:t>
      </w:r>
    </w:p>
    <w:p w14:paraId="6A5FB21A" w14:textId="41B0BA75" w:rsidR="00FD5A34" w:rsidRPr="00FD5A34" w:rsidRDefault="00FD5A34" w:rsidP="003F44AC">
      <w:pPr>
        <w:pStyle w:val="a9"/>
        <w:numPr>
          <w:ilvl w:val="0"/>
          <w:numId w:val="22"/>
        </w:numPr>
        <w:ind w:left="1418" w:hanging="425"/>
        <w:rPr>
          <w:rFonts w:ascii="Arial" w:hAnsi="Arial" w:cs="Arial"/>
        </w:rPr>
      </w:pPr>
      <w:r w:rsidRPr="00FD5A34">
        <w:rPr>
          <w:rFonts w:ascii="Arial" w:hAnsi="Arial" w:cs="Arial"/>
        </w:rPr>
        <w:t>Бизнес-метрики</w:t>
      </w:r>
      <w:r w:rsidR="003F44AC">
        <w:rPr>
          <w:rFonts w:ascii="Arial" w:hAnsi="Arial" w:cs="Arial"/>
        </w:rPr>
        <w:t>:</w:t>
      </w:r>
    </w:p>
    <w:p w14:paraId="69DF7B7A" w14:textId="78E270F9" w:rsidR="00FD5A34" w:rsidRPr="00FD5A34" w:rsidRDefault="00FD5A34" w:rsidP="003F44AC">
      <w:pPr>
        <w:pStyle w:val="a9"/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t>— эффективность рекомендаций</w:t>
      </w:r>
    </w:p>
    <w:p w14:paraId="3D90EB3C" w14:textId="36C9DAFA" w:rsidR="00FD5A34" w:rsidRPr="00FD5A34" w:rsidRDefault="00FD5A34" w:rsidP="003F44AC">
      <w:pPr>
        <w:pStyle w:val="a9"/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t>— ROI внедрения рекомендаций</w:t>
      </w:r>
    </w:p>
    <w:p w14:paraId="7B9D368F" w14:textId="2214FD97" w:rsidR="00FD5A34" w:rsidRPr="00FD5A34" w:rsidRDefault="00FD5A34" w:rsidP="003F44AC">
      <w:pPr>
        <w:pStyle w:val="a9"/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t>— покрытие сети анализом</w:t>
      </w:r>
    </w:p>
    <w:p w14:paraId="48ECF9BB" w14:textId="5942FD04" w:rsidR="00FD5A34" w:rsidRDefault="00FD5A34" w:rsidP="003F44AC">
      <w:pPr>
        <w:pStyle w:val="a9"/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lastRenderedPageBreak/>
        <w:t>— динамика DEA-</w:t>
      </w:r>
      <w:proofErr w:type="spellStart"/>
      <w:r w:rsidRPr="00FD5A34">
        <w:rPr>
          <w:rFonts w:ascii="Arial" w:hAnsi="Arial" w:cs="Arial"/>
        </w:rPr>
        <w:t>score</w:t>
      </w:r>
      <w:proofErr w:type="spellEnd"/>
      <w:r w:rsidRPr="00FD5A34">
        <w:rPr>
          <w:rFonts w:ascii="Arial" w:hAnsi="Arial" w:cs="Arial"/>
        </w:rPr>
        <w:t xml:space="preserve"> магазинов.</w:t>
      </w:r>
    </w:p>
    <w:p w14:paraId="2F3C40A9" w14:textId="21165359" w:rsidR="00FD5A34" w:rsidRDefault="003F44AC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  <w:b/>
          <w:bCs/>
        </w:rPr>
      </w:pPr>
      <w:r w:rsidRPr="003F44AC">
        <w:rPr>
          <w:rFonts w:ascii="Arial" w:hAnsi="Arial" w:cs="Arial"/>
          <w:b/>
          <w:bCs/>
        </w:rPr>
        <w:t>Причинно-следственные связи</w:t>
      </w:r>
      <w:r>
        <w:rPr>
          <w:rFonts w:ascii="Arial" w:hAnsi="Arial" w:cs="Arial"/>
          <w:b/>
          <w:bCs/>
        </w:rPr>
        <w:t>:</w:t>
      </w:r>
    </w:p>
    <w:p w14:paraId="16BA2059" w14:textId="49073AE3" w:rsidR="003F44AC" w:rsidRPr="003F44AC" w:rsidRDefault="003F44AC" w:rsidP="003F44AC">
      <w:pPr>
        <w:pStyle w:val="a9"/>
        <w:numPr>
          <w:ilvl w:val="0"/>
          <w:numId w:val="23"/>
        </w:numPr>
        <w:ind w:left="1418" w:hanging="425"/>
        <w:rPr>
          <w:rFonts w:ascii="Arial" w:hAnsi="Arial" w:cs="Arial"/>
        </w:rPr>
      </w:pPr>
      <w:proofErr w:type="spellStart"/>
      <w:r w:rsidRPr="003F44AC">
        <w:rPr>
          <w:rFonts w:ascii="Arial" w:hAnsi="Arial" w:cs="Arial"/>
        </w:rPr>
        <w:t>Leading</w:t>
      </w:r>
      <w:proofErr w:type="spellEnd"/>
      <w:r w:rsidRPr="003F44AC">
        <w:rPr>
          <w:rFonts w:ascii="Arial" w:hAnsi="Arial" w:cs="Arial"/>
        </w:rPr>
        <w:t>-метрики</w:t>
      </w:r>
      <w:r w:rsidRPr="003F44AC">
        <w:rPr>
          <w:rFonts w:ascii="Arial" w:hAnsi="Arial" w:cs="Arial"/>
        </w:rPr>
        <w:t xml:space="preserve"> </w:t>
      </w:r>
      <w:r w:rsidRPr="003F44AC">
        <w:rPr>
          <w:rFonts w:ascii="Arial" w:hAnsi="Arial" w:cs="Arial"/>
        </w:rPr>
        <w:t>(предиктивные)</w:t>
      </w:r>
      <w:r>
        <w:rPr>
          <w:rFonts w:ascii="Arial" w:hAnsi="Arial" w:cs="Arial"/>
        </w:rPr>
        <w:t>:</w:t>
      </w:r>
    </w:p>
    <w:p w14:paraId="7D77A8AE" w14:textId="356B0489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полнота данных</w:t>
      </w:r>
    </w:p>
    <w:p w14:paraId="728F1DCF" w14:textId="6599CF16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рост количества инцидентов</w:t>
      </w:r>
    </w:p>
    <w:p w14:paraId="77777F1D" w14:textId="77777777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увеличение времени DEA-расчёта.</w:t>
      </w:r>
    </w:p>
    <w:p w14:paraId="15021C9C" w14:textId="58AA7E98" w:rsidR="003F44AC" w:rsidRPr="003F44AC" w:rsidRDefault="003F44AC" w:rsidP="003F44AC">
      <w:pPr>
        <w:pStyle w:val="a9"/>
        <w:numPr>
          <w:ilvl w:val="0"/>
          <w:numId w:val="23"/>
        </w:numPr>
        <w:ind w:left="1418" w:hanging="425"/>
        <w:rPr>
          <w:rFonts w:ascii="Arial" w:hAnsi="Arial" w:cs="Arial"/>
        </w:rPr>
      </w:pPr>
      <w:proofErr w:type="spellStart"/>
      <w:r w:rsidRPr="003F44AC">
        <w:rPr>
          <w:rFonts w:ascii="Arial" w:hAnsi="Arial" w:cs="Arial"/>
        </w:rPr>
        <w:t>Lagging</w:t>
      </w:r>
      <w:proofErr w:type="spellEnd"/>
      <w:r w:rsidRPr="003F44AC">
        <w:rPr>
          <w:rFonts w:ascii="Arial" w:hAnsi="Arial" w:cs="Arial"/>
        </w:rPr>
        <w:t>-метрики</w:t>
      </w:r>
      <w:r w:rsidRPr="003F44AC">
        <w:rPr>
          <w:rFonts w:ascii="Arial" w:hAnsi="Arial" w:cs="Arial"/>
        </w:rPr>
        <w:t xml:space="preserve"> </w:t>
      </w:r>
      <w:r w:rsidRPr="003F44AC">
        <w:rPr>
          <w:rFonts w:ascii="Arial" w:hAnsi="Arial" w:cs="Arial"/>
        </w:rPr>
        <w:t>(фактические)</w:t>
      </w:r>
      <w:r>
        <w:rPr>
          <w:rFonts w:ascii="Arial" w:hAnsi="Arial" w:cs="Arial"/>
        </w:rPr>
        <w:t>:</w:t>
      </w:r>
    </w:p>
    <w:p w14:paraId="0D104505" w14:textId="1FC773DF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снижение эффективности магазинов</w:t>
      </w:r>
    </w:p>
    <w:p w14:paraId="44349B12" w14:textId="41B50602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снижение ROI</w:t>
      </w:r>
    </w:p>
    <w:p w14:paraId="7088347A" w14:textId="312DDB9B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ухудшение SLA.</w:t>
      </w:r>
    </w:p>
    <w:p w14:paraId="3BA4A0CA" w14:textId="1544C43B" w:rsidR="003F44AC" w:rsidRDefault="003F44AC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  <w:b/>
          <w:bCs/>
        </w:rPr>
      </w:pPr>
      <w:r w:rsidRPr="003F44AC">
        <w:rPr>
          <w:rFonts w:ascii="Arial" w:hAnsi="Arial" w:cs="Arial"/>
          <w:b/>
          <w:bCs/>
        </w:rPr>
        <w:t>Сценарии реагирования</w:t>
      </w:r>
      <w:r>
        <w:rPr>
          <w:rFonts w:ascii="Arial" w:hAnsi="Arial" w:cs="Arial"/>
          <w:b/>
          <w:bCs/>
        </w:rPr>
        <w:t>:</w:t>
      </w:r>
    </w:p>
    <w:p w14:paraId="6D4DAD8B" w14:textId="77777777" w:rsidR="003F44AC" w:rsidRPr="003F44AC" w:rsidRDefault="003F44AC" w:rsidP="003F44AC">
      <w:pPr>
        <w:pStyle w:val="a9"/>
        <w:ind w:left="1276"/>
        <w:rPr>
          <w:rFonts w:ascii="Arial" w:hAnsi="Arial" w:cs="Arial"/>
        </w:rPr>
      </w:pPr>
      <w:r w:rsidRPr="003F44AC">
        <w:rPr>
          <w:rFonts w:ascii="Arial" w:hAnsi="Arial" w:cs="Arial"/>
        </w:rPr>
        <w:t xml:space="preserve">При срабатывании критического </w:t>
      </w:r>
      <w:proofErr w:type="spellStart"/>
      <w:r w:rsidRPr="003F44AC">
        <w:rPr>
          <w:rFonts w:ascii="Arial" w:hAnsi="Arial" w:cs="Arial"/>
        </w:rPr>
        <w:t>алерта</w:t>
      </w:r>
      <w:proofErr w:type="spellEnd"/>
      <w:r w:rsidRPr="003F44AC">
        <w:rPr>
          <w:rFonts w:ascii="Arial" w:hAnsi="Arial" w:cs="Arial"/>
        </w:rPr>
        <w:t>:</w:t>
      </w:r>
    </w:p>
    <w:p w14:paraId="34EB13E3" w14:textId="59B10EA5" w:rsidR="003F44AC" w:rsidRPr="003F44AC" w:rsidRDefault="003F44AC" w:rsidP="003F44AC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3F44AC">
        <w:rPr>
          <w:rFonts w:ascii="Arial" w:hAnsi="Arial" w:cs="Arial"/>
        </w:rPr>
        <w:t>автоматически создаётся инцидент</w:t>
      </w:r>
    </w:p>
    <w:p w14:paraId="3966C53B" w14:textId="788BAA4D" w:rsidR="003F44AC" w:rsidRPr="003F44AC" w:rsidRDefault="003F44AC" w:rsidP="003F44AC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3F44AC">
        <w:rPr>
          <w:rFonts w:ascii="Arial" w:hAnsi="Arial" w:cs="Arial"/>
        </w:rPr>
        <w:t>уведомляется ИТ-команда</w:t>
      </w:r>
    </w:p>
    <w:p w14:paraId="36A93323" w14:textId="21114E6D" w:rsidR="003F44AC" w:rsidRPr="003F44AC" w:rsidRDefault="003F44AC" w:rsidP="003F44AC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3F44AC">
        <w:rPr>
          <w:rFonts w:ascii="Arial" w:hAnsi="Arial" w:cs="Arial"/>
        </w:rPr>
        <w:t>запускается диагностика</w:t>
      </w:r>
    </w:p>
    <w:p w14:paraId="141BA33A" w14:textId="2FFA6837" w:rsidR="003F44AC" w:rsidRPr="003F44AC" w:rsidRDefault="003F44AC" w:rsidP="003F44AC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3F44AC">
        <w:rPr>
          <w:rFonts w:ascii="Arial" w:hAnsi="Arial" w:cs="Arial"/>
        </w:rPr>
        <w:t>при необходимости инициируется Change Management</w:t>
      </w:r>
    </w:p>
    <w:p w14:paraId="0A28D791" w14:textId="0351B5ED" w:rsidR="003F44AC" w:rsidRPr="003F44AC" w:rsidRDefault="003F44AC" w:rsidP="003F44AC">
      <w:pPr>
        <w:pStyle w:val="a9"/>
        <w:numPr>
          <w:ilvl w:val="0"/>
          <w:numId w:val="24"/>
        </w:numPr>
        <w:rPr>
          <w:rFonts w:ascii="Arial" w:hAnsi="Arial" w:cs="Arial"/>
        </w:rPr>
      </w:pPr>
      <w:r w:rsidRPr="003F44AC">
        <w:rPr>
          <w:rFonts w:ascii="Arial" w:hAnsi="Arial" w:cs="Arial"/>
        </w:rPr>
        <w:t>после устранения проводится анализ причин.</w:t>
      </w:r>
    </w:p>
    <w:p w14:paraId="0CFB515A" w14:textId="2C2470B0" w:rsidR="003F44AC" w:rsidRDefault="003F44AC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  <w:b/>
          <w:bCs/>
        </w:rPr>
      </w:pPr>
      <w:r w:rsidRPr="003F44AC">
        <w:rPr>
          <w:rFonts w:ascii="Arial" w:hAnsi="Arial" w:cs="Arial"/>
          <w:b/>
          <w:bCs/>
        </w:rPr>
        <w:t xml:space="preserve">Эволюция </w:t>
      </w:r>
      <w:proofErr w:type="spellStart"/>
      <w:r w:rsidRPr="003F44AC">
        <w:rPr>
          <w:rFonts w:ascii="Arial" w:hAnsi="Arial" w:cs="Arial"/>
          <w:b/>
          <w:bCs/>
        </w:rPr>
        <w:t>дашборда</w:t>
      </w:r>
      <w:proofErr w:type="spellEnd"/>
      <w:r>
        <w:rPr>
          <w:rFonts w:ascii="Arial" w:hAnsi="Arial" w:cs="Arial"/>
          <w:b/>
          <w:bCs/>
        </w:rPr>
        <w:t>:</w:t>
      </w:r>
    </w:p>
    <w:p w14:paraId="445F92AC" w14:textId="77777777" w:rsidR="003F44AC" w:rsidRPr="003F44AC" w:rsidRDefault="003F44AC" w:rsidP="003F44AC">
      <w:pPr>
        <w:pStyle w:val="a9"/>
        <w:numPr>
          <w:ilvl w:val="0"/>
          <w:numId w:val="25"/>
        </w:numPr>
        <w:ind w:left="1418" w:hanging="425"/>
        <w:rPr>
          <w:rFonts w:ascii="Arial" w:hAnsi="Arial" w:cs="Arial"/>
        </w:rPr>
      </w:pPr>
      <w:r w:rsidRPr="003F44AC">
        <w:rPr>
          <w:rFonts w:ascii="Arial" w:hAnsi="Arial" w:cs="Arial"/>
        </w:rPr>
        <w:t>При росте сети:</w:t>
      </w:r>
    </w:p>
    <w:p w14:paraId="218AA3F5" w14:textId="7D059A44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добавляется региональная аналитика</w:t>
      </w:r>
    </w:p>
    <w:p w14:paraId="5EC0AED1" w14:textId="5AFC0AC7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внедряется прогнозирование DEA-</w:t>
      </w:r>
      <w:proofErr w:type="spellStart"/>
      <w:r w:rsidRPr="003F44AC">
        <w:rPr>
          <w:rFonts w:ascii="Arial" w:hAnsi="Arial" w:cs="Arial"/>
        </w:rPr>
        <w:t>score</w:t>
      </w:r>
      <w:proofErr w:type="spellEnd"/>
    </w:p>
    <w:p w14:paraId="20FF6656" w14:textId="77777777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появляются отдельные панели для категорий магазинов.</w:t>
      </w:r>
    </w:p>
    <w:p w14:paraId="55893F18" w14:textId="77777777" w:rsidR="003F44AC" w:rsidRPr="003F44AC" w:rsidRDefault="003F44AC" w:rsidP="003F44AC">
      <w:pPr>
        <w:pStyle w:val="a9"/>
        <w:numPr>
          <w:ilvl w:val="0"/>
          <w:numId w:val="25"/>
        </w:numPr>
        <w:ind w:left="1418" w:hanging="425"/>
        <w:rPr>
          <w:rFonts w:ascii="Arial" w:hAnsi="Arial" w:cs="Arial"/>
        </w:rPr>
      </w:pPr>
      <w:r w:rsidRPr="003F44AC">
        <w:rPr>
          <w:rFonts w:ascii="Arial" w:hAnsi="Arial" w:cs="Arial"/>
        </w:rPr>
        <w:t>Неактуальными могут стать:</w:t>
      </w:r>
    </w:p>
    <w:p w14:paraId="0D4660CD" w14:textId="123659AD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ручные отчёты</w:t>
      </w:r>
    </w:p>
    <w:p w14:paraId="0D03EC8D" w14:textId="5FFC58AF" w:rsidR="003F44AC" w:rsidRPr="003F44AC" w:rsidRDefault="003F44AC" w:rsidP="003F44AC">
      <w:pPr>
        <w:pStyle w:val="a9"/>
        <w:ind w:left="1418"/>
        <w:rPr>
          <w:rFonts w:ascii="Arial" w:hAnsi="Arial" w:cs="Arial"/>
        </w:rPr>
      </w:pPr>
      <w:r w:rsidRPr="003F44AC">
        <w:rPr>
          <w:rFonts w:ascii="Arial" w:hAnsi="Arial" w:cs="Arial"/>
        </w:rPr>
        <w:t>— локальные KPI отдельных магазинов без интеграции в DEA.</w:t>
      </w:r>
    </w:p>
    <w:p w14:paraId="1417B424" w14:textId="0D816F54" w:rsidR="003F44AC" w:rsidRDefault="003F44AC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  <w:b/>
          <w:bCs/>
        </w:rPr>
      </w:pPr>
      <w:r w:rsidRPr="003F44AC">
        <w:rPr>
          <w:rFonts w:ascii="Arial" w:hAnsi="Arial" w:cs="Arial"/>
          <w:b/>
          <w:bCs/>
        </w:rPr>
        <w:t xml:space="preserve">Предотвращение шумных </w:t>
      </w:r>
      <w:proofErr w:type="spellStart"/>
      <w:r w:rsidRPr="003F44AC">
        <w:rPr>
          <w:rFonts w:ascii="Arial" w:hAnsi="Arial" w:cs="Arial"/>
          <w:b/>
          <w:bCs/>
        </w:rPr>
        <w:t>алертов</w:t>
      </w:r>
      <w:proofErr w:type="spellEnd"/>
      <w:r>
        <w:rPr>
          <w:rFonts w:ascii="Arial" w:hAnsi="Arial" w:cs="Arial"/>
          <w:b/>
          <w:bCs/>
        </w:rPr>
        <w:t>:</w:t>
      </w:r>
    </w:p>
    <w:p w14:paraId="4D4DFD17" w14:textId="74595C2A" w:rsidR="003F44AC" w:rsidRPr="003F44AC" w:rsidRDefault="003F44AC" w:rsidP="003F44AC">
      <w:pPr>
        <w:pStyle w:val="a9"/>
        <w:numPr>
          <w:ilvl w:val="0"/>
          <w:numId w:val="26"/>
        </w:numPr>
        <w:ind w:left="1418" w:hanging="425"/>
        <w:rPr>
          <w:rFonts w:ascii="Arial" w:hAnsi="Arial" w:cs="Arial"/>
        </w:rPr>
      </w:pPr>
      <w:r w:rsidRPr="003F44AC">
        <w:rPr>
          <w:rFonts w:ascii="Arial" w:hAnsi="Arial" w:cs="Arial"/>
        </w:rPr>
        <w:t>Фильтрация</w:t>
      </w:r>
      <w:r w:rsidRPr="003F44AC">
        <w:rPr>
          <w:rFonts w:ascii="Arial" w:hAnsi="Arial" w:cs="Arial"/>
        </w:rPr>
        <w:t>: и</w:t>
      </w:r>
      <w:r w:rsidRPr="003F44AC">
        <w:rPr>
          <w:rFonts w:ascii="Arial" w:hAnsi="Arial" w:cs="Arial"/>
        </w:rPr>
        <w:t>гнорирование краткосрочных отклонений</w:t>
      </w:r>
    </w:p>
    <w:p w14:paraId="414FD3F4" w14:textId="2331A8E3" w:rsidR="003F44AC" w:rsidRPr="003F44AC" w:rsidRDefault="003F44AC" w:rsidP="003F44AC">
      <w:pPr>
        <w:pStyle w:val="a9"/>
        <w:numPr>
          <w:ilvl w:val="0"/>
          <w:numId w:val="26"/>
        </w:numPr>
        <w:ind w:left="1418" w:hanging="425"/>
        <w:rPr>
          <w:rFonts w:ascii="Arial" w:hAnsi="Arial" w:cs="Arial"/>
        </w:rPr>
      </w:pPr>
      <w:r w:rsidRPr="003F44AC">
        <w:rPr>
          <w:rFonts w:ascii="Arial" w:hAnsi="Arial" w:cs="Arial"/>
        </w:rPr>
        <w:t>Корреляция событий</w:t>
      </w:r>
      <w:r w:rsidRPr="003F44AC">
        <w:rPr>
          <w:rFonts w:ascii="Arial" w:hAnsi="Arial" w:cs="Arial"/>
        </w:rPr>
        <w:t>: о</w:t>
      </w:r>
      <w:r w:rsidRPr="003F44AC">
        <w:rPr>
          <w:rFonts w:ascii="Arial" w:hAnsi="Arial" w:cs="Arial"/>
        </w:rPr>
        <w:t xml:space="preserve">бъединение связанных инцидентов в единый </w:t>
      </w:r>
      <w:proofErr w:type="spellStart"/>
      <w:r w:rsidRPr="003F44AC">
        <w:rPr>
          <w:rFonts w:ascii="Arial" w:hAnsi="Arial" w:cs="Arial"/>
        </w:rPr>
        <w:t>алерт</w:t>
      </w:r>
      <w:proofErr w:type="spellEnd"/>
    </w:p>
    <w:p w14:paraId="39988EAF" w14:textId="62C2FC9A" w:rsidR="003F44AC" w:rsidRPr="003F44AC" w:rsidRDefault="003F44AC" w:rsidP="003F44AC">
      <w:pPr>
        <w:pStyle w:val="a9"/>
        <w:numPr>
          <w:ilvl w:val="0"/>
          <w:numId w:val="26"/>
        </w:numPr>
        <w:ind w:left="1418" w:hanging="425"/>
        <w:rPr>
          <w:rFonts w:ascii="Arial" w:hAnsi="Arial" w:cs="Arial"/>
        </w:rPr>
      </w:pPr>
      <w:proofErr w:type="spellStart"/>
      <w:r w:rsidRPr="003F44AC">
        <w:rPr>
          <w:rFonts w:ascii="Arial" w:hAnsi="Arial" w:cs="Arial"/>
        </w:rPr>
        <w:t>Приоритизация</w:t>
      </w:r>
      <w:proofErr w:type="spellEnd"/>
      <w:r w:rsidRPr="003F44AC">
        <w:rPr>
          <w:rFonts w:ascii="Arial" w:hAnsi="Arial" w:cs="Arial"/>
        </w:rPr>
        <w:t>: к</w:t>
      </w:r>
      <w:r w:rsidRPr="003F44AC">
        <w:rPr>
          <w:rFonts w:ascii="Arial" w:hAnsi="Arial" w:cs="Arial"/>
        </w:rPr>
        <w:t xml:space="preserve">ритические </w:t>
      </w:r>
      <w:proofErr w:type="spellStart"/>
      <w:r w:rsidRPr="003F44AC">
        <w:rPr>
          <w:rFonts w:ascii="Arial" w:hAnsi="Arial" w:cs="Arial"/>
        </w:rPr>
        <w:t>алерты</w:t>
      </w:r>
      <w:proofErr w:type="spellEnd"/>
      <w:r w:rsidRPr="003F44AC">
        <w:rPr>
          <w:rFonts w:ascii="Arial" w:hAnsi="Arial" w:cs="Arial"/>
        </w:rPr>
        <w:t xml:space="preserve"> обрабатываются раньше предупреждающих.</w:t>
      </w:r>
    </w:p>
    <w:p w14:paraId="5AD22E46" w14:textId="77777777" w:rsidR="00FD5A34" w:rsidRPr="00441EB6" w:rsidRDefault="00FD5A34" w:rsidP="00FD5A34">
      <w:pPr>
        <w:pStyle w:val="a9"/>
        <w:ind w:left="1276"/>
        <w:rPr>
          <w:rFonts w:ascii="Arial" w:hAnsi="Arial" w:cs="Arial"/>
        </w:rPr>
      </w:pPr>
    </w:p>
    <w:sectPr w:rsidR="00FD5A34" w:rsidRPr="00441EB6" w:rsidSect="00EE2AA3"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D7BFB"/>
    <w:multiLevelType w:val="hybridMultilevel"/>
    <w:tmpl w:val="5394EA8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13259FE"/>
    <w:multiLevelType w:val="hybridMultilevel"/>
    <w:tmpl w:val="E1783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76B86"/>
    <w:multiLevelType w:val="hybridMultilevel"/>
    <w:tmpl w:val="9B64D12E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676BFE"/>
    <w:multiLevelType w:val="hybridMultilevel"/>
    <w:tmpl w:val="9B08E94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005DC9"/>
    <w:multiLevelType w:val="hybridMultilevel"/>
    <w:tmpl w:val="7CE492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3F343D"/>
    <w:multiLevelType w:val="hybridMultilevel"/>
    <w:tmpl w:val="67361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F3303"/>
    <w:multiLevelType w:val="hybridMultilevel"/>
    <w:tmpl w:val="82603F7C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1A8B784C"/>
    <w:multiLevelType w:val="hybridMultilevel"/>
    <w:tmpl w:val="B0CE44D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CC19C6"/>
    <w:multiLevelType w:val="hybridMultilevel"/>
    <w:tmpl w:val="CA2A40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157002"/>
    <w:multiLevelType w:val="hybridMultilevel"/>
    <w:tmpl w:val="AE30DF0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2DD50A2E"/>
    <w:multiLevelType w:val="hybridMultilevel"/>
    <w:tmpl w:val="BA3E90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A76758"/>
    <w:multiLevelType w:val="hybridMultilevel"/>
    <w:tmpl w:val="C0D06C6C"/>
    <w:lvl w:ilvl="0" w:tplc="59325E06">
      <w:start w:val="1"/>
      <w:numFmt w:val="decimal"/>
      <w:lvlText w:val="%1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329D6122"/>
    <w:multiLevelType w:val="hybridMultilevel"/>
    <w:tmpl w:val="2324A9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287CF5"/>
    <w:multiLevelType w:val="hybridMultilevel"/>
    <w:tmpl w:val="0CC8D0E4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4D712B3D"/>
    <w:multiLevelType w:val="hybridMultilevel"/>
    <w:tmpl w:val="E926ED2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762448"/>
    <w:multiLevelType w:val="hybridMultilevel"/>
    <w:tmpl w:val="44DE7DA0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53BF7F1E"/>
    <w:multiLevelType w:val="hybridMultilevel"/>
    <w:tmpl w:val="025A7114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56682407"/>
    <w:multiLevelType w:val="hybridMultilevel"/>
    <w:tmpl w:val="D72AE7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71E5B58"/>
    <w:multiLevelType w:val="hybridMultilevel"/>
    <w:tmpl w:val="28E6565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1374EC1"/>
    <w:multiLevelType w:val="hybridMultilevel"/>
    <w:tmpl w:val="19D8EC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D15503"/>
    <w:multiLevelType w:val="hybridMultilevel"/>
    <w:tmpl w:val="52FAAC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117A2D"/>
    <w:multiLevelType w:val="hybridMultilevel"/>
    <w:tmpl w:val="A108417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4A396F"/>
    <w:multiLevelType w:val="hybridMultilevel"/>
    <w:tmpl w:val="27847BF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AE3FEB"/>
    <w:multiLevelType w:val="multilevel"/>
    <w:tmpl w:val="A846F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60868AA"/>
    <w:multiLevelType w:val="hybridMultilevel"/>
    <w:tmpl w:val="22E87EA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8912FB"/>
    <w:multiLevelType w:val="hybridMultilevel"/>
    <w:tmpl w:val="D4E62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5"/>
  </w:num>
  <w:num w:numId="3">
    <w:abstractNumId w:val="18"/>
  </w:num>
  <w:num w:numId="4">
    <w:abstractNumId w:val="4"/>
  </w:num>
  <w:num w:numId="5">
    <w:abstractNumId w:val="14"/>
  </w:num>
  <w:num w:numId="6">
    <w:abstractNumId w:val="17"/>
  </w:num>
  <w:num w:numId="7">
    <w:abstractNumId w:val="22"/>
  </w:num>
  <w:num w:numId="8">
    <w:abstractNumId w:val="20"/>
  </w:num>
  <w:num w:numId="9">
    <w:abstractNumId w:val="21"/>
  </w:num>
  <w:num w:numId="10">
    <w:abstractNumId w:val="12"/>
  </w:num>
  <w:num w:numId="11">
    <w:abstractNumId w:val="7"/>
  </w:num>
  <w:num w:numId="12">
    <w:abstractNumId w:val="19"/>
  </w:num>
  <w:num w:numId="13">
    <w:abstractNumId w:val="0"/>
  </w:num>
  <w:num w:numId="14">
    <w:abstractNumId w:val="8"/>
  </w:num>
  <w:num w:numId="15">
    <w:abstractNumId w:val="3"/>
  </w:num>
  <w:num w:numId="16">
    <w:abstractNumId w:val="10"/>
  </w:num>
  <w:num w:numId="17">
    <w:abstractNumId w:val="24"/>
  </w:num>
  <w:num w:numId="18">
    <w:abstractNumId w:val="1"/>
  </w:num>
  <w:num w:numId="19">
    <w:abstractNumId w:val="25"/>
  </w:num>
  <w:num w:numId="20">
    <w:abstractNumId w:val="16"/>
  </w:num>
  <w:num w:numId="21">
    <w:abstractNumId w:val="2"/>
  </w:num>
  <w:num w:numId="22">
    <w:abstractNumId w:val="9"/>
  </w:num>
  <w:num w:numId="23">
    <w:abstractNumId w:val="6"/>
  </w:num>
  <w:num w:numId="24">
    <w:abstractNumId w:val="11"/>
  </w:num>
  <w:num w:numId="25">
    <w:abstractNumId w:val="13"/>
  </w:num>
  <w:num w:numId="26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5"/>
    <w:rsid w:val="00000B05"/>
    <w:rsid w:val="00121D50"/>
    <w:rsid w:val="00167916"/>
    <w:rsid w:val="00175D54"/>
    <w:rsid w:val="001872B1"/>
    <w:rsid w:val="001D6478"/>
    <w:rsid w:val="001F3C06"/>
    <w:rsid w:val="00394284"/>
    <w:rsid w:val="003F44AC"/>
    <w:rsid w:val="00441EB6"/>
    <w:rsid w:val="004540BE"/>
    <w:rsid w:val="005213CA"/>
    <w:rsid w:val="006777B4"/>
    <w:rsid w:val="006B4C76"/>
    <w:rsid w:val="007352C5"/>
    <w:rsid w:val="007902A0"/>
    <w:rsid w:val="007A166E"/>
    <w:rsid w:val="007B19DE"/>
    <w:rsid w:val="007B61A9"/>
    <w:rsid w:val="007E37E6"/>
    <w:rsid w:val="00884ED4"/>
    <w:rsid w:val="0089287E"/>
    <w:rsid w:val="008B582B"/>
    <w:rsid w:val="0098506C"/>
    <w:rsid w:val="009B1FC2"/>
    <w:rsid w:val="009D4EBC"/>
    <w:rsid w:val="00AF0976"/>
    <w:rsid w:val="00BD0862"/>
    <w:rsid w:val="00C451CA"/>
    <w:rsid w:val="00CA74B5"/>
    <w:rsid w:val="00DB1B61"/>
    <w:rsid w:val="00E83EA4"/>
    <w:rsid w:val="00ED0002"/>
    <w:rsid w:val="00EE2AA3"/>
    <w:rsid w:val="00F31EA8"/>
    <w:rsid w:val="00FD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7662"/>
  <w15:chartTrackingRefBased/>
  <w15:docId w15:val="{C2FF08AB-F9F9-467E-86C4-0B34B50C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ный код"/>
    <w:basedOn w:val="a"/>
    <w:link w:val="a4"/>
    <w:autoRedefine/>
    <w:qFormat/>
    <w:rsid w:val="007A166E"/>
    <w:pPr>
      <w:spacing w:after="0" w:line="240" w:lineRule="auto"/>
      <w:ind w:left="1134"/>
    </w:pPr>
    <w:rPr>
      <w:rFonts w:ascii="Courier New" w:hAnsi="Courier New"/>
      <w:sz w:val="28"/>
      <w:lang w:val="en-US"/>
    </w:rPr>
  </w:style>
  <w:style w:type="character" w:customStyle="1" w:styleId="a4">
    <w:name w:val="программный код Знак"/>
    <w:basedOn w:val="a0"/>
    <w:link w:val="a3"/>
    <w:rsid w:val="007A166E"/>
    <w:rPr>
      <w:rFonts w:ascii="Courier New" w:hAnsi="Courier New"/>
      <w:sz w:val="28"/>
      <w:lang w:val="en-US"/>
    </w:rPr>
  </w:style>
  <w:style w:type="paragraph" w:customStyle="1" w:styleId="a5">
    <w:name w:val="Программный код"/>
    <w:basedOn w:val="a"/>
    <w:link w:val="a6"/>
    <w:autoRedefine/>
    <w:qFormat/>
    <w:rsid w:val="007A166E"/>
    <w:pPr>
      <w:spacing w:line="240" w:lineRule="auto"/>
      <w:ind w:firstLine="567"/>
    </w:pPr>
    <w:rPr>
      <w:rFonts w:ascii="Courier New" w:eastAsia="Calibri" w:hAnsi="Courier New" w:cs="Times New Roman"/>
      <w:sz w:val="28"/>
      <w:szCs w:val="24"/>
      <w:lang w:val="en-US" w:eastAsia="ru-RU"/>
    </w:rPr>
  </w:style>
  <w:style w:type="character" w:customStyle="1" w:styleId="a6">
    <w:name w:val="Программный код Знак"/>
    <w:basedOn w:val="a0"/>
    <w:link w:val="a5"/>
    <w:rsid w:val="007A166E"/>
    <w:rPr>
      <w:rFonts w:ascii="Courier New" w:eastAsia="Calibri" w:hAnsi="Courier New" w:cs="Times New Roman"/>
      <w:sz w:val="28"/>
      <w:szCs w:val="24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CA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A74B5"/>
    <w:rPr>
      <w:b/>
      <w:bCs/>
    </w:rPr>
  </w:style>
  <w:style w:type="paragraph" w:styleId="a9">
    <w:name w:val="List Paragraph"/>
    <w:basedOn w:val="a"/>
    <w:uiPriority w:val="34"/>
    <w:qFormat/>
    <w:rsid w:val="00CA74B5"/>
    <w:pPr>
      <w:ind w:left="720"/>
      <w:contextualSpacing/>
    </w:pPr>
  </w:style>
  <w:style w:type="table" w:styleId="aa">
    <w:name w:val="Table Grid"/>
    <w:basedOn w:val="a1"/>
    <w:uiPriority w:val="59"/>
    <w:rsid w:val="00CA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7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1451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Копытина</dc:creator>
  <cp:keywords/>
  <dc:description/>
  <cp:lastModifiedBy>Арина Копытина</cp:lastModifiedBy>
  <cp:revision>7</cp:revision>
  <cp:lastPrinted>2026-04-09T15:54:00Z</cp:lastPrinted>
  <dcterms:created xsi:type="dcterms:W3CDTF">2026-05-06T11:27:00Z</dcterms:created>
  <dcterms:modified xsi:type="dcterms:W3CDTF">2026-05-06T11:58:00Z</dcterms:modified>
</cp:coreProperties>
</file>