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7EBF360A" w:rsidR="00CA74B5" w:rsidRPr="001872B1" w:rsidRDefault="00CA74B5" w:rsidP="00CA74B5">
      <w:pPr>
        <w:pStyle w:val="a7"/>
        <w:rPr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7E37E6">
        <w:rPr>
          <w:rStyle w:val="a8"/>
          <w:rFonts w:ascii="Arial" w:hAnsi="Arial" w:cs="Arial"/>
          <w:sz w:val="22"/>
          <w:szCs w:val="22"/>
        </w:rPr>
        <w:t>2</w:t>
      </w:r>
    </w:p>
    <w:p w14:paraId="427108F3" w14:textId="434F177F" w:rsidR="001F3C06" w:rsidRDefault="001F3C06" w:rsidP="00121D50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1F3C06">
        <w:rPr>
          <w:rFonts w:ascii="Arial" w:hAnsi="Arial" w:cs="Arial"/>
        </w:rPr>
        <w:t>елевантные ITIL-процессы, применимые к проекту</w:t>
      </w:r>
      <w:r>
        <w:rPr>
          <w:rFonts w:ascii="Arial" w:hAnsi="Arial" w:cs="Arial"/>
        </w:rPr>
        <w:t>:</w:t>
      </w:r>
    </w:p>
    <w:p w14:paraId="4C627A82" w14:textId="77777777" w:rsidR="00000B05" w:rsidRDefault="00000B05" w:rsidP="00000B05">
      <w:pPr>
        <w:pStyle w:val="a9"/>
        <w:ind w:left="792"/>
        <w:rPr>
          <w:rFonts w:ascii="Arial" w:hAnsi="Arial" w:cs="Arial"/>
          <w:i/>
          <w:iCs/>
        </w:rPr>
      </w:pPr>
      <w:bookmarkStart w:id="0" w:name="_Hlk224996177"/>
    </w:p>
    <w:p w14:paraId="3CDD8FB8" w14:textId="175253B8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 xml:space="preserve">Управление изменениями </w:t>
      </w:r>
      <w:bookmarkEnd w:id="0"/>
      <w:r w:rsidRPr="007902A0">
        <w:rPr>
          <w:rFonts w:ascii="Arial" w:hAnsi="Arial" w:cs="Arial"/>
          <w:i/>
          <w:iCs/>
        </w:rPr>
        <w:t>(Change Management)</w:t>
      </w:r>
    </w:p>
    <w:p w14:paraId="2D274B77" w14:textId="77777777" w:rsidR="00A726E5" w:rsidRDefault="007902A0" w:rsidP="007902A0">
      <w:pPr>
        <w:ind w:left="360"/>
        <w:rPr>
          <w:rFonts w:ascii="Arial" w:hAnsi="Arial" w:cs="Arial"/>
        </w:rPr>
      </w:pPr>
      <w:r w:rsidRPr="007902A0">
        <w:rPr>
          <w:rFonts w:ascii="Arial" w:hAnsi="Arial" w:cs="Arial"/>
        </w:rPr>
        <w:t xml:space="preserve">Цель </w:t>
      </w:r>
      <w:r w:rsidR="00175D54">
        <w:rPr>
          <w:rFonts w:ascii="Arial" w:hAnsi="Arial" w:cs="Arial"/>
        </w:rPr>
        <w:t>−</w:t>
      </w:r>
      <w:r w:rsidRPr="007902A0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 xml:space="preserve">обеспечение контролируемого внедрения изменений в аналитическую платформу бенчмаркинга магазинов (модели DEA, показатели эффективности, алгоритмы расчёта, визуализация </w:t>
      </w:r>
      <w:proofErr w:type="spellStart"/>
      <w:r w:rsidR="00A726E5" w:rsidRPr="00A726E5">
        <w:rPr>
          <w:rFonts w:ascii="Arial" w:hAnsi="Arial" w:cs="Arial"/>
        </w:rPr>
        <w:t>heatmap</w:t>
      </w:r>
      <w:proofErr w:type="spellEnd"/>
      <w:r w:rsidR="00A726E5" w:rsidRPr="00A726E5">
        <w:rPr>
          <w:rFonts w:ascii="Arial" w:hAnsi="Arial" w:cs="Arial"/>
        </w:rPr>
        <w:t>) с минимизацией рисков и влияния на стабильность работы системы.</w:t>
      </w:r>
    </w:p>
    <w:p w14:paraId="7F7E4250" w14:textId="3472C175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Границы процесса включают регистрацию запроса на изменение, оценку влияния, согласование, реализацию, тестирование и внедрение изменений.</w:t>
      </w:r>
    </w:p>
    <w:p w14:paraId="5D09C75B" w14:textId="77777777" w:rsid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изменения, затрагивающие модели анализа эффективности магазинов, структуру данных (выручка, трафик, запасы), параметры расчётов DEA и функциональность аналитической платформы.</w:t>
      </w:r>
    </w:p>
    <w:p w14:paraId="076165CF" w14:textId="31747DC5" w:rsidR="00167916" w:rsidRPr="00167916" w:rsidRDefault="00167916" w:rsidP="00A726E5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3E8B6F98" w14:textId="37DD569A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Регистрация запроса на изменение</w:t>
      </w:r>
      <w:r w:rsidR="00175D54">
        <w:rPr>
          <w:rFonts w:ascii="Arial" w:hAnsi="Arial" w:cs="Arial"/>
        </w:rPr>
        <w:t>,</w:t>
      </w:r>
    </w:p>
    <w:p w14:paraId="0644F94E" w14:textId="075B808C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Анализ влияния (</w:t>
      </w:r>
      <w:r w:rsidR="00A726E5" w:rsidRPr="00A726E5">
        <w:rPr>
          <w:rFonts w:ascii="Arial" w:hAnsi="Arial" w:cs="Arial"/>
        </w:rPr>
        <w:t>на данные магазинов, модели DEA, SLA</w:t>
      </w:r>
      <w:r w:rsidRPr="00167916">
        <w:rPr>
          <w:rFonts w:ascii="Arial" w:hAnsi="Arial" w:cs="Arial"/>
        </w:rPr>
        <w:t>)</w:t>
      </w:r>
      <w:r w:rsidR="00175D54">
        <w:rPr>
          <w:rFonts w:ascii="Arial" w:hAnsi="Arial" w:cs="Arial"/>
        </w:rPr>
        <w:t>,</w:t>
      </w:r>
    </w:p>
    <w:p w14:paraId="1F1CEC12" w14:textId="321736BF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Согласование изменения</w:t>
      </w:r>
      <w:r w:rsidR="00175D54">
        <w:rPr>
          <w:rFonts w:ascii="Arial" w:hAnsi="Arial" w:cs="Arial"/>
        </w:rPr>
        <w:t>,</w:t>
      </w:r>
    </w:p>
    <w:p w14:paraId="33993400" w14:textId="62F19534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Планирование внедрения</w:t>
      </w:r>
      <w:r w:rsidR="00175D54">
        <w:rPr>
          <w:rFonts w:ascii="Arial" w:hAnsi="Arial" w:cs="Arial"/>
        </w:rPr>
        <w:t>,</w:t>
      </w:r>
    </w:p>
    <w:p w14:paraId="176CA617" w14:textId="3CD9AD1E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Реализация изменения</w:t>
      </w:r>
      <w:r w:rsidR="00175D54">
        <w:rPr>
          <w:rFonts w:ascii="Arial" w:hAnsi="Arial" w:cs="Arial"/>
        </w:rPr>
        <w:t>,</w:t>
      </w:r>
    </w:p>
    <w:p w14:paraId="3E2C7BC6" w14:textId="0FB54D87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Тестирование</w:t>
      </w:r>
      <w:r w:rsidR="00175D54">
        <w:rPr>
          <w:rFonts w:ascii="Arial" w:hAnsi="Arial" w:cs="Arial"/>
        </w:rPr>
        <w:t>,</w:t>
      </w:r>
    </w:p>
    <w:p w14:paraId="4B953658" w14:textId="7DF39016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Внедрение в продуктивную среду</w:t>
      </w:r>
      <w:r w:rsidR="00175D54">
        <w:rPr>
          <w:rFonts w:ascii="Arial" w:hAnsi="Arial" w:cs="Arial"/>
        </w:rPr>
        <w:t>,</w:t>
      </w:r>
    </w:p>
    <w:p w14:paraId="36529886" w14:textId="77777777" w:rsidR="00167916" w:rsidRPr="00167916" w:rsidRDefault="00167916" w:rsidP="00121D50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Контроль результатов.</w:t>
      </w:r>
    </w:p>
    <w:p w14:paraId="19B21C42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60F2BFB4" w14:textId="4E433884" w:rsidR="00167916" w:rsidRPr="00167916" w:rsidRDefault="00167916" w:rsidP="00121D5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инцидентами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изменения инициируются при сбоях в расчётах или данных</w:t>
      </w:r>
      <w:r w:rsidR="00175D54">
        <w:rPr>
          <w:rFonts w:ascii="Arial" w:hAnsi="Arial" w:cs="Arial"/>
        </w:rPr>
        <w:t>,</w:t>
      </w:r>
    </w:p>
    <w:p w14:paraId="3C87F86B" w14:textId="1D8BAABC" w:rsidR="00167916" w:rsidRPr="00167916" w:rsidRDefault="00167916" w:rsidP="00121D5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уровнем услуг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изменения направлены на улучшение SLA (скорость расчёта, точность)</w:t>
      </w:r>
      <w:r w:rsidR="00175D54">
        <w:rPr>
          <w:rFonts w:ascii="Arial" w:hAnsi="Arial" w:cs="Arial"/>
        </w:rPr>
        <w:t>,</w:t>
      </w:r>
    </w:p>
    <w:p w14:paraId="2CAD9B68" w14:textId="127649DD" w:rsidR="00167916" w:rsidRDefault="00A726E5" w:rsidP="00121D5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A726E5">
        <w:rPr>
          <w:rFonts w:ascii="Arial" w:hAnsi="Arial" w:cs="Arial"/>
        </w:rPr>
        <w:t>Управление данными</w:t>
      </w:r>
      <w:r>
        <w:rPr>
          <w:rFonts w:ascii="Arial" w:hAnsi="Arial" w:cs="Arial"/>
        </w:rPr>
        <w:t xml:space="preserve"> </w:t>
      </w:r>
      <w:r w:rsidR="00175D54">
        <w:rPr>
          <w:rFonts w:ascii="Arial" w:hAnsi="Arial" w:cs="Arial"/>
        </w:rPr>
        <w:t>−</w:t>
      </w:r>
      <w:r w:rsidR="00167916" w:rsidRPr="00167916">
        <w:rPr>
          <w:rFonts w:ascii="Arial" w:hAnsi="Arial" w:cs="Arial"/>
        </w:rPr>
        <w:t xml:space="preserve"> </w:t>
      </w:r>
      <w:r w:rsidRPr="00A726E5">
        <w:rPr>
          <w:rFonts w:ascii="Arial" w:hAnsi="Arial" w:cs="Arial"/>
        </w:rPr>
        <w:t>изменения влияют на качество и структуру данных</w:t>
      </w:r>
      <w:r w:rsidR="00167916" w:rsidRPr="00167916">
        <w:rPr>
          <w:rFonts w:ascii="Arial" w:hAnsi="Arial" w:cs="Arial"/>
        </w:rPr>
        <w:t>.</w:t>
      </w:r>
    </w:p>
    <w:p w14:paraId="6BAB4D9F" w14:textId="77777777" w:rsidR="00000B05" w:rsidRPr="00167916" w:rsidRDefault="00000B05" w:rsidP="00000B05">
      <w:pPr>
        <w:pStyle w:val="a9"/>
        <w:ind w:left="1080"/>
        <w:rPr>
          <w:rFonts w:ascii="Arial" w:hAnsi="Arial" w:cs="Arial"/>
        </w:rPr>
      </w:pPr>
    </w:p>
    <w:p w14:paraId="4D6488E7" w14:textId="702882DA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Pr="007902A0">
        <w:rPr>
          <w:rFonts w:ascii="Arial" w:hAnsi="Arial" w:cs="Arial"/>
          <w:i/>
          <w:iCs/>
          <w:lang w:val="en-US"/>
        </w:rPr>
        <w:t xml:space="preserve"> (Service Level Management)</w:t>
      </w:r>
    </w:p>
    <w:p w14:paraId="0EAA297C" w14:textId="274D8A5F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Цель − обеспечение соответствия аналитической платформы установленным SLA (доступность системы, скорость расчётов DEA, актуальность данных, точность моделей, использование результатов анализа).</w:t>
      </w:r>
    </w:p>
    <w:p w14:paraId="56D08B0C" w14:textId="37147808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Границы процесса включают формирование SLA, мониторинг показателей, анализ отклонений и инициирование улучшений.</w:t>
      </w:r>
    </w:p>
    <w:p w14:paraId="5D30E8C5" w14:textId="721BFF0D" w:rsidR="007902A0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контроль качества аналитической платформы и соответствие ожиданиям бизнеса при управлении эффективностью магазинов сети</w:t>
      </w:r>
      <w:r w:rsidR="007902A0" w:rsidRPr="007902A0">
        <w:rPr>
          <w:rFonts w:ascii="Arial" w:hAnsi="Arial" w:cs="Arial"/>
        </w:rPr>
        <w:t>.</w:t>
      </w:r>
    </w:p>
    <w:p w14:paraId="74B26D98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7C23515B" w14:textId="1DB38BF0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Определение SLA</w:t>
      </w:r>
      <w:r w:rsidR="00175D54">
        <w:rPr>
          <w:rFonts w:ascii="Arial" w:hAnsi="Arial" w:cs="Arial"/>
        </w:rPr>
        <w:t>,</w:t>
      </w:r>
    </w:p>
    <w:p w14:paraId="71F51B0C" w14:textId="4B537D29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Согласование SLA с бизнесом</w:t>
      </w:r>
      <w:r w:rsidR="00175D54">
        <w:rPr>
          <w:rFonts w:ascii="Arial" w:hAnsi="Arial" w:cs="Arial"/>
        </w:rPr>
        <w:t>,</w:t>
      </w:r>
    </w:p>
    <w:p w14:paraId="631B9976" w14:textId="4D7F8A22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Мониторинг показателей</w:t>
      </w:r>
      <w:r w:rsidR="00175D54">
        <w:rPr>
          <w:rFonts w:ascii="Arial" w:hAnsi="Arial" w:cs="Arial"/>
        </w:rPr>
        <w:t>,</w:t>
      </w:r>
    </w:p>
    <w:p w14:paraId="34DB38AE" w14:textId="5BB5DDF6" w:rsidR="00167916" w:rsidRPr="00167916" w:rsidRDefault="00A726E5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A726E5">
        <w:rPr>
          <w:rFonts w:ascii="Arial" w:hAnsi="Arial" w:cs="Arial"/>
        </w:rPr>
        <w:t>Сравнение фактических значений с целевыми</w:t>
      </w:r>
      <w:r w:rsidR="00175D54">
        <w:rPr>
          <w:rFonts w:ascii="Arial" w:hAnsi="Arial" w:cs="Arial"/>
        </w:rPr>
        <w:t>,</w:t>
      </w:r>
    </w:p>
    <w:p w14:paraId="591A4BDE" w14:textId="56EAB3E4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Выявление отклонений</w:t>
      </w:r>
      <w:r w:rsidR="00175D54">
        <w:rPr>
          <w:rFonts w:ascii="Arial" w:hAnsi="Arial" w:cs="Arial"/>
        </w:rPr>
        <w:t>,</w:t>
      </w:r>
    </w:p>
    <w:p w14:paraId="60DD69A0" w14:textId="0B8A7F65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Формирование отчетности</w:t>
      </w:r>
      <w:r w:rsidR="00175D54">
        <w:rPr>
          <w:rFonts w:ascii="Arial" w:hAnsi="Arial" w:cs="Arial"/>
        </w:rPr>
        <w:t>,</w:t>
      </w:r>
    </w:p>
    <w:p w14:paraId="292A0122" w14:textId="77777777" w:rsidR="00167916" w:rsidRPr="00167916" w:rsidRDefault="00167916" w:rsidP="00121D50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lastRenderedPageBreak/>
        <w:t>Инициация улучшений.</w:t>
      </w:r>
    </w:p>
    <w:p w14:paraId="4B7A3F4E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2BDB77E4" w14:textId="0AC60E23" w:rsidR="00167916" w:rsidRPr="00167916" w:rsidRDefault="00167916" w:rsidP="00121D50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инцидентами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влияет на показатели доступности и времени реакции</w:t>
      </w:r>
      <w:r w:rsidR="00175D54">
        <w:rPr>
          <w:rFonts w:ascii="Arial" w:hAnsi="Arial" w:cs="Arial"/>
        </w:rPr>
        <w:t>,</w:t>
      </w:r>
    </w:p>
    <w:p w14:paraId="1D933687" w14:textId="0898EC90" w:rsidR="00167916" w:rsidRPr="00167916" w:rsidRDefault="00167916" w:rsidP="00121D50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изменениями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используется для улучшения SLA</w:t>
      </w:r>
      <w:r w:rsidR="00175D54">
        <w:rPr>
          <w:rFonts w:ascii="Arial" w:hAnsi="Arial" w:cs="Arial"/>
        </w:rPr>
        <w:t>,</w:t>
      </w:r>
    </w:p>
    <w:p w14:paraId="1BEE39C9" w14:textId="4945D119" w:rsidR="00167916" w:rsidRPr="00A726E5" w:rsidRDefault="00167916" w:rsidP="00113F6D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A726E5">
        <w:rPr>
          <w:rFonts w:ascii="Arial" w:hAnsi="Arial" w:cs="Arial"/>
        </w:rPr>
        <w:t xml:space="preserve">Управление данными </w:t>
      </w:r>
      <w:r w:rsidR="00175D54" w:rsidRPr="00A726E5">
        <w:rPr>
          <w:rFonts w:ascii="Arial" w:hAnsi="Arial" w:cs="Arial"/>
        </w:rPr>
        <w:t>−</w:t>
      </w:r>
      <w:r w:rsidRPr="00A726E5">
        <w:rPr>
          <w:rFonts w:ascii="Arial" w:hAnsi="Arial" w:cs="Arial"/>
        </w:rPr>
        <w:t xml:space="preserve"> </w:t>
      </w:r>
      <w:r w:rsidR="00A726E5" w:rsidRPr="00A726E5">
        <w:rPr>
          <w:rFonts w:ascii="Arial" w:hAnsi="Arial" w:cs="Arial"/>
        </w:rPr>
        <w:t>влияет на качество и корректность аналитики</w:t>
      </w:r>
      <w:r w:rsidRPr="00A726E5">
        <w:rPr>
          <w:rFonts w:ascii="Arial" w:hAnsi="Arial" w:cs="Arial"/>
        </w:rPr>
        <w:t>.</w:t>
      </w:r>
    </w:p>
    <w:p w14:paraId="601255F2" w14:textId="77777777" w:rsidR="00000B05" w:rsidRPr="00167916" w:rsidRDefault="00000B05" w:rsidP="00000B05">
      <w:pPr>
        <w:pStyle w:val="a9"/>
        <w:ind w:left="1080"/>
        <w:rPr>
          <w:rFonts w:ascii="Arial" w:hAnsi="Arial" w:cs="Arial"/>
        </w:rPr>
      </w:pPr>
    </w:p>
    <w:p w14:paraId="7B8E3C52" w14:textId="385EA5E8" w:rsidR="001F3C06" w:rsidRPr="007902A0" w:rsidRDefault="001F3C06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  <w:lang w:val="en-US"/>
        </w:rPr>
      </w:pPr>
      <w:proofErr w:type="spellStart"/>
      <w:r w:rsidRPr="007902A0">
        <w:rPr>
          <w:rFonts w:ascii="Arial" w:hAnsi="Arial" w:cs="Arial"/>
          <w:i/>
          <w:iCs/>
          <w:lang w:val="en-US"/>
        </w:rPr>
        <w:t>Управление</w:t>
      </w:r>
      <w:proofErr w:type="spellEnd"/>
      <w:r w:rsidRPr="007902A0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7902A0">
        <w:rPr>
          <w:rFonts w:ascii="Arial" w:hAnsi="Arial" w:cs="Arial"/>
          <w:i/>
          <w:iCs/>
          <w:lang w:val="en-US"/>
        </w:rPr>
        <w:t>инцидентами</w:t>
      </w:r>
      <w:proofErr w:type="spellEnd"/>
      <w:r w:rsidRPr="007902A0">
        <w:rPr>
          <w:rFonts w:ascii="Arial" w:hAnsi="Arial" w:cs="Arial"/>
          <w:i/>
          <w:iCs/>
          <w:lang w:val="en-US"/>
        </w:rPr>
        <w:t xml:space="preserve"> (Incident Management)</w:t>
      </w:r>
    </w:p>
    <w:p w14:paraId="574FE79E" w14:textId="5AD2BBF4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Цель − обеспечение быстрого восстановления работоспособности аналитической платформы при сбоях (ошибки расчётов DEA, некорректные данные, недоступность системы) и нарушении SLA.</w:t>
      </w:r>
    </w:p>
    <w:p w14:paraId="478421A4" w14:textId="39D9DACA" w:rsidR="00A726E5" w:rsidRPr="00A726E5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Границы процесса включают регистрацию инцидента, классификацию, диагностику, устранение и восстановление работы системы.</w:t>
      </w:r>
    </w:p>
    <w:p w14:paraId="220F950B" w14:textId="61815655" w:rsidR="007902A0" w:rsidRDefault="00A726E5" w:rsidP="00A726E5">
      <w:pPr>
        <w:ind w:left="360"/>
        <w:rPr>
          <w:rFonts w:ascii="Arial" w:hAnsi="Arial" w:cs="Arial"/>
        </w:rPr>
      </w:pPr>
      <w:r w:rsidRPr="00A726E5">
        <w:rPr>
          <w:rFonts w:ascii="Arial" w:hAnsi="Arial" w:cs="Arial"/>
        </w:rPr>
        <w:t>Процесс ориентирован на оперативное устранение сбоев, влияющих на расчёты эффективности магазинов, доступ к аналитике и формирование управленческой отчетности.</w:t>
      </w:r>
    </w:p>
    <w:p w14:paraId="1B104AEA" w14:textId="77777777" w:rsidR="00167916" w:rsidRPr="00167916" w:rsidRDefault="00167916" w:rsidP="00167916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Описание этапов процесса:</w:t>
      </w:r>
    </w:p>
    <w:p w14:paraId="5B16ABE1" w14:textId="0C26D930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Регистрация инцидента</w:t>
      </w:r>
      <w:r w:rsidR="00175D54">
        <w:rPr>
          <w:rFonts w:ascii="Arial" w:hAnsi="Arial" w:cs="Arial"/>
        </w:rPr>
        <w:t>,</w:t>
      </w:r>
    </w:p>
    <w:p w14:paraId="0FCCAB69" w14:textId="073BBD8F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Классификация и </w:t>
      </w:r>
      <w:proofErr w:type="spellStart"/>
      <w:r w:rsidRPr="00167916">
        <w:rPr>
          <w:rFonts w:ascii="Arial" w:hAnsi="Arial" w:cs="Arial"/>
        </w:rPr>
        <w:t>приоритизация</w:t>
      </w:r>
      <w:proofErr w:type="spellEnd"/>
      <w:r w:rsidR="00175D54">
        <w:rPr>
          <w:rFonts w:ascii="Arial" w:hAnsi="Arial" w:cs="Arial"/>
        </w:rPr>
        <w:t>,</w:t>
      </w:r>
    </w:p>
    <w:p w14:paraId="39D8985D" w14:textId="5482F621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Диагностика</w:t>
      </w:r>
      <w:r w:rsidR="00175D54">
        <w:rPr>
          <w:rFonts w:ascii="Arial" w:hAnsi="Arial" w:cs="Arial"/>
        </w:rPr>
        <w:t>,</w:t>
      </w:r>
    </w:p>
    <w:p w14:paraId="4559EA9F" w14:textId="29BAB5BD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Устранение</w:t>
      </w:r>
      <w:r w:rsidR="00175D54">
        <w:rPr>
          <w:rFonts w:ascii="Arial" w:hAnsi="Arial" w:cs="Arial"/>
        </w:rPr>
        <w:t>,</w:t>
      </w:r>
    </w:p>
    <w:p w14:paraId="258AB080" w14:textId="3BCBD665" w:rsidR="00167916" w:rsidRPr="00167916" w:rsidRDefault="006B4BAA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6B4BAA">
        <w:rPr>
          <w:rFonts w:ascii="Arial" w:hAnsi="Arial" w:cs="Arial"/>
        </w:rPr>
        <w:t>Восстановление работы системы</w:t>
      </w:r>
      <w:r w:rsidR="00175D54">
        <w:rPr>
          <w:rFonts w:ascii="Arial" w:hAnsi="Arial" w:cs="Arial"/>
        </w:rPr>
        <w:t>,</w:t>
      </w:r>
    </w:p>
    <w:p w14:paraId="54A1F710" w14:textId="55AD23B5" w:rsidR="00167916" w:rsidRPr="00167916" w:rsidRDefault="00167916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>Закрытие инцидента</w:t>
      </w:r>
      <w:r w:rsidR="00175D54">
        <w:rPr>
          <w:rFonts w:ascii="Arial" w:hAnsi="Arial" w:cs="Arial"/>
        </w:rPr>
        <w:t>,</w:t>
      </w:r>
    </w:p>
    <w:p w14:paraId="64901579" w14:textId="5C1067F6" w:rsidR="00167916" w:rsidRPr="00167916" w:rsidRDefault="006B4BAA" w:rsidP="00121D50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6B4BAA">
        <w:rPr>
          <w:rFonts w:ascii="Arial" w:hAnsi="Arial" w:cs="Arial"/>
        </w:rPr>
        <w:t>Передача в Change Management (при необходимости)</w:t>
      </w:r>
      <w:r w:rsidR="00167916" w:rsidRPr="00167916">
        <w:rPr>
          <w:rFonts w:ascii="Arial" w:hAnsi="Arial" w:cs="Arial"/>
        </w:rPr>
        <w:t>.</w:t>
      </w:r>
    </w:p>
    <w:p w14:paraId="12FEB9DB" w14:textId="0B18F705" w:rsidR="00167916" w:rsidRPr="006B4BAA" w:rsidRDefault="00167916" w:rsidP="006B4BAA">
      <w:pPr>
        <w:ind w:left="360"/>
        <w:rPr>
          <w:rFonts w:ascii="Arial" w:hAnsi="Arial" w:cs="Arial"/>
        </w:rPr>
      </w:pPr>
      <w:r w:rsidRPr="00167916">
        <w:rPr>
          <w:rFonts w:ascii="Arial" w:hAnsi="Arial" w:cs="Arial"/>
        </w:rPr>
        <w:t>Связь с другими процессами:</w:t>
      </w:r>
    </w:p>
    <w:p w14:paraId="512CC174" w14:textId="62CCF155" w:rsidR="00167916" w:rsidRPr="00167916" w:rsidRDefault="00167916" w:rsidP="00121D50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изменениями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6B4BAA" w:rsidRPr="006B4BAA">
        <w:rPr>
          <w:rFonts w:ascii="Arial" w:hAnsi="Arial" w:cs="Arial"/>
        </w:rPr>
        <w:t>устранение причин сбоев через изменения системы</w:t>
      </w:r>
      <w:r w:rsidR="00175D54">
        <w:rPr>
          <w:rFonts w:ascii="Arial" w:hAnsi="Arial" w:cs="Arial"/>
        </w:rPr>
        <w:t>,</w:t>
      </w:r>
    </w:p>
    <w:p w14:paraId="3D065023" w14:textId="6283B528" w:rsidR="00167916" w:rsidRPr="00167916" w:rsidRDefault="00167916" w:rsidP="00121D50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уровнем услуг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6B4BAA" w:rsidRPr="006B4BAA">
        <w:rPr>
          <w:rFonts w:ascii="Arial" w:hAnsi="Arial" w:cs="Arial"/>
        </w:rPr>
        <w:t>влияет на SLA (доступность, время реакции)</w:t>
      </w:r>
      <w:r w:rsidR="00175D54">
        <w:rPr>
          <w:rFonts w:ascii="Arial" w:hAnsi="Arial" w:cs="Arial"/>
        </w:rPr>
        <w:t>,</w:t>
      </w:r>
    </w:p>
    <w:p w14:paraId="77835DFA" w14:textId="3C11B1A0" w:rsidR="00167916" w:rsidRDefault="00167916" w:rsidP="00121D50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167916">
        <w:rPr>
          <w:rFonts w:ascii="Arial" w:hAnsi="Arial" w:cs="Arial"/>
        </w:rPr>
        <w:t xml:space="preserve">Управление знаниями </w:t>
      </w:r>
      <w:r w:rsidR="00175D54">
        <w:rPr>
          <w:rFonts w:ascii="Arial" w:hAnsi="Arial" w:cs="Arial"/>
        </w:rPr>
        <w:t>−</w:t>
      </w:r>
      <w:r w:rsidRPr="00167916">
        <w:rPr>
          <w:rFonts w:ascii="Arial" w:hAnsi="Arial" w:cs="Arial"/>
        </w:rPr>
        <w:t xml:space="preserve"> </w:t>
      </w:r>
      <w:r w:rsidR="006B4BAA" w:rsidRPr="006B4BAA">
        <w:rPr>
          <w:rFonts w:ascii="Arial" w:hAnsi="Arial" w:cs="Arial"/>
        </w:rPr>
        <w:t>использование базы знаний для ускорения решения</w:t>
      </w:r>
      <w:r w:rsidRPr="00167916">
        <w:rPr>
          <w:rFonts w:ascii="Arial" w:hAnsi="Arial" w:cs="Arial"/>
        </w:rPr>
        <w:t>.</w:t>
      </w:r>
    </w:p>
    <w:p w14:paraId="2B1E4523" w14:textId="77777777" w:rsidR="00000B05" w:rsidRPr="00167916" w:rsidRDefault="00000B05" w:rsidP="00000B05">
      <w:pPr>
        <w:pStyle w:val="a9"/>
        <w:ind w:left="1080"/>
        <w:rPr>
          <w:rFonts w:ascii="Arial" w:hAnsi="Arial" w:cs="Arial"/>
        </w:rPr>
      </w:pPr>
    </w:p>
    <w:p w14:paraId="64B664EE" w14:textId="73D8114F" w:rsidR="001F3C06" w:rsidRDefault="007902A0" w:rsidP="00121D50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М</w:t>
      </w:r>
      <w:r w:rsidR="001F3C06" w:rsidRPr="001F3C06">
        <w:rPr>
          <w:rFonts w:ascii="Arial" w:hAnsi="Arial" w:cs="Arial"/>
        </w:rPr>
        <w:t>атриц</w:t>
      </w:r>
      <w:r>
        <w:rPr>
          <w:rFonts w:ascii="Arial" w:hAnsi="Arial" w:cs="Arial"/>
        </w:rPr>
        <w:t>а</w:t>
      </w:r>
      <w:r w:rsidR="001F3C06" w:rsidRPr="001F3C06">
        <w:rPr>
          <w:rFonts w:ascii="Arial" w:hAnsi="Arial" w:cs="Arial"/>
        </w:rPr>
        <w:t xml:space="preserve"> ответственности</w:t>
      </w:r>
    </w:p>
    <w:p w14:paraId="6C04BF1D" w14:textId="4A56BA7E" w:rsidR="007902A0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>Управление изменениями</w:t>
      </w:r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5A6118D5" w14:textId="77777777" w:rsidTr="001721D7">
        <w:tc>
          <w:tcPr>
            <w:tcW w:w="5459" w:type="dxa"/>
          </w:tcPr>
          <w:p w14:paraId="1F8B0D64" w14:textId="4D4EB754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Менеджер изменений координирует процесс изменений, контролирует выполнение этапов и минимизацию рисков внедрения изменений в аналитическую платформу</w:t>
            </w:r>
          </w:p>
        </w:tc>
        <w:tc>
          <w:tcPr>
            <w:tcW w:w="5528" w:type="dxa"/>
          </w:tcPr>
          <w:p w14:paraId="2FF4B8C5" w14:textId="0C87A09C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Аналитик инициирует изменения, формирует требования (изменения моделей DEA, показателей магазинов, логики расчётов) и оценивает влияние на бизнес</w:t>
            </w:r>
          </w:p>
        </w:tc>
      </w:tr>
      <w:tr w:rsidR="007902A0" w14:paraId="1BC1FE76" w14:textId="77777777" w:rsidTr="001721D7">
        <w:tc>
          <w:tcPr>
            <w:tcW w:w="5459" w:type="dxa"/>
          </w:tcPr>
          <w:p w14:paraId="30701224" w14:textId="60FE26FD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ИТ-специалист реализует изменения и выполняет техническую часть внедрения</w:t>
            </w:r>
          </w:p>
        </w:tc>
        <w:tc>
          <w:tcPr>
            <w:tcW w:w="5528" w:type="dxa"/>
          </w:tcPr>
          <w:p w14:paraId="57A6240D" w14:textId="07B2DF73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Владелец процесса контролирует методологию, соответствие изменений целям бизнеса и качество процесса</w:t>
            </w:r>
          </w:p>
        </w:tc>
      </w:tr>
    </w:tbl>
    <w:p w14:paraId="7C3D6224" w14:textId="77777777" w:rsidR="007902A0" w:rsidRPr="007902A0" w:rsidRDefault="007902A0" w:rsidP="007902A0">
      <w:pPr>
        <w:pStyle w:val="a9"/>
        <w:ind w:left="792"/>
        <w:rPr>
          <w:rFonts w:ascii="Arial" w:hAnsi="Arial" w:cs="Arial"/>
        </w:rPr>
      </w:pPr>
    </w:p>
    <w:tbl>
      <w:tblPr>
        <w:tblStyle w:val="1"/>
        <w:tblW w:w="11140" w:type="dxa"/>
        <w:tblInd w:w="-1271" w:type="dxa"/>
        <w:tblLook w:val="04A0" w:firstRow="1" w:lastRow="0" w:firstColumn="1" w:lastColumn="0" w:noHBand="0" w:noVBand="1"/>
      </w:tblPr>
      <w:tblGrid>
        <w:gridCol w:w="2684"/>
        <w:gridCol w:w="2268"/>
        <w:gridCol w:w="1984"/>
        <w:gridCol w:w="1976"/>
        <w:gridCol w:w="2228"/>
      </w:tblGrid>
      <w:tr w:rsidR="00E83EA4" w:rsidRPr="00E83EA4" w14:paraId="3508CD22" w14:textId="77777777" w:rsidTr="00E83EA4">
        <w:trPr>
          <w:trHeight w:val="455"/>
        </w:trPr>
        <w:tc>
          <w:tcPr>
            <w:tcW w:w="2684" w:type="dxa"/>
          </w:tcPr>
          <w:p w14:paraId="7D0CB28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Этап</w:t>
            </w:r>
            <w:proofErr w:type="spellEnd"/>
          </w:p>
        </w:tc>
        <w:tc>
          <w:tcPr>
            <w:tcW w:w="2268" w:type="dxa"/>
          </w:tcPr>
          <w:p w14:paraId="6B2AF2A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Менеджер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изменений</w:t>
            </w:r>
            <w:proofErr w:type="spellEnd"/>
          </w:p>
        </w:tc>
        <w:tc>
          <w:tcPr>
            <w:tcW w:w="1984" w:type="dxa"/>
          </w:tcPr>
          <w:p w14:paraId="69AD229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Аналитик</w:t>
            </w:r>
            <w:proofErr w:type="spellEnd"/>
          </w:p>
        </w:tc>
        <w:tc>
          <w:tcPr>
            <w:tcW w:w="1976" w:type="dxa"/>
          </w:tcPr>
          <w:p w14:paraId="32145D1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ИТ-</w:t>
            </w:r>
            <w:proofErr w:type="spellStart"/>
            <w:r w:rsidRPr="00E83EA4">
              <w:rPr>
                <w:rFonts w:ascii="Arial" w:hAnsi="Arial" w:cs="Arial"/>
              </w:rPr>
              <w:t>специалист</w:t>
            </w:r>
            <w:proofErr w:type="spellEnd"/>
          </w:p>
        </w:tc>
        <w:tc>
          <w:tcPr>
            <w:tcW w:w="2228" w:type="dxa"/>
          </w:tcPr>
          <w:p w14:paraId="5244D0B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Владелец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процесса</w:t>
            </w:r>
            <w:proofErr w:type="spellEnd"/>
          </w:p>
        </w:tc>
      </w:tr>
      <w:tr w:rsidR="00E83EA4" w:rsidRPr="00E83EA4" w14:paraId="1D56F2FC" w14:textId="77777777" w:rsidTr="00E83EA4">
        <w:trPr>
          <w:trHeight w:val="214"/>
        </w:trPr>
        <w:tc>
          <w:tcPr>
            <w:tcW w:w="2684" w:type="dxa"/>
          </w:tcPr>
          <w:p w14:paraId="2DB26F7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Инициация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изменения</w:t>
            </w:r>
            <w:proofErr w:type="spellEnd"/>
          </w:p>
        </w:tc>
        <w:tc>
          <w:tcPr>
            <w:tcW w:w="2268" w:type="dxa"/>
          </w:tcPr>
          <w:p w14:paraId="316AE11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6C4A771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7FC8771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228" w:type="dxa"/>
          </w:tcPr>
          <w:p w14:paraId="488E7CC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311AC98" w14:textId="77777777" w:rsidTr="00E83EA4">
        <w:trPr>
          <w:trHeight w:val="261"/>
        </w:trPr>
        <w:tc>
          <w:tcPr>
            <w:tcW w:w="2684" w:type="dxa"/>
          </w:tcPr>
          <w:p w14:paraId="2BB4629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Анализ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влияния</w:t>
            </w:r>
            <w:proofErr w:type="spellEnd"/>
          </w:p>
        </w:tc>
        <w:tc>
          <w:tcPr>
            <w:tcW w:w="2268" w:type="dxa"/>
          </w:tcPr>
          <w:p w14:paraId="4237522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5F56D84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21B464F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28" w:type="dxa"/>
          </w:tcPr>
          <w:p w14:paraId="2092995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6608D6E1" w14:textId="77777777" w:rsidTr="00E83EA4">
        <w:trPr>
          <w:trHeight w:val="234"/>
        </w:trPr>
        <w:tc>
          <w:tcPr>
            <w:tcW w:w="2684" w:type="dxa"/>
          </w:tcPr>
          <w:p w14:paraId="4817251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Согласование</w:t>
            </w:r>
            <w:proofErr w:type="spellEnd"/>
          </w:p>
        </w:tc>
        <w:tc>
          <w:tcPr>
            <w:tcW w:w="2268" w:type="dxa"/>
          </w:tcPr>
          <w:p w14:paraId="3AF62C4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110DB2F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55970A9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228" w:type="dxa"/>
          </w:tcPr>
          <w:p w14:paraId="1E7E156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27F40BF" w14:textId="77777777" w:rsidTr="00E83EA4">
        <w:trPr>
          <w:trHeight w:val="220"/>
        </w:trPr>
        <w:tc>
          <w:tcPr>
            <w:tcW w:w="2684" w:type="dxa"/>
          </w:tcPr>
          <w:p w14:paraId="7C285F3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Планирование</w:t>
            </w:r>
            <w:proofErr w:type="spellEnd"/>
          </w:p>
        </w:tc>
        <w:tc>
          <w:tcPr>
            <w:tcW w:w="2268" w:type="dxa"/>
          </w:tcPr>
          <w:p w14:paraId="33DA776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5F23BF4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796EC3B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28" w:type="dxa"/>
          </w:tcPr>
          <w:p w14:paraId="2958108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0388F356" w14:textId="77777777" w:rsidTr="00E83EA4">
        <w:trPr>
          <w:trHeight w:val="234"/>
        </w:trPr>
        <w:tc>
          <w:tcPr>
            <w:tcW w:w="2684" w:type="dxa"/>
          </w:tcPr>
          <w:p w14:paraId="56E3A53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lastRenderedPageBreak/>
              <w:t>Реализация</w:t>
            </w:r>
            <w:proofErr w:type="spellEnd"/>
          </w:p>
        </w:tc>
        <w:tc>
          <w:tcPr>
            <w:tcW w:w="2268" w:type="dxa"/>
          </w:tcPr>
          <w:p w14:paraId="76463A4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84" w:type="dxa"/>
          </w:tcPr>
          <w:p w14:paraId="7F365C9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76" w:type="dxa"/>
          </w:tcPr>
          <w:p w14:paraId="638B83B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7A49FD5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FAA1F3F" w14:textId="77777777" w:rsidTr="00E83EA4">
        <w:trPr>
          <w:trHeight w:val="220"/>
        </w:trPr>
        <w:tc>
          <w:tcPr>
            <w:tcW w:w="2684" w:type="dxa"/>
          </w:tcPr>
          <w:p w14:paraId="37EBE01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Тестирование</w:t>
            </w:r>
            <w:proofErr w:type="spellEnd"/>
          </w:p>
        </w:tc>
        <w:tc>
          <w:tcPr>
            <w:tcW w:w="2268" w:type="dxa"/>
          </w:tcPr>
          <w:p w14:paraId="6F01A96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2DCBB6D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976" w:type="dxa"/>
          </w:tcPr>
          <w:p w14:paraId="7B3256C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5537259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77BCD0FC" w14:textId="77777777" w:rsidTr="00E83EA4">
        <w:trPr>
          <w:trHeight w:val="234"/>
        </w:trPr>
        <w:tc>
          <w:tcPr>
            <w:tcW w:w="2684" w:type="dxa"/>
          </w:tcPr>
          <w:p w14:paraId="7C7D845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Внедрение</w:t>
            </w:r>
            <w:proofErr w:type="spellEnd"/>
          </w:p>
        </w:tc>
        <w:tc>
          <w:tcPr>
            <w:tcW w:w="2268" w:type="dxa"/>
          </w:tcPr>
          <w:p w14:paraId="764B9A6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984" w:type="dxa"/>
          </w:tcPr>
          <w:p w14:paraId="4D6F71A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76" w:type="dxa"/>
          </w:tcPr>
          <w:p w14:paraId="476806D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28" w:type="dxa"/>
          </w:tcPr>
          <w:p w14:paraId="7CDAFA2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50AD551F" w14:textId="77777777" w:rsidTr="00E83EA4">
        <w:trPr>
          <w:trHeight w:val="227"/>
        </w:trPr>
        <w:tc>
          <w:tcPr>
            <w:tcW w:w="2684" w:type="dxa"/>
          </w:tcPr>
          <w:p w14:paraId="21AA53C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Контроль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результатов</w:t>
            </w:r>
            <w:proofErr w:type="spellEnd"/>
          </w:p>
        </w:tc>
        <w:tc>
          <w:tcPr>
            <w:tcW w:w="2268" w:type="dxa"/>
          </w:tcPr>
          <w:p w14:paraId="1E5BBE8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84" w:type="dxa"/>
          </w:tcPr>
          <w:p w14:paraId="40A7EE7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976" w:type="dxa"/>
          </w:tcPr>
          <w:p w14:paraId="0575483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28" w:type="dxa"/>
          </w:tcPr>
          <w:p w14:paraId="7F613EA6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</w:tr>
    </w:tbl>
    <w:p w14:paraId="26FEE762" w14:textId="77777777" w:rsidR="00167916" w:rsidRPr="00167916" w:rsidRDefault="00167916" w:rsidP="00167916">
      <w:pPr>
        <w:pStyle w:val="a9"/>
        <w:ind w:left="792"/>
        <w:rPr>
          <w:rFonts w:ascii="Arial" w:hAnsi="Arial" w:cs="Arial"/>
        </w:rPr>
      </w:pPr>
    </w:p>
    <w:p w14:paraId="55FB032A" w14:textId="32FE7055" w:rsidR="007902A0" w:rsidRPr="008B582B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="008B582B" w:rsidRPr="008B582B">
        <w:rPr>
          <w:lang w:val="en-US"/>
        </w:rPr>
        <w:t xml:space="preserve"> </w:t>
      </w:r>
      <w:r w:rsidR="008B582B" w:rsidRPr="008B582B">
        <w:rPr>
          <w:rFonts w:ascii="Arial" w:hAnsi="Arial" w:cs="Arial"/>
          <w:i/>
          <w:iCs/>
          <w:lang w:val="en-US"/>
        </w:rPr>
        <w:t>(Service Level Management)</w:t>
      </w:r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122CF62D" w14:textId="77777777" w:rsidTr="001721D7">
        <w:tc>
          <w:tcPr>
            <w:tcW w:w="5459" w:type="dxa"/>
          </w:tcPr>
          <w:p w14:paraId="0DC8DF6F" w14:textId="03E071A4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Менеджер SLA отвечает за формирование, контроль и анализ SLA аналитической платформы (доступность, скорость расчётов, точность, покрытие сети)</w:t>
            </w:r>
          </w:p>
        </w:tc>
        <w:tc>
          <w:tcPr>
            <w:tcW w:w="5528" w:type="dxa"/>
          </w:tcPr>
          <w:p w14:paraId="50135EE9" w14:textId="03C60B42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Аналитик интерпретирует показатели SLA и участвует в оценке эффективности платформы для управления сетью магазинов</w:t>
            </w:r>
          </w:p>
        </w:tc>
      </w:tr>
      <w:tr w:rsidR="007902A0" w14:paraId="27BCDF35" w14:textId="77777777" w:rsidTr="001721D7">
        <w:tc>
          <w:tcPr>
            <w:tcW w:w="5459" w:type="dxa"/>
          </w:tcPr>
          <w:p w14:paraId="55A2BB2D" w14:textId="3CBF4F8D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ИТ-специалист обеспечивает выполнение SLA на техническом уровне (доступность, производительность)</w:t>
            </w:r>
          </w:p>
        </w:tc>
        <w:tc>
          <w:tcPr>
            <w:tcW w:w="5528" w:type="dxa"/>
          </w:tcPr>
          <w:p w14:paraId="40DADF7F" w14:textId="08886929" w:rsidR="007902A0" w:rsidRPr="00167916" w:rsidRDefault="006B4BAA" w:rsidP="00167916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Владелец процесса контролирует соответствие процесса целям бизнеса и эффективность использования аналитики</w:t>
            </w:r>
          </w:p>
        </w:tc>
      </w:tr>
    </w:tbl>
    <w:p w14:paraId="24C3BC30" w14:textId="7E73F8F8" w:rsidR="007902A0" w:rsidRDefault="007902A0" w:rsidP="007902A0">
      <w:pPr>
        <w:pStyle w:val="a9"/>
        <w:ind w:left="792"/>
        <w:rPr>
          <w:rFonts w:ascii="Arial" w:hAnsi="Arial" w:cs="Arial"/>
        </w:rPr>
      </w:pPr>
    </w:p>
    <w:tbl>
      <w:tblPr>
        <w:tblStyle w:val="2"/>
        <w:tblW w:w="11067" w:type="dxa"/>
        <w:tblInd w:w="-1211" w:type="dxa"/>
        <w:tblLook w:val="04A0" w:firstRow="1" w:lastRow="0" w:firstColumn="1" w:lastColumn="0" w:noHBand="0" w:noVBand="1"/>
      </w:tblPr>
      <w:tblGrid>
        <w:gridCol w:w="2766"/>
        <w:gridCol w:w="2409"/>
        <w:gridCol w:w="1843"/>
        <w:gridCol w:w="1842"/>
        <w:gridCol w:w="2207"/>
      </w:tblGrid>
      <w:tr w:rsidR="00E83EA4" w:rsidRPr="00E83EA4" w14:paraId="7D063778" w14:textId="77777777" w:rsidTr="00E83EA4">
        <w:trPr>
          <w:trHeight w:val="278"/>
        </w:trPr>
        <w:tc>
          <w:tcPr>
            <w:tcW w:w="2766" w:type="dxa"/>
          </w:tcPr>
          <w:p w14:paraId="50EBEAA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Этап</w:t>
            </w:r>
            <w:proofErr w:type="spellEnd"/>
          </w:p>
        </w:tc>
        <w:tc>
          <w:tcPr>
            <w:tcW w:w="2409" w:type="dxa"/>
          </w:tcPr>
          <w:p w14:paraId="0596EAA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Менеджер</w:t>
            </w:r>
            <w:proofErr w:type="spellEnd"/>
            <w:r w:rsidRPr="00E83EA4">
              <w:rPr>
                <w:rFonts w:ascii="Arial" w:hAnsi="Arial" w:cs="Arial"/>
              </w:rPr>
              <w:t xml:space="preserve"> SLA</w:t>
            </w:r>
          </w:p>
        </w:tc>
        <w:tc>
          <w:tcPr>
            <w:tcW w:w="1843" w:type="dxa"/>
          </w:tcPr>
          <w:p w14:paraId="09B40D6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Аналитик</w:t>
            </w:r>
            <w:proofErr w:type="spellEnd"/>
          </w:p>
        </w:tc>
        <w:tc>
          <w:tcPr>
            <w:tcW w:w="1842" w:type="dxa"/>
          </w:tcPr>
          <w:p w14:paraId="5B7356B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ИТ-</w:t>
            </w:r>
            <w:proofErr w:type="spellStart"/>
            <w:r w:rsidRPr="00E83EA4">
              <w:rPr>
                <w:rFonts w:ascii="Arial" w:hAnsi="Arial" w:cs="Arial"/>
              </w:rPr>
              <w:t>специалист</w:t>
            </w:r>
            <w:proofErr w:type="spellEnd"/>
          </w:p>
        </w:tc>
        <w:tc>
          <w:tcPr>
            <w:tcW w:w="2207" w:type="dxa"/>
          </w:tcPr>
          <w:p w14:paraId="72D1FDE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Владелец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процесса</w:t>
            </w:r>
            <w:proofErr w:type="spellEnd"/>
          </w:p>
        </w:tc>
      </w:tr>
      <w:tr w:rsidR="00E83EA4" w:rsidRPr="00E83EA4" w14:paraId="0D1DB929" w14:textId="77777777" w:rsidTr="00E83EA4">
        <w:trPr>
          <w:trHeight w:val="286"/>
        </w:trPr>
        <w:tc>
          <w:tcPr>
            <w:tcW w:w="2766" w:type="dxa"/>
          </w:tcPr>
          <w:p w14:paraId="728AEB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Формирование</w:t>
            </w:r>
            <w:proofErr w:type="spellEnd"/>
            <w:r w:rsidRPr="00E83EA4">
              <w:rPr>
                <w:rFonts w:ascii="Arial" w:hAnsi="Arial" w:cs="Arial"/>
              </w:rPr>
              <w:t xml:space="preserve"> SLA</w:t>
            </w:r>
          </w:p>
        </w:tc>
        <w:tc>
          <w:tcPr>
            <w:tcW w:w="2409" w:type="dxa"/>
          </w:tcPr>
          <w:p w14:paraId="5675D58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018CEF9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16D1188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6EA6B94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28F21942" w14:textId="77777777" w:rsidTr="00E83EA4">
        <w:trPr>
          <w:trHeight w:val="278"/>
        </w:trPr>
        <w:tc>
          <w:tcPr>
            <w:tcW w:w="2766" w:type="dxa"/>
          </w:tcPr>
          <w:p w14:paraId="4855212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Согласование</w:t>
            </w:r>
            <w:proofErr w:type="spellEnd"/>
            <w:r w:rsidRPr="00E83EA4">
              <w:rPr>
                <w:rFonts w:ascii="Arial" w:hAnsi="Arial" w:cs="Arial"/>
              </w:rPr>
              <w:t xml:space="preserve"> SLA</w:t>
            </w:r>
          </w:p>
        </w:tc>
        <w:tc>
          <w:tcPr>
            <w:tcW w:w="2409" w:type="dxa"/>
          </w:tcPr>
          <w:p w14:paraId="04E5A50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78F9629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12486BF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207" w:type="dxa"/>
          </w:tcPr>
          <w:p w14:paraId="7F638BA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6E4640A6" w14:textId="77777777" w:rsidTr="00E83EA4">
        <w:trPr>
          <w:trHeight w:val="286"/>
        </w:trPr>
        <w:tc>
          <w:tcPr>
            <w:tcW w:w="2766" w:type="dxa"/>
          </w:tcPr>
          <w:p w14:paraId="6ABFAF7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Мониторинг</w:t>
            </w:r>
            <w:proofErr w:type="spellEnd"/>
            <w:r w:rsidRPr="00E83EA4">
              <w:rPr>
                <w:rFonts w:ascii="Arial" w:hAnsi="Arial" w:cs="Arial"/>
              </w:rPr>
              <w:t xml:space="preserve"> SLA</w:t>
            </w:r>
          </w:p>
        </w:tc>
        <w:tc>
          <w:tcPr>
            <w:tcW w:w="2409" w:type="dxa"/>
          </w:tcPr>
          <w:p w14:paraId="56BAAAA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5231239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422EC1F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207" w:type="dxa"/>
          </w:tcPr>
          <w:p w14:paraId="16D46C2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561BA82D" w14:textId="77777777" w:rsidTr="00E83EA4">
        <w:trPr>
          <w:trHeight w:val="278"/>
        </w:trPr>
        <w:tc>
          <w:tcPr>
            <w:tcW w:w="2766" w:type="dxa"/>
          </w:tcPr>
          <w:p w14:paraId="182B25C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Анализ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отклонений</w:t>
            </w:r>
            <w:proofErr w:type="spellEnd"/>
          </w:p>
        </w:tc>
        <w:tc>
          <w:tcPr>
            <w:tcW w:w="2409" w:type="dxa"/>
          </w:tcPr>
          <w:p w14:paraId="4A5423E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18F2E12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38B4C63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0A255AD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7491718E" w14:textId="77777777" w:rsidTr="00E83EA4">
        <w:trPr>
          <w:trHeight w:val="143"/>
        </w:trPr>
        <w:tc>
          <w:tcPr>
            <w:tcW w:w="2766" w:type="dxa"/>
          </w:tcPr>
          <w:p w14:paraId="7E0FA2A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Отчетность</w:t>
            </w:r>
            <w:proofErr w:type="spellEnd"/>
          </w:p>
        </w:tc>
        <w:tc>
          <w:tcPr>
            <w:tcW w:w="2409" w:type="dxa"/>
          </w:tcPr>
          <w:p w14:paraId="38DFFED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0440690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1842" w:type="dxa"/>
          </w:tcPr>
          <w:p w14:paraId="360A131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3B8B92F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0B09E99B" w14:textId="77777777" w:rsidTr="00E83EA4">
        <w:trPr>
          <w:trHeight w:val="278"/>
        </w:trPr>
        <w:tc>
          <w:tcPr>
            <w:tcW w:w="2766" w:type="dxa"/>
          </w:tcPr>
          <w:p w14:paraId="0ABE49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Инициация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улучшений</w:t>
            </w:r>
            <w:proofErr w:type="spellEnd"/>
          </w:p>
        </w:tc>
        <w:tc>
          <w:tcPr>
            <w:tcW w:w="2409" w:type="dxa"/>
          </w:tcPr>
          <w:p w14:paraId="4112AECA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3" w:type="dxa"/>
          </w:tcPr>
          <w:p w14:paraId="04C841F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11977E9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207" w:type="dxa"/>
          </w:tcPr>
          <w:p w14:paraId="7BE13DB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</w:tr>
    </w:tbl>
    <w:p w14:paraId="42234F69" w14:textId="77777777" w:rsidR="00E83EA4" w:rsidRDefault="00E83EA4" w:rsidP="007902A0">
      <w:pPr>
        <w:pStyle w:val="a9"/>
        <w:ind w:left="792"/>
        <w:rPr>
          <w:rFonts w:ascii="Arial" w:hAnsi="Arial" w:cs="Arial"/>
        </w:rPr>
      </w:pPr>
    </w:p>
    <w:p w14:paraId="56CE329C" w14:textId="04173F3B" w:rsidR="007902A0" w:rsidRPr="007902A0" w:rsidRDefault="007902A0" w:rsidP="00121D50">
      <w:pPr>
        <w:pStyle w:val="a9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7902A0">
        <w:rPr>
          <w:rFonts w:ascii="Arial" w:hAnsi="Arial" w:cs="Arial"/>
          <w:i/>
          <w:iCs/>
          <w:lang w:val="en-US"/>
        </w:rPr>
        <w:t>Управление</w:t>
      </w:r>
      <w:proofErr w:type="spellEnd"/>
      <w:r w:rsidRPr="007902A0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7902A0">
        <w:rPr>
          <w:rFonts w:ascii="Arial" w:hAnsi="Arial" w:cs="Arial"/>
          <w:i/>
          <w:iCs/>
          <w:lang w:val="en-US"/>
        </w:rPr>
        <w:t>инцидентами</w:t>
      </w:r>
      <w:proofErr w:type="spellEnd"/>
    </w:p>
    <w:tbl>
      <w:tblPr>
        <w:tblStyle w:val="aa"/>
        <w:tblW w:w="10987" w:type="dxa"/>
        <w:tblInd w:w="-1211" w:type="dxa"/>
        <w:tblLook w:val="04A0" w:firstRow="1" w:lastRow="0" w:firstColumn="1" w:lastColumn="0" w:noHBand="0" w:noVBand="1"/>
      </w:tblPr>
      <w:tblGrid>
        <w:gridCol w:w="5459"/>
        <w:gridCol w:w="5528"/>
      </w:tblGrid>
      <w:tr w:rsidR="007902A0" w14:paraId="56E84A80" w14:textId="77777777" w:rsidTr="007902A0">
        <w:tc>
          <w:tcPr>
            <w:tcW w:w="5459" w:type="dxa"/>
          </w:tcPr>
          <w:p w14:paraId="532A899F" w14:textId="3AF73DFD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Менеджер по инцидентам организует выполнение процесса, контролирует сроки и качество обработки инцидентов, координирует участников процесса</w:t>
            </w:r>
          </w:p>
        </w:tc>
        <w:tc>
          <w:tcPr>
            <w:tcW w:w="5528" w:type="dxa"/>
          </w:tcPr>
          <w:p w14:paraId="21EE881B" w14:textId="217182EF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Service Desk осуществляет приём, регистрацию, первичную классификацию инцидентов и взаимодействие с пользователями платформы</w:t>
            </w:r>
          </w:p>
        </w:tc>
      </w:tr>
      <w:tr w:rsidR="007902A0" w14:paraId="42AD4754" w14:textId="77777777" w:rsidTr="007902A0">
        <w:tc>
          <w:tcPr>
            <w:tcW w:w="5459" w:type="dxa"/>
          </w:tcPr>
          <w:p w14:paraId="287EF069" w14:textId="3FE900F7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ИТ-специалист выполняет диагностику и устранение инцидентов (ошибки расчётов DEA, проблемы данных, недоступность системы)</w:t>
            </w:r>
          </w:p>
        </w:tc>
        <w:tc>
          <w:tcPr>
            <w:tcW w:w="5528" w:type="dxa"/>
          </w:tcPr>
          <w:p w14:paraId="28D9B2CE" w14:textId="3154266D" w:rsidR="007902A0" w:rsidRPr="00167916" w:rsidRDefault="006B4BAA" w:rsidP="007902A0">
            <w:pPr>
              <w:rPr>
                <w:rFonts w:ascii="Arial" w:hAnsi="Arial" w:cs="Arial"/>
              </w:rPr>
            </w:pPr>
            <w:r w:rsidRPr="006B4BAA">
              <w:rPr>
                <w:rFonts w:ascii="Arial" w:hAnsi="Arial" w:cs="Arial"/>
              </w:rPr>
              <w:t>Владелец процесса контролирует соблюдение регламентов, анализирует эффективность процесса и инициирует улучшения</w:t>
            </w:r>
          </w:p>
        </w:tc>
      </w:tr>
    </w:tbl>
    <w:p w14:paraId="0AE159FB" w14:textId="77777777" w:rsidR="007902A0" w:rsidRPr="00175D54" w:rsidRDefault="007902A0" w:rsidP="00175D54">
      <w:pPr>
        <w:rPr>
          <w:rFonts w:ascii="Arial" w:hAnsi="Arial" w:cs="Arial"/>
        </w:rPr>
      </w:pPr>
    </w:p>
    <w:tbl>
      <w:tblPr>
        <w:tblStyle w:val="3"/>
        <w:tblpPr w:leftFromText="180" w:rightFromText="180" w:vertAnchor="text" w:horzAnchor="page" w:tblpX="436" w:tblpY="264"/>
        <w:tblW w:w="10977" w:type="dxa"/>
        <w:tblLook w:val="04A0" w:firstRow="1" w:lastRow="0" w:firstColumn="1" w:lastColumn="0" w:noHBand="0" w:noVBand="1"/>
      </w:tblPr>
      <w:tblGrid>
        <w:gridCol w:w="3114"/>
        <w:gridCol w:w="1843"/>
        <w:gridCol w:w="1842"/>
        <w:gridCol w:w="2027"/>
        <w:gridCol w:w="2151"/>
      </w:tblGrid>
      <w:tr w:rsidR="00E83EA4" w:rsidRPr="00E83EA4" w14:paraId="33171F2A" w14:textId="77777777" w:rsidTr="00E83EA4">
        <w:trPr>
          <w:trHeight w:val="210"/>
        </w:trPr>
        <w:tc>
          <w:tcPr>
            <w:tcW w:w="3114" w:type="dxa"/>
          </w:tcPr>
          <w:p w14:paraId="3FCD334F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Этап</w:t>
            </w:r>
            <w:proofErr w:type="spellEnd"/>
          </w:p>
        </w:tc>
        <w:tc>
          <w:tcPr>
            <w:tcW w:w="1843" w:type="dxa"/>
          </w:tcPr>
          <w:p w14:paraId="3E36243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Менеджер</w:t>
            </w:r>
            <w:proofErr w:type="spellEnd"/>
          </w:p>
        </w:tc>
        <w:tc>
          <w:tcPr>
            <w:tcW w:w="1842" w:type="dxa"/>
          </w:tcPr>
          <w:p w14:paraId="3E17DC2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Service Desk</w:t>
            </w:r>
          </w:p>
        </w:tc>
        <w:tc>
          <w:tcPr>
            <w:tcW w:w="2027" w:type="dxa"/>
          </w:tcPr>
          <w:p w14:paraId="3466526F" w14:textId="4B8374D9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ИТ-</w:t>
            </w:r>
            <w:proofErr w:type="spellStart"/>
            <w:r w:rsidRPr="00E83EA4">
              <w:rPr>
                <w:rFonts w:ascii="Arial" w:hAnsi="Arial" w:cs="Arial"/>
              </w:rPr>
              <w:t>специалист</w:t>
            </w:r>
            <w:proofErr w:type="spellEnd"/>
          </w:p>
        </w:tc>
        <w:tc>
          <w:tcPr>
            <w:tcW w:w="2151" w:type="dxa"/>
          </w:tcPr>
          <w:p w14:paraId="54754CF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Владелец</w:t>
            </w:r>
            <w:proofErr w:type="spellEnd"/>
          </w:p>
        </w:tc>
      </w:tr>
      <w:tr w:rsidR="00E83EA4" w:rsidRPr="00E83EA4" w14:paraId="75C85CDA" w14:textId="77777777" w:rsidTr="00E83EA4">
        <w:trPr>
          <w:trHeight w:val="295"/>
        </w:trPr>
        <w:tc>
          <w:tcPr>
            <w:tcW w:w="3114" w:type="dxa"/>
          </w:tcPr>
          <w:p w14:paraId="191349E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Регистрация</w:t>
            </w:r>
            <w:proofErr w:type="spellEnd"/>
            <w:r w:rsidRPr="00E83EA4">
              <w:rPr>
                <w:rFonts w:ascii="Arial" w:hAnsi="Arial" w:cs="Arial"/>
              </w:rPr>
              <w:t xml:space="preserve"> </w:t>
            </w:r>
            <w:proofErr w:type="spellStart"/>
            <w:r w:rsidRPr="00E83EA4">
              <w:rPr>
                <w:rFonts w:ascii="Arial" w:hAnsi="Arial" w:cs="Arial"/>
              </w:rPr>
              <w:t>инцидента</w:t>
            </w:r>
            <w:proofErr w:type="spellEnd"/>
          </w:p>
        </w:tc>
        <w:tc>
          <w:tcPr>
            <w:tcW w:w="1843" w:type="dxa"/>
          </w:tcPr>
          <w:p w14:paraId="1406ECE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68BA0B9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445A8A60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151" w:type="dxa"/>
          </w:tcPr>
          <w:p w14:paraId="607B506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0D5BF5CB" w14:textId="77777777" w:rsidTr="00E83EA4">
        <w:trPr>
          <w:trHeight w:val="198"/>
        </w:trPr>
        <w:tc>
          <w:tcPr>
            <w:tcW w:w="3114" w:type="dxa"/>
          </w:tcPr>
          <w:p w14:paraId="229F0471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Классификация</w:t>
            </w:r>
            <w:proofErr w:type="spellEnd"/>
          </w:p>
        </w:tc>
        <w:tc>
          <w:tcPr>
            <w:tcW w:w="1843" w:type="dxa"/>
          </w:tcPr>
          <w:p w14:paraId="497A3698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708D535C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78C3F11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151" w:type="dxa"/>
          </w:tcPr>
          <w:p w14:paraId="10043B1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1440C8CA" w14:textId="77777777" w:rsidTr="00E83EA4">
        <w:trPr>
          <w:trHeight w:val="210"/>
        </w:trPr>
        <w:tc>
          <w:tcPr>
            <w:tcW w:w="3114" w:type="dxa"/>
          </w:tcPr>
          <w:p w14:paraId="1BF119B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Диагностика</w:t>
            </w:r>
            <w:proofErr w:type="spellEnd"/>
          </w:p>
        </w:tc>
        <w:tc>
          <w:tcPr>
            <w:tcW w:w="1843" w:type="dxa"/>
          </w:tcPr>
          <w:p w14:paraId="0B73E7A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7889F22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027" w:type="dxa"/>
          </w:tcPr>
          <w:p w14:paraId="5F1B2312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2F1D5B3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61A70E9" w14:textId="77777777" w:rsidTr="00E83EA4">
        <w:trPr>
          <w:trHeight w:val="210"/>
        </w:trPr>
        <w:tc>
          <w:tcPr>
            <w:tcW w:w="3114" w:type="dxa"/>
          </w:tcPr>
          <w:p w14:paraId="14639A4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Устранение</w:t>
            </w:r>
            <w:proofErr w:type="spellEnd"/>
          </w:p>
        </w:tc>
        <w:tc>
          <w:tcPr>
            <w:tcW w:w="1843" w:type="dxa"/>
          </w:tcPr>
          <w:p w14:paraId="4C21F4F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4DBFDF3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027" w:type="dxa"/>
          </w:tcPr>
          <w:p w14:paraId="54E3AE0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3D991DD6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191BEBA" w14:textId="77777777" w:rsidTr="00E83EA4">
        <w:trPr>
          <w:trHeight w:val="198"/>
        </w:trPr>
        <w:tc>
          <w:tcPr>
            <w:tcW w:w="3114" w:type="dxa"/>
          </w:tcPr>
          <w:p w14:paraId="2F6A702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Восстановление</w:t>
            </w:r>
            <w:proofErr w:type="spellEnd"/>
          </w:p>
        </w:tc>
        <w:tc>
          <w:tcPr>
            <w:tcW w:w="1843" w:type="dxa"/>
          </w:tcPr>
          <w:p w14:paraId="215CD23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00F9909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012C364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151" w:type="dxa"/>
          </w:tcPr>
          <w:p w14:paraId="182A808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1355468" w14:textId="77777777" w:rsidTr="00E83EA4">
        <w:trPr>
          <w:trHeight w:val="210"/>
        </w:trPr>
        <w:tc>
          <w:tcPr>
            <w:tcW w:w="3114" w:type="dxa"/>
          </w:tcPr>
          <w:p w14:paraId="3F4EC48B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Закрытие</w:t>
            </w:r>
            <w:proofErr w:type="spellEnd"/>
          </w:p>
        </w:tc>
        <w:tc>
          <w:tcPr>
            <w:tcW w:w="1843" w:type="dxa"/>
          </w:tcPr>
          <w:p w14:paraId="4BD6D7F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  <w:tc>
          <w:tcPr>
            <w:tcW w:w="1842" w:type="dxa"/>
          </w:tcPr>
          <w:p w14:paraId="0C27B0DE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R</w:t>
            </w:r>
          </w:p>
        </w:tc>
        <w:tc>
          <w:tcPr>
            <w:tcW w:w="2027" w:type="dxa"/>
          </w:tcPr>
          <w:p w14:paraId="69B8E679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151" w:type="dxa"/>
          </w:tcPr>
          <w:p w14:paraId="756EA824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</w:tr>
      <w:tr w:rsidR="00E83EA4" w:rsidRPr="00E83EA4" w14:paraId="32BA43E8" w14:textId="77777777" w:rsidTr="00E83EA4">
        <w:trPr>
          <w:trHeight w:val="233"/>
        </w:trPr>
        <w:tc>
          <w:tcPr>
            <w:tcW w:w="3114" w:type="dxa"/>
          </w:tcPr>
          <w:p w14:paraId="65F3DFD6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proofErr w:type="spellStart"/>
            <w:r w:rsidRPr="00E83EA4">
              <w:rPr>
                <w:rFonts w:ascii="Arial" w:hAnsi="Arial" w:cs="Arial"/>
              </w:rPr>
              <w:t>Анализ</w:t>
            </w:r>
            <w:proofErr w:type="spellEnd"/>
            <w:r w:rsidRPr="00E83EA4">
              <w:rPr>
                <w:rFonts w:ascii="Arial" w:hAnsi="Arial" w:cs="Arial"/>
              </w:rPr>
              <w:t xml:space="preserve"> и </w:t>
            </w:r>
            <w:proofErr w:type="spellStart"/>
            <w:r w:rsidRPr="00E83EA4">
              <w:rPr>
                <w:rFonts w:ascii="Arial" w:hAnsi="Arial" w:cs="Arial"/>
              </w:rPr>
              <w:t>улучшение</w:t>
            </w:r>
            <w:proofErr w:type="spellEnd"/>
          </w:p>
        </w:tc>
        <w:tc>
          <w:tcPr>
            <w:tcW w:w="1843" w:type="dxa"/>
          </w:tcPr>
          <w:p w14:paraId="57DF0E93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1842" w:type="dxa"/>
          </w:tcPr>
          <w:p w14:paraId="233F0495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-</w:t>
            </w:r>
          </w:p>
        </w:tc>
        <w:tc>
          <w:tcPr>
            <w:tcW w:w="2027" w:type="dxa"/>
          </w:tcPr>
          <w:p w14:paraId="439F802D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C</w:t>
            </w:r>
          </w:p>
        </w:tc>
        <w:tc>
          <w:tcPr>
            <w:tcW w:w="2151" w:type="dxa"/>
          </w:tcPr>
          <w:p w14:paraId="59051317" w14:textId="77777777" w:rsidR="00E83EA4" w:rsidRPr="00E83EA4" w:rsidRDefault="00E83EA4" w:rsidP="00E83EA4">
            <w:pPr>
              <w:rPr>
                <w:rFonts w:ascii="Arial" w:hAnsi="Arial" w:cs="Arial"/>
              </w:rPr>
            </w:pPr>
            <w:r w:rsidRPr="00E83EA4">
              <w:rPr>
                <w:rFonts w:ascii="Arial" w:hAnsi="Arial" w:cs="Arial"/>
              </w:rPr>
              <w:t>A</w:t>
            </w:r>
          </w:p>
        </w:tc>
      </w:tr>
    </w:tbl>
    <w:p w14:paraId="2051D928" w14:textId="7F048E59" w:rsidR="00E83EA4" w:rsidRDefault="00E83EA4" w:rsidP="001F3C06">
      <w:pPr>
        <w:pStyle w:val="a9"/>
        <w:ind w:left="360"/>
        <w:rPr>
          <w:rFonts w:ascii="Arial" w:hAnsi="Arial" w:cs="Arial"/>
        </w:rPr>
      </w:pPr>
    </w:p>
    <w:p w14:paraId="6CD5DCB9" w14:textId="77777777" w:rsidR="00E83EA4" w:rsidRPr="001F3C06" w:rsidRDefault="00E83EA4" w:rsidP="001F3C06">
      <w:pPr>
        <w:pStyle w:val="a9"/>
        <w:ind w:left="360"/>
        <w:rPr>
          <w:rFonts w:ascii="Arial" w:hAnsi="Arial" w:cs="Arial"/>
        </w:rPr>
      </w:pPr>
    </w:p>
    <w:p w14:paraId="444AE5DD" w14:textId="788AF5FC" w:rsidR="001F3C06" w:rsidRDefault="00E83EA4" w:rsidP="00121D50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1F3C06" w:rsidRPr="001F3C06">
        <w:rPr>
          <w:rFonts w:ascii="Arial" w:hAnsi="Arial" w:cs="Arial"/>
        </w:rPr>
        <w:t>еречень регламентов</w:t>
      </w:r>
      <w:r>
        <w:rPr>
          <w:rFonts w:ascii="Arial" w:hAnsi="Arial" w:cs="Arial"/>
        </w:rPr>
        <w:t>:</w:t>
      </w:r>
    </w:p>
    <w:p w14:paraId="0CF3F1ED" w14:textId="060BCF3E" w:rsidR="00E83EA4" w:rsidRDefault="00E83EA4" w:rsidP="00121D50">
      <w:pPr>
        <w:pStyle w:val="a9"/>
        <w:numPr>
          <w:ilvl w:val="1"/>
          <w:numId w:val="1"/>
        </w:numPr>
        <w:rPr>
          <w:rFonts w:ascii="Arial" w:hAnsi="Arial" w:cs="Arial"/>
          <w:i/>
          <w:iCs/>
        </w:rPr>
      </w:pPr>
      <w:r w:rsidRPr="007902A0">
        <w:rPr>
          <w:rFonts w:ascii="Arial" w:hAnsi="Arial" w:cs="Arial"/>
          <w:i/>
          <w:iCs/>
        </w:rPr>
        <w:t>Управление изменениями</w:t>
      </w:r>
    </w:p>
    <w:p w14:paraId="4D113BD6" w14:textId="662487A7" w:rsidR="00E83EA4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обработки запросов на изменение</w:t>
      </w:r>
    </w:p>
    <w:p w14:paraId="4BC8D164" w14:textId="77777777" w:rsidR="003C2F6F" w:rsidRPr="003C2F6F" w:rsidRDefault="003C2F6F" w:rsidP="003C2F6F">
      <w:pPr>
        <w:pStyle w:val="a9"/>
        <w:ind w:left="1224"/>
        <w:rPr>
          <w:rFonts w:ascii="Arial" w:hAnsi="Arial" w:cs="Arial"/>
        </w:rPr>
      </w:pPr>
      <w:r w:rsidRPr="003C2F6F">
        <w:rPr>
          <w:rFonts w:ascii="Arial" w:hAnsi="Arial" w:cs="Arial"/>
        </w:rPr>
        <w:t>Цель − обеспечение стандартизированной регистрации и учета запросов на изменения в аналитической платформе бенчмаркинга магазинов.</w:t>
      </w:r>
    </w:p>
    <w:p w14:paraId="7215D54C" w14:textId="77777777" w:rsidR="003C2F6F" w:rsidRPr="003C2F6F" w:rsidRDefault="003C2F6F" w:rsidP="003C2F6F">
      <w:pPr>
        <w:pStyle w:val="a9"/>
        <w:ind w:left="1224"/>
        <w:rPr>
          <w:rFonts w:ascii="Arial" w:hAnsi="Arial" w:cs="Arial"/>
        </w:rPr>
      </w:pPr>
    </w:p>
    <w:p w14:paraId="1524ACED" w14:textId="4AA4BAFF" w:rsidR="00000B05" w:rsidRPr="00000B05" w:rsidRDefault="003C2F6F" w:rsidP="003C2F6F">
      <w:pPr>
        <w:pStyle w:val="a9"/>
        <w:ind w:left="1224"/>
        <w:rPr>
          <w:rFonts w:ascii="Arial" w:hAnsi="Arial" w:cs="Arial"/>
        </w:rPr>
      </w:pPr>
      <w:r w:rsidRPr="003C2F6F">
        <w:rPr>
          <w:rFonts w:ascii="Arial" w:hAnsi="Arial" w:cs="Arial"/>
        </w:rPr>
        <w:t>Область применения − распространяется на изменения моделей DEA, показателей эффективности магазинов, алгоритмов расчёта, структуры данных и визуализации. Не распространяется на срочные инциденты</w:t>
      </w:r>
      <w:r w:rsidR="00000B05" w:rsidRPr="00000B05">
        <w:rPr>
          <w:rFonts w:ascii="Arial" w:hAnsi="Arial" w:cs="Arial"/>
        </w:rPr>
        <w:t>.</w:t>
      </w:r>
    </w:p>
    <w:p w14:paraId="3B0AAF3A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58814A1" w14:textId="303E5E08" w:rsidR="00000B05" w:rsidRPr="00DB3D0C" w:rsidRDefault="00000B05" w:rsidP="00DB3D0C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25C04376" w14:textId="7A081457" w:rsidR="00000B05" w:rsidRPr="00DB3D0C" w:rsidRDefault="00DB3D0C" w:rsidP="00DB3D0C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инцидентами − при инициировании изменений по результатам сбоев</w:t>
      </w:r>
      <w:r w:rsidR="00175D54">
        <w:rPr>
          <w:rFonts w:ascii="Arial" w:hAnsi="Arial" w:cs="Arial"/>
        </w:rPr>
        <w:t>,</w:t>
      </w:r>
    </w:p>
    <w:p w14:paraId="5BE8BF43" w14:textId="572FC47B" w:rsidR="00000B05" w:rsidRPr="00000B05" w:rsidRDefault="00DB3D0C" w:rsidP="00121D50">
      <w:pPr>
        <w:pStyle w:val="a9"/>
        <w:numPr>
          <w:ilvl w:val="0"/>
          <w:numId w:val="20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уровнем услуг − при влиянии изменений на SLA</w:t>
      </w:r>
      <w:r w:rsidR="00000B05" w:rsidRPr="00000B05">
        <w:rPr>
          <w:rFonts w:ascii="Arial" w:hAnsi="Arial" w:cs="Arial"/>
        </w:rPr>
        <w:t>.</w:t>
      </w:r>
    </w:p>
    <w:p w14:paraId="0AFE57EE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2FE738B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Ценность – обеспечивает прозрачность и управляемость изменений.</w:t>
      </w:r>
    </w:p>
    <w:p w14:paraId="3DCF3805" w14:textId="26A39734" w:rsid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Предполагаемый результат − все изменения зарегистрированы и структурированы</w:t>
      </w:r>
      <w:r w:rsidR="00000B05" w:rsidRPr="00000B05">
        <w:rPr>
          <w:rFonts w:ascii="Arial" w:hAnsi="Arial" w:cs="Arial"/>
        </w:rPr>
        <w:t>.</w:t>
      </w:r>
    </w:p>
    <w:p w14:paraId="0845C191" w14:textId="771F9530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AF644EA" w14:textId="3CEDCD2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44BE97F4" w14:textId="6CEC7B88" w:rsidR="00000B05" w:rsidRPr="00000B05" w:rsidRDefault="00000B05" w:rsidP="00121D50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инициатива бизнеса</w:t>
      </w:r>
      <w:r w:rsidR="00175D54">
        <w:rPr>
          <w:rFonts w:ascii="Arial" w:hAnsi="Arial" w:cs="Arial"/>
        </w:rPr>
        <w:t>,</w:t>
      </w:r>
    </w:p>
    <w:p w14:paraId="5ED84866" w14:textId="73C919F2" w:rsidR="00000B05" w:rsidRPr="00000B05" w:rsidRDefault="00DB3D0C" w:rsidP="00121D50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результаты анализа эффективности магазинов</w:t>
      </w:r>
      <w:r w:rsidR="00175D54">
        <w:rPr>
          <w:rFonts w:ascii="Arial" w:hAnsi="Arial" w:cs="Arial"/>
        </w:rPr>
        <w:t>,</w:t>
      </w:r>
    </w:p>
    <w:p w14:paraId="2A5E6C50" w14:textId="4248E87E" w:rsidR="00000B05" w:rsidRPr="00000B05" w:rsidRDefault="00DB3D0C" w:rsidP="00121D50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отклонения SLA</w:t>
      </w:r>
      <w:r w:rsidR="00175D54">
        <w:rPr>
          <w:rFonts w:ascii="Arial" w:hAnsi="Arial" w:cs="Arial"/>
        </w:rPr>
        <w:t>,</w:t>
      </w:r>
    </w:p>
    <w:p w14:paraId="036E0B30" w14:textId="24996859" w:rsidR="00000B05" w:rsidRPr="00000B05" w:rsidRDefault="00DB3D0C" w:rsidP="00121D50">
      <w:pPr>
        <w:pStyle w:val="a9"/>
        <w:numPr>
          <w:ilvl w:val="0"/>
          <w:numId w:val="21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ошибки расчётов DEA</w:t>
      </w:r>
      <w:r w:rsidR="00000B05" w:rsidRPr="00000B05">
        <w:rPr>
          <w:rFonts w:ascii="Arial" w:hAnsi="Arial" w:cs="Arial"/>
        </w:rPr>
        <w:t>.</w:t>
      </w:r>
    </w:p>
    <w:p w14:paraId="2FAFE6E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AC8CD39" w14:textId="12C2ACD9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04760749" w14:textId="4A2D7F22" w:rsidR="00000B05" w:rsidRPr="00000B05" w:rsidRDefault="00000B05" w:rsidP="00121D50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зарегистрированный </w:t>
      </w:r>
      <w:r>
        <w:rPr>
          <w:rFonts w:ascii="Arial" w:hAnsi="Arial" w:cs="Arial"/>
        </w:rPr>
        <w:t>запрос</w:t>
      </w:r>
      <w:r w:rsidR="00175D54">
        <w:rPr>
          <w:rFonts w:ascii="Arial" w:hAnsi="Arial" w:cs="Arial"/>
        </w:rPr>
        <w:t>,</w:t>
      </w:r>
    </w:p>
    <w:p w14:paraId="519840E5" w14:textId="55EE11DD" w:rsidR="00000B05" w:rsidRPr="00DB3D0C" w:rsidRDefault="00000B05" w:rsidP="00DB3D0C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описание требований к изменению</w:t>
      </w:r>
      <w:r w:rsidR="00175D54">
        <w:rPr>
          <w:rFonts w:ascii="Arial" w:hAnsi="Arial" w:cs="Arial"/>
        </w:rPr>
        <w:t>,</w:t>
      </w:r>
    </w:p>
    <w:p w14:paraId="58FE7046" w14:textId="7D2DA456" w:rsidR="00000B05" w:rsidRPr="00000B05" w:rsidRDefault="00000B05" w:rsidP="00121D50">
      <w:pPr>
        <w:pStyle w:val="a9"/>
        <w:numPr>
          <w:ilvl w:val="0"/>
          <w:numId w:val="2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передача на этап оценки и согласования.</w:t>
      </w:r>
    </w:p>
    <w:p w14:paraId="34261A87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34D47281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700111B0" w14:textId="77777777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формируется запрос,</w:t>
      </w:r>
    </w:p>
    <w:p w14:paraId="74108E7C" w14:textId="77777777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аналитик описывает изменение,</w:t>
      </w:r>
    </w:p>
    <w:p w14:paraId="3A372D7F" w14:textId="77777777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определяется тип изменения,</w:t>
      </w:r>
    </w:p>
    <w:p w14:paraId="71D9441D" w14:textId="77777777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проводится первичная оценка,</w:t>
      </w:r>
    </w:p>
    <w:p w14:paraId="37170AB7" w14:textId="0124583E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 xml:space="preserve">регистрация </w:t>
      </w:r>
      <w:r>
        <w:rPr>
          <w:rFonts w:ascii="Arial" w:hAnsi="Arial" w:cs="Arial"/>
        </w:rPr>
        <w:t>запроса</w:t>
      </w:r>
      <w:r w:rsidRPr="00DB3D0C">
        <w:rPr>
          <w:rFonts w:ascii="Arial" w:hAnsi="Arial" w:cs="Arial"/>
        </w:rPr>
        <w:t>,</w:t>
      </w:r>
    </w:p>
    <w:p w14:paraId="0A02E3D4" w14:textId="77777777" w:rsidR="00DB3D0C" w:rsidRPr="00DB3D0C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назначение ответственного,</w:t>
      </w:r>
    </w:p>
    <w:p w14:paraId="4FF39877" w14:textId="6E4EADD0" w:rsidR="00000B05" w:rsidRDefault="00DB3D0C" w:rsidP="00DB3D0C">
      <w:pPr>
        <w:pStyle w:val="a9"/>
        <w:numPr>
          <w:ilvl w:val="0"/>
          <w:numId w:val="44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передача на согласование.</w:t>
      </w:r>
    </w:p>
    <w:p w14:paraId="5B6F0909" w14:textId="77777777" w:rsidR="00DB3D0C" w:rsidRDefault="00DB3D0C" w:rsidP="00DB3D0C">
      <w:pPr>
        <w:pStyle w:val="a9"/>
        <w:ind w:left="1985"/>
        <w:rPr>
          <w:rFonts w:ascii="Arial" w:hAnsi="Arial" w:cs="Arial"/>
        </w:rPr>
      </w:pPr>
    </w:p>
    <w:p w14:paraId="683AB17D" w14:textId="6482F9B6" w:rsidR="00E83EA4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оценки и согласования изменений</w:t>
      </w:r>
    </w:p>
    <w:p w14:paraId="34EA5F9B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Цель − обеспечение комплексной оценки влияния изменений на аналитическую платформу бенчмаркинга магазинов перед внедрением для минимизации рисков нарушения SLA, ошибок в расчётах DEA и снижения стабильности системы.</w:t>
      </w:r>
    </w:p>
    <w:p w14:paraId="1E629CB2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</w:p>
    <w:p w14:paraId="06655D79" w14:textId="482214E8" w:rsidR="00000B05" w:rsidRP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Область применения − распространяется на все изменения, связанные с моделями DEA, структурой данных магазинов, алгоритмами расчётов, логикой формирования рекомендаций и визуализацией аналитики. Не распространяется на незначительные технические исправления, не влияющие на результаты анализа и SLA</w:t>
      </w:r>
      <w:r w:rsidRPr="00DB3D0C">
        <w:rPr>
          <w:rFonts w:ascii="Arial" w:hAnsi="Arial" w:cs="Arial"/>
        </w:rPr>
        <w:t>.</w:t>
      </w:r>
    </w:p>
    <w:p w14:paraId="79BF988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64AC436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2FA52B9F" w14:textId="309F8096" w:rsidR="00000B05" w:rsidRDefault="00000B05" w:rsidP="00121D50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DB3D0C" w:rsidRPr="00DB3D0C">
        <w:rPr>
          <w:rFonts w:ascii="Arial" w:hAnsi="Arial" w:cs="Arial"/>
        </w:rPr>
        <w:t>изменения оцениваются с точки зрения влияния на SLA</w:t>
      </w:r>
      <w:r w:rsidR="00175D54">
        <w:rPr>
          <w:rFonts w:ascii="Arial" w:hAnsi="Arial" w:cs="Arial"/>
        </w:rPr>
        <w:t>,</w:t>
      </w:r>
    </w:p>
    <w:p w14:paraId="44910E59" w14:textId="0CD66AAD" w:rsidR="00DB3D0C" w:rsidRPr="00000B05" w:rsidRDefault="00DB3D0C" w:rsidP="00121D50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изменениями − является этапом согласования и подготовки изменений к внедрению</w:t>
      </w:r>
      <w:r>
        <w:rPr>
          <w:rFonts w:ascii="Arial" w:hAnsi="Arial" w:cs="Arial"/>
        </w:rPr>
        <w:t>,</w:t>
      </w:r>
    </w:p>
    <w:p w14:paraId="2ED22866" w14:textId="4F6498E9" w:rsidR="00DB3D0C" w:rsidRDefault="00DB3D0C" w:rsidP="00A16904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инцидентами</w:t>
      </w:r>
      <w:r>
        <w:rPr>
          <w:rFonts w:ascii="Arial" w:hAnsi="Arial" w:cs="Arial"/>
        </w:rPr>
        <w:t xml:space="preserve"> – и</w:t>
      </w:r>
      <w:r w:rsidRPr="00DB3D0C">
        <w:rPr>
          <w:rFonts w:ascii="Arial" w:hAnsi="Arial" w:cs="Arial"/>
        </w:rPr>
        <w:t>зменения могут инициироваться по результатам критических инцидентов</w:t>
      </w:r>
      <w:r>
        <w:rPr>
          <w:rFonts w:ascii="Arial" w:hAnsi="Arial" w:cs="Arial"/>
        </w:rPr>
        <w:t>,</w:t>
      </w:r>
    </w:p>
    <w:p w14:paraId="564AD05C" w14:textId="1D837F44" w:rsidR="00000B05" w:rsidRPr="00DB3D0C" w:rsidRDefault="00DB3D0C" w:rsidP="00A16904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данными − оценивается влияние изменений на качество и структуру данных магазинов</w:t>
      </w:r>
      <w:r w:rsidR="00000B05" w:rsidRPr="00DB3D0C">
        <w:rPr>
          <w:rFonts w:ascii="Arial" w:hAnsi="Arial" w:cs="Arial"/>
        </w:rPr>
        <w:t>.</w:t>
      </w:r>
    </w:p>
    <w:p w14:paraId="0F283C41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7899B38" w14:textId="07224B8E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lastRenderedPageBreak/>
        <w:t>Ценность – обеспечивает снижение рисков внедрения некорректных изменений, повышение стабильности аналитической платформы и предотвращение ухудшения качества аналитики.</w:t>
      </w:r>
    </w:p>
    <w:p w14:paraId="1846DB71" w14:textId="05148C96" w:rsid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Предполагаемый результат − все изменения прошли оценку влияния, согласованы с ответственными участниками и подготовлены к безопасному внедрению</w:t>
      </w:r>
      <w:r w:rsidR="00000B05" w:rsidRPr="00000B05">
        <w:rPr>
          <w:rFonts w:ascii="Arial" w:hAnsi="Arial" w:cs="Arial"/>
        </w:rPr>
        <w:t>.</w:t>
      </w:r>
    </w:p>
    <w:p w14:paraId="79F596AD" w14:textId="5DA2697A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ADBBC96" w14:textId="7E0E6B2F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4ADE9790" w14:textId="0535CA6D" w:rsidR="00000B05" w:rsidRPr="00000B05" w:rsidRDefault="00000B05" w:rsidP="00121D50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зарегистрированный RFC</w:t>
      </w:r>
      <w:r w:rsidR="00175D54">
        <w:rPr>
          <w:rFonts w:ascii="Arial" w:hAnsi="Arial" w:cs="Arial"/>
        </w:rPr>
        <w:t>,</w:t>
      </w:r>
    </w:p>
    <w:p w14:paraId="58695DAE" w14:textId="44922921" w:rsidR="00000B05" w:rsidRPr="00000B05" w:rsidRDefault="00000B05" w:rsidP="00121D50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описание изменения</w:t>
      </w:r>
      <w:r w:rsidR="00175D54">
        <w:rPr>
          <w:rFonts w:ascii="Arial" w:hAnsi="Arial" w:cs="Arial"/>
        </w:rPr>
        <w:t>,</w:t>
      </w:r>
    </w:p>
    <w:p w14:paraId="5D3BCB67" w14:textId="49B94C92" w:rsidR="00000B05" w:rsidRDefault="00000B05" w:rsidP="00121D50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оценка влияния на систему и бизнес</w:t>
      </w:r>
      <w:r w:rsidR="00175D54">
        <w:rPr>
          <w:rFonts w:ascii="Arial" w:hAnsi="Arial" w:cs="Arial"/>
        </w:rPr>
        <w:t>,</w:t>
      </w:r>
    </w:p>
    <w:p w14:paraId="64BB498A" w14:textId="360A05F2" w:rsidR="00DB3D0C" w:rsidRPr="00000B05" w:rsidRDefault="00DB3D0C" w:rsidP="00121D50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данные о бизнес-требованиях</w:t>
      </w:r>
      <w:r>
        <w:rPr>
          <w:rFonts w:ascii="Arial" w:hAnsi="Arial" w:cs="Arial"/>
        </w:rPr>
        <w:t>,</w:t>
      </w:r>
    </w:p>
    <w:p w14:paraId="59F71D89" w14:textId="22407981" w:rsidR="00000B05" w:rsidRPr="00000B05" w:rsidRDefault="00000B05" w:rsidP="00121D50">
      <w:pPr>
        <w:pStyle w:val="a9"/>
        <w:numPr>
          <w:ilvl w:val="0"/>
          <w:numId w:val="2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данные SLA.</w:t>
      </w:r>
    </w:p>
    <w:p w14:paraId="7834F8E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233E3BA5" w14:textId="7F9463E8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B06673F" w14:textId="7552E4E7" w:rsidR="00000B05" w:rsidRPr="00000B05" w:rsidRDefault="00000B05" w:rsidP="00121D50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согласованное или отклонённое изменение</w:t>
      </w:r>
      <w:r w:rsidR="00175D54">
        <w:rPr>
          <w:rFonts w:ascii="Arial" w:hAnsi="Arial" w:cs="Arial"/>
        </w:rPr>
        <w:t>,</w:t>
      </w:r>
    </w:p>
    <w:p w14:paraId="2FB3B56D" w14:textId="7504F16E" w:rsidR="00000B05" w:rsidRPr="00000B05" w:rsidRDefault="00000B05" w:rsidP="00121D50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план внедрения</w:t>
      </w:r>
      <w:r w:rsidR="00175D54">
        <w:rPr>
          <w:rFonts w:ascii="Arial" w:hAnsi="Arial" w:cs="Arial"/>
        </w:rPr>
        <w:t>,</w:t>
      </w:r>
    </w:p>
    <w:p w14:paraId="1C43F2C3" w14:textId="3992D654" w:rsidR="00000B05" w:rsidRDefault="00000B05" w:rsidP="00121D50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оценка рисков</w:t>
      </w:r>
      <w:r w:rsidR="00175D54">
        <w:rPr>
          <w:rFonts w:ascii="Arial" w:hAnsi="Arial" w:cs="Arial"/>
        </w:rPr>
        <w:t>,</w:t>
      </w:r>
    </w:p>
    <w:p w14:paraId="51351DF2" w14:textId="182A129F" w:rsidR="00DB3D0C" w:rsidRPr="00000B05" w:rsidRDefault="00DB3D0C" w:rsidP="00121D50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назначенные ответственные за реализацию</w:t>
      </w:r>
      <w:r>
        <w:rPr>
          <w:rFonts w:ascii="Arial" w:hAnsi="Arial" w:cs="Arial"/>
        </w:rPr>
        <w:t>,</w:t>
      </w:r>
    </w:p>
    <w:p w14:paraId="75C4E659" w14:textId="7E404467" w:rsidR="00000B05" w:rsidRPr="00000B05" w:rsidRDefault="00000B05" w:rsidP="00121D50">
      <w:pPr>
        <w:pStyle w:val="a9"/>
        <w:numPr>
          <w:ilvl w:val="0"/>
          <w:numId w:val="2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решение о приоритете изменения.</w:t>
      </w:r>
    </w:p>
    <w:p w14:paraId="1DC5D76D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9E6241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5DFDF09D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выполняется анализ влияния изменения на аналитическую платформу и бизнес-процессы,</w:t>
      </w:r>
    </w:p>
    <w:p w14:paraId="72049BF6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оценивается влияние на SLA, расчёты DEA и данные магазинов,</w:t>
      </w:r>
    </w:p>
    <w:p w14:paraId="35E01FE8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определяются риски внедрения и возможные последствия,</w:t>
      </w:r>
    </w:p>
    <w:p w14:paraId="7234E4B7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согласовываются сроки и ресурсы внедрения,</w:t>
      </w:r>
    </w:p>
    <w:p w14:paraId="72372DB9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принимается решение об утверждении или отклонении изменения,</w:t>
      </w:r>
    </w:p>
    <w:p w14:paraId="49E20C1D" w14:textId="77777777" w:rsidR="00DB3D0C" w:rsidRPr="00DB3D0C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формируется план внедрения,</w:t>
      </w:r>
    </w:p>
    <w:p w14:paraId="1D91B220" w14:textId="5A2BA75E" w:rsidR="00000B05" w:rsidRDefault="00DB3D0C" w:rsidP="00DB3D0C">
      <w:pPr>
        <w:pStyle w:val="a9"/>
        <w:numPr>
          <w:ilvl w:val="0"/>
          <w:numId w:val="45"/>
        </w:numPr>
        <w:ind w:left="1985" w:hanging="284"/>
        <w:rPr>
          <w:rFonts w:ascii="Arial" w:hAnsi="Arial" w:cs="Arial"/>
        </w:rPr>
      </w:pPr>
      <w:r w:rsidRPr="00DB3D0C">
        <w:rPr>
          <w:rFonts w:ascii="Arial" w:hAnsi="Arial" w:cs="Arial"/>
        </w:rPr>
        <w:t>изменение передаётся на этап реализации.</w:t>
      </w:r>
    </w:p>
    <w:p w14:paraId="57C0B8A8" w14:textId="77777777" w:rsidR="00DB3D0C" w:rsidRDefault="00DB3D0C" w:rsidP="00DB3D0C">
      <w:pPr>
        <w:pStyle w:val="a9"/>
        <w:ind w:left="1985"/>
        <w:rPr>
          <w:rFonts w:ascii="Arial" w:hAnsi="Arial" w:cs="Arial"/>
        </w:rPr>
      </w:pPr>
    </w:p>
    <w:p w14:paraId="0E0B950F" w14:textId="178185E2" w:rsidR="00000B05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внедрения изменений</w:t>
      </w:r>
    </w:p>
    <w:p w14:paraId="4F8E28EE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>Цель − обеспечение безопасного и контролируемого внедрения изменений в аналитическую платформу бенчмаркинга магазинов без нарушения стабильности системы и SLA.</w:t>
      </w:r>
    </w:p>
    <w:p w14:paraId="1BC502A3" w14:textId="77777777" w:rsidR="00DB3D0C" w:rsidRPr="00DB3D0C" w:rsidRDefault="00DB3D0C" w:rsidP="00DB3D0C">
      <w:pPr>
        <w:pStyle w:val="a9"/>
        <w:ind w:left="1224"/>
        <w:rPr>
          <w:rFonts w:ascii="Arial" w:hAnsi="Arial" w:cs="Arial"/>
        </w:rPr>
      </w:pPr>
    </w:p>
    <w:p w14:paraId="678E103E" w14:textId="3A97B270" w:rsidR="00000B05" w:rsidRPr="00000B05" w:rsidRDefault="00DB3D0C" w:rsidP="00DB3D0C">
      <w:pPr>
        <w:pStyle w:val="a9"/>
        <w:ind w:left="1224"/>
        <w:rPr>
          <w:rFonts w:ascii="Arial" w:hAnsi="Arial" w:cs="Arial"/>
        </w:rPr>
      </w:pPr>
      <w:r w:rsidRPr="00DB3D0C">
        <w:rPr>
          <w:rFonts w:ascii="Arial" w:hAnsi="Arial" w:cs="Arial"/>
        </w:rPr>
        <w:t xml:space="preserve">Область применения − распространяется на все утвержденные изменения, связанные с моделями DEA, алгоритмами расчётов, структурой данных, визуализацией </w:t>
      </w:r>
      <w:proofErr w:type="spellStart"/>
      <w:r w:rsidRPr="00DB3D0C">
        <w:rPr>
          <w:rFonts w:ascii="Arial" w:hAnsi="Arial" w:cs="Arial"/>
        </w:rPr>
        <w:t>heatmap</w:t>
      </w:r>
      <w:proofErr w:type="spellEnd"/>
      <w:r w:rsidRPr="00DB3D0C">
        <w:rPr>
          <w:rFonts w:ascii="Arial" w:hAnsi="Arial" w:cs="Arial"/>
        </w:rPr>
        <w:t xml:space="preserve"> и аналитической отчетностью платформы</w:t>
      </w:r>
      <w:r w:rsidR="00000B05" w:rsidRPr="00000B05">
        <w:rPr>
          <w:rFonts w:ascii="Arial" w:hAnsi="Arial" w:cs="Arial"/>
        </w:rPr>
        <w:t>.</w:t>
      </w:r>
    </w:p>
    <w:p w14:paraId="5012163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60EBAB00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4C0C0979" w14:textId="4201276C" w:rsidR="00000B05" w:rsidRPr="00000B05" w:rsidRDefault="00DB3D0C" w:rsidP="00121D50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DB3D0C">
        <w:rPr>
          <w:rFonts w:ascii="Arial" w:hAnsi="Arial" w:cs="Arial"/>
        </w:rPr>
        <w:t>управлением изменениями − является этапом реализации согласованных изменений</w:t>
      </w:r>
      <w:r w:rsidR="00175D54">
        <w:rPr>
          <w:rFonts w:ascii="Arial" w:hAnsi="Arial" w:cs="Arial"/>
        </w:rPr>
        <w:t>,</w:t>
      </w:r>
    </w:p>
    <w:p w14:paraId="04D44512" w14:textId="59C91D5D" w:rsidR="00000B05" w:rsidRPr="00000B05" w:rsidRDefault="00000B05" w:rsidP="00121D50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возникновении ошибок или сбоев в процессе внедрения</w:t>
      </w:r>
      <w:r w:rsidR="00175D54">
        <w:rPr>
          <w:rFonts w:ascii="Arial" w:hAnsi="Arial" w:cs="Arial"/>
        </w:rPr>
        <w:t>,</w:t>
      </w:r>
    </w:p>
    <w:p w14:paraId="5E6A7C68" w14:textId="0478D868" w:rsidR="00000B05" w:rsidRPr="00000B05" w:rsidRDefault="00000B05" w:rsidP="00121D50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</w:t>
      </w:r>
      <w:r w:rsidR="007F6EEE">
        <w:rPr>
          <w:rFonts w:ascii="Arial" w:hAnsi="Arial" w:cs="Arial"/>
        </w:rPr>
        <w:t>к</w:t>
      </w:r>
      <w:r w:rsidR="007F6EEE" w:rsidRPr="007F6EEE">
        <w:rPr>
          <w:rFonts w:ascii="Arial" w:hAnsi="Arial" w:cs="Arial"/>
        </w:rPr>
        <w:t>онтролируется влияние внедрения на SLA и доступность платформы</w:t>
      </w:r>
      <w:r w:rsidR="00175D54">
        <w:rPr>
          <w:rFonts w:ascii="Arial" w:hAnsi="Arial" w:cs="Arial"/>
        </w:rPr>
        <w:t>,</w:t>
      </w:r>
    </w:p>
    <w:p w14:paraId="36339CD0" w14:textId="78FEE80E" w:rsidR="00000B05" w:rsidRPr="00000B05" w:rsidRDefault="007F6EEE" w:rsidP="00121D50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управлением тестированием − проверяется корректность работы изменений перед запуском в продуктивной среде</w:t>
      </w:r>
      <w:r w:rsidR="00000B05" w:rsidRPr="00000B05">
        <w:rPr>
          <w:rFonts w:ascii="Arial" w:hAnsi="Arial" w:cs="Arial"/>
        </w:rPr>
        <w:t>.</w:t>
      </w:r>
    </w:p>
    <w:p w14:paraId="7513BB24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F92104E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lastRenderedPageBreak/>
        <w:t>Ценность – обеспечивает минимизацию рисков отказов системы, снижение вероятности ошибок в расчётах DEA и сохранение стабильной работы аналитической платформы.</w:t>
      </w:r>
    </w:p>
    <w:p w14:paraId="1BD3287F" w14:textId="58BC9B3D" w:rsidR="00000B05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изменения успешно внедрены, протестированы и не оказывают негативного влияния на работу платформы и результаты аналитики</w:t>
      </w:r>
      <w:r w:rsidR="00000B05" w:rsidRPr="00000B05">
        <w:rPr>
          <w:rFonts w:ascii="Arial" w:hAnsi="Arial" w:cs="Arial"/>
        </w:rPr>
        <w:t>.</w:t>
      </w:r>
    </w:p>
    <w:p w14:paraId="525CFB2D" w14:textId="541CCF47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496572B2" w14:textId="72389D29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53EDE09E" w14:textId="339C4A5F" w:rsidR="00000B05" w:rsidRPr="00000B05" w:rsidRDefault="00000B05" w:rsidP="00121D50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согласованное изменение</w:t>
      </w:r>
      <w:r w:rsidR="00175D54">
        <w:rPr>
          <w:rFonts w:ascii="Arial" w:hAnsi="Arial" w:cs="Arial"/>
        </w:rPr>
        <w:t>,</w:t>
      </w:r>
    </w:p>
    <w:p w14:paraId="67CEF1F3" w14:textId="569C5324" w:rsidR="00000B05" w:rsidRDefault="00000B05" w:rsidP="00121D50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план внедрения</w:t>
      </w:r>
      <w:r w:rsidR="00175D54">
        <w:rPr>
          <w:rFonts w:ascii="Arial" w:hAnsi="Arial" w:cs="Arial"/>
        </w:rPr>
        <w:t>,</w:t>
      </w:r>
    </w:p>
    <w:p w14:paraId="462E8011" w14:textId="72E9EC29" w:rsidR="007F6EEE" w:rsidRPr="00000B05" w:rsidRDefault="007F6EEE" w:rsidP="00121D50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результаты оценки рисков</w:t>
      </w:r>
      <w:r>
        <w:rPr>
          <w:rFonts w:ascii="Arial" w:hAnsi="Arial" w:cs="Arial"/>
        </w:rPr>
        <w:t>,</w:t>
      </w:r>
    </w:p>
    <w:p w14:paraId="09DBEF8F" w14:textId="77777777" w:rsidR="007F6EEE" w:rsidRPr="007F6EEE" w:rsidRDefault="007F6EEE" w:rsidP="007F6EEE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тестовые сценарии,</w:t>
      </w:r>
    </w:p>
    <w:p w14:paraId="68D84B22" w14:textId="76AD1E34" w:rsidR="00000B05" w:rsidRPr="00000B05" w:rsidRDefault="007F6EEE" w:rsidP="007F6EEE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резервные копии системы и данных</w:t>
      </w:r>
      <w:r w:rsidR="00000B05" w:rsidRPr="00000B05">
        <w:rPr>
          <w:rFonts w:ascii="Arial" w:hAnsi="Arial" w:cs="Arial"/>
        </w:rPr>
        <w:t>.</w:t>
      </w:r>
    </w:p>
    <w:p w14:paraId="4CC734C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034E341A" w14:textId="775BF6AE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6A31834A" w14:textId="0061449D" w:rsidR="00000B05" w:rsidRPr="00000B05" w:rsidRDefault="00000B05" w:rsidP="00121D50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внедрённое изменение</w:t>
      </w:r>
      <w:r w:rsidR="00175D54">
        <w:rPr>
          <w:rFonts w:ascii="Arial" w:hAnsi="Arial" w:cs="Arial"/>
        </w:rPr>
        <w:t>,</w:t>
      </w:r>
    </w:p>
    <w:p w14:paraId="0886906B" w14:textId="630D7A02" w:rsidR="00000B05" w:rsidRPr="00000B05" w:rsidRDefault="00000B05" w:rsidP="00121D50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обновлённая </w:t>
      </w:r>
      <w:r w:rsidR="007F6EEE" w:rsidRPr="007F6EEE">
        <w:rPr>
          <w:rFonts w:ascii="Arial" w:hAnsi="Arial" w:cs="Arial"/>
        </w:rPr>
        <w:t>конфигурация системы</w:t>
      </w:r>
      <w:r w:rsidR="00175D54">
        <w:rPr>
          <w:rFonts w:ascii="Arial" w:hAnsi="Arial" w:cs="Arial"/>
        </w:rPr>
        <w:t>,</w:t>
      </w:r>
    </w:p>
    <w:p w14:paraId="2D5F1DE2" w14:textId="78512B66" w:rsidR="00000B05" w:rsidRPr="00000B05" w:rsidRDefault="00000B05" w:rsidP="00121D50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результаты тестирования</w:t>
      </w:r>
      <w:r w:rsidR="00175D54">
        <w:rPr>
          <w:rFonts w:ascii="Arial" w:hAnsi="Arial" w:cs="Arial"/>
        </w:rPr>
        <w:t>,</w:t>
      </w:r>
    </w:p>
    <w:p w14:paraId="350A25BE" w14:textId="48B1A3C6" w:rsidR="00000B05" w:rsidRPr="00000B05" w:rsidRDefault="007F6EEE" w:rsidP="00121D50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отчет о внедрении</w:t>
      </w:r>
      <w:r w:rsidR="00000B05" w:rsidRPr="00000B05">
        <w:rPr>
          <w:rFonts w:ascii="Arial" w:hAnsi="Arial" w:cs="Arial"/>
        </w:rPr>
        <w:t>.</w:t>
      </w:r>
    </w:p>
    <w:p w14:paraId="6156BE2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57CA50C9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67996AE5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подготавливается тестовая и продуктивная среда,</w:t>
      </w:r>
    </w:p>
    <w:p w14:paraId="03A6BECB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создаются резервные копии данных и конфигураций,</w:t>
      </w:r>
    </w:p>
    <w:p w14:paraId="2EF21EEE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внедрение изменения,</w:t>
      </w:r>
    </w:p>
    <w:p w14:paraId="1999583F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тестирование корректности расчётов и аналитики,</w:t>
      </w:r>
    </w:p>
    <w:p w14:paraId="2ADB1CD0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проверка SLA после внедрения,</w:t>
      </w:r>
    </w:p>
    <w:p w14:paraId="32ED2CAF" w14:textId="77777777" w:rsidR="007F6EEE" w:rsidRPr="007F6EEE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фиксируются результаты внедрения,</w:t>
      </w:r>
    </w:p>
    <w:p w14:paraId="11931E2F" w14:textId="2B0E52A2" w:rsidR="007352C5" w:rsidRDefault="007F6EEE" w:rsidP="007F6EEE">
      <w:pPr>
        <w:pStyle w:val="a9"/>
        <w:numPr>
          <w:ilvl w:val="0"/>
          <w:numId w:val="46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изменение переводится в промышленную эксплуатацию.</w:t>
      </w:r>
    </w:p>
    <w:p w14:paraId="5F84EDD6" w14:textId="77777777" w:rsidR="007F6EEE" w:rsidRDefault="007F6EEE" w:rsidP="007F6EEE">
      <w:pPr>
        <w:pStyle w:val="a9"/>
        <w:ind w:left="1985"/>
        <w:rPr>
          <w:rFonts w:ascii="Arial" w:hAnsi="Arial" w:cs="Arial"/>
        </w:rPr>
      </w:pPr>
    </w:p>
    <w:p w14:paraId="5C12D63C" w14:textId="561DC72D" w:rsidR="00E83EA4" w:rsidRPr="008B582B" w:rsidRDefault="00E83EA4" w:rsidP="00121D50">
      <w:pPr>
        <w:pStyle w:val="a9"/>
        <w:numPr>
          <w:ilvl w:val="1"/>
          <w:numId w:val="1"/>
        </w:numPr>
        <w:rPr>
          <w:rFonts w:ascii="Arial" w:hAnsi="Arial" w:cs="Arial"/>
          <w:lang w:val="en-US"/>
        </w:rPr>
      </w:pPr>
      <w:r w:rsidRPr="007902A0">
        <w:rPr>
          <w:rFonts w:ascii="Arial" w:hAnsi="Arial" w:cs="Arial"/>
          <w:i/>
          <w:iCs/>
        </w:rPr>
        <w:t>Управление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уровнем</w:t>
      </w:r>
      <w:r w:rsidRPr="007902A0">
        <w:rPr>
          <w:rFonts w:ascii="Arial" w:hAnsi="Arial" w:cs="Arial"/>
          <w:i/>
          <w:iCs/>
          <w:lang w:val="en-US"/>
        </w:rPr>
        <w:t xml:space="preserve"> </w:t>
      </w:r>
      <w:r w:rsidRPr="007902A0">
        <w:rPr>
          <w:rFonts w:ascii="Arial" w:hAnsi="Arial" w:cs="Arial"/>
          <w:i/>
          <w:iCs/>
        </w:rPr>
        <w:t>услуг</w:t>
      </w:r>
      <w:r w:rsidR="008B582B" w:rsidRPr="008B582B">
        <w:rPr>
          <w:rFonts w:ascii="Arial" w:hAnsi="Arial" w:cs="Arial"/>
          <w:i/>
          <w:iCs/>
          <w:lang w:val="en-US"/>
        </w:rPr>
        <w:t xml:space="preserve"> (Service Level Management)</w:t>
      </w:r>
    </w:p>
    <w:p w14:paraId="2ED95C7A" w14:textId="32DBED6B" w:rsidR="007352C5" w:rsidRDefault="008B582B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формирования и согласования SLA</w:t>
      </w:r>
    </w:p>
    <w:p w14:paraId="7F64924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определения и согласования показателей SLA для аналитической платформы бенчмаркинга магазинов с учетом требований бизнеса и возможностей ИТ-инфраструктуры.</w:t>
      </w:r>
    </w:p>
    <w:p w14:paraId="504D686B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31F921E2" w14:textId="44AB9F9F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формирование SLA аналитической платформы оценки эффективности магазинов, включая показатели доступности системы, скорости выполнения DEA-расчётов, актуальности и качества данных, покрытия сети анализом и использования аналитики в управленческих решениях. Не распространяется на мониторинг и контроль SLA</w:t>
      </w:r>
      <w:r w:rsidR="008B582B" w:rsidRPr="008B582B">
        <w:rPr>
          <w:rFonts w:ascii="Arial" w:hAnsi="Arial" w:cs="Arial"/>
        </w:rPr>
        <w:t>.</w:t>
      </w:r>
    </w:p>
    <w:p w14:paraId="3D95B671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3384D0A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0944D0EA" w14:textId="7E1AAB02" w:rsidR="008B582B" w:rsidRPr="008B582B" w:rsidRDefault="008B582B" w:rsidP="00121D50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основной процесс формирования SLA</w:t>
      </w:r>
      <w:r w:rsidR="00175D54">
        <w:rPr>
          <w:rFonts w:ascii="Arial" w:hAnsi="Arial" w:cs="Arial"/>
        </w:rPr>
        <w:t>,</w:t>
      </w:r>
    </w:p>
    <w:p w14:paraId="300F505D" w14:textId="7D70EBB3" w:rsidR="008B582B" w:rsidRPr="008B582B" w:rsidRDefault="008B582B" w:rsidP="00121D50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изменении требований к SLA или функциональности платформы</w:t>
      </w:r>
      <w:r w:rsidR="00175D54">
        <w:rPr>
          <w:rFonts w:ascii="Arial" w:hAnsi="Arial" w:cs="Arial"/>
        </w:rPr>
        <w:t>,</w:t>
      </w:r>
    </w:p>
    <w:p w14:paraId="568AD1D5" w14:textId="6CE1C08A" w:rsidR="008B582B" w:rsidRPr="008B582B" w:rsidRDefault="008B582B" w:rsidP="00121D50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учет требований к времени реакции и восстановления</w:t>
      </w:r>
      <w:r w:rsidR="00175D54">
        <w:rPr>
          <w:rFonts w:ascii="Arial" w:hAnsi="Arial" w:cs="Arial"/>
        </w:rPr>
        <w:t>,</w:t>
      </w:r>
    </w:p>
    <w:p w14:paraId="26A0AE40" w14:textId="312762F7" w:rsidR="008B582B" w:rsidRPr="008B582B" w:rsidRDefault="008B582B" w:rsidP="00121D50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бизнес-требованиями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учет ожиданий бизнеса и пользователей аналитической платформы</w:t>
      </w:r>
      <w:r w:rsidRPr="008B582B">
        <w:rPr>
          <w:rFonts w:ascii="Arial" w:hAnsi="Arial" w:cs="Arial"/>
        </w:rPr>
        <w:t>.</w:t>
      </w:r>
    </w:p>
    <w:p w14:paraId="7D4986DE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86DE792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lastRenderedPageBreak/>
        <w:t>Ценность – обеспечивает согласование ожиданий бизнеса и возможностей аналитической платформы, формирование прозрачных критериев оценки качества сервиса и эффективности аналитики.</w:t>
      </w:r>
    </w:p>
    <w:p w14:paraId="3A30011B" w14:textId="0A06B15C" w:rsid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утвержденный набор SLA с определёнными метриками, целевыми значениями и правилами контроля</w:t>
      </w:r>
      <w:r w:rsidR="008B582B" w:rsidRPr="008B582B">
        <w:rPr>
          <w:rFonts w:ascii="Arial" w:hAnsi="Arial" w:cs="Arial"/>
        </w:rPr>
        <w:t>.</w:t>
      </w:r>
    </w:p>
    <w:p w14:paraId="3E23E745" w14:textId="026C1B03" w:rsid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F58D359" w14:textId="6E8E5AB4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6DB0E601" w14:textId="29821D6D" w:rsidR="008B582B" w:rsidRPr="008B582B" w:rsidRDefault="008B582B" w:rsidP="00121D50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требования бизнеса</w:t>
      </w:r>
      <w:r w:rsidR="007F6EEE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к аналитике магазинов</w:t>
      </w:r>
      <w:r w:rsidR="00175D54">
        <w:rPr>
          <w:rFonts w:ascii="Arial" w:hAnsi="Arial" w:cs="Arial"/>
        </w:rPr>
        <w:t>,</w:t>
      </w:r>
    </w:p>
    <w:p w14:paraId="3674AB0D" w14:textId="6CF55985" w:rsidR="008B582B" w:rsidRPr="008B582B" w:rsidRDefault="008B582B" w:rsidP="00121D50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возможности ИТ-системы</w:t>
      </w:r>
      <w:r w:rsidR="00175D54">
        <w:rPr>
          <w:rFonts w:ascii="Arial" w:hAnsi="Arial" w:cs="Arial"/>
        </w:rPr>
        <w:t>,</w:t>
      </w:r>
    </w:p>
    <w:p w14:paraId="34D2E0C6" w14:textId="6CA3FB03" w:rsidR="008B582B" w:rsidRPr="008B582B" w:rsidRDefault="008B582B" w:rsidP="00121D50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исторические данные по работе системы</w:t>
      </w:r>
      <w:r w:rsidR="00175D54">
        <w:rPr>
          <w:rFonts w:ascii="Arial" w:hAnsi="Arial" w:cs="Arial"/>
        </w:rPr>
        <w:t>,</w:t>
      </w:r>
    </w:p>
    <w:p w14:paraId="1905D79C" w14:textId="6DE6D71C" w:rsidR="008B582B" w:rsidRPr="008B582B" w:rsidRDefault="007F6EEE" w:rsidP="00121D50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результаты анализа инцидентов и отклонений SLA</w:t>
      </w:r>
      <w:r w:rsidR="008B582B" w:rsidRPr="008B582B">
        <w:rPr>
          <w:rFonts w:ascii="Arial" w:hAnsi="Arial" w:cs="Arial"/>
        </w:rPr>
        <w:t>.</w:t>
      </w:r>
    </w:p>
    <w:p w14:paraId="102D40A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1CD46A21" w14:textId="1E842DE1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1BF826CB" w14:textId="104CC6B9" w:rsidR="008B582B" w:rsidRPr="008B582B" w:rsidRDefault="008B582B" w:rsidP="00121D50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утвержденные SLA</w:t>
      </w:r>
      <w:r w:rsidR="00175D54">
        <w:rPr>
          <w:rFonts w:ascii="Arial" w:hAnsi="Arial" w:cs="Arial"/>
        </w:rPr>
        <w:t>,</w:t>
      </w:r>
    </w:p>
    <w:p w14:paraId="19F4F312" w14:textId="2E425283" w:rsidR="008B582B" w:rsidRPr="008B582B" w:rsidRDefault="008B582B" w:rsidP="00121D50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описание метрик и целевых значений</w:t>
      </w:r>
      <w:r w:rsidR="00175D54">
        <w:rPr>
          <w:rFonts w:ascii="Arial" w:hAnsi="Arial" w:cs="Arial"/>
        </w:rPr>
        <w:t>,</w:t>
      </w:r>
    </w:p>
    <w:p w14:paraId="651DAB4A" w14:textId="3F3599B8" w:rsidR="008B582B" w:rsidRPr="008B582B" w:rsidRDefault="008B582B" w:rsidP="00121D50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документированные соглашения</w:t>
      </w:r>
      <w:r w:rsidR="00175D54">
        <w:rPr>
          <w:rFonts w:ascii="Arial" w:hAnsi="Arial" w:cs="Arial"/>
        </w:rPr>
        <w:t>,</w:t>
      </w:r>
    </w:p>
    <w:p w14:paraId="3E41271A" w14:textId="6B77A2C8" w:rsidR="008B582B" w:rsidRPr="008B582B" w:rsidRDefault="008B582B" w:rsidP="00121D50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передача SLA </w:t>
      </w:r>
      <w:r w:rsidR="007F6EEE" w:rsidRPr="007F6EEE">
        <w:rPr>
          <w:rFonts w:ascii="Arial" w:hAnsi="Arial" w:cs="Arial"/>
        </w:rPr>
        <w:t>в систему мониторинга</w:t>
      </w:r>
      <w:r w:rsidRPr="008B582B">
        <w:rPr>
          <w:rFonts w:ascii="Arial" w:hAnsi="Arial" w:cs="Arial"/>
        </w:rPr>
        <w:t>.</w:t>
      </w:r>
    </w:p>
    <w:p w14:paraId="6485D58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7D5D880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59028396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требования бизнеса к аналитической платформе,</w:t>
      </w:r>
    </w:p>
    <w:p w14:paraId="507F03AF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формируются показатели SLA,</w:t>
      </w:r>
    </w:p>
    <w:p w14:paraId="33BD2385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метрики и целевые значения,</w:t>
      </w:r>
    </w:p>
    <w:p w14:paraId="7A088213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оценка достижимости SLA,</w:t>
      </w:r>
    </w:p>
    <w:p w14:paraId="33730E29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согласование с заинтересованными сторонами,</w:t>
      </w:r>
    </w:p>
    <w:p w14:paraId="5FF30D17" w14:textId="77777777" w:rsidR="007F6EEE" w:rsidRP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SLA утверждаются и документируются,</w:t>
      </w:r>
    </w:p>
    <w:p w14:paraId="67D24554" w14:textId="348A108C" w:rsidR="007F6EEE" w:rsidRDefault="007F6EEE" w:rsidP="007F6EEE">
      <w:pPr>
        <w:pStyle w:val="a9"/>
        <w:numPr>
          <w:ilvl w:val="4"/>
          <w:numId w:val="35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показатели передаются на этап мониторинга и контроля.</w:t>
      </w:r>
    </w:p>
    <w:p w14:paraId="2FA98E99" w14:textId="77777777" w:rsidR="007F6EEE" w:rsidRDefault="007F6EEE" w:rsidP="007F6EEE">
      <w:pPr>
        <w:pStyle w:val="a9"/>
        <w:ind w:left="2232"/>
        <w:rPr>
          <w:rFonts w:ascii="Arial" w:hAnsi="Arial" w:cs="Arial"/>
        </w:rPr>
      </w:pPr>
    </w:p>
    <w:p w14:paraId="3CA6AF0D" w14:textId="06622CB5" w:rsidR="008B582B" w:rsidRDefault="008B582B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мониторинга и контроля SLA</w:t>
      </w:r>
    </w:p>
    <w:p w14:paraId="0F7DDC4D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постоянного контроля выполнения SLA и своевременного выявления отклонений в работе аналитической платформы.</w:t>
      </w:r>
    </w:p>
    <w:p w14:paraId="6A793549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5E0802D3" w14:textId="46FE1E04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мониторинг SLA аналитической платформы, включая доступность системы, скорость DEA-расчётов, актуальность данных, точность аналитики и покрытие сети анализом. Не распространяется на формирование SLA</w:t>
      </w:r>
      <w:r w:rsidR="008B582B" w:rsidRPr="008B582B">
        <w:rPr>
          <w:rFonts w:ascii="Arial" w:hAnsi="Arial" w:cs="Arial"/>
        </w:rPr>
        <w:t>.</w:t>
      </w:r>
    </w:p>
    <w:p w14:paraId="7461448C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28F9E4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6AB7E787" w14:textId="10DC778E" w:rsidR="008B582B" w:rsidRPr="008B582B" w:rsidRDefault="008B582B" w:rsidP="00121D50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основной процесс контроля SLA</w:t>
      </w:r>
      <w:r w:rsidR="00175D54">
        <w:rPr>
          <w:rFonts w:ascii="Arial" w:hAnsi="Arial" w:cs="Arial"/>
        </w:rPr>
        <w:t>,</w:t>
      </w:r>
    </w:p>
    <w:p w14:paraId="2C3A08CD" w14:textId="10F872FF" w:rsidR="008B582B" w:rsidRPr="008B582B" w:rsidRDefault="008B582B" w:rsidP="00121D50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нарушении SLA и возникновении сбоев</w:t>
      </w:r>
      <w:r w:rsidR="00175D54">
        <w:rPr>
          <w:rFonts w:ascii="Arial" w:hAnsi="Arial" w:cs="Arial"/>
        </w:rPr>
        <w:t>,</w:t>
      </w:r>
    </w:p>
    <w:p w14:paraId="49706362" w14:textId="7D7836D6" w:rsidR="008B582B" w:rsidRPr="008B582B" w:rsidRDefault="008B582B" w:rsidP="00121D50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необходимости внедрения улучшений</w:t>
      </w:r>
      <w:r w:rsidR="00175D54">
        <w:rPr>
          <w:rFonts w:ascii="Arial" w:hAnsi="Arial" w:cs="Arial"/>
        </w:rPr>
        <w:t>,</w:t>
      </w:r>
    </w:p>
    <w:p w14:paraId="77A1884E" w14:textId="4CDE8F03" w:rsidR="008B582B" w:rsidRPr="008B582B" w:rsidRDefault="008B582B" w:rsidP="00121D50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данными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контроль качества и актуальности данных магазинов</w:t>
      </w:r>
      <w:r w:rsidRPr="008B582B">
        <w:rPr>
          <w:rFonts w:ascii="Arial" w:hAnsi="Arial" w:cs="Arial"/>
        </w:rPr>
        <w:t>.</w:t>
      </w:r>
    </w:p>
    <w:p w14:paraId="0AF71326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3D9A9A07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прозрачность работы аналитической платформы, своевременное выявление проблем и поддержание качества аналитики на установленном уровне.</w:t>
      </w:r>
    </w:p>
    <w:p w14:paraId="4ABA6196" w14:textId="63E5E15D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выявленные отклонения SLA, сформированная отчетность и инициированные корректирующие действия</w:t>
      </w:r>
      <w:r w:rsidR="008B582B" w:rsidRPr="008B582B">
        <w:rPr>
          <w:rFonts w:ascii="Arial" w:hAnsi="Arial" w:cs="Arial"/>
        </w:rPr>
        <w:t>.</w:t>
      </w:r>
    </w:p>
    <w:p w14:paraId="6B3E9AF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6426C595" w14:textId="5EAEF02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3E76C44A" w14:textId="3DD8AB89" w:rsidR="008B582B" w:rsidRPr="008B582B" w:rsidRDefault="008B582B" w:rsidP="00121D50">
      <w:pPr>
        <w:pStyle w:val="a9"/>
        <w:numPr>
          <w:ilvl w:val="0"/>
          <w:numId w:val="3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lastRenderedPageBreak/>
        <w:t>утвержденные SLA</w:t>
      </w:r>
      <w:r w:rsidR="00175D54">
        <w:rPr>
          <w:rFonts w:ascii="Arial" w:hAnsi="Arial" w:cs="Arial"/>
        </w:rPr>
        <w:t>,</w:t>
      </w:r>
    </w:p>
    <w:p w14:paraId="6D551895" w14:textId="07075B54" w:rsidR="008B582B" w:rsidRPr="008B582B" w:rsidRDefault="008B582B" w:rsidP="00121D50">
      <w:pPr>
        <w:pStyle w:val="a9"/>
        <w:numPr>
          <w:ilvl w:val="0"/>
          <w:numId w:val="3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данные мониторинга системы</w:t>
      </w:r>
      <w:r w:rsidR="00175D54">
        <w:rPr>
          <w:rFonts w:ascii="Arial" w:hAnsi="Arial" w:cs="Arial"/>
        </w:rPr>
        <w:t>,</w:t>
      </w:r>
    </w:p>
    <w:p w14:paraId="749CF3D4" w14:textId="0B6A62BE" w:rsidR="008B582B" w:rsidRPr="008B582B" w:rsidRDefault="008B582B" w:rsidP="00121D50">
      <w:pPr>
        <w:pStyle w:val="a9"/>
        <w:numPr>
          <w:ilvl w:val="0"/>
          <w:numId w:val="3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результаты аналитических расчётов</w:t>
      </w:r>
      <w:r w:rsidR="00175D54">
        <w:rPr>
          <w:rFonts w:ascii="Arial" w:hAnsi="Arial" w:cs="Arial"/>
        </w:rPr>
        <w:t>,</w:t>
      </w:r>
    </w:p>
    <w:p w14:paraId="1A94A30A" w14:textId="77777777" w:rsidR="007F6EEE" w:rsidRDefault="008B582B" w:rsidP="00121D50">
      <w:pPr>
        <w:pStyle w:val="a9"/>
        <w:numPr>
          <w:ilvl w:val="0"/>
          <w:numId w:val="37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журналы событий и инцидентов</w:t>
      </w:r>
      <w:r w:rsidR="007F6EEE">
        <w:rPr>
          <w:rFonts w:ascii="Arial" w:hAnsi="Arial" w:cs="Arial"/>
        </w:rPr>
        <w:t>,</w:t>
      </w:r>
    </w:p>
    <w:p w14:paraId="4442F4D7" w14:textId="4D051649" w:rsidR="008B582B" w:rsidRPr="008B582B" w:rsidRDefault="007F6EEE" w:rsidP="00121D50">
      <w:pPr>
        <w:pStyle w:val="a9"/>
        <w:numPr>
          <w:ilvl w:val="0"/>
          <w:numId w:val="37"/>
        </w:numPr>
        <w:rPr>
          <w:rFonts w:ascii="Arial" w:hAnsi="Arial" w:cs="Arial"/>
        </w:rPr>
      </w:pPr>
      <w:r w:rsidRPr="007F6EEE">
        <w:rPr>
          <w:rFonts w:ascii="Arial" w:hAnsi="Arial" w:cs="Arial"/>
        </w:rPr>
        <w:t>данные о качестве и актуальности информации по магазинам</w:t>
      </w:r>
      <w:r w:rsidR="008B582B" w:rsidRPr="008B582B">
        <w:rPr>
          <w:rFonts w:ascii="Arial" w:hAnsi="Arial" w:cs="Arial"/>
        </w:rPr>
        <w:t>.</w:t>
      </w:r>
    </w:p>
    <w:p w14:paraId="57B7BA70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2874E353" w14:textId="248DE641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741A57F" w14:textId="362D1AC6" w:rsidR="008B582B" w:rsidRPr="008B582B" w:rsidRDefault="008B582B" w:rsidP="00121D50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отчёты по SLA</w:t>
      </w:r>
      <w:r w:rsidR="00175D54">
        <w:rPr>
          <w:rFonts w:ascii="Arial" w:hAnsi="Arial" w:cs="Arial"/>
        </w:rPr>
        <w:t>,</w:t>
      </w:r>
    </w:p>
    <w:p w14:paraId="1C76B169" w14:textId="043E1A85" w:rsidR="008B582B" w:rsidRPr="008B582B" w:rsidRDefault="008B582B" w:rsidP="00121D50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выявленные отклонения</w:t>
      </w:r>
      <w:r w:rsidR="00175D54">
        <w:rPr>
          <w:rFonts w:ascii="Arial" w:hAnsi="Arial" w:cs="Arial"/>
        </w:rPr>
        <w:t>,</w:t>
      </w:r>
    </w:p>
    <w:p w14:paraId="1080CC6F" w14:textId="10512AAC" w:rsidR="008B582B" w:rsidRPr="008B582B" w:rsidRDefault="008B582B" w:rsidP="00121D50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уведомления о нарушениях</w:t>
      </w:r>
      <w:r w:rsidR="007F6EEE">
        <w:rPr>
          <w:rFonts w:ascii="Arial" w:hAnsi="Arial" w:cs="Arial"/>
        </w:rPr>
        <w:t xml:space="preserve"> </w:t>
      </w:r>
      <w:r w:rsidR="007F6EEE" w:rsidRPr="008B582B">
        <w:rPr>
          <w:rFonts w:ascii="Arial" w:hAnsi="Arial" w:cs="Arial"/>
        </w:rPr>
        <w:t>SLA</w:t>
      </w:r>
      <w:r w:rsidR="00175D54">
        <w:rPr>
          <w:rFonts w:ascii="Arial" w:hAnsi="Arial" w:cs="Arial"/>
        </w:rPr>
        <w:t>,</w:t>
      </w:r>
    </w:p>
    <w:p w14:paraId="382F7626" w14:textId="6B99F5D6" w:rsidR="008B582B" w:rsidRPr="008B582B" w:rsidRDefault="008B582B" w:rsidP="00121D50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инициация корректирующих действий.</w:t>
      </w:r>
    </w:p>
    <w:p w14:paraId="0FD44FA6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F003D7D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0EF1A217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осуществляется сбор данных по показателям SLA,</w:t>
      </w:r>
    </w:p>
    <w:p w14:paraId="66E3F68A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выполняется анализ фактических значений,</w:t>
      </w:r>
    </w:p>
    <w:p w14:paraId="5275F016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показатели сравниваются с установленными SLA,</w:t>
      </w:r>
    </w:p>
    <w:p w14:paraId="118861AC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выявляются отклонения и нарушения,</w:t>
      </w:r>
    </w:p>
    <w:p w14:paraId="3817C99E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формируется отчетность по SLA,</w:t>
      </w:r>
    </w:p>
    <w:p w14:paraId="039E8CD7" w14:textId="77777777" w:rsidR="007F6EEE" w:rsidRP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уведомляются заинтересованные стороны,</w:t>
      </w:r>
    </w:p>
    <w:p w14:paraId="25863F4E" w14:textId="7F9000E4" w:rsidR="007F6EEE" w:rsidRDefault="007F6EEE" w:rsidP="007F6EEE">
      <w:pPr>
        <w:pStyle w:val="a9"/>
        <w:numPr>
          <w:ilvl w:val="0"/>
          <w:numId w:val="47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инициируются действия по устранению отклонений.</w:t>
      </w:r>
    </w:p>
    <w:p w14:paraId="527F227D" w14:textId="77777777" w:rsidR="007F6EEE" w:rsidRDefault="007F6EEE" w:rsidP="007F6EEE">
      <w:pPr>
        <w:pStyle w:val="a9"/>
        <w:ind w:left="1944"/>
        <w:rPr>
          <w:rFonts w:ascii="Arial" w:hAnsi="Arial" w:cs="Arial"/>
        </w:rPr>
      </w:pPr>
    </w:p>
    <w:p w14:paraId="69707ECE" w14:textId="710E4D3A" w:rsidR="008B582B" w:rsidRDefault="008B582B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Регламент управления отклонениями SLA и улучшений</w:t>
      </w:r>
    </w:p>
    <w:p w14:paraId="375446CF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Цель − обеспечение анализа причин отклонений SLA и внедрения улучшений для повышения эффективности и надежности аналитической платформы.</w:t>
      </w:r>
    </w:p>
    <w:p w14:paraId="372D434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7E01BC06" w14:textId="5E7B9B1E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обработку отклонений SLA аналитической платформы, включая снижение доступности системы, увеличение времени выполнения DEA-расчётов, ухудшение качества данных и снижение точности аналитики. Не распространяется на первичный мониторинг SLA</w:t>
      </w:r>
      <w:r w:rsidR="008B582B" w:rsidRPr="008B582B">
        <w:rPr>
          <w:rFonts w:ascii="Arial" w:hAnsi="Arial" w:cs="Arial"/>
        </w:rPr>
        <w:t>.</w:t>
      </w:r>
    </w:p>
    <w:p w14:paraId="23973EB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7C4EF5EE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Процесс взаимодействует с:</w:t>
      </w:r>
    </w:p>
    <w:p w14:paraId="7C3DB5C6" w14:textId="7A352F23" w:rsidR="008B582B" w:rsidRPr="008B582B" w:rsidRDefault="008B582B" w:rsidP="00121D50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получение информации об отклонениях SLA</w:t>
      </w:r>
      <w:r w:rsidR="00175D54">
        <w:rPr>
          <w:rFonts w:ascii="Arial" w:hAnsi="Arial" w:cs="Arial"/>
        </w:rPr>
        <w:t>,</w:t>
      </w:r>
    </w:p>
    <w:p w14:paraId="6673791E" w14:textId="5FACCC14" w:rsidR="008B582B" w:rsidRPr="008B582B" w:rsidRDefault="008B582B" w:rsidP="00121D50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</w:t>
      </w:r>
      <w:r w:rsidR="007F6EEE">
        <w:rPr>
          <w:rFonts w:ascii="Arial" w:hAnsi="Arial" w:cs="Arial"/>
        </w:rPr>
        <w:t>инцидентами</w:t>
      </w:r>
      <w:r w:rsidRPr="008B582B">
        <w:rPr>
          <w:rFonts w:ascii="Arial" w:hAnsi="Arial" w:cs="Arial"/>
        </w:rPr>
        <w:t xml:space="preserve">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устранение последствий нарушений SLA</w:t>
      </w:r>
      <w:r w:rsidR="00175D54">
        <w:rPr>
          <w:rFonts w:ascii="Arial" w:hAnsi="Arial" w:cs="Arial"/>
        </w:rPr>
        <w:t>,</w:t>
      </w:r>
    </w:p>
    <w:p w14:paraId="76FA6E67" w14:textId="795A332A" w:rsidR="008B582B" w:rsidRPr="008B582B" w:rsidRDefault="008B582B" w:rsidP="00121D50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8B582B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реализация улучшений платформы</w:t>
      </w:r>
      <w:r w:rsidR="00175D54">
        <w:rPr>
          <w:rFonts w:ascii="Arial" w:hAnsi="Arial" w:cs="Arial"/>
        </w:rPr>
        <w:t>,</w:t>
      </w:r>
    </w:p>
    <w:p w14:paraId="006A64F3" w14:textId="27D57E52" w:rsidR="008B582B" w:rsidRPr="008B582B" w:rsidRDefault="008B582B" w:rsidP="00121D50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управлением </w:t>
      </w:r>
      <w:r w:rsidR="007F6EEE" w:rsidRPr="007F6EEE">
        <w:rPr>
          <w:rFonts w:ascii="Arial" w:hAnsi="Arial" w:cs="Arial"/>
        </w:rPr>
        <w:t>данными − устранение проблем качества данных</w:t>
      </w:r>
      <w:r w:rsidRPr="008B582B">
        <w:rPr>
          <w:rFonts w:ascii="Arial" w:hAnsi="Arial" w:cs="Arial"/>
        </w:rPr>
        <w:t>.</w:t>
      </w:r>
    </w:p>
    <w:p w14:paraId="0CAF77C0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589EB4DB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повышение качества работы платформы, снижение повторяющихся нарушений SLA и повышение эффективности использования аналитики в управлении сетью магазинов.</w:t>
      </w:r>
    </w:p>
    <w:p w14:paraId="7E1E88C6" w14:textId="4C6F5AEB" w:rsidR="008B582B" w:rsidRPr="008B582B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устранённые причины отклонений SLA, реализованные улучшения и повышение стабильности аналитической платформы</w:t>
      </w:r>
      <w:r w:rsidR="008B582B" w:rsidRPr="008B582B">
        <w:rPr>
          <w:rFonts w:ascii="Arial" w:hAnsi="Arial" w:cs="Arial"/>
        </w:rPr>
        <w:t>.</w:t>
      </w:r>
    </w:p>
    <w:p w14:paraId="74720FEF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0C3D2BA4" w14:textId="0D468729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1BFEEAC" w14:textId="42038CE4" w:rsidR="008B582B" w:rsidRPr="008B582B" w:rsidRDefault="008B582B" w:rsidP="00121D50">
      <w:pPr>
        <w:pStyle w:val="a9"/>
        <w:numPr>
          <w:ilvl w:val="0"/>
          <w:numId w:val="4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данные об отклонениях SLA</w:t>
      </w:r>
      <w:r w:rsidR="00175D54">
        <w:rPr>
          <w:rFonts w:ascii="Arial" w:hAnsi="Arial" w:cs="Arial"/>
        </w:rPr>
        <w:t>,</w:t>
      </w:r>
    </w:p>
    <w:p w14:paraId="5B3409E2" w14:textId="5E7340B8" w:rsidR="008B582B" w:rsidRPr="008B582B" w:rsidRDefault="008B582B" w:rsidP="00121D50">
      <w:pPr>
        <w:pStyle w:val="a9"/>
        <w:numPr>
          <w:ilvl w:val="0"/>
          <w:numId w:val="4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отчёты мониторинга</w:t>
      </w:r>
      <w:r w:rsidR="00175D54">
        <w:rPr>
          <w:rFonts w:ascii="Arial" w:hAnsi="Arial" w:cs="Arial"/>
        </w:rPr>
        <w:t>,</w:t>
      </w:r>
    </w:p>
    <w:p w14:paraId="766C154A" w14:textId="7C4191B4" w:rsidR="008B582B" w:rsidRPr="008B582B" w:rsidRDefault="008B582B" w:rsidP="00121D50">
      <w:pPr>
        <w:pStyle w:val="a9"/>
        <w:numPr>
          <w:ilvl w:val="0"/>
          <w:numId w:val="4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информация об инцидентах</w:t>
      </w:r>
      <w:r w:rsidR="00175D54">
        <w:rPr>
          <w:rFonts w:ascii="Arial" w:hAnsi="Arial" w:cs="Arial"/>
        </w:rPr>
        <w:t>,</w:t>
      </w:r>
    </w:p>
    <w:p w14:paraId="2B79B131" w14:textId="08E6E670" w:rsidR="008B582B" w:rsidRPr="008B582B" w:rsidRDefault="008B582B" w:rsidP="00121D50">
      <w:pPr>
        <w:pStyle w:val="a9"/>
        <w:numPr>
          <w:ilvl w:val="0"/>
          <w:numId w:val="41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результаты анализа проблем.</w:t>
      </w:r>
    </w:p>
    <w:p w14:paraId="768F81A2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485A9B6A" w14:textId="6979124F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7091CBB" w14:textId="0B5E070B" w:rsidR="008B582B" w:rsidRPr="008B582B" w:rsidRDefault="008B582B" w:rsidP="00121D50">
      <w:pPr>
        <w:pStyle w:val="a9"/>
        <w:numPr>
          <w:ilvl w:val="0"/>
          <w:numId w:val="4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lastRenderedPageBreak/>
        <w:t>план улучшений</w:t>
      </w:r>
      <w:r w:rsidR="00175D54">
        <w:rPr>
          <w:rFonts w:ascii="Arial" w:hAnsi="Arial" w:cs="Arial"/>
        </w:rPr>
        <w:t>,</w:t>
      </w:r>
    </w:p>
    <w:p w14:paraId="13A00901" w14:textId="2075D40C" w:rsidR="008B582B" w:rsidRPr="008B582B" w:rsidRDefault="008B582B" w:rsidP="00121D50">
      <w:pPr>
        <w:pStyle w:val="a9"/>
        <w:numPr>
          <w:ilvl w:val="0"/>
          <w:numId w:val="4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>реализованные изменения</w:t>
      </w:r>
      <w:r w:rsidR="00175D54">
        <w:rPr>
          <w:rFonts w:ascii="Arial" w:hAnsi="Arial" w:cs="Arial"/>
        </w:rPr>
        <w:t>,</w:t>
      </w:r>
    </w:p>
    <w:p w14:paraId="7D862162" w14:textId="6072A737" w:rsidR="008B582B" w:rsidRPr="008B582B" w:rsidRDefault="008B582B" w:rsidP="00121D50">
      <w:pPr>
        <w:pStyle w:val="a9"/>
        <w:numPr>
          <w:ilvl w:val="0"/>
          <w:numId w:val="4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снижение </w:t>
      </w:r>
      <w:r w:rsidR="007F6EEE" w:rsidRPr="007F6EEE">
        <w:rPr>
          <w:rFonts w:ascii="Arial" w:hAnsi="Arial" w:cs="Arial"/>
        </w:rPr>
        <w:t>количества нарушений</w:t>
      </w:r>
      <w:r w:rsidR="007F6EEE" w:rsidRPr="007F6EEE">
        <w:rPr>
          <w:rFonts w:ascii="Arial" w:hAnsi="Arial" w:cs="Arial"/>
        </w:rPr>
        <w:t xml:space="preserve"> </w:t>
      </w:r>
      <w:r w:rsidRPr="008B582B">
        <w:rPr>
          <w:rFonts w:ascii="Arial" w:hAnsi="Arial" w:cs="Arial"/>
        </w:rPr>
        <w:t>SLA</w:t>
      </w:r>
      <w:r w:rsidR="00175D54">
        <w:rPr>
          <w:rFonts w:ascii="Arial" w:hAnsi="Arial" w:cs="Arial"/>
        </w:rPr>
        <w:t>,</w:t>
      </w:r>
    </w:p>
    <w:p w14:paraId="1DBBAB62" w14:textId="5F4495A3" w:rsidR="008B582B" w:rsidRPr="008B582B" w:rsidRDefault="008B582B" w:rsidP="00121D50">
      <w:pPr>
        <w:pStyle w:val="a9"/>
        <w:numPr>
          <w:ilvl w:val="0"/>
          <w:numId w:val="42"/>
        </w:numPr>
        <w:rPr>
          <w:rFonts w:ascii="Arial" w:hAnsi="Arial" w:cs="Arial"/>
        </w:rPr>
      </w:pPr>
      <w:r w:rsidRPr="008B582B">
        <w:rPr>
          <w:rFonts w:ascii="Arial" w:hAnsi="Arial" w:cs="Arial"/>
        </w:rPr>
        <w:t xml:space="preserve">обновлённые показатели </w:t>
      </w:r>
      <w:r w:rsidR="007F6EEE" w:rsidRPr="007F6EEE">
        <w:rPr>
          <w:rFonts w:ascii="Arial" w:hAnsi="Arial" w:cs="Arial"/>
        </w:rPr>
        <w:t>качества сервиса</w:t>
      </w:r>
      <w:r w:rsidRPr="008B582B">
        <w:rPr>
          <w:rFonts w:ascii="Arial" w:hAnsi="Arial" w:cs="Arial"/>
        </w:rPr>
        <w:t>.</w:t>
      </w:r>
    </w:p>
    <w:p w14:paraId="43AA8EF7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</w:p>
    <w:p w14:paraId="013B74B3" w14:textId="77777777" w:rsidR="008B582B" w:rsidRPr="008B582B" w:rsidRDefault="008B582B" w:rsidP="008B582B">
      <w:pPr>
        <w:pStyle w:val="a9"/>
        <w:ind w:left="1224"/>
        <w:rPr>
          <w:rFonts w:ascii="Arial" w:hAnsi="Arial" w:cs="Arial"/>
        </w:rPr>
      </w:pPr>
      <w:r w:rsidRPr="008B582B">
        <w:rPr>
          <w:rFonts w:ascii="Arial" w:hAnsi="Arial" w:cs="Arial"/>
        </w:rPr>
        <w:t>Краткое описание последовательности действий:</w:t>
      </w:r>
    </w:p>
    <w:p w14:paraId="768DC3C5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фиксируются отклонения SLA,</w:t>
      </w:r>
    </w:p>
    <w:p w14:paraId="379C52CE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проводится анализ причин нарушений,</w:t>
      </w:r>
    </w:p>
    <w:p w14:paraId="03217498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определяются меры по устранению отклонений,</w:t>
      </w:r>
    </w:p>
    <w:p w14:paraId="358290D5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формируется план улучшений,</w:t>
      </w:r>
    </w:p>
    <w:p w14:paraId="6CFB1C43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инициируются изменения платформы,</w:t>
      </w:r>
    </w:p>
    <w:p w14:paraId="787821DC" w14:textId="77777777" w:rsidR="007F6EEE" w:rsidRPr="007F6EEE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контролируется результат внедрения улучшений,</w:t>
      </w:r>
    </w:p>
    <w:p w14:paraId="5C6D5986" w14:textId="185D4516" w:rsidR="00E83EA4" w:rsidRDefault="007F6EEE" w:rsidP="007F6EEE">
      <w:pPr>
        <w:pStyle w:val="a9"/>
        <w:numPr>
          <w:ilvl w:val="3"/>
          <w:numId w:val="48"/>
        </w:numPr>
        <w:ind w:left="1985" w:hanging="284"/>
        <w:rPr>
          <w:rFonts w:ascii="Arial" w:hAnsi="Arial" w:cs="Arial"/>
        </w:rPr>
      </w:pPr>
      <w:r w:rsidRPr="007F6EEE">
        <w:rPr>
          <w:rFonts w:ascii="Arial" w:hAnsi="Arial" w:cs="Arial"/>
        </w:rPr>
        <w:t>оценивается эффективность реализованных мер.</w:t>
      </w:r>
    </w:p>
    <w:p w14:paraId="4D30211A" w14:textId="77777777" w:rsidR="007F6EEE" w:rsidRDefault="007F6EEE" w:rsidP="007F6EEE">
      <w:pPr>
        <w:pStyle w:val="a9"/>
        <w:ind w:left="1985"/>
        <w:rPr>
          <w:rFonts w:ascii="Arial" w:hAnsi="Arial" w:cs="Arial"/>
        </w:rPr>
      </w:pPr>
    </w:p>
    <w:p w14:paraId="62D765E2" w14:textId="286732AB" w:rsidR="00E83EA4" w:rsidRPr="00000B05" w:rsidRDefault="00E83EA4" w:rsidP="00121D50">
      <w:pPr>
        <w:pStyle w:val="a9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7902A0">
        <w:rPr>
          <w:rFonts w:ascii="Arial" w:hAnsi="Arial" w:cs="Arial"/>
          <w:i/>
          <w:iCs/>
          <w:lang w:val="en-US"/>
        </w:rPr>
        <w:t>Управление</w:t>
      </w:r>
      <w:proofErr w:type="spellEnd"/>
      <w:r w:rsidRPr="007902A0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7902A0">
        <w:rPr>
          <w:rFonts w:ascii="Arial" w:hAnsi="Arial" w:cs="Arial"/>
          <w:i/>
          <w:iCs/>
          <w:lang w:val="en-US"/>
        </w:rPr>
        <w:t>инцидентами</w:t>
      </w:r>
      <w:proofErr w:type="spellEnd"/>
    </w:p>
    <w:p w14:paraId="07A6C159" w14:textId="77777777" w:rsidR="00000B05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Регламент регистрации и классификации инцидентов</w:t>
      </w:r>
    </w:p>
    <w:p w14:paraId="084AF75C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 xml:space="preserve">Цель − обеспечение своевременной фиксации, корректной классификации и </w:t>
      </w:r>
      <w:proofErr w:type="spellStart"/>
      <w:r w:rsidRPr="007F6EEE">
        <w:rPr>
          <w:rFonts w:ascii="Arial" w:hAnsi="Arial" w:cs="Arial"/>
        </w:rPr>
        <w:t>приоритизации</w:t>
      </w:r>
      <w:proofErr w:type="spellEnd"/>
      <w:r w:rsidRPr="007F6EEE">
        <w:rPr>
          <w:rFonts w:ascii="Arial" w:hAnsi="Arial" w:cs="Arial"/>
        </w:rPr>
        <w:t xml:space="preserve"> инцидентов для минимизации времени восстановления и снижения влияния на бизнес-процессы сети магазинов.</w:t>
      </w:r>
    </w:p>
    <w:p w14:paraId="3F00326E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</w:p>
    <w:p w14:paraId="1B1421AD" w14:textId="36CB0C71" w:rsidR="00000B05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Область применения − распространяется на аналитическую платформу оценки эффективности магазинов, процессы обработки данных и выполнения DEA-расчётов, пользователей платформы, службу поддержки и ИТ-специалистов. Не распространяется на стратегические изменения функциональности системы</w:t>
      </w:r>
      <w:r w:rsidR="00000B05" w:rsidRPr="00E83EA4">
        <w:rPr>
          <w:rFonts w:ascii="Arial" w:hAnsi="Arial" w:cs="Arial"/>
        </w:rPr>
        <w:t>.</w:t>
      </w:r>
    </w:p>
    <w:p w14:paraId="26A9244B" w14:textId="77777777" w:rsidR="007F6EEE" w:rsidRPr="00E83EA4" w:rsidRDefault="007F6EEE" w:rsidP="007F6EEE">
      <w:pPr>
        <w:pStyle w:val="a9"/>
        <w:ind w:left="1224"/>
        <w:rPr>
          <w:rFonts w:ascii="Arial" w:hAnsi="Arial" w:cs="Arial"/>
        </w:rPr>
      </w:pPr>
    </w:p>
    <w:p w14:paraId="6E5CA4D0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Процесс взаимодействует с:</w:t>
      </w:r>
    </w:p>
    <w:p w14:paraId="732BBDE4" w14:textId="6922F49B" w:rsidR="00000B05" w:rsidRPr="00E83EA4" w:rsidRDefault="00000B05" w:rsidP="00121D50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</w:t>
      </w:r>
      <w:r w:rsidR="007F6EEE" w:rsidRPr="007F6EEE">
        <w:rPr>
          <w:rFonts w:ascii="Arial" w:hAnsi="Arial" w:cs="Arial"/>
        </w:rPr>
        <w:t>инцидентами − основной процесс регистрации и обработки инцидентов</w:t>
      </w:r>
      <w:r w:rsidR="00175D54">
        <w:rPr>
          <w:rFonts w:ascii="Arial" w:hAnsi="Arial" w:cs="Arial"/>
        </w:rPr>
        <w:t>,</w:t>
      </w:r>
    </w:p>
    <w:p w14:paraId="7020B741" w14:textId="566EBA08" w:rsidR="00000B05" w:rsidRPr="00E83EA4" w:rsidRDefault="00000B05" w:rsidP="00121D50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E83EA4">
        <w:rPr>
          <w:rFonts w:ascii="Arial" w:hAnsi="Arial" w:cs="Arial"/>
        </w:rPr>
        <w:t xml:space="preserve"> </w:t>
      </w:r>
      <w:r w:rsidR="007F6EEE" w:rsidRPr="007F6EEE">
        <w:rPr>
          <w:rFonts w:ascii="Arial" w:hAnsi="Arial" w:cs="Arial"/>
        </w:rPr>
        <w:t>при необходимости внесения изменений для устранения причин инцидентов</w:t>
      </w:r>
      <w:r w:rsidR="00175D54">
        <w:rPr>
          <w:rFonts w:ascii="Arial" w:hAnsi="Arial" w:cs="Arial"/>
        </w:rPr>
        <w:t>,</w:t>
      </w:r>
    </w:p>
    <w:p w14:paraId="32233A51" w14:textId="70E3A4D0" w:rsidR="00000B05" w:rsidRPr="00E83EA4" w:rsidRDefault="00000B05" w:rsidP="00121D50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E83EA4">
        <w:rPr>
          <w:rFonts w:ascii="Arial" w:hAnsi="Arial" w:cs="Arial"/>
        </w:rPr>
        <w:t xml:space="preserve"> влияет на показатели SLA</w:t>
      </w:r>
      <w:r w:rsidR="00175D54">
        <w:rPr>
          <w:rFonts w:ascii="Arial" w:hAnsi="Arial" w:cs="Arial"/>
        </w:rPr>
        <w:t>,</w:t>
      </w:r>
    </w:p>
    <w:p w14:paraId="0C80F917" w14:textId="03B2C37A" w:rsidR="00000B05" w:rsidRDefault="00000B05" w:rsidP="00121D50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 xml:space="preserve">управлением </w:t>
      </w:r>
      <w:r w:rsidR="007F6EEE" w:rsidRPr="007F6EEE">
        <w:rPr>
          <w:rFonts w:ascii="Arial" w:hAnsi="Arial" w:cs="Arial"/>
        </w:rPr>
        <w:t>данными − при ошибках качества или актуальности данных магазинов</w:t>
      </w:r>
      <w:r w:rsidRPr="00E83EA4">
        <w:rPr>
          <w:rFonts w:ascii="Arial" w:hAnsi="Arial" w:cs="Arial"/>
        </w:rPr>
        <w:t>.</w:t>
      </w:r>
    </w:p>
    <w:p w14:paraId="7C01C934" w14:textId="77777777" w:rsidR="007F6EEE" w:rsidRPr="00E83EA4" w:rsidRDefault="007F6EEE" w:rsidP="007F6EEE">
      <w:pPr>
        <w:pStyle w:val="a9"/>
        <w:ind w:left="1944"/>
        <w:rPr>
          <w:rFonts w:ascii="Arial" w:hAnsi="Arial" w:cs="Arial"/>
        </w:rPr>
      </w:pPr>
    </w:p>
    <w:p w14:paraId="3C5A9BF8" w14:textId="77777777" w:rsidR="007F6EEE" w:rsidRPr="007F6EEE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Ценность – обеспечивает снижение времени реакции на инциденты, повышение доступности аналитической платформы и минимизацию риска некорректных DEA-расчётов.</w:t>
      </w:r>
    </w:p>
    <w:p w14:paraId="25C04DA1" w14:textId="52BFCAC2" w:rsidR="00000B05" w:rsidRPr="00E83EA4" w:rsidRDefault="007F6EEE" w:rsidP="007F6EEE">
      <w:pPr>
        <w:pStyle w:val="a9"/>
        <w:ind w:left="1224"/>
        <w:rPr>
          <w:rFonts w:ascii="Arial" w:hAnsi="Arial" w:cs="Arial"/>
        </w:rPr>
      </w:pPr>
      <w:r w:rsidRPr="007F6EEE">
        <w:rPr>
          <w:rFonts w:ascii="Arial" w:hAnsi="Arial" w:cs="Arial"/>
        </w:rPr>
        <w:t>Предполагаемый результат − все инциденты зарегистрированы, классифицированы и переданы в работу в соответствии с установленными приоритетами</w:t>
      </w:r>
      <w:r w:rsidR="00000B05" w:rsidRPr="00E83EA4">
        <w:rPr>
          <w:rFonts w:ascii="Arial" w:hAnsi="Arial" w:cs="Arial"/>
        </w:rPr>
        <w:t>.</w:t>
      </w:r>
    </w:p>
    <w:p w14:paraId="5D6EEBE8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</w:p>
    <w:p w14:paraId="035D1BFF" w14:textId="49A08255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607AAA7" w14:textId="423C8295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обращение пользователя (заявка, сообщение, звонок)</w:t>
      </w:r>
      <w:r w:rsidR="00175D54">
        <w:rPr>
          <w:rFonts w:ascii="Arial" w:hAnsi="Arial" w:cs="Arial"/>
        </w:rPr>
        <w:t>,</w:t>
      </w:r>
    </w:p>
    <w:p w14:paraId="0F2A982C" w14:textId="5B1DA706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автоматическое уведомление системы о сбое</w:t>
      </w:r>
      <w:r w:rsidR="00175D54">
        <w:rPr>
          <w:rFonts w:ascii="Arial" w:hAnsi="Arial" w:cs="Arial"/>
        </w:rPr>
        <w:t>,</w:t>
      </w:r>
    </w:p>
    <w:p w14:paraId="701C78BE" w14:textId="024A630B" w:rsidR="00000B05" w:rsidRPr="00E83EA4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отклонение SLA</w:t>
      </w:r>
      <w:r w:rsidR="00175D54">
        <w:rPr>
          <w:rFonts w:ascii="Arial" w:hAnsi="Arial" w:cs="Arial"/>
        </w:rPr>
        <w:t>,</w:t>
      </w:r>
    </w:p>
    <w:p w14:paraId="0F510A09" w14:textId="274DB6EB" w:rsidR="00000B05" w:rsidRDefault="00000B05" w:rsidP="00121D50">
      <w:pPr>
        <w:pStyle w:val="a9"/>
        <w:numPr>
          <w:ilvl w:val="0"/>
          <w:numId w:val="9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ошибки в расчётах или данных.</w:t>
      </w:r>
    </w:p>
    <w:p w14:paraId="6B6F2B29" w14:textId="77777777" w:rsidR="00000B05" w:rsidRPr="00E83EA4" w:rsidRDefault="00000B05" w:rsidP="00000B05">
      <w:pPr>
        <w:pStyle w:val="a9"/>
        <w:ind w:left="1944"/>
        <w:rPr>
          <w:rFonts w:ascii="Arial" w:hAnsi="Arial" w:cs="Arial"/>
        </w:rPr>
      </w:pPr>
    </w:p>
    <w:p w14:paraId="32FABC3C" w14:textId="2DB4D97C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8140FC7" w14:textId="23FBCFCA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зарегистрированный инцидент</w:t>
      </w:r>
      <w:r w:rsidR="00175D54">
        <w:rPr>
          <w:rFonts w:ascii="Arial" w:hAnsi="Arial" w:cs="Arial"/>
        </w:rPr>
        <w:t>,</w:t>
      </w:r>
    </w:p>
    <w:p w14:paraId="14AE3829" w14:textId="78163B11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присвоенный приоритет и категория</w:t>
      </w:r>
      <w:r w:rsidR="00175D54">
        <w:rPr>
          <w:rFonts w:ascii="Arial" w:hAnsi="Arial" w:cs="Arial"/>
        </w:rPr>
        <w:t>,</w:t>
      </w:r>
    </w:p>
    <w:p w14:paraId="7AAD41D3" w14:textId="778F3E58" w:rsidR="00000B05" w:rsidRPr="00E83EA4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t>назначенный исполнитель</w:t>
      </w:r>
      <w:r w:rsidR="00175D54">
        <w:rPr>
          <w:rFonts w:ascii="Arial" w:hAnsi="Arial" w:cs="Arial"/>
        </w:rPr>
        <w:t>,</w:t>
      </w:r>
    </w:p>
    <w:p w14:paraId="63C3400C" w14:textId="0E084563" w:rsidR="00000B05" w:rsidRDefault="00000B05" w:rsidP="00121D50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E83EA4">
        <w:rPr>
          <w:rFonts w:ascii="Arial" w:hAnsi="Arial" w:cs="Arial"/>
        </w:rPr>
        <w:lastRenderedPageBreak/>
        <w:t>передача инцидента на следующий этап (диагностика/устранение).</w:t>
      </w:r>
    </w:p>
    <w:p w14:paraId="6E5AAA8C" w14:textId="77777777" w:rsidR="00000B05" w:rsidRPr="00E83EA4" w:rsidRDefault="00000B05" w:rsidP="00000B05">
      <w:pPr>
        <w:pStyle w:val="a9"/>
        <w:ind w:left="1944"/>
        <w:rPr>
          <w:rFonts w:ascii="Arial" w:hAnsi="Arial" w:cs="Arial"/>
        </w:rPr>
      </w:pPr>
    </w:p>
    <w:p w14:paraId="547D0B10" w14:textId="77777777" w:rsidR="00000B05" w:rsidRPr="00E83EA4" w:rsidRDefault="00000B05" w:rsidP="00000B05">
      <w:pPr>
        <w:pStyle w:val="a9"/>
        <w:ind w:left="1224"/>
        <w:rPr>
          <w:rFonts w:ascii="Arial" w:hAnsi="Arial" w:cs="Arial"/>
        </w:rPr>
      </w:pPr>
      <w:r w:rsidRPr="00E83EA4">
        <w:rPr>
          <w:rFonts w:ascii="Arial" w:hAnsi="Arial" w:cs="Arial"/>
        </w:rPr>
        <w:t>Краткое описание последовательности действий</w:t>
      </w:r>
      <w:r>
        <w:rPr>
          <w:rFonts w:ascii="Arial" w:hAnsi="Arial" w:cs="Arial"/>
        </w:rPr>
        <w:t>:</w:t>
      </w:r>
    </w:p>
    <w:p w14:paraId="5C1E4492" w14:textId="361788A3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83EA4">
        <w:rPr>
          <w:rFonts w:ascii="Arial" w:hAnsi="Arial" w:cs="Arial"/>
        </w:rPr>
        <w:t>ользователь или система фиксирует инцидент</w:t>
      </w:r>
      <w:r w:rsidR="00175D54">
        <w:rPr>
          <w:rFonts w:ascii="Arial" w:hAnsi="Arial" w:cs="Arial"/>
        </w:rPr>
        <w:t>,</w:t>
      </w:r>
    </w:p>
    <w:p w14:paraId="10397420" w14:textId="4C7646C1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  <w:lang w:val="en-US"/>
        </w:rPr>
        <w:t>s</w:t>
      </w:r>
      <w:proofErr w:type="spellStart"/>
      <w:r w:rsidRPr="00E83EA4">
        <w:rPr>
          <w:rFonts w:ascii="Arial" w:hAnsi="Arial" w:cs="Arial"/>
        </w:rPr>
        <w:t>ervice</w:t>
      </w:r>
      <w:proofErr w:type="spellEnd"/>
      <w:r w:rsidRPr="00E83EA4">
        <w:rPr>
          <w:rFonts w:ascii="Arial" w:hAnsi="Arial" w:cs="Arial"/>
        </w:rPr>
        <w:t xml:space="preserve"> Desk регистрирует инцидент в системе</w:t>
      </w:r>
      <w:r w:rsidR="00175D54">
        <w:rPr>
          <w:rFonts w:ascii="Arial" w:hAnsi="Arial" w:cs="Arial"/>
        </w:rPr>
        <w:t>,</w:t>
      </w:r>
    </w:p>
    <w:p w14:paraId="0728B65C" w14:textId="41634699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E83EA4">
        <w:rPr>
          <w:rFonts w:ascii="Arial" w:hAnsi="Arial" w:cs="Arial"/>
        </w:rPr>
        <w:t>пределяется категория (данные, расчёты, доступ, система)</w:t>
      </w:r>
      <w:r w:rsidR="00175D54">
        <w:rPr>
          <w:rFonts w:ascii="Arial" w:hAnsi="Arial" w:cs="Arial"/>
        </w:rPr>
        <w:t>,</w:t>
      </w:r>
    </w:p>
    <w:p w14:paraId="3FE8ACE1" w14:textId="20BF537F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E83EA4">
        <w:rPr>
          <w:rFonts w:ascii="Arial" w:hAnsi="Arial" w:cs="Arial"/>
        </w:rPr>
        <w:t>пределяется приоритет (по влиянию и срочности)</w:t>
      </w:r>
      <w:r w:rsidR="00175D54">
        <w:rPr>
          <w:rFonts w:ascii="Arial" w:hAnsi="Arial" w:cs="Arial"/>
        </w:rPr>
        <w:t>,</w:t>
      </w:r>
    </w:p>
    <w:p w14:paraId="5C3D1C30" w14:textId="125C0B23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83EA4">
        <w:rPr>
          <w:rFonts w:ascii="Arial" w:hAnsi="Arial" w:cs="Arial"/>
        </w:rPr>
        <w:t>роверяется наличие аналогичных инцидентов</w:t>
      </w:r>
      <w:r w:rsidR="00175D54">
        <w:rPr>
          <w:rFonts w:ascii="Arial" w:hAnsi="Arial" w:cs="Arial"/>
        </w:rPr>
        <w:t>,</w:t>
      </w:r>
    </w:p>
    <w:p w14:paraId="2F6F3F38" w14:textId="2E952EB7" w:rsidR="00000B05" w:rsidRPr="00E83EA4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E83EA4">
        <w:rPr>
          <w:rFonts w:ascii="Arial" w:hAnsi="Arial" w:cs="Arial"/>
        </w:rPr>
        <w:t>азначается ответственный исполнитель</w:t>
      </w:r>
      <w:r w:rsidR="00175D54">
        <w:rPr>
          <w:rFonts w:ascii="Arial" w:hAnsi="Arial" w:cs="Arial"/>
        </w:rPr>
        <w:t>,</w:t>
      </w:r>
    </w:p>
    <w:p w14:paraId="59D922C1" w14:textId="77464D39" w:rsidR="00000B05" w:rsidRDefault="00000B05" w:rsidP="00121D50">
      <w:pPr>
        <w:pStyle w:val="a9"/>
        <w:numPr>
          <w:ilvl w:val="4"/>
          <w:numId w:val="11"/>
        </w:numPr>
        <w:ind w:left="1985" w:hanging="284"/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Pr="00E83EA4">
        <w:rPr>
          <w:rFonts w:ascii="Arial" w:hAnsi="Arial" w:cs="Arial"/>
        </w:rPr>
        <w:t>нцидент передаётся на этап диагностики.</w:t>
      </w:r>
    </w:p>
    <w:p w14:paraId="5F0D89D4" w14:textId="77777777" w:rsidR="00000B05" w:rsidRDefault="00000B05" w:rsidP="00000B05">
      <w:pPr>
        <w:pStyle w:val="a9"/>
        <w:ind w:left="1985"/>
        <w:rPr>
          <w:rFonts w:ascii="Arial" w:hAnsi="Arial" w:cs="Arial"/>
        </w:rPr>
      </w:pPr>
    </w:p>
    <w:p w14:paraId="6FD68070" w14:textId="274ED889" w:rsidR="00000B05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диагностики и устранения инцидентов</w:t>
      </w:r>
    </w:p>
    <w:p w14:paraId="37A3E6A8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Цель − обеспечение быстрого выявления причин инцидентов и восстановления работоспособности аналитической платформы.</w:t>
      </w:r>
    </w:p>
    <w:p w14:paraId="25D49300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</w:p>
    <w:p w14:paraId="2E2BC0C4" w14:textId="671823EA" w:rsidR="00000B05" w:rsidRPr="00000B05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Область применения − распространяется на процессы диагностики и устранения инцидентов аналитической платформы, включая ошибки данных магазинов, сбои DEA-расчётов, проблемы доступности системы и интеграций</w:t>
      </w:r>
      <w:r w:rsidR="00000B05" w:rsidRPr="00000B05">
        <w:rPr>
          <w:rFonts w:ascii="Arial" w:hAnsi="Arial" w:cs="Arial"/>
        </w:rPr>
        <w:t>.</w:t>
      </w:r>
    </w:p>
    <w:p w14:paraId="5F8EEB8E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08EF83F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67A5C130" w14:textId="789AC576" w:rsidR="00000B05" w:rsidRPr="00000B05" w:rsidRDefault="00000B05" w:rsidP="00121D50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получение зарегистрированных инцидентов</w:t>
      </w:r>
      <w:r w:rsidR="00175D54">
        <w:rPr>
          <w:rFonts w:ascii="Arial" w:hAnsi="Arial" w:cs="Arial"/>
        </w:rPr>
        <w:t>,</w:t>
      </w:r>
    </w:p>
    <w:p w14:paraId="5CF14C51" w14:textId="3454DC09" w:rsidR="00000B05" w:rsidRPr="00000B05" w:rsidRDefault="00000B05" w:rsidP="00121D50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</w:t>
      </w:r>
      <w:r w:rsidR="00CF7D4E" w:rsidRPr="00CF7D4E">
        <w:rPr>
          <w:rFonts w:ascii="Arial" w:hAnsi="Arial" w:cs="Arial"/>
        </w:rPr>
        <w:t>уровнем услуг − контроль соблюдения SLA при устранении инцидентов</w:t>
      </w:r>
      <w:r w:rsidR="00175D54">
        <w:rPr>
          <w:rFonts w:ascii="Arial" w:hAnsi="Arial" w:cs="Arial"/>
        </w:rPr>
        <w:t>,</w:t>
      </w:r>
    </w:p>
    <w:p w14:paraId="30099F43" w14:textId="2C908C84" w:rsidR="00000B05" w:rsidRPr="00000B05" w:rsidRDefault="00000B05" w:rsidP="00121D50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при необходимости внесения изменений для устранения причин</w:t>
      </w:r>
      <w:r w:rsidR="00175D54">
        <w:rPr>
          <w:rFonts w:ascii="Arial" w:hAnsi="Arial" w:cs="Arial"/>
        </w:rPr>
        <w:t>,</w:t>
      </w:r>
    </w:p>
    <w:p w14:paraId="7C2F8D07" w14:textId="6706EC2F" w:rsidR="00000B05" w:rsidRPr="00000B05" w:rsidRDefault="00000B05" w:rsidP="00121D50">
      <w:pPr>
        <w:pStyle w:val="a9"/>
        <w:numPr>
          <w:ilvl w:val="0"/>
          <w:numId w:val="12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</w:t>
      </w:r>
      <w:r w:rsidR="00CF7D4E" w:rsidRPr="00CF7D4E">
        <w:rPr>
          <w:rFonts w:ascii="Arial" w:hAnsi="Arial" w:cs="Arial"/>
        </w:rPr>
        <w:t>данными − при ошибках качества данных</w:t>
      </w:r>
      <w:r w:rsidRPr="00000B05">
        <w:rPr>
          <w:rFonts w:ascii="Arial" w:hAnsi="Arial" w:cs="Arial"/>
        </w:rPr>
        <w:t>.</w:t>
      </w:r>
    </w:p>
    <w:p w14:paraId="47422E84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0FA5446" w14:textId="77777777" w:rsidR="00CF7D4E" w:rsidRPr="00CF7D4E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Ценность – обеспечивает сокращение времени устранения инцидентов, повышение стабильности платформы и снижение риска искажения аналитики.</w:t>
      </w:r>
    </w:p>
    <w:p w14:paraId="16D5D0EB" w14:textId="1F2250A8" w:rsidR="00000B05" w:rsidRDefault="00CF7D4E" w:rsidP="00CF7D4E">
      <w:pPr>
        <w:pStyle w:val="a9"/>
        <w:ind w:left="1224"/>
        <w:rPr>
          <w:rFonts w:ascii="Arial" w:hAnsi="Arial" w:cs="Arial"/>
        </w:rPr>
      </w:pPr>
      <w:r w:rsidRPr="00CF7D4E">
        <w:rPr>
          <w:rFonts w:ascii="Arial" w:hAnsi="Arial" w:cs="Arial"/>
        </w:rPr>
        <w:t>Предполагаемый результат − инцидент устранён, работоспособность платформы восстановлена, SLA соблюдены</w:t>
      </w:r>
      <w:r w:rsidR="00000B05" w:rsidRPr="00000B05">
        <w:rPr>
          <w:rFonts w:ascii="Arial" w:hAnsi="Arial" w:cs="Arial"/>
        </w:rPr>
        <w:t>.</w:t>
      </w:r>
    </w:p>
    <w:p w14:paraId="716B90EB" w14:textId="46A36AF3" w:rsid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641E41C1" w14:textId="3EB88E0B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77CD8052" w14:textId="75FF4F57" w:rsidR="00000B05" w:rsidRPr="00000B05" w:rsidRDefault="00000B05" w:rsidP="00121D50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зарегистрированный инцидент</w:t>
      </w:r>
      <w:r w:rsidR="00175D54">
        <w:rPr>
          <w:rFonts w:ascii="Arial" w:hAnsi="Arial" w:cs="Arial"/>
        </w:rPr>
        <w:t>,</w:t>
      </w:r>
    </w:p>
    <w:p w14:paraId="21C0C99E" w14:textId="614CAA93" w:rsidR="00000B05" w:rsidRPr="00000B05" w:rsidRDefault="00000B05" w:rsidP="00121D50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данные об ошибках и логах системы</w:t>
      </w:r>
      <w:r w:rsidR="00175D54">
        <w:rPr>
          <w:rFonts w:ascii="Arial" w:hAnsi="Arial" w:cs="Arial"/>
        </w:rPr>
        <w:t>,</w:t>
      </w:r>
    </w:p>
    <w:p w14:paraId="7C0387BD" w14:textId="373D1B33" w:rsidR="00000B05" w:rsidRPr="00000B05" w:rsidRDefault="00CF7D4E" w:rsidP="00121D50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информация о работе DEA-моделей и данных магазинов</w:t>
      </w:r>
      <w:r w:rsidR="00175D54">
        <w:rPr>
          <w:rFonts w:ascii="Arial" w:hAnsi="Arial" w:cs="Arial"/>
        </w:rPr>
        <w:t>,</w:t>
      </w:r>
    </w:p>
    <w:p w14:paraId="2E7B5998" w14:textId="26A38D2B" w:rsidR="00000B05" w:rsidRPr="00000B05" w:rsidRDefault="00000B05" w:rsidP="00121D50">
      <w:pPr>
        <w:pStyle w:val="a9"/>
        <w:numPr>
          <w:ilvl w:val="0"/>
          <w:numId w:val="15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показатели SLA.</w:t>
      </w:r>
    </w:p>
    <w:p w14:paraId="4D28E07A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9A0B123" w14:textId="04EC483E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24B88780" w14:textId="7BD9885C" w:rsidR="00000B05" w:rsidRPr="00000B05" w:rsidRDefault="00000B05" w:rsidP="00121D50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устранённый инцидент</w:t>
      </w:r>
      <w:r w:rsidR="00175D54">
        <w:rPr>
          <w:rFonts w:ascii="Arial" w:hAnsi="Arial" w:cs="Arial"/>
        </w:rPr>
        <w:t>,</w:t>
      </w:r>
    </w:p>
    <w:p w14:paraId="5632EFAC" w14:textId="3E062C25" w:rsidR="00000B05" w:rsidRPr="00000B05" w:rsidRDefault="00000B05" w:rsidP="00121D50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восстановленная работоспособность системы</w:t>
      </w:r>
      <w:r w:rsidR="00175D54">
        <w:rPr>
          <w:rFonts w:ascii="Arial" w:hAnsi="Arial" w:cs="Arial"/>
        </w:rPr>
        <w:t>,</w:t>
      </w:r>
    </w:p>
    <w:p w14:paraId="7B217FD5" w14:textId="69D53A7A" w:rsidR="00000B05" w:rsidRPr="00000B05" w:rsidRDefault="00CF7D4E" w:rsidP="00121D50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обновлённая информация о причинах инцидента</w:t>
      </w:r>
      <w:r w:rsidR="00175D54">
        <w:rPr>
          <w:rFonts w:ascii="Arial" w:hAnsi="Arial" w:cs="Arial"/>
        </w:rPr>
        <w:t>,</w:t>
      </w:r>
    </w:p>
    <w:p w14:paraId="4F32133A" w14:textId="02DC67BA" w:rsidR="00000B05" w:rsidRPr="00000B05" w:rsidRDefault="00CF7D4E" w:rsidP="00121D50">
      <w:pPr>
        <w:pStyle w:val="a9"/>
        <w:numPr>
          <w:ilvl w:val="0"/>
          <w:numId w:val="14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решение о передаче в управление изменениями (при необходимости</w:t>
      </w:r>
      <w:r w:rsidR="00000B05" w:rsidRPr="00000B05">
        <w:rPr>
          <w:rFonts w:ascii="Arial" w:hAnsi="Arial" w:cs="Arial"/>
        </w:rPr>
        <w:t>).</w:t>
      </w:r>
    </w:p>
    <w:p w14:paraId="4F1873DB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</w:p>
    <w:p w14:paraId="782185F3" w14:textId="77777777" w:rsidR="00000B05" w:rsidRPr="00000B05" w:rsidRDefault="00000B05" w:rsidP="00000B05">
      <w:pPr>
        <w:pStyle w:val="a9"/>
        <w:ind w:left="1224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28088CAA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инцидент поступает на диагностику,</w:t>
      </w:r>
    </w:p>
    <w:p w14:paraId="6B092122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выполняется анализ причин возникновения,</w:t>
      </w:r>
    </w:p>
    <w:p w14:paraId="58490B36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проверяется влияние на данные и расчёты DEA,</w:t>
      </w:r>
    </w:p>
    <w:p w14:paraId="05400C2F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реализуется решение по устранению,</w:t>
      </w:r>
    </w:p>
    <w:p w14:paraId="05201A54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выполняется проверка корректности работы платформы,</w:t>
      </w:r>
    </w:p>
    <w:p w14:paraId="3B9EC548" w14:textId="77777777" w:rsidR="00CF7D4E" w:rsidRP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контролируется соблюдение SLA,</w:t>
      </w:r>
    </w:p>
    <w:p w14:paraId="1FA8320B" w14:textId="2F374CD2" w:rsidR="00CF7D4E" w:rsidRDefault="00CF7D4E" w:rsidP="00CF7D4E">
      <w:pPr>
        <w:pStyle w:val="a9"/>
        <w:numPr>
          <w:ilvl w:val="6"/>
          <w:numId w:val="50"/>
        </w:numPr>
        <w:ind w:left="1985" w:hanging="284"/>
        <w:rPr>
          <w:rFonts w:ascii="Arial" w:hAnsi="Arial" w:cs="Arial"/>
        </w:rPr>
      </w:pPr>
      <w:r w:rsidRPr="00CF7D4E">
        <w:rPr>
          <w:rFonts w:ascii="Arial" w:hAnsi="Arial" w:cs="Arial"/>
        </w:rPr>
        <w:lastRenderedPageBreak/>
        <w:t>инцидент закрывается или передаётся на следующий уровень.</w:t>
      </w:r>
    </w:p>
    <w:p w14:paraId="778AEFA0" w14:textId="77777777" w:rsidR="00CF7D4E" w:rsidRDefault="00CF7D4E" w:rsidP="00CF7D4E">
      <w:pPr>
        <w:pStyle w:val="a9"/>
        <w:ind w:left="1944"/>
        <w:rPr>
          <w:rFonts w:ascii="Arial" w:hAnsi="Arial" w:cs="Arial"/>
        </w:rPr>
      </w:pPr>
    </w:p>
    <w:p w14:paraId="666E2F00" w14:textId="02F883C4" w:rsidR="00000B05" w:rsidRDefault="00000B05" w:rsidP="00121D50">
      <w:pPr>
        <w:pStyle w:val="a9"/>
        <w:numPr>
          <w:ilvl w:val="2"/>
          <w:numId w:val="1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Регламент эскалации инцидентов</w:t>
      </w:r>
    </w:p>
    <w:p w14:paraId="5FFC65F7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Цель − обеспечение своевременной передачи сложных инцидентов на более высокий уровень поддержки для минимизации времени простоя аналитической платформы и соблюдения SLA.</w:t>
      </w:r>
    </w:p>
    <w:p w14:paraId="70E09CBA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</w:p>
    <w:p w14:paraId="3A3024B6" w14:textId="73E99044" w:rsidR="00000B05" w:rsidRPr="00000B05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Область применения − распространяется на критические инциденты аналитической платформы, связанные с отказом DEA-расчётов, недоступностью системы, нарушением SLA или ошибками интеграции данных магазинов</w:t>
      </w:r>
      <w:r w:rsidR="00000B05" w:rsidRPr="00000B05">
        <w:rPr>
          <w:rFonts w:ascii="Arial" w:hAnsi="Arial" w:cs="Arial"/>
        </w:rPr>
        <w:t>.</w:t>
      </w:r>
    </w:p>
    <w:p w14:paraId="63FD2D5C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02C21B0F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Процесс взаимодействует с:</w:t>
      </w:r>
    </w:p>
    <w:p w14:paraId="6B94D2DB" w14:textId="522F6B1C" w:rsidR="00000B05" w:rsidRPr="00000B05" w:rsidRDefault="00000B05" w:rsidP="00121D50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инцидентами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получение инцидентов для эскалации</w:t>
      </w:r>
      <w:r w:rsidR="00175D54">
        <w:rPr>
          <w:rFonts w:ascii="Arial" w:hAnsi="Arial" w:cs="Arial"/>
        </w:rPr>
        <w:t>,</w:t>
      </w:r>
    </w:p>
    <w:p w14:paraId="476A158B" w14:textId="175E0D7F" w:rsidR="00000B05" w:rsidRPr="00000B05" w:rsidRDefault="00000B05" w:rsidP="00121D50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</w:t>
      </w:r>
      <w:r w:rsidR="00CF7D4E" w:rsidRPr="00CF7D4E">
        <w:rPr>
          <w:rFonts w:ascii="Arial" w:hAnsi="Arial" w:cs="Arial"/>
        </w:rPr>
        <w:t>данными − при критических ошибках данных</w:t>
      </w:r>
      <w:r w:rsidR="00175D54">
        <w:rPr>
          <w:rFonts w:ascii="Arial" w:hAnsi="Arial" w:cs="Arial"/>
        </w:rPr>
        <w:t>,</w:t>
      </w:r>
    </w:p>
    <w:p w14:paraId="4BC95B53" w14:textId="206E1E56" w:rsidR="00000B05" w:rsidRPr="00000B05" w:rsidRDefault="00000B05" w:rsidP="00121D50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изменениями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при необходимости внесения изменений</w:t>
      </w:r>
      <w:r w:rsidR="00175D54">
        <w:rPr>
          <w:rFonts w:ascii="Arial" w:hAnsi="Arial" w:cs="Arial"/>
        </w:rPr>
        <w:t>,</w:t>
      </w:r>
    </w:p>
    <w:p w14:paraId="06C1533A" w14:textId="685ED8EF" w:rsidR="00000B05" w:rsidRPr="00000B05" w:rsidRDefault="00000B05" w:rsidP="00121D50">
      <w:pPr>
        <w:pStyle w:val="a9"/>
        <w:numPr>
          <w:ilvl w:val="0"/>
          <w:numId w:val="16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 xml:space="preserve">управлением уровнем услуг </w:t>
      </w:r>
      <w:r w:rsidR="00175D54">
        <w:rPr>
          <w:rFonts w:ascii="Arial" w:hAnsi="Arial" w:cs="Arial"/>
        </w:rPr>
        <w:t>−</w:t>
      </w:r>
      <w:r w:rsidRPr="00000B05">
        <w:rPr>
          <w:rFonts w:ascii="Arial" w:hAnsi="Arial" w:cs="Arial"/>
        </w:rPr>
        <w:t xml:space="preserve"> контроль соблюдения SLA при эскалации.</w:t>
      </w:r>
    </w:p>
    <w:p w14:paraId="41A283E7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424497DA" w14:textId="77777777" w:rsidR="00CF7D4E" w:rsidRPr="00CF7D4E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Ценность – обеспечивает быстрое привлечение необходимых специалистов, сокращение времени простоя системы и снижение влияния инцидентов на бизнес.</w:t>
      </w:r>
    </w:p>
    <w:p w14:paraId="4D567CDB" w14:textId="0EC540CD" w:rsidR="00E83EA4" w:rsidRDefault="00CF7D4E" w:rsidP="00CF7D4E">
      <w:pPr>
        <w:pStyle w:val="a9"/>
        <w:ind w:left="792"/>
        <w:rPr>
          <w:rFonts w:ascii="Arial" w:hAnsi="Arial" w:cs="Arial"/>
        </w:rPr>
      </w:pPr>
      <w:r w:rsidRPr="00CF7D4E">
        <w:rPr>
          <w:rFonts w:ascii="Arial" w:hAnsi="Arial" w:cs="Arial"/>
        </w:rPr>
        <w:t>Предполагаемый результат − инцидент передан на соответствующий уровень поддержки и устранён в установленные сроки</w:t>
      </w:r>
      <w:r w:rsidR="00000B05" w:rsidRPr="00000B05">
        <w:rPr>
          <w:rFonts w:ascii="Arial" w:hAnsi="Arial" w:cs="Arial"/>
        </w:rPr>
        <w:t>.</w:t>
      </w:r>
    </w:p>
    <w:p w14:paraId="012F570E" w14:textId="102B6E89" w:rsid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57A2FA19" w14:textId="431607F4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Входы</w:t>
      </w:r>
      <w:r>
        <w:rPr>
          <w:rFonts w:ascii="Arial" w:hAnsi="Arial" w:cs="Arial"/>
        </w:rPr>
        <w:t>:</w:t>
      </w:r>
    </w:p>
    <w:p w14:paraId="226184B3" w14:textId="302C2B9F" w:rsidR="00000B05" w:rsidRPr="00000B05" w:rsidRDefault="00000B05" w:rsidP="00121D50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инцидент, не решённый на текущем уровне</w:t>
      </w:r>
      <w:r w:rsidR="00CF7D4E" w:rsidRPr="00CF7D4E">
        <w:t xml:space="preserve"> </w:t>
      </w:r>
      <w:r w:rsidR="00CF7D4E" w:rsidRPr="00CF7D4E">
        <w:rPr>
          <w:rFonts w:ascii="Arial" w:hAnsi="Arial" w:cs="Arial"/>
        </w:rPr>
        <w:t>поддержки</w:t>
      </w:r>
      <w:r w:rsidR="00175D54">
        <w:rPr>
          <w:rFonts w:ascii="Arial" w:hAnsi="Arial" w:cs="Arial"/>
        </w:rPr>
        <w:t>,</w:t>
      </w:r>
    </w:p>
    <w:p w14:paraId="122C84EC" w14:textId="6480B4D1" w:rsidR="00000B05" w:rsidRPr="00000B05" w:rsidRDefault="00CF7D4E" w:rsidP="00121D50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CF7D4E">
        <w:rPr>
          <w:rFonts w:ascii="Arial" w:hAnsi="Arial" w:cs="Arial"/>
        </w:rPr>
        <w:t>превышение времени обработки по SLA</w:t>
      </w:r>
      <w:r w:rsidR="00175D54">
        <w:rPr>
          <w:rFonts w:ascii="Arial" w:hAnsi="Arial" w:cs="Arial"/>
        </w:rPr>
        <w:t>,</w:t>
      </w:r>
    </w:p>
    <w:p w14:paraId="50F4068F" w14:textId="7AAED8B6" w:rsidR="00000B05" w:rsidRPr="00000B05" w:rsidRDefault="00000B05" w:rsidP="00121D50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критичность инцидента</w:t>
      </w:r>
      <w:r w:rsidR="00175D54">
        <w:rPr>
          <w:rFonts w:ascii="Arial" w:hAnsi="Arial" w:cs="Arial"/>
        </w:rPr>
        <w:t>,</w:t>
      </w:r>
    </w:p>
    <w:p w14:paraId="3CAC77F6" w14:textId="0ED5B767" w:rsidR="00000B05" w:rsidRPr="00000B05" w:rsidRDefault="00000B05" w:rsidP="00121D50">
      <w:pPr>
        <w:pStyle w:val="a9"/>
        <w:numPr>
          <w:ilvl w:val="0"/>
          <w:numId w:val="17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недостаточность компетенций текущего уровня.</w:t>
      </w:r>
    </w:p>
    <w:p w14:paraId="3F82F44E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2EB46E6D" w14:textId="795005A3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Выходы</w:t>
      </w:r>
      <w:r>
        <w:rPr>
          <w:rFonts w:ascii="Arial" w:hAnsi="Arial" w:cs="Arial"/>
        </w:rPr>
        <w:t>:</w:t>
      </w:r>
    </w:p>
    <w:p w14:paraId="5AFD2450" w14:textId="035CC76F" w:rsidR="00000B05" w:rsidRPr="00000B05" w:rsidRDefault="00000B05" w:rsidP="00121D50">
      <w:pPr>
        <w:pStyle w:val="a9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000B05">
        <w:rPr>
          <w:rFonts w:ascii="Arial" w:hAnsi="Arial" w:cs="Arial"/>
        </w:rPr>
        <w:t>эскалированный</w:t>
      </w:r>
      <w:proofErr w:type="spellEnd"/>
      <w:r w:rsidRPr="00000B05">
        <w:rPr>
          <w:rFonts w:ascii="Arial" w:hAnsi="Arial" w:cs="Arial"/>
        </w:rPr>
        <w:t xml:space="preserve"> инцидент</w:t>
      </w:r>
      <w:r w:rsidR="00175D54">
        <w:rPr>
          <w:rFonts w:ascii="Arial" w:hAnsi="Arial" w:cs="Arial"/>
        </w:rPr>
        <w:t>,</w:t>
      </w:r>
    </w:p>
    <w:p w14:paraId="3C66ED4D" w14:textId="38A5B06F" w:rsidR="00000B05" w:rsidRPr="00000B05" w:rsidRDefault="00000B05" w:rsidP="00121D50">
      <w:pPr>
        <w:pStyle w:val="a9"/>
        <w:numPr>
          <w:ilvl w:val="0"/>
          <w:numId w:val="18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назначенный ответственный</w:t>
      </w:r>
      <w:r w:rsidR="00175D54">
        <w:rPr>
          <w:rFonts w:ascii="Arial" w:hAnsi="Arial" w:cs="Arial"/>
        </w:rPr>
        <w:t>,</w:t>
      </w:r>
    </w:p>
    <w:p w14:paraId="53AA6D73" w14:textId="48E04ADE" w:rsidR="00000B05" w:rsidRPr="00000B05" w:rsidRDefault="00000B05" w:rsidP="00121D50">
      <w:pPr>
        <w:pStyle w:val="a9"/>
        <w:numPr>
          <w:ilvl w:val="0"/>
          <w:numId w:val="18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обновлённый статус инцидента</w:t>
      </w:r>
      <w:r w:rsidR="00175D54">
        <w:rPr>
          <w:rFonts w:ascii="Arial" w:hAnsi="Arial" w:cs="Arial"/>
        </w:rPr>
        <w:t>,</w:t>
      </w:r>
    </w:p>
    <w:p w14:paraId="4C35C3BF" w14:textId="04299156" w:rsidR="00000B05" w:rsidRPr="00000B05" w:rsidRDefault="00000B05" w:rsidP="00121D50">
      <w:pPr>
        <w:pStyle w:val="a9"/>
        <w:numPr>
          <w:ilvl w:val="0"/>
          <w:numId w:val="18"/>
        </w:numPr>
        <w:rPr>
          <w:rFonts w:ascii="Arial" w:hAnsi="Arial" w:cs="Arial"/>
        </w:rPr>
      </w:pPr>
      <w:r w:rsidRPr="00000B05">
        <w:rPr>
          <w:rFonts w:ascii="Arial" w:hAnsi="Arial" w:cs="Arial"/>
        </w:rPr>
        <w:t>информирование заинтересованных сторон.</w:t>
      </w:r>
    </w:p>
    <w:p w14:paraId="45A3509A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</w:p>
    <w:p w14:paraId="2557F219" w14:textId="77777777" w:rsidR="00000B05" w:rsidRPr="00000B05" w:rsidRDefault="00000B05" w:rsidP="00000B05">
      <w:pPr>
        <w:pStyle w:val="a9"/>
        <w:ind w:left="792"/>
        <w:rPr>
          <w:rFonts w:ascii="Arial" w:hAnsi="Arial" w:cs="Arial"/>
        </w:rPr>
      </w:pPr>
      <w:r w:rsidRPr="00000B05">
        <w:rPr>
          <w:rFonts w:ascii="Arial" w:hAnsi="Arial" w:cs="Arial"/>
        </w:rPr>
        <w:t>Краткое описание последовательности действий:</w:t>
      </w:r>
    </w:p>
    <w:p w14:paraId="3CF03BCE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определяется невозможность решения инцидента на текущем уровне,</w:t>
      </w:r>
    </w:p>
    <w:p w14:paraId="6733176A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оценивается влияние инцидента на бизнес и SLA,</w:t>
      </w:r>
    </w:p>
    <w:p w14:paraId="2E162596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принимается решение об эскалации,</w:t>
      </w:r>
    </w:p>
    <w:p w14:paraId="22ACAA6F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инцидент передаётся на следующий уровень поддержки,</w:t>
      </w:r>
    </w:p>
    <w:p w14:paraId="55132DFA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назначается новый ответственный,</w:t>
      </w:r>
    </w:p>
    <w:p w14:paraId="5BD7BEDD" w14:textId="77777777" w:rsidR="00CF7D4E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обновляется статус и уведомляются заинтересованные стороны,</w:t>
      </w:r>
    </w:p>
    <w:p w14:paraId="0ACCE934" w14:textId="7EC20577" w:rsidR="001872B1" w:rsidRPr="00CF7D4E" w:rsidRDefault="00CF7D4E" w:rsidP="00CF7D4E">
      <w:pPr>
        <w:pStyle w:val="a9"/>
        <w:numPr>
          <w:ilvl w:val="0"/>
          <w:numId w:val="51"/>
        </w:numPr>
        <w:ind w:left="1560" w:hanging="284"/>
        <w:rPr>
          <w:rFonts w:ascii="Arial" w:hAnsi="Arial" w:cs="Arial"/>
        </w:rPr>
      </w:pPr>
      <w:r w:rsidRPr="00CF7D4E">
        <w:rPr>
          <w:rFonts w:ascii="Arial" w:hAnsi="Arial" w:cs="Arial"/>
        </w:rPr>
        <w:t>контролируется выполнение до полного устранения инцидента.</w:t>
      </w:r>
    </w:p>
    <w:sectPr w:rsidR="001872B1" w:rsidRPr="00CF7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99C"/>
    <w:multiLevelType w:val="hybridMultilevel"/>
    <w:tmpl w:val="072EDB5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28D787C"/>
    <w:multiLevelType w:val="hybridMultilevel"/>
    <w:tmpl w:val="F03AA06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39B7378"/>
    <w:multiLevelType w:val="hybridMultilevel"/>
    <w:tmpl w:val="091A6E0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042D67C1"/>
    <w:multiLevelType w:val="hybridMultilevel"/>
    <w:tmpl w:val="624802E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05ED123E"/>
    <w:multiLevelType w:val="multilevel"/>
    <w:tmpl w:val="ABBCD0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A51D11"/>
    <w:multiLevelType w:val="hybridMultilevel"/>
    <w:tmpl w:val="A30EE68E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6" w15:restartNumberingAfterBreak="0">
    <w:nsid w:val="0A325F2C"/>
    <w:multiLevelType w:val="hybridMultilevel"/>
    <w:tmpl w:val="B34E4B4C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0C7817B3"/>
    <w:multiLevelType w:val="hybridMultilevel"/>
    <w:tmpl w:val="D9EA78B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0CC47671"/>
    <w:multiLevelType w:val="hybridMultilevel"/>
    <w:tmpl w:val="29FAC32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0D396D0E"/>
    <w:multiLevelType w:val="multilevel"/>
    <w:tmpl w:val="E30273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D63409F"/>
    <w:multiLevelType w:val="multilevel"/>
    <w:tmpl w:val="C0144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160788"/>
    <w:multiLevelType w:val="multilevel"/>
    <w:tmpl w:val="C0144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781729"/>
    <w:multiLevelType w:val="hybridMultilevel"/>
    <w:tmpl w:val="753033B6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 w15:restartNumberingAfterBreak="0">
    <w:nsid w:val="1D22671D"/>
    <w:multiLevelType w:val="hybridMultilevel"/>
    <w:tmpl w:val="12FCBF1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1DAA47C7"/>
    <w:multiLevelType w:val="hybridMultilevel"/>
    <w:tmpl w:val="C6DC6556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1FEB2114"/>
    <w:multiLevelType w:val="hybridMultilevel"/>
    <w:tmpl w:val="4B2C618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6" w15:restartNumberingAfterBreak="0">
    <w:nsid w:val="21E64016"/>
    <w:multiLevelType w:val="hybridMultilevel"/>
    <w:tmpl w:val="B560A3BA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23871C98"/>
    <w:multiLevelType w:val="hybridMultilevel"/>
    <w:tmpl w:val="360E29C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8" w15:restartNumberingAfterBreak="0">
    <w:nsid w:val="281730D6"/>
    <w:multiLevelType w:val="multilevel"/>
    <w:tmpl w:val="14986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3F0E82"/>
    <w:multiLevelType w:val="hybridMultilevel"/>
    <w:tmpl w:val="A718BA34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E916D6"/>
    <w:multiLevelType w:val="hybridMultilevel"/>
    <w:tmpl w:val="AB182730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3C874020"/>
    <w:multiLevelType w:val="multilevel"/>
    <w:tmpl w:val="ABBCD0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871B6D"/>
    <w:multiLevelType w:val="hybridMultilevel"/>
    <w:tmpl w:val="BBB486D0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E4072E"/>
    <w:multiLevelType w:val="hybridMultilevel"/>
    <w:tmpl w:val="43466374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4" w15:restartNumberingAfterBreak="0">
    <w:nsid w:val="43137F2E"/>
    <w:multiLevelType w:val="hybridMultilevel"/>
    <w:tmpl w:val="952C334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5" w15:restartNumberingAfterBreak="0">
    <w:nsid w:val="43FE17DB"/>
    <w:multiLevelType w:val="hybridMultilevel"/>
    <w:tmpl w:val="E9286BA6"/>
    <w:lvl w:ilvl="0" w:tplc="0419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474A33BB"/>
    <w:multiLevelType w:val="hybridMultilevel"/>
    <w:tmpl w:val="981E24D0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1F1809"/>
    <w:multiLevelType w:val="hybridMultilevel"/>
    <w:tmpl w:val="A0CA055A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212AD5"/>
    <w:multiLevelType w:val="hybridMultilevel"/>
    <w:tmpl w:val="DC9AA0CE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9" w15:restartNumberingAfterBreak="0">
    <w:nsid w:val="49B8638C"/>
    <w:multiLevelType w:val="hybridMultilevel"/>
    <w:tmpl w:val="6E483E76"/>
    <w:lvl w:ilvl="0" w:tplc="513A7208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0" w15:restartNumberingAfterBreak="0">
    <w:nsid w:val="4B4B409A"/>
    <w:multiLevelType w:val="multilevel"/>
    <w:tmpl w:val="14986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DB9066D"/>
    <w:multiLevelType w:val="hybridMultilevel"/>
    <w:tmpl w:val="69348A62"/>
    <w:lvl w:ilvl="0" w:tplc="0419000F">
      <w:start w:val="1"/>
      <w:numFmt w:val="decimal"/>
      <w:lvlText w:val="%1."/>
      <w:lvlJc w:val="left"/>
      <w:pPr>
        <w:ind w:left="2705" w:hanging="360"/>
      </w:p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32" w15:restartNumberingAfterBreak="0">
    <w:nsid w:val="514E5E83"/>
    <w:multiLevelType w:val="hybridMultilevel"/>
    <w:tmpl w:val="44DC1DC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3" w15:restartNumberingAfterBreak="0">
    <w:nsid w:val="55032614"/>
    <w:multiLevelType w:val="hybridMultilevel"/>
    <w:tmpl w:val="1C7ABE4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4" w15:restartNumberingAfterBreak="0">
    <w:nsid w:val="5B051F4C"/>
    <w:multiLevelType w:val="hybridMultilevel"/>
    <w:tmpl w:val="BDAE497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5" w15:restartNumberingAfterBreak="0">
    <w:nsid w:val="5E4A7EEF"/>
    <w:multiLevelType w:val="multilevel"/>
    <w:tmpl w:val="DE0E7D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EB810A9"/>
    <w:multiLevelType w:val="hybridMultilevel"/>
    <w:tmpl w:val="9926CB1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7" w15:restartNumberingAfterBreak="0">
    <w:nsid w:val="5F5D2E62"/>
    <w:multiLevelType w:val="hybridMultilevel"/>
    <w:tmpl w:val="23DAC5C2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3C2458"/>
    <w:multiLevelType w:val="hybridMultilevel"/>
    <w:tmpl w:val="E0D4EAC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9" w15:restartNumberingAfterBreak="0">
    <w:nsid w:val="641C52FE"/>
    <w:multiLevelType w:val="hybridMultilevel"/>
    <w:tmpl w:val="5002B38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0" w15:restartNumberingAfterBreak="0">
    <w:nsid w:val="65511284"/>
    <w:multiLevelType w:val="hybridMultilevel"/>
    <w:tmpl w:val="2E18B816"/>
    <w:lvl w:ilvl="0" w:tplc="513A720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6C00E8F"/>
    <w:multiLevelType w:val="hybridMultilevel"/>
    <w:tmpl w:val="55BA38D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42" w15:restartNumberingAfterBreak="0">
    <w:nsid w:val="6793443D"/>
    <w:multiLevelType w:val="hybridMultilevel"/>
    <w:tmpl w:val="2B6082F4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3" w15:restartNumberingAfterBreak="0">
    <w:nsid w:val="6BF44414"/>
    <w:multiLevelType w:val="hybridMultilevel"/>
    <w:tmpl w:val="F1CCE322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4" w15:restartNumberingAfterBreak="0">
    <w:nsid w:val="6DAF2CB8"/>
    <w:multiLevelType w:val="hybridMultilevel"/>
    <w:tmpl w:val="A5DC616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5" w15:restartNumberingAfterBreak="0">
    <w:nsid w:val="6FA31A38"/>
    <w:multiLevelType w:val="multilevel"/>
    <w:tmpl w:val="128A96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FAE3FEB"/>
    <w:multiLevelType w:val="multilevel"/>
    <w:tmpl w:val="A846F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0F95E98"/>
    <w:multiLevelType w:val="hybridMultilevel"/>
    <w:tmpl w:val="59800E38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8" w15:restartNumberingAfterBreak="0">
    <w:nsid w:val="725A2611"/>
    <w:multiLevelType w:val="hybridMultilevel"/>
    <w:tmpl w:val="3452B244"/>
    <w:lvl w:ilvl="0" w:tplc="0419000F">
      <w:start w:val="1"/>
      <w:numFmt w:val="decimal"/>
      <w:lvlText w:val="%1."/>
      <w:lvlJc w:val="left"/>
      <w:pPr>
        <w:ind w:left="2664" w:hanging="360"/>
      </w:pPr>
    </w:lvl>
    <w:lvl w:ilvl="1" w:tplc="04190019" w:tentative="1">
      <w:start w:val="1"/>
      <w:numFmt w:val="lowerLetter"/>
      <w:lvlText w:val="%2."/>
      <w:lvlJc w:val="left"/>
      <w:pPr>
        <w:ind w:left="3384" w:hanging="360"/>
      </w:pPr>
    </w:lvl>
    <w:lvl w:ilvl="2" w:tplc="0419001B" w:tentative="1">
      <w:start w:val="1"/>
      <w:numFmt w:val="lowerRoman"/>
      <w:lvlText w:val="%3."/>
      <w:lvlJc w:val="right"/>
      <w:pPr>
        <w:ind w:left="4104" w:hanging="180"/>
      </w:pPr>
    </w:lvl>
    <w:lvl w:ilvl="3" w:tplc="0419000F" w:tentative="1">
      <w:start w:val="1"/>
      <w:numFmt w:val="decimal"/>
      <w:lvlText w:val="%4."/>
      <w:lvlJc w:val="left"/>
      <w:pPr>
        <w:ind w:left="4824" w:hanging="360"/>
      </w:pPr>
    </w:lvl>
    <w:lvl w:ilvl="4" w:tplc="04190019" w:tentative="1">
      <w:start w:val="1"/>
      <w:numFmt w:val="lowerLetter"/>
      <w:lvlText w:val="%5."/>
      <w:lvlJc w:val="left"/>
      <w:pPr>
        <w:ind w:left="5544" w:hanging="360"/>
      </w:pPr>
    </w:lvl>
    <w:lvl w:ilvl="5" w:tplc="0419001B" w:tentative="1">
      <w:start w:val="1"/>
      <w:numFmt w:val="lowerRoman"/>
      <w:lvlText w:val="%6."/>
      <w:lvlJc w:val="right"/>
      <w:pPr>
        <w:ind w:left="6264" w:hanging="180"/>
      </w:pPr>
    </w:lvl>
    <w:lvl w:ilvl="6" w:tplc="0419000F" w:tentative="1">
      <w:start w:val="1"/>
      <w:numFmt w:val="decimal"/>
      <w:lvlText w:val="%7."/>
      <w:lvlJc w:val="left"/>
      <w:pPr>
        <w:ind w:left="6984" w:hanging="360"/>
      </w:pPr>
    </w:lvl>
    <w:lvl w:ilvl="7" w:tplc="04190019" w:tentative="1">
      <w:start w:val="1"/>
      <w:numFmt w:val="lowerLetter"/>
      <w:lvlText w:val="%8."/>
      <w:lvlJc w:val="left"/>
      <w:pPr>
        <w:ind w:left="7704" w:hanging="360"/>
      </w:pPr>
    </w:lvl>
    <w:lvl w:ilvl="8" w:tplc="041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49" w15:restartNumberingAfterBreak="0">
    <w:nsid w:val="7365428E"/>
    <w:multiLevelType w:val="hybridMultilevel"/>
    <w:tmpl w:val="2B7A6BA0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0" w15:restartNumberingAfterBreak="0">
    <w:nsid w:val="7C6D22DE"/>
    <w:multiLevelType w:val="hybridMultilevel"/>
    <w:tmpl w:val="94C260E6"/>
    <w:lvl w:ilvl="0" w:tplc="513A7208">
      <w:start w:val="1"/>
      <w:numFmt w:val="bullet"/>
      <w:lvlText w:val="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19"/>
  </w:num>
  <w:num w:numId="3">
    <w:abstractNumId w:val="27"/>
  </w:num>
  <w:num w:numId="4">
    <w:abstractNumId w:val="37"/>
  </w:num>
  <w:num w:numId="5">
    <w:abstractNumId w:val="26"/>
  </w:num>
  <w:num w:numId="6">
    <w:abstractNumId w:val="40"/>
  </w:num>
  <w:num w:numId="7">
    <w:abstractNumId w:val="22"/>
  </w:num>
  <w:num w:numId="8">
    <w:abstractNumId w:val="16"/>
  </w:num>
  <w:num w:numId="9">
    <w:abstractNumId w:val="8"/>
  </w:num>
  <w:num w:numId="10">
    <w:abstractNumId w:val="32"/>
  </w:num>
  <w:num w:numId="11">
    <w:abstractNumId w:val="9"/>
  </w:num>
  <w:num w:numId="12">
    <w:abstractNumId w:val="49"/>
  </w:num>
  <w:num w:numId="13">
    <w:abstractNumId w:val="23"/>
  </w:num>
  <w:num w:numId="14">
    <w:abstractNumId w:val="43"/>
  </w:num>
  <w:num w:numId="15">
    <w:abstractNumId w:val="15"/>
  </w:num>
  <w:num w:numId="16">
    <w:abstractNumId w:val="14"/>
  </w:num>
  <w:num w:numId="17">
    <w:abstractNumId w:val="20"/>
  </w:num>
  <w:num w:numId="18">
    <w:abstractNumId w:val="29"/>
  </w:num>
  <w:num w:numId="19">
    <w:abstractNumId w:val="25"/>
  </w:num>
  <w:num w:numId="20">
    <w:abstractNumId w:val="47"/>
  </w:num>
  <w:num w:numId="21">
    <w:abstractNumId w:val="50"/>
  </w:num>
  <w:num w:numId="22">
    <w:abstractNumId w:val="34"/>
  </w:num>
  <w:num w:numId="23">
    <w:abstractNumId w:val="35"/>
  </w:num>
  <w:num w:numId="24">
    <w:abstractNumId w:val="0"/>
  </w:num>
  <w:num w:numId="25">
    <w:abstractNumId w:val="6"/>
  </w:num>
  <w:num w:numId="26">
    <w:abstractNumId w:val="1"/>
  </w:num>
  <w:num w:numId="27">
    <w:abstractNumId w:val="21"/>
  </w:num>
  <w:num w:numId="28">
    <w:abstractNumId w:val="36"/>
  </w:num>
  <w:num w:numId="29">
    <w:abstractNumId w:val="39"/>
  </w:num>
  <w:num w:numId="30">
    <w:abstractNumId w:val="44"/>
  </w:num>
  <w:num w:numId="31">
    <w:abstractNumId w:val="4"/>
  </w:num>
  <w:num w:numId="32">
    <w:abstractNumId w:val="33"/>
  </w:num>
  <w:num w:numId="33">
    <w:abstractNumId w:val="38"/>
  </w:num>
  <w:num w:numId="34">
    <w:abstractNumId w:val="28"/>
  </w:num>
  <w:num w:numId="35">
    <w:abstractNumId w:val="45"/>
  </w:num>
  <w:num w:numId="36">
    <w:abstractNumId w:val="3"/>
  </w:num>
  <w:num w:numId="37">
    <w:abstractNumId w:val="24"/>
  </w:num>
  <w:num w:numId="38">
    <w:abstractNumId w:val="7"/>
  </w:num>
  <w:num w:numId="39">
    <w:abstractNumId w:val="41"/>
  </w:num>
  <w:num w:numId="40">
    <w:abstractNumId w:val="2"/>
  </w:num>
  <w:num w:numId="41">
    <w:abstractNumId w:val="13"/>
  </w:num>
  <w:num w:numId="42">
    <w:abstractNumId w:val="42"/>
  </w:num>
  <w:num w:numId="43">
    <w:abstractNumId w:val="17"/>
  </w:num>
  <w:num w:numId="44">
    <w:abstractNumId w:val="31"/>
  </w:num>
  <w:num w:numId="45">
    <w:abstractNumId w:val="12"/>
  </w:num>
  <w:num w:numId="46">
    <w:abstractNumId w:val="5"/>
  </w:num>
  <w:num w:numId="47">
    <w:abstractNumId w:val="48"/>
  </w:num>
  <w:num w:numId="48">
    <w:abstractNumId w:val="30"/>
  </w:num>
  <w:num w:numId="49">
    <w:abstractNumId w:val="18"/>
  </w:num>
  <w:num w:numId="50">
    <w:abstractNumId w:val="10"/>
  </w:num>
  <w:num w:numId="51">
    <w:abstractNumId w:val="1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121D50"/>
    <w:rsid w:val="00167916"/>
    <w:rsid w:val="00175D54"/>
    <w:rsid w:val="001872B1"/>
    <w:rsid w:val="001F3C06"/>
    <w:rsid w:val="003818A9"/>
    <w:rsid w:val="003C2F6F"/>
    <w:rsid w:val="005213CA"/>
    <w:rsid w:val="006B4BAA"/>
    <w:rsid w:val="007352C5"/>
    <w:rsid w:val="007902A0"/>
    <w:rsid w:val="007A166E"/>
    <w:rsid w:val="007E37E6"/>
    <w:rsid w:val="007F6EEE"/>
    <w:rsid w:val="00850A4F"/>
    <w:rsid w:val="008B582B"/>
    <w:rsid w:val="009D4EBC"/>
    <w:rsid w:val="00A726E5"/>
    <w:rsid w:val="00AF0976"/>
    <w:rsid w:val="00BD0862"/>
    <w:rsid w:val="00CA74B5"/>
    <w:rsid w:val="00CF7D4E"/>
    <w:rsid w:val="00DB1B61"/>
    <w:rsid w:val="00DB3D0C"/>
    <w:rsid w:val="00E83EA4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11</Pages>
  <Words>3042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5</cp:revision>
  <cp:lastPrinted>2026-03-21T12:28:00Z</cp:lastPrinted>
  <dcterms:created xsi:type="dcterms:W3CDTF">2026-05-05T17:52:00Z</dcterms:created>
  <dcterms:modified xsi:type="dcterms:W3CDTF">2026-05-06T11:02:00Z</dcterms:modified>
</cp:coreProperties>
</file>