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CF1C" w14:textId="5B468B8F" w:rsidR="005E04BB" w:rsidRDefault="00B47B53">
      <w:pPr>
        <w:rPr>
          <w:b/>
          <w:bCs/>
          <w:sz w:val="56"/>
          <w:szCs w:val="56"/>
        </w:rPr>
      </w:pPr>
      <w:r w:rsidRPr="00B47B53">
        <w:rPr>
          <w:b/>
          <w:bCs/>
          <w:sz w:val="56"/>
          <w:szCs w:val="56"/>
        </w:rPr>
        <w:t>Instruction Review Document</w:t>
      </w:r>
    </w:p>
    <w:p w14:paraId="4C7D6340" w14:textId="462D2842" w:rsidR="00B47B53" w:rsidRDefault="00B47B53">
      <w:pPr>
        <w:rPr>
          <w:b/>
          <w:bCs/>
          <w:sz w:val="56"/>
          <w:szCs w:val="56"/>
        </w:rPr>
      </w:pPr>
      <w:r w:rsidRPr="00A8322F">
        <w:rPr>
          <w:noProof/>
        </w:rPr>
        <w:drawing>
          <wp:inline distT="0" distB="0" distL="0" distR="0" wp14:anchorId="4D6E53AD" wp14:editId="3A4E0897">
            <wp:extent cx="5943600" cy="4105275"/>
            <wp:effectExtent l="0" t="0" r="0" b="9525"/>
            <wp:docPr id="2048817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179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63C" w14:textId="7EEE15F5" w:rsidR="00B47B53" w:rsidRDefault="00711BF4">
      <w:pPr>
        <w:rPr>
          <w:b/>
          <w:bCs/>
          <w:sz w:val="56"/>
          <w:szCs w:val="56"/>
        </w:rPr>
      </w:pPr>
      <w:r w:rsidRPr="005172F1">
        <w:rPr>
          <w:noProof/>
        </w:rPr>
        <w:lastRenderedPageBreak/>
        <w:drawing>
          <wp:inline distT="0" distB="0" distL="0" distR="0" wp14:anchorId="0ECD671F" wp14:editId="1B3C6F8C">
            <wp:extent cx="5943600" cy="3914140"/>
            <wp:effectExtent l="0" t="0" r="0" b="0"/>
            <wp:docPr id="2140827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70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576" w14:textId="79DCE2C8" w:rsidR="00B47B53" w:rsidRPr="00B47B53" w:rsidRDefault="00B47B53">
      <w:pPr>
        <w:rPr>
          <w:b/>
          <w:bCs/>
          <w:sz w:val="56"/>
          <w:szCs w:val="56"/>
        </w:rPr>
      </w:pPr>
      <w:r w:rsidRPr="005E5031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CB319FF" wp14:editId="2A445CCB">
            <wp:extent cx="5943600" cy="3632200"/>
            <wp:effectExtent l="0" t="0" r="0" b="6350"/>
            <wp:docPr id="301793337" name="Picture 1" descr="A computer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3337" name="Picture 1" descr="A computer screen 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53" w:rsidRPr="00B47B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40BB" w14:textId="77777777" w:rsidR="00B47B53" w:rsidRDefault="00B47B53" w:rsidP="00B47B53">
      <w:pPr>
        <w:spacing w:after="0" w:line="240" w:lineRule="auto"/>
      </w:pPr>
      <w:r>
        <w:separator/>
      </w:r>
    </w:p>
  </w:endnote>
  <w:endnote w:type="continuationSeparator" w:id="0">
    <w:p w14:paraId="1A9E4C13" w14:textId="77777777" w:rsidR="00B47B53" w:rsidRDefault="00B47B53" w:rsidP="00B4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6665" w14:textId="77777777" w:rsidR="00B47B53" w:rsidRDefault="00B47B5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56D6F71" w14:textId="77777777" w:rsidR="00B47B53" w:rsidRDefault="00B47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BCD1" w14:textId="77777777" w:rsidR="00B47B53" w:rsidRDefault="00B47B53" w:rsidP="00B47B53">
      <w:pPr>
        <w:spacing w:after="0" w:line="240" w:lineRule="auto"/>
      </w:pPr>
      <w:r>
        <w:separator/>
      </w:r>
    </w:p>
  </w:footnote>
  <w:footnote w:type="continuationSeparator" w:id="0">
    <w:p w14:paraId="1893EA44" w14:textId="77777777" w:rsidR="00B47B53" w:rsidRDefault="00B47B53" w:rsidP="00B47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3"/>
    <w:rsid w:val="005E04BB"/>
    <w:rsid w:val="00711BF4"/>
    <w:rsid w:val="00B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E037"/>
  <w15:chartTrackingRefBased/>
  <w15:docId w15:val="{C5B1FDAC-B318-4CC4-BB3B-7BB77BEC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53"/>
  </w:style>
  <w:style w:type="paragraph" w:styleId="Footer">
    <w:name w:val="footer"/>
    <w:basedOn w:val="Normal"/>
    <w:link w:val="FooterChar"/>
    <w:uiPriority w:val="99"/>
    <w:unhideWhenUsed/>
    <w:rsid w:val="00B4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2</cp:revision>
  <cp:lastPrinted>2024-02-15T10:32:00Z</cp:lastPrinted>
  <dcterms:created xsi:type="dcterms:W3CDTF">2024-02-15T10:29:00Z</dcterms:created>
  <dcterms:modified xsi:type="dcterms:W3CDTF">2024-02-15T10:33:00Z</dcterms:modified>
</cp:coreProperties>
</file>