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p7dnzhs7cd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Лабораторная работа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этой лабораторной работе мы попробуем реализовать веб-сервер на языке pascal. Для ее выполнение, необходимо сделать первое задание из лабораторной работы №2. Подготовка: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Настроить веб-сервер для запуска CGI программ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инструкция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открыть командную строку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инструкция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установить переменную окружения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инструкция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между заголовками и телом HttpResponse печатать пустую строку.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Пример CGI программы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PROGRAM PrintHello(INPUT, OUTPUT);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BEGIN {PrintHello}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WRITELN(‘Content-Type: text/plain’);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WRITELN(‘Hello world!’)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END. {PrintHello}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[#5] Напечатайте в HttpResponse значение переменных окружения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REQUEST_METHOD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QUERY_STRING (Чтобы QUERY_STRING не было пустым нужно добавить в url адрес значение, например: ?name=Ivan)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CONTENT_LENGTH (CONTENT_LENGTH будет пустым поскольку вы отправляете GET запрос, пока отправить POST запрос не получиться, мы разберем это позже.)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HTTP_USER_AGENT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HTTP_HOST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[#10] Реализуйте программу SarahRevere. Результат должен печататься в HttpResponse, входные данные должны передаваться в QUERY_STRING в формате ?lanterns=1 или ?lanterns=2. В данном задании можно сравнивать QUERY_STRING с необходимой строкой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[#10] Реализуйте программу, которая выводит приветствие ‘Hello dear, &lt;name&gt;!’. Имя должно передаваться в параметре name QUERY_STRING, в случае когда параметра name нет, должно выводиться ‘Hello Anonymous!’.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задании можно считать что параметр name стоит на первом месте, либо его нет. Можно использовать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 STRING, например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QueryString, Name: 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функцию Pos(Substr : String; S : String) - ищет первое вхождение строки Substr в строку S и возвращает целочисленное значение, которое является индексом первого символа Substr внутри S, например: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PosName := Pos('name=', QueryString);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sz w:val="24"/>
          <w:szCs w:val="24"/>
          <w:rtl w:val="0"/>
        </w:rPr>
        <w:t xml:space="preserve">функцию Copy(S : String; Index : Integer; Count : Integer) - возвращает подстроку строки S, содержащую Count символов, начиная с символа с номером Index,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:= Copy(QueryString, 1, PosName - 1);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[#10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допзадание</w:t>
      </w:r>
      <w:r w:rsidDel="00000000" w:rsidR="00000000" w:rsidRPr="00000000">
        <w:rPr>
          <w:sz w:val="24"/>
          <w:szCs w:val="24"/>
          <w:rtl w:val="0"/>
        </w:rPr>
        <w:t xml:space="preserve">] Реализуйте функцию на языке pascal для получения любого из параметров QUERY_STRING. Она должна принимать строку - название параметра и возвращать строку - значение параметра. Заголовок функции: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FUNCTION GetQueryStringParameter(Key: STRING): STRING;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проверки используйте следующую программу: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PROGRAM WorkWithQueryString(INPUT, OUTPUT);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DOS;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 {WorkWithQueryString}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WRITELN(‘First Name: ‘, GetQueryStringParameter(‘first_name’));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WRITELN(‘Last Name: ‘, GetQueryStringParameter(‘last_name’));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WRITELN(‘Age: ‘, GetQueryStringParameter(‘age’))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END. {WorkWithQueryString}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lineRule="auto"/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m6USbTz-uld656OjG79nbwvkcVmSKpJnf4gM42-2xM/edit?usp=sharing" TargetMode="External"/><Relationship Id="rId7" Type="http://schemas.openxmlformats.org/officeDocument/2006/relationships/hyperlink" Target="https://docs.google.com/document/d/1siegQp2bZZDvvEIY1iyHSiieXepNJZbcguMzt2meuQY/edit?usp=sharing" TargetMode="External"/><Relationship Id="rId8" Type="http://schemas.openxmlformats.org/officeDocument/2006/relationships/hyperlink" Target="https://docs.google.com/document/d/1GuDC9_DWx7ISXyq48Eua1wD9_yk6F6h5jFHjCEqCES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