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 Запуск скомпилированных программ на Pascal в веб-сервере Laragon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Включение поддержки CGI в Apache. По умолчанию CGI-скрипты отключены в Apache, поэтому их нужно включить.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Откройте Laragon и перейдите в Menu → Apache → apache.conf.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Найдите строку (она может быть закомментирована #):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#LoadModule cgi_module modules/mod_cgi.so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и раскомментируйте её: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LoadModule cgi_module modules/mod_cgi.so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Добавьте следующую конфигурацию в файл C:\laragon\etc\apache2\httpd.conf (или в .htaccess внутри вашего проекта):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ScriptAlias /cgi-bin/ "C:/laragon/www/cgi-bin/"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&lt;Directory "C:/laragon/www/cgi-bin"&gt;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Options +ExecCGI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AddHandler cgi-script .cgi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Require all granted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&lt;/Directory&gt;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Перезапустите Apache через меню Laragon (Menu → Apache → Restart).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Переместите скомпилированный hello.cgi (предварительно поменяв расширение с .exe на .cgi) в C:\laragon\www\cgi-bin\.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Настройка прав доступа. Убедитесь, что расширение .cgi разрешено для исполнения: Правой кнопкой → Свойства → Безопасность → Разрешить выполнение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Запуск CGI-программы - откройте в браузере: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http://localhost/cgi-bin/hello.cgi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Linux/MacOS: Запуск скомпилированных программ на Pascal в веб-сервере Nginx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Nginx сам по себе не поддерживает выполнение CGI-скриптов напрямую. Но можно использовать FastCGI или SCGI, либо проксировать запросы через fcgiwrap или spawn-fcgi. Самый простой способ через fcgiwrap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Установка fcgiwrap - это небольшая утилита, позволяющая Nginx запускать CGI-скрипты.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 install fcgiwrap spawn-fcgi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установки fcgiwrap запустится как системный сервис. Можно проверить статус: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systemctl status fcgiwrap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Если он не запущен, запустите: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systemctl start fcgiwrap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systemctl enable fcgiwrap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Скопируйте полученный hello.cgi (предварительно поменяв расширение с .exe на .cgi) в директорию /usr/lib/cgi-bin/ (</w:t>
      </w:r>
      <w:r w:rsidDel="00000000" w:rsidR="00000000" w:rsidRPr="00000000">
        <w:rPr>
          <w:b w:val="1"/>
          <w:rtl w:val="0"/>
        </w:rPr>
        <w:t xml:space="preserve">папка проекта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mv hello.cgi /usr/lib/cgi-bin/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chmod +x /usr/lib/cgi-bin/hello.cgi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Настройка Nginx для работы с CGI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Открываем конфигурационный файл Nginx (обычно /etc/nginx/sites-available/default или /etc/nginx/nginx.conf) и добавляем в нужный server {} блок: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server_name localhost;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location /cgi-bin/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root /usr/lib/;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fastcgi_pass unix:/run/fcgiwrap.socket;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fastcgi_param SCRIPT_FILENAME /usr/lib/cgi-bin$fastcgi_script_name;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include fastcgi_params;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Сохраните изменения и перезапустите Nginx: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6. Запуск CGI-программы - откройте в браузере: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http://localhost/cgi-bin/hello.cgi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