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Yoga Walk – UI Design &amp; Style Guide</w:t>
      </w:r>
    </w:p>
    <w:p>
      <w:pPr>
        <w:pStyle w:val="Heading2"/>
      </w:pPr>
      <w:r>
        <w:t>Core Color Palette</w:t>
      </w:r>
    </w:p>
    <w:p>
      <w:r>
        <w:t>• Primary green (#61b329)</w:t>
      </w:r>
    </w:p>
    <w:p>
      <w:r>
        <w:t>• Dark forest green (#0a6f00)</w:t>
      </w:r>
    </w:p>
    <w:p>
      <w:r>
        <w:t>• Soft leafy green (#60b329df)</w:t>
      </w:r>
    </w:p>
    <w:p>
      <w:r>
        <w:t>• Deep profile green (#125316)</w:t>
      </w:r>
    </w:p>
    <w:p>
      <w:r>
        <w:t>• Muted mid green (#4d6f4f)</w:t>
      </w:r>
    </w:p>
    <w:p>
      <w:r>
        <w:t>• Light mint (#e9f7dd)</w:t>
      </w:r>
    </w:p>
    <w:p>
      <w:r>
        <w:t>• Secondary light green (#e3f3e3)</w:t>
      </w:r>
    </w:p>
    <w:p>
      <w:r>
        <w:t>• Subtitle gray-green (#526b57)</w:t>
      </w:r>
    </w:p>
    <w:p>
      <w:r>
        <w:t>• Metadata greens (#6a7a6e, #6b876b)</w:t>
      </w:r>
    </w:p>
    <w:p>
      <w:r>
        <w:t>• Danger red (#c0392b)</w:t>
      </w:r>
    </w:p>
    <w:p>
      <w:r>
        <w:t>• Neutral white (#ffffff)</w:t>
      </w:r>
    </w:p>
    <w:p>
      <w:r>
        <w:t>• Glass white rgba(255,255,255,0.85)</w:t>
      </w:r>
    </w:p>
    <w:p>
      <w:pPr>
        <w:pStyle w:val="Heading2"/>
      </w:pPr>
      <w:r>
        <w:t>Background Styles</w:t>
      </w:r>
    </w:p>
    <w:p>
      <w:r>
        <w:t>• Home page: scenic illustration with bottom sheet overlay</w:t>
      </w:r>
    </w:p>
    <w:p>
      <w:r>
        <w:t>• Map page: mappage.png background image</w:t>
      </w:r>
    </w:p>
    <w:p>
      <w:r>
        <w:t>• Profile page: green gradient (#dff8cf → #9cd394)</w:t>
      </w:r>
    </w:p>
    <w:p>
      <w:r>
        <w:t>• Library page: full image support through .libPageBackground</w:t>
      </w:r>
    </w:p>
    <w:p>
      <w:pPr>
        <w:pStyle w:val="Heading2"/>
      </w:pPr>
      <w:r>
        <w:t>Core Component Styles</w:t>
      </w:r>
    </w:p>
    <w:p>
      <w:r>
        <w:t>• Cards use frosted-glass style (blur, translucent white, soft shadow)</w:t>
      </w:r>
    </w:p>
    <w:p>
      <w:r>
        <w:t>• Primary button: #79c66c, bold white text, pill shape</w:t>
      </w:r>
    </w:p>
    <w:p>
      <w:r>
        <w:t>• Secondary button: #e3f3e3 soft green</w:t>
      </w:r>
    </w:p>
    <w:p>
      <w:r>
        <w:t>• Navigation bar uses outline + filled icons with active state color #0a6f00</w:t>
      </w:r>
    </w:p>
    <w:p>
      <w:r>
        <w:t>• Top nav uses centered brand title in #61b329</w:t>
      </w:r>
    </w:p>
    <w:p>
      <w:pPr>
        <w:pStyle w:val="Heading2"/>
      </w:pPr>
      <w:r>
        <w:t>Search/Input Styles</w:t>
      </w:r>
    </w:p>
    <w:p>
      <w:r>
        <w:t>• Expanding search pill (46px → 160px)</w:t>
      </w:r>
    </w:p>
    <w:p>
      <w:r>
        <w:t>• Background changes to #e9f7dd when open</w:t>
      </w:r>
    </w:p>
    <w:p>
      <w:r>
        <w:t>• Icon rotates 90 degrees</w:t>
      </w:r>
    </w:p>
    <w:p>
      <w:r>
        <w:t>• Placeholder text #a0a0a0</w:t>
      </w:r>
    </w:p>
    <w:p>
      <w:pPr>
        <w:pStyle w:val="Heading2"/>
      </w:pPr>
      <w:r>
        <w:t>Library Components</w:t>
      </w:r>
    </w:p>
    <w:p>
      <w:r>
        <w:t>• Pose card: transparent with outline rgba(97,179,41,0.40)</w:t>
      </w:r>
    </w:p>
    <w:p>
      <w:r>
        <w:t>• Pose title: #173a22</w:t>
      </w:r>
    </w:p>
    <w:p>
      <w:r>
        <w:t>• Metadata: #6a7a6e</w:t>
      </w:r>
    </w:p>
    <w:p>
      <w:r>
        <w:t>• Chevron: #60b329</w:t>
      </w:r>
    </w:p>
    <w:p>
      <w:pPr>
        <w:pStyle w:val="Heading2"/>
      </w:pPr>
      <w:r>
        <w:t>Profile Page Styles</w:t>
      </w:r>
    </w:p>
    <w:p>
      <w:r>
        <w:t>• Avatar: white circle with large green initial (#2f7a33)</w:t>
      </w:r>
    </w:p>
    <w:p>
      <w:r>
        <w:t>• Name text: #125316</w:t>
      </w:r>
    </w:p>
    <w:p>
      <w:r>
        <w:t>• Streak: #3f6944</w:t>
      </w:r>
    </w:p>
    <w:p>
      <w:r>
        <w:t>• Progress bars: track #dcefdc, fill #61b329</w:t>
      </w:r>
    </w:p>
    <w:p>
      <w:pPr>
        <w:pStyle w:val="Heading2"/>
      </w:pPr>
      <w:r>
        <w:t>Settings Page Styles</w:t>
      </w:r>
    </w:p>
    <w:p>
      <w:r>
        <w:t>• Section headers: #3f6944 uppercase</w:t>
      </w:r>
    </w:p>
    <w:p>
      <w:r>
        <w:t>• Rows: white translucent, soft shadow</w:t>
      </w:r>
    </w:p>
    <w:p>
      <w:r>
        <w:t>• Labels: #1f3d1f</w:t>
      </w:r>
    </w:p>
    <w:p>
      <w:r>
        <w:t>• Subtext: #6b876b</w:t>
      </w:r>
    </w:p>
    <w:p>
      <w:r>
        <w:t>• Danger: #c0392b</w:t>
      </w:r>
    </w:p>
    <w:p>
      <w:r>
        <w:t>• Toggles use #61b329 for active</w:t>
      </w:r>
    </w:p>
    <w:p>
      <w:pPr>
        <w:pStyle w:val="Heading2"/>
      </w:pPr>
      <w:r>
        <w:t>Layout System</w:t>
      </w:r>
    </w:p>
    <w:p>
      <w:r>
        <w:t>• Phone frame width: 430px</w:t>
      </w:r>
    </w:p>
    <w:p>
      <w:r>
        <w:t>• Main content scrolls inside .mainPage</w:t>
      </w:r>
    </w:p>
    <w:p>
      <w:r>
        <w:t>• Cards and sheets maintain consistent radii and spacing</w:t>
      </w:r>
    </w:p>
    <w:p>
      <w:pPr>
        <w:pStyle w:val="Heading2"/>
      </w:pPr>
      <w:r>
        <w:t>Typography</w:t>
      </w:r>
    </w:p>
    <w:p>
      <w:r>
        <w:t>• Font: system-ui, Arial</w:t>
      </w:r>
    </w:p>
    <w:p>
      <w:r>
        <w:t>• Titles: 22–32px</w:t>
      </w:r>
    </w:p>
    <w:p>
      <w:r>
        <w:t>• Body text: 14–15px</w:t>
      </w:r>
    </w:p>
    <w:p>
      <w:r>
        <w:t>• Metadata text: 12–13px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