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634" w:rsidRDefault="00B35F74">
      <w:pPr>
        <w:jc w:val="center"/>
        <w:rPr>
          <w:b/>
        </w:rPr>
      </w:pPr>
      <w:r>
        <w:rPr>
          <w:b/>
        </w:rPr>
        <w:t xml:space="preserve">Федеральное государственное образовательное </w:t>
      </w:r>
      <w:r>
        <w:rPr>
          <w:b/>
        </w:rPr>
        <w:br/>
        <w:t>бюджетное учреждение высшего образования</w:t>
      </w:r>
    </w:p>
    <w:p w:rsidR="006E2634" w:rsidRDefault="006E2634">
      <w:pPr>
        <w:jc w:val="center"/>
        <w:rPr>
          <w:b/>
          <w:sz w:val="16"/>
          <w:szCs w:val="16"/>
        </w:rPr>
      </w:pPr>
    </w:p>
    <w:p w:rsidR="006E2634" w:rsidRDefault="00B35F74">
      <w:pPr>
        <w:widowControl/>
        <w:pBdr>
          <w:top w:val="nil"/>
          <w:left w:val="nil"/>
          <w:bottom w:val="nil"/>
          <w:right w:val="nil"/>
          <w:between w:val="nil"/>
        </w:pBdr>
        <w:jc w:val="center"/>
        <w:rPr>
          <w:b/>
          <w:smallCaps/>
          <w:color w:val="000000"/>
        </w:rPr>
      </w:pPr>
      <w:r>
        <w:rPr>
          <w:b/>
          <w:smallCaps/>
          <w:color w:val="000000"/>
        </w:rPr>
        <w:t xml:space="preserve">«ФИНАНСОВЫЙ УНИВЕРСИТЕТ ПРИ </w:t>
      </w:r>
      <w:r>
        <w:rPr>
          <w:b/>
          <w:smallCaps/>
          <w:color w:val="000000"/>
        </w:rPr>
        <w:br/>
        <w:t>ПРАВИТЕЛЬСТВЕ РОССИЙСКОЙ ФЕДЕРАЦИИ»</w:t>
      </w:r>
    </w:p>
    <w:p w:rsidR="006E2634" w:rsidRDefault="00B35F74">
      <w:pPr>
        <w:widowControl/>
        <w:pBdr>
          <w:top w:val="nil"/>
          <w:left w:val="nil"/>
          <w:bottom w:val="nil"/>
          <w:right w:val="nil"/>
          <w:between w:val="nil"/>
        </w:pBdr>
        <w:jc w:val="center"/>
        <w:rPr>
          <w:b/>
          <w:color w:val="000000"/>
        </w:rPr>
      </w:pPr>
      <w:r>
        <w:rPr>
          <w:b/>
          <w:color w:val="000000"/>
        </w:rPr>
        <w:t>(Финансовый университет)</w:t>
      </w:r>
    </w:p>
    <w:p w:rsidR="006E2634" w:rsidRDefault="006E2634">
      <w:pPr>
        <w:widowControl/>
        <w:pBdr>
          <w:top w:val="nil"/>
          <w:left w:val="nil"/>
          <w:bottom w:val="nil"/>
          <w:right w:val="nil"/>
          <w:between w:val="nil"/>
        </w:pBdr>
        <w:jc w:val="center"/>
        <w:rPr>
          <w:color w:val="000000"/>
        </w:rPr>
      </w:pPr>
    </w:p>
    <w:p w:rsidR="006E2634" w:rsidRDefault="00B35F74">
      <w:pPr>
        <w:jc w:val="center"/>
        <w:rPr>
          <w:b/>
        </w:rPr>
      </w:pPr>
      <w:r>
        <w:rPr>
          <w:b/>
        </w:rPr>
        <w:t>Департамент анализа данных и машинного обучения</w:t>
      </w:r>
    </w:p>
    <w:p w:rsidR="006E2634" w:rsidRDefault="00B35F74">
      <w:pPr>
        <w:jc w:val="center"/>
      </w:pPr>
      <w:r>
        <w:rPr>
          <w:b/>
        </w:rPr>
        <w:t>Факультета информационных технологий и анализа больших данных</w:t>
      </w:r>
    </w:p>
    <w:p w:rsidR="006E2634" w:rsidRDefault="006E2634">
      <w:pPr>
        <w:jc w:val="right"/>
      </w:pPr>
    </w:p>
    <w:p w:rsidR="006E2634" w:rsidRDefault="00B35F74">
      <w:pPr>
        <w:widowControl/>
        <w:spacing w:line="360" w:lineRule="auto"/>
        <w:ind w:left="5103"/>
      </w:pPr>
      <w:r>
        <w:t xml:space="preserve">              УТВЕРЖДАЮ</w:t>
      </w:r>
    </w:p>
    <w:p w:rsidR="006E2634" w:rsidRDefault="00B35F74">
      <w:pPr>
        <w:widowControl/>
        <w:spacing w:line="360" w:lineRule="auto"/>
        <w:ind w:left="5103"/>
      </w:pPr>
      <w:r>
        <w:t xml:space="preserve">              Проректор по учебной </w:t>
      </w:r>
      <w:r>
        <w:br/>
        <w:t xml:space="preserve">              и методической работе</w:t>
      </w:r>
    </w:p>
    <w:p w:rsidR="006E2634" w:rsidRDefault="00B35F74">
      <w:pPr>
        <w:widowControl/>
        <w:spacing w:line="360" w:lineRule="auto"/>
        <w:ind w:left="5103"/>
      </w:pPr>
      <w:r>
        <w:t xml:space="preserve">              __________ Е.А. Каменева</w:t>
      </w:r>
    </w:p>
    <w:p w:rsidR="006E2634" w:rsidRDefault="00B35F74">
      <w:pPr>
        <w:widowControl/>
        <w:spacing w:line="360" w:lineRule="auto"/>
        <w:ind w:left="5103"/>
      </w:pPr>
      <w:r>
        <w:t xml:space="preserve">              </w:t>
      </w:r>
      <w:r w:rsidR="00931957">
        <w:t>25.04.</w:t>
      </w:r>
      <w:r>
        <w:t>2023 г.</w:t>
      </w:r>
    </w:p>
    <w:p w:rsidR="006E2634" w:rsidRDefault="006E2634">
      <w:pPr>
        <w:jc w:val="center"/>
        <w:rPr>
          <w:sz w:val="32"/>
          <w:szCs w:val="32"/>
        </w:rPr>
      </w:pPr>
    </w:p>
    <w:p w:rsidR="006E2634" w:rsidRDefault="00B35F74">
      <w:pPr>
        <w:jc w:val="center"/>
        <w:rPr>
          <w:b/>
        </w:rPr>
      </w:pPr>
      <w:r>
        <w:rPr>
          <w:b/>
        </w:rPr>
        <w:t xml:space="preserve">С.В. Макрушин, З.Х. </w:t>
      </w:r>
      <w:proofErr w:type="spellStart"/>
      <w:r>
        <w:rPr>
          <w:b/>
        </w:rPr>
        <w:t>Калажоков</w:t>
      </w:r>
      <w:proofErr w:type="spellEnd"/>
    </w:p>
    <w:p w:rsidR="006E2634" w:rsidRDefault="006E2634">
      <w:pPr>
        <w:jc w:val="center"/>
        <w:rPr>
          <w:sz w:val="32"/>
          <w:szCs w:val="32"/>
        </w:rPr>
      </w:pPr>
    </w:p>
    <w:p w:rsidR="006E2634" w:rsidRDefault="00B35F74">
      <w:pPr>
        <w:jc w:val="center"/>
        <w:rPr>
          <w:b/>
        </w:rPr>
      </w:pPr>
      <w:proofErr w:type="spellStart"/>
      <w:r>
        <w:rPr>
          <w:b/>
          <w:highlight w:val="white"/>
        </w:rPr>
        <w:t>О</w:t>
      </w:r>
      <w:r>
        <w:rPr>
          <w:b/>
        </w:rPr>
        <w:t>cновы</w:t>
      </w:r>
      <w:proofErr w:type="spellEnd"/>
      <w:r>
        <w:rPr>
          <w:b/>
        </w:rPr>
        <w:t xml:space="preserve"> глубокого обучения</w:t>
      </w:r>
    </w:p>
    <w:p w:rsidR="006E2634" w:rsidRDefault="006E2634">
      <w:pPr>
        <w:jc w:val="center"/>
        <w:rPr>
          <w:b/>
        </w:rPr>
      </w:pPr>
    </w:p>
    <w:p w:rsidR="006E2634" w:rsidRDefault="00B35F74">
      <w:pPr>
        <w:jc w:val="center"/>
        <w:rPr>
          <w:b/>
        </w:rPr>
      </w:pPr>
      <w:r>
        <w:rPr>
          <w:b/>
        </w:rPr>
        <w:t>Рабочая программа дисциплины</w:t>
      </w:r>
    </w:p>
    <w:p w:rsidR="006E2634" w:rsidRDefault="006E2634">
      <w:pPr>
        <w:jc w:val="center"/>
        <w:rPr>
          <w:b/>
          <w:sz w:val="16"/>
          <w:szCs w:val="16"/>
        </w:rPr>
      </w:pPr>
    </w:p>
    <w:p w:rsidR="006E2634" w:rsidRDefault="00B35F74">
      <w:pPr>
        <w:spacing w:line="276" w:lineRule="auto"/>
        <w:jc w:val="center"/>
      </w:pPr>
      <w:r>
        <w:t>для студентов, обучающихся по направлению подготовки</w:t>
      </w:r>
    </w:p>
    <w:p w:rsidR="006E2634" w:rsidRDefault="00B35F74">
      <w:pPr>
        <w:spacing w:line="276" w:lineRule="auto"/>
        <w:jc w:val="center"/>
      </w:pPr>
      <w:r>
        <w:t>09.03.03 - Прикладная информатика,</w:t>
      </w:r>
    </w:p>
    <w:p w:rsidR="006E2634" w:rsidRDefault="00B35F74">
      <w:pPr>
        <w:spacing w:line="276" w:lineRule="auto"/>
        <w:jc w:val="center"/>
        <w:rPr>
          <w:color w:val="000000"/>
        </w:rPr>
      </w:pPr>
      <w:r>
        <w:rPr>
          <w:color w:val="000000"/>
        </w:rPr>
        <w:t xml:space="preserve">ОП «Инженерия данных», </w:t>
      </w:r>
    </w:p>
    <w:p w:rsidR="006E2634" w:rsidRDefault="00B35F74">
      <w:pPr>
        <w:spacing w:line="276" w:lineRule="auto"/>
        <w:jc w:val="center"/>
        <w:rPr>
          <w:color w:val="000000"/>
        </w:rPr>
      </w:pPr>
      <w:r>
        <w:rPr>
          <w:color w:val="000000"/>
        </w:rPr>
        <w:t>ОП «Прикладные информационные системы в экономике и финансах»</w:t>
      </w:r>
    </w:p>
    <w:p w:rsidR="006E2634" w:rsidRDefault="006E2634">
      <w:pPr>
        <w:spacing w:line="276" w:lineRule="auto"/>
        <w:jc w:val="center"/>
        <w:rPr>
          <w:i/>
        </w:rPr>
      </w:pPr>
    </w:p>
    <w:p w:rsidR="007448C2" w:rsidRPr="005328C5" w:rsidRDefault="007448C2" w:rsidP="007448C2">
      <w:pPr>
        <w:jc w:val="center"/>
        <w:rPr>
          <w:bCs/>
          <w:i/>
          <w:szCs w:val="28"/>
        </w:rPr>
      </w:pPr>
      <w:r w:rsidRPr="005328C5">
        <w:rPr>
          <w:bCs/>
          <w:i/>
          <w:szCs w:val="28"/>
        </w:rPr>
        <w:t xml:space="preserve">Рекомендовано Ученым советом </w:t>
      </w:r>
      <w:r w:rsidRPr="005328C5">
        <w:rPr>
          <w:bCs/>
          <w:i/>
          <w:szCs w:val="28"/>
        </w:rPr>
        <w:br/>
        <w:t>Факультета информационных технологий и анализа больших данных</w:t>
      </w:r>
    </w:p>
    <w:p w:rsidR="007448C2" w:rsidRPr="005328C5" w:rsidRDefault="007448C2" w:rsidP="007448C2">
      <w:pPr>
        <w:jc w:val="center"/>
        <w:rPr>
          <w:bCs/>
          <w:i/>
          <w:szCs w:val="28"/>
        </w:rPr>
      </w:pPr>
      <w:r w:rsidRPr="005328C5">
        <w:rPr>
          <w:bCs/>
          <w:i/>
          <w:szCs w:val="28"/>
        </w:rPr>
        <w:t>(протокол №31 от 18.04.2023г.)</w:t>
      </w:r>
    </w:p>
    <w:p w:rsidR="007448C2" w:rsidRPr="005328C5" w:rsidRDefault="007448C2" w:rsidP="007448C2">
      <w:pPr>
        <w:jc w:val="center"/>
        <w:rPr>
          <w:bCs/>
          <w:i/>
          <w:szCs w:val="28"/>
        </w:rPr>
      </w:pPr>
    </w:p>
    <w:p w:rsidR="007448C2" w:rsidRPr="005328C5" w:rsidRDefault="007448C2" w:rsidP="007448C2">
      <w:pPr>
        <w:jc w:val="center"/>
        <w:rPr>
          <w:bCs/>
          <w:i/>
          <w:szCs w:val="28"/>
        </w:rPr>
      </w:pPr>
      <w:r w:rsidRPr="005328C5">
        <w:rPr>
          <w:bCs/>
          <w:i/>
          <w:szCs w:val="28"/>
        </w:rPr>
        <w:t>Одобрено Советом учебно-научного</w:t>
      </w:r>
    </w:p>
    <w:p w:rsidR="007448C2" w:rsidRPr="005328C5" w:rsidRDefault="007448C2" w:rsidP="007448C2">
      <w:pPr>
        <w:jc w:val="center"/>
        <w:rPr>
          <w:bCs/>
          <w:i/>
          <w:szCs w:val="28"/>
        </w:rPr>
      </w:pPr>
      <w:r w:rsidRPr="005328C5">
        <w:rPr>
          <w:bCs/>
          <w:i/>
          <w:szCs w:val="28"/>
        </w:rPr>
        <w:t>Департамента анализа данных и машинного обучения</w:t>
      </w:r>
    </w:p>
    <w:p w:rsidR="007448C2" w:rsidRPr="005328C5" w:rsidRDefault="007448C2" w:rsidP="007448C2">
      <w:pPr>
        <w:jc w:val="center"/>
        <w:rPr>
          <w:bCs/>
          <w:i/>
          <w:szCs w:val="28"/>
        </w:rPr>
      </w:pPr>
      <w:r w:rsidRPr="005328C5">
        <w:rPr>
          <w:bCs/>
          <w:i/>
          <w:szCs w:val="28"/>
        </w:rPr>
        <w:t>(протокол №2 от 29.03.2023г.)</w:t>
      </w:r>
    </w:p>
    <w:p w:rsidR="007448C2" w:rsidRPr="005328C5" w:rsidRDefault="007448C2" w:rsidP="007448C2">
      <w:pPr>
        <w:jc w:val="center"/>
        <w:rPr>
          <w:i/>
          <w:szCs w:val="28"/>
        </w:rPr>
      </w:pPr>
    </w:p>
    <w:p w:rsidR="006E2634" w:rsidRDefault="006E2634">
      <w:pPr>
        <w:spacing w:line="276" w:lineRule="auto"/>
        <w:jc w:val="center"/>
      </w:pPr>
    </w:p>
    <w:p w:rsidR="006E2634" w:rsidRDefault="006E2634">
      <w:pPr>
        <w:spacing w:line="276" w:lineRule="auto"/>
        <w:jc w:val="center"/>
      </w:pPr>
    </w:p>
    <w:p w:rsidR="006E2634" w:rsidRDefault="006E2634">
      <w:pPr>
        <w:spacing w:line="276" w:lineRule="auto"/>
        <w:jc w:val="center"/>
      </w:pPr>
    </w:p>
    <w:p w:rsidR="006E2634" w:rsidRDefault="00B35F74">
      <w:pPr>
        <w:jc w:val="center"/>
        <w:rPr>
          <w:b/>
        </w:rPr>
      </w:pPr>
      <w:r>
        <w:rPr>
          <w:b/>
        </w:rPr>
        <w:t>Москва 2023</w:t>
      </w:r>
    </w:p>
    <w:p w:rsidR="006E2634" w:rsidRDefault="00B35F74">
      <w:pPr>
        <w:widowControl/>
        <w:spacing w:after="200" w:line="276" w:lineRule="auto"/>
        <w:rPr>
          <w:i/>
          <w:sz w:val="24"/>
          <w:szCs w:val="24"/>
        </w:rPr>
      </w:pPr>
      <w:r>
        <w:br w:type="page"/>
      </w:r>
    </w:p>
    <w:p w:rsidR="006E2634" w:rsidRDefault="006E2634">
      <w:pPr>
        <w:rPr>
          <w:sz w:val="24"/>
          <w:szCs w:val="24"/>
        </w:rPr>
      </w:pPr>
    </w:p>
    <w:p w:rsidR="006E2634" w:rsidRDefault="00B35F74">
      <w:pPr>
        <w:jc w:val="center"/>
        <w:rPr>
          <w:b/>
        </w:rPr>
      </w:pPr>
      <w:r>
        <w:rPr>
          <w:b/>
        </w:rPr>
        <w:t>СОДЕРЖАНИЕ</w:t>
      </w:r>
    </w:p>
    <w:p w:rsidR="006E2634" w:rsidRDefault="006E2634">
      <w:pPr>
        <w:jc w:val="center"/>
      </w:pPr>
    </w:p>
    <w:sdt>
      <w:sdtPr>
        <w:id w:val="-980453780"/>
        <w:docPartObj>
          <w:docPartGallery w:val="Table of Contents"/>
          <w:docPartUnique/>
        </w:docPartObj>
      </w:sdtPr>
      <w:sdtEndPr/>
      <w:sdtContent>
        <w:p w:rsidR="006E2634" w:rsidRDefault="00B35F74">
          <w:pPr>
            <w:pBdr>
              <w:top w:val="nil"/>
              <w:left w:val="nil"/>
              <w:bottom w:val="nil"/>
              <w:right w:val="nil"/>
              <w:between w:val="nil"/>
            </w:pBdr>
            <w:tabs>
              <w:tab w:val="left" w:pos="660"/>
              <w:tab w:val="right" w:pos="10195"/>
            </w:tabs>
            <w:spacing w:after="100" w:line="276" w:lineRule="auto"/>
            <w:jc w:val="both"/>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1.Наименование дисциплины</w:t>
            </w:r>
            <w:r w:rsidR="00B03923">
              <w:rPr>
                <w:color w:val="000000"/>
              </w:rPr>
              <w:t>…………………………………………………………….</w:t>
            </w:r>
            <w:r>
              <w:rPr>
                <w:color w:val="000000"/>
              </w:rPr>
              <w:tab/>
              <w:t>2</w:t>
            </w:r>
          </w:hyperlink>
        </w:p>
        <w:p w:rsidR="006E2634" w:rsidRDefault="00AF630F">
          <w:pPr>
            <w:pBdr>
              <w:top w:val="nil"/>
              <w:left w:val="nil"/>
              <w:bottom w:val="nil"/>
              <w:right w:val="nil"/>
              <w:between w:val="nil"/>
            </w:pBdr>
            <w:tabs>
              <w:tab w:val="left" w:pos="660"/>
              <w:tab w:val="right" w:pos="10195"/>
            </w:tabs>
            <w:spacing w:after="100" w:line="276" w:lineRule="auto"/>
            <w:jc w:val="both"/>
            <w:rPr>
              <w:rFonts w:ascii="Calibri" w:eastAsia="Calibri" w:hAnsi="Calibri" w:cs="Calibri"/>
              <w:color w:val="000000"/>
              <w:sz w:val="22"/>
              <w:szCs w:val="22"/>
            </w:rPr>
          </w:pPr>
          <w:hyperlink w:anchor="_heading=h.30j0zll">
            <w:r w:rsidR="00B35F74">
              <w:rPr>
                <w:color w:val="000000"/>
              </w:rPr>
              <w:t>2.Перечень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B03923">
              <w:rPr>
                <w:color w:val="000000"/>
              </w:rPr>
              <w:t>………………………………………………………………….</w:t>
            </w:r>
            <w:r w:rsidR="00B35F74">
              <w:rPr>
                <w:color w:val="000000"/>
              </w:rPr>
              <w:tab/>
              <w:t>2</w:t>
            </w:r>
          </w:hyperlink>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1fob9te">
            <w:r w:rsidR="00B35F74">
              <w:rPr>
                <w:color w:val="000000"/>
              </w:rPr>
              <w:t>3.Место дисциплины в структуре образовательных программ</w:t>
            </w:r>
            <w:r w:rsidR="00B03923">
              <w:rPr>
                <w:color w:val="000000"/>
              </w:rPr>
              <w:t>………………………..</w:t>
            </w:r>
            <w:r w:rsidR="00B35F74">
              <w:rPr>
                <w:color w:val="000000"/>
              </w:rPr>
              <w:tab/>
            </w:r>
          </w:hyperlink>
          <w:r w:rsidR="00B03923">
            <w:t>4</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3znysh7">
            <w:r w:rsidR="00B35F74">
              <w:rPr>
                <w:color w:val="000000"/>
              </w:rPr>
              <w:t>4.Объем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r w:rsidR="00B03923">
              <w:rPr>
                <w:color w:val="000000"/>
              </w:rPr>
              <w:t>…………………………………………………….</w:t>
            </w:r>
            <w:r w:rsidR="00B35F74">
              <w:rPr>
                <w:color w:val="000000"/>
              </w:rPr>
              <w:tab/>
              <w:t>4</w:t>
            </w:r>
          </w:hyperlink>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2et92p0">
            <w:r w:rsidR="00B35F74">
              <w:rPr>
                <w:color w:val="000000"/>
              </w:rPr>
              <w:t>5.Содержание дисциплины, структурированное по темам (разделам) дисциплины с указанием их объемов (в академических часах) и видов учебных занятий</w:t>
            </w:r>
            <w:r w:rsidR="00B03923">
              <w:rPr>
                <w:color w:val="000000"/>
              </w:rPr>
              <w:t>…………..</w:t>
            </w:r>
            <w:r w:rsidR="00B35F74">
              <w:rPr>
                <w:color w:val="000000"/>
              </w:rPr>
              <w:tab/>
            </w:r>
          </w:hyperlink>
          <w:r w:rsidR="00B35F74">
            <w:t>4</w:t>
          </w:r>
        </w:p>
        <w:p w:rsidR="006E2634" w:rsidRDefault="00AF630F">
          <w:pPr>
            <w:pBdr>
              <w:top w:val="nil"/>
              <w:left w:val="nil"/>
              <w:bottom w:val="nil"/>
              <w:right w:val="nil"/>
              <w:between w:val="nil"/>
            </w:pBdr>
            <w:tabs>
              <w:tab w:val="left" w:pos="660"/>
              <w:tab w:val="right" w:pos="10195"/>
            </w:tabs>
            <w:spacing w:after="100" w:line="276" w:lineRule="auto"/>
            <w:ind w:firstLine="709"/>
            <w:jc w:val="both"/>
            <w:rPr>
              <w:color w:val="000000"/>
            </w:rPr>
          </w:pPr>
          <w:hyperlink w:anchor="_heading=h.tyjcwt">
            <w:r w:rsidR="00B35F74">
              <w:rPr>
                <w:color w:val="000000"/>
              </w:rPr>
              <w:t>5.1. Содержание дисциплины</w:t>
            </w:r>
            <w:r w:rsidR="00B03923">
              <w:rPr>
                <w:color w:val="000000"/>
              </w:rPr>
              <w:t>……………………………………………………..</w:t>
            </w:r>
            <w:r w:rsidR="00B35F74">
              <w:rPr>
                <w:color w:val="000000"/>
              </w:rPr>
              <w:tab/>
            </w:r>
          </w:hyperlink>
          <w:r w:rsidR="00B35F74">
            <w:t>4</w:t>
          </w:r>
        </w:p>
        <w:p w:rsidR="006E2634" w:rsidRDefault="00AF630F">
          <w:pPr>
            <w:pBdr>
              <w:top w:val="nil"/>
              <w:left w:val="nil"/>
              <w:bottom w:val="nil"/>
              <w:right w:val="nil"/>
              <w:between w:val="nil"/>
            </w:pBdr>
            <w:tabs>
              <w:tab w:val="left" w:pos="660"/>
              <w:tab w:val="right" w:pos="10195"/>
            </w:tabs>
            <w:spacing w:after="100" w:line="276" w:lineRule="auto"/>
            <w:ind w:firstLine="709"/>
            <w:jc w:val="both"/>
            <w:rPr>
              <w:color w:val="000000"/>
            </w:rPr>
          </w:pPr>
          <w:hyperlink w:anchor="_heading=h.3dy6vkm">
            <w:r w:rsidR="00B35F74">
              <w:rPr>
                <w:color w:val="000000"/>
              </w:rPr>
              <w:t>5.2. Учебно-тематический план</w:t>
            </w:r>
            <w:r w:rsidR="00B03923">
              <w:rPr>
                <w:color w:val="000000"/>
              </w:rPr>
              <w:t>……………………………………………………</w:t>
            </w:r>
            <w:r w:rsidR="00B35F74">
              <w:rPr>
                <w:color w:val="000000"/>
              </w:rPr>
              <w:tab/>
            </w:r>
          </w:hyperlink>
          <w:r w:rsidR="00B03923">
            <w:t>6</w:t>
          </w:r>
        </w:p>
        <w:p w:rsidR="006E2634" w:rsidRDefault="00AF630F">
          <w:pPr>
            <w:pBdr>
              <w:top w:val="nil"/>
              <w:left w:val="nil"/>
              <w:bottom w:val="nil"/>
              <w:right w:val="nil"/>
              <w:between w:val="nil"/>
            </w:pBdr>
            <w:tabs>
              <w:tab w:val="left" w:pos="660"/>
              <w:tab w:val="right" w:pos="10195"/>
            </w:tabs>
            <w:spacing w:after="100" w:line="276" w:lineRule="auto"/>
            <w:ind w:firstLine="709"/>
            <w:jc w:val="both"/>
            <w:rPr>
              <w:color w:val="000000"/>
            </w:rPr>
          </w:pPr>
          <w:hyperlink w:anchor="_heading=h.1t3h5sf">
            <w:r w:rsidR="00B35F74">
              <w:rPr>
                <w:color w:val="000000"/>
              </w:rPr>
              <w:t>5.3. Содержание семинаров, практических занятий</w:t>
            </w:r>
            <w:r w:rsidR="00B03923">
              <w:rPr>
                <w:color w:val="000000"/>
              </w:rPr>
              <w:t>……………………………..</w:t>
            </w:r>
            <w:r w:rsidR="00B35F74">
              <w:rPr>
                <w:color w:val="000000"/>
              </w:rPr>
              <w:tab/>
            </w:r>
          </w:hyperlink>
          <w:r w:rsidR="00B35F74">
            <w:t>7</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4d34og8">
            <w:r w:rsidR="00B35F74">
              <w:rPr>
                <w:color w:val="000000"/>
                <w:highlight w:val="white"/>
              </w:rPr>
              <w:t>6. Учебно-методическое обеспечение для самостоятельной работы обучающихся</w:t>
            </w:r>
          </w:hyperlink>
          <w:hyperlink w:anchor="_heading=h.4d34og8">
            <w:r w:rsidR="00B35F74">
              <w:rPr>
                <w:color w:val="000000"/>
              </w:rPr>
              <w:t xml:space="preserve"> по дисциплине</w:t>
            </w:r>
            <w:r w:rsidR="00B03923">
              <w:rPr>
                <w:color w:val="000000"/>
              </w:rPr>
              <w:t>………………………………………………………………………………..</w:t>
            </w:r>
            <w:r w:rsidR="00B35F74">
              <w:rPr>
                <w:color w:val="000000"/>
              </w:rPr>
              <w:tab/>
            </w:r>
          </w:hyperlink>
          <w:r w:rsidR="00B35F74">
            <w:t>8</w:t>
          </w:r>
        </w:p>
        <w:p w:rsidR="006E2634" w:rsidRDefault="00AF630F">
          <w:pPr>
            <w:pBdr>
              <w:top w:val="nil"/>
              <w:left w:val="nil"/>
              <w:bottom w:val="nil"/>
              <w:right w:val="nil"/>
              <w:between w:val="nil"/>
            </w:pBdr>
            <w:tabs>
              <w:tab w:val="left" w:pos="660"/>
              <w:tab w:val="right" w:pos="10195"/>
            </w:tabs>
            <w:spacing w:after="100" w:line="276" w:lineRule="auto"/>
            <w:ind w:firstLine="709"/>
            <w:jc w:val="both"/>
            <w:rPr>
              <w:color w:val="000000"/>
            </w:rPr>
          </w:pPr>
          <w:hyperlink w:anchor="_heading=h.2s8eyo1">
            <w:r w:rsidR="00B35F74">
              <w:rPr>
                <w:color w:val="000000"/>
              </w:rPr>
              <w:t>6.1. Перечень вопросов, отводимых на самостоятельное освоение дисциплины, формы внеаудиторной самостоятельной работы</w:t>
            </w:r>
            <w:r w:rsidR="00B03923">
              <w:rPr>
                <w:color w:val="000000"/>
              </w:rPr>
              <w:t>……………………………………….</w:t>
            </w:r>
            <w:r w:rsidR="00B35F74">
              <w:rPr>
                <w:color w:val="000000"/>
              </w:rPr>
              <w:tab/>
            </w:r>
          </w:hyperlink>
          <w:r w:rsidR="00B35F74">
            <w:t>8</w:t>
          </w:r>
        </w:p>
        <w:p w:rsidR="006E2634" w:rsidRDefault="00AF630F">
          <w:pPr>
            <w:pBdr>
              <w:top w:val="nil"/>
              <w:left w:val="nil"/>
              <w:bottom w:val="nil"/>
              <w:right w:val="nil"/>
              <w:between w:val="nil"/>
            </w:pBdr>
            <w:tabs>
              <w:tab w:val="left" w:pos="660"/>
              <w:tab w:val="right" w:pos="10195"/>
            </w:tabs>
            <w:spacing w:after="100" w:line="276" w:lineRule="auto"/>
            <w:ind w:firstLine="709"/>
            <w:jc w:val="both"/>
            <w:rPr>
              <w:color w:val="000000"/>
            </w:rPr>
          </w:pPr>
          <w:hyperlink w:anchor="_heading=h.17dp8vu">
            <w:r w:rsidR="00B35F74">
              <w:rPr>
                <w:color w:val="000000"/>
              </w:rPr>
              <w:t>6.2. Перечень вопросов, заданий, тем для подготовки к текущему контролю</w:t>
            </w:r>
            <w:r w:rsidR="00B03923">
              <w:rPr>
                <w:color w:val="000000"/>
              </w:rPr>
              <w:t>…</w:t>
            </w:r>
            <w:r w:rsidR="00B35F74">
              <w:rPr>
                <w:color w:val="000000"/>
              </w:rPr>
              <w:tab/>
            </w:r>
          </w:hyperlink>
          <w:r w:rsidR="00B35F74">
            <w:t>9</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26in1rg">
            <w:r w:rsidR="00B35F74">
              <w:rPr>
                <w:color w:val="000000"/>
              </w:rPr>
              <w:t>7. Фонд оценочных средств для проведения промежуточной аттестации обучающихся по дисциплине</w:t>
            </w:r>
            <w:r w:rsidR="00B03923">
              <w:rPr>
                <w:color w:val="000000"/>
              </w:rPr>
              <w:t>……………………………………………………………………………</w:t>
            </w:r>
            <w:r w:rsidR="00B35F74">
              <w:rPr>
                <w:color w:val="000000"/>
              </w:rPr>
              <w:tab/>
              <w:t>1</w:t>
            </w:r>
          </w:hyperlink>
          <w:r w:rsidR="00B35F74">
            <w:t>1</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35nkun2">
            <w:r w:rsidR="00B35F74">
              <w:rPr>
                <w:color w:val="000000"/>
              </w:rPr>
              <w:t>8.Перечень основной и дополнительной учебной литературы, необходимой для освоения дисциплины</w:t>
            </w:r>
            <w:r w:rsidR="00B03923">
              <w:rPr>
                <w:color w:val="000000"/>
              </w:rPr>
              <w:t>……………………………………………………………………</w:t>
            </w:r>
            <w:r w:rsidR="00B35F74">
              <w:rPr>
                <w:color w:val="000000"/>
              </w:rPr>
              <w:tab/>
              <w:t>1</w:t>
            </w:r>
          </w:hyperlink>
          <w:r w:rsidR="00B35F74">
            <w:t>5</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44sinio">
            <w:r w:rsidR="00B35F74">
              <w:rPr>
                <w:color w:val="000000"/>
              </w:rPr>
              <w:t>9.Перечень ресурсов информационно-телекоммуникационной сети «Интернет», необходимых для освоения дисциплины</w:t>
            </w:r>
            <w:r w:rsidR="00B03923">
              <w:rPr>
                <w:color w:val="000000"/>
              </w:rPr>
              <w:t>………………………………………………</w:t>
            </w:r>
            <w:r w:rsidR="00B35F74">
              <w:rPr>
                <w:color w:val="000000"/>
              </w:rPr>
              <w:tab/>
            </w:r>
          </w:hyperlink>
          <w:r w:rsidR="00B35F74">
            <w:t>16</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2jxsxqh">
            <w:r w:rsidR="00B35F74">
              <w:rPr>
                <w:color w:val="000000"/>
              </w:rPr>
              <w:t>10.Методические указания для обучающихся по освоению дисциплины</w:t>
            </w:r>
            <w:r w:rsidR="00B03923">
              <w:rPr>
                <w:color w:val="000000"/>
              </w:rPr>
              <w:t>…………...</w:t>
            </w:r>
            <w:r w:rsidR="00B35F74">
              <w:rPr>
                <w:color w:val="000000"/>
              </w:rPr>
              <w:tab/>
            </w:r>
          </w:hyperlink>
          <w:r w:rsidR="00B35F74">
            <w:t>17</w:t>
          </w:r>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hyperlink w:anchor="_heading=h.z337ya">
            <w:r w:rsidR="00B35F74">
              <w:rPr>
                <w:color w:val="000000"/>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B03923">
              <w:rPr>
                <w:color w:val="000000"/>
              </w:rPr>
              <w:t>………………..</w:t>
            </w:r>
            <w:r w:rsidR="00B35F74">
              <w:rPr>
                <w:color w:val="000000"/>
              </w:rPr>
              <w:tab/>
            </w:r>
          </w:hyperlink>
          <w:r w:rsidR="00B35F74">
            <w:t>1</w:t>
          </w:r>
          <w:r w:rsidR="00931957">
            <w:t>9</w:t>
          </w:r>
          <w:bookmarkStart w:id="0" w:name="_GoBack"/>
          <w:bookmarkEnd w:id="0"/>
        </w:p>
        <w:p w:rsidR="006E2634" w:rsidRDefault="00AF630F">
          <w:pPr>
            <w:pBdr>
              <w:top w:val="nil"/>
              <w:left w:val="nil"/>
              <w:bottom w:val="nil"/>
              <w:right w:val="nil"/>
              <w:between w:val="nil"/>
            </w:pBdr>
            <w:tabs>
              <w:tab w:val="left" w:pos="660"/>
              <w:tab w:val="right" w:pos="10195"/>
            </w:tabs>
            <w:spacing w:after="100" w:line="276" w:lineRule="auto"/>
            <w:jc w:val="both"/>
            <w:rPr>
              <w:color w:val="000000"/>
            </w:rPr>
          </w:pPr>
          <w:r>
            <w:fldChar w:fldCharType="begin"/>
          </w:r>
          <w:r>
            <w:instrText xml:space="preserve"> HYPERLINK \l "_heading=h.3j2qqm3" \h </w:instrText>
          </w:r>
          <w:r>
            <w:fldChar w:fldCharType="separate"/>
          </w:r>
          <w:r w:rsidR="00B35F74">
            <w:rPr>
              <w:color w:val="000000"/>
            </w:rPr>
            <w:t>12. Описание материально-технической базы, необходимой для осуществления образовательного процесса по дисциплине</w:t>
          </w:r>
          <w:r w:rsidR="00B03923">
            <w:rPr>
              <w:color w:val="000000"/>
            </w:rPr>
            <w:t>……………………………………………</w:t>
          </w:r>
          <w:r w:rsidR="00B35F74">
            <w:rPr>
              <w:color w:val="000000"/>
            </w:rPr>
            <w:tab/>
          </w:r>
          <w:r>
            <w:rPr>
              <w:color w:val="000000"/>
            </w:rPr>
            <w:fldChar w:fldCharType="end"/>
          </w:r>
          <w:r w:rsidR="00B35F74">
            <w:t>19</w:t>
          </w:r>
        </w:p>
        <w:p w:rsidR="006E2634" w:rsidRDefault="00B35F74">
          <w:pPr>
            <w:pBdr>
              <w:top w:val="nil"/>
              <w:left w:val="nil"/>
              <w:bottom w:val="nil"/>
              <w:right w:val="nil"/>
              <w:between w:val="nil"/>
            </w:pBdr>
            <w:tabs>
              <w:tab w:val="left" w:pos="660"/>
              <w:tab w:val="right" w:pos="10195"/>
              <w:tab w:val="right" w:pos="10200"/>
            </w:tabs>
            <w:spacing w:after="100" w:line="276" w:lineRule="auto"/>
            <w:rPr>
              <w:color w:val="000000"/>
            </w:rPr>
          </w:pPr>
          <w:r>
            <w:fldChar w:fldCharType="end"/>
          </w:r>
        </w:p>
      </w:sdtContent>
    </w:sdt>
    <w:p w:rsidR="006E2634" w:rsidRDefault="00B35F74">
      <w:pPr>
        <w:pBdr>
          <w:top w:val="nil"/>
          <w:left w:val="nil"/>
          <w:bottom w:val="nil"/>
          <w:right w:val="nil"/>
          <w:between w:val="nil"/>
        </w:pBdr>
        <w:rPr>
          <w:b/>
          <w:color w:val="000000"/>
        </w:rPr>
      </w:pPr>
      <w:bookmarkStart w:id="1" w:name="_heading=h.gjdgxs" w:colFirst="0" w:colLast="0"/>
      <w:bookmarkEnd w:id="1"/>
      <w:r>
        <w:br w:type="page"/>
      </w:r>
      <w:r>
        <w:rPr>
          <w:b/>
          <w:color w:val="000000"/>
        </w:rPr>
        <w:lastRenderedPageBreak/>
        <w:t>1.</w:t>
      </w:r>
      <w:r w:rsidR="00931957">
        <w:rPr>
          <w:b/>
          <w:color w:val="000000"/>
        </w:rPr>
        <w:t xml:space="preserve"> </w:t>
      </w:r>
      <w:r>
        <w:rPr>
          <w:b/>
          <w:color w:val="000000"/>
        </w:rPr>
        <w:t>Наименование дисциплины</w:t>
      </w:r>
    </w:p>
    <w:p w:rsidR="006E2634" w:rsidRDefault="006E2634">
      <w:pPr>
        <w:pBdr>
          <w:top w:val="nil"/>
          <w:left w:val="nil"/>
          <w:bottom w:val="nil"/>
          <w:right w:val="nil"/>
          <w:between w:val="nil"/>
        </w:pBdr>
        <w:rPr>
          <w:color w:val="000000"/>
        </w:rPr>
      </w:pPr>
    </w:p>
    <w:p w:rsidR="006E2634" w:rsidRDefault="00B35F74">
      <w:pPr>
        <w:pBdr>
          <w:top w:val="nil"/>
          <w:left w:val="nil"/>
          <w:bottom w:val="nil"/>
          <w:right w:val="nil"/>
          <w:between w:val="nil"/>
        </w:pBdr>
        <w:rPr>
          <w:color w:val="000000"/>
        </w:rPr>
      </w:pPr>
      <w:bookmarkStart w:id="2" w:name="_heading=h.30j0zll" w:colFirst="0" w:colLast="0"/>
      <w:bookmarkEnd w:id="2"/>
      <w:r>
        <w:rPr>
          <w:color w:val="000000"/>
        </w:rPr>
        <w:t xml:space="preserve">   «</w:t>
      </w:r>
      <w:r>
        <w:rPr>
          <w:color w:val="000000"/>
          <w:highlight w:val="white"/>
        </w:rPr>
        <w:t>О</w:t>
      </w:r>
      <w:r>
        <w:rPr>
          <w:highlight w:val="white"/>
        </w:rPr>
        <w:t>сновы глубокого обучения</w:t>
      </w:r>
      <w:r>
        <w:rPr>
          <w:color w:val="000000"/>
        </w:rPr>
        <w:t>».</w:t>
      </w:r>
    </w:p>
    <w:p w:rsidR="006E2634" w:rsidRDefault="006E2634">
      <w:pPr>
        <w:pBdr>
          <w:top w:val="nil"/>
          <w:left w:val="nil"/>
          <w:bottom w:val="nil"/>
          <w:right w:val="nil"/>
          <w:between w:val="nil"/>
        </w:pBdr>
        <w:rPr>
          <w:color w:val="000000"/>
        </w:rPr>
      </w:pPr>
    </w:p>
    <w:p w:rsidR="006E2634" w:rsidRPr="00931957" w:rsidRDefault="00B35F74" w:rsidP="00931957">
      <w:pPr>
        <w:pStyle w:val="1"/>
      </w:pPr>
      <w:r w:rsidRPr="00931957">
        <w:t>2.</w:t>
      </w:r>
      <w:r w:rsidR="00931957">
        <w:t xml:space="preserve"> </w:t>
      </w:r>
      <w:r w:rsidRPr="00931957">
        <w:t xml:space="preserve">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 </w:t>
      </w:r>
    </w:p>
    <w:tbl>
      <w:tblPr>
        <w:tblStyle w:val="aff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2211"/>
        <w:gridCol w:w="2835"/>
        <w:gridCol w:w="3969"/>
      </w:tblGrid>
      <w:tr w:rsidR="006E2634">
        <w:trPr>
          <w:trHeight w:val="938"/>
        </w:trPr>
        <w:tc>
          <w:tcPr>
            <w:tcW w:w="1050" w:type="dxa"/>
            <w:tcBorders>
              <w:top w:val="single" w:sz="4" w:space="0" w:color="000000"/>
              <w:left w:val="single" w:sz="4" w:space="0" w:color="000000"/>
              <w:bottom w:val="single" w:sz="4" w:space="0" w:color="000000"/>
              <w:right w:val="single" w:sz="4" w:space="0" w:color="000000"/>
            </w:tcBorders>
          </w:tcPr>
          <w:p w:rsidR="006E2634" w:rsidRDefault="00B35F74">
            <w:pPr>
              <w:tabs>
                <w:tab w:val="left" w:pos="540"/>
              </w:tabs>
              <w:jc w:val="center"/>
              <w:rPr>
                <w:b/>
                <w:sz w:val="24"/>
                <w:szCs w:val="24"/>
              </w:rPr>
            </w:pPr>
            <w:r>
              <w:rPr>
                <w:b/>
                <w:sz w:val="24"/>
                <w:szCs w:val="24"/>
              </w:rPr>
              <w:t>Код компетенции</w:t>
            </w:r>
          </w:p>
        </w:tc>
        <w:tc>
          <w:tcPr>
            <w:tcW w:w="2211" w:type="dxa"/>
            <w:tcBorders>
              <w:top w:val="single" w:sz="4" w:space="0" w:color="000000"/>
              <w:left w:val="single" w:sz="4" w:space="0" w:color="000000"/>
              <w:bottom w:val="single" w:sz="4" w:space="0" w:color="000000"/>
              <w:right w:val="single" w:sz="4" w:space="0" w:color="000000"/>
            </w:tcBorders>
          </w:tcPr>
          <w:p w:rsidR="006E2634" w:rsidRDefault="00B35F74">
            <w:pPr>
              <w:tabs>
                <w:tab w:val="left" w:pos="540"/>
              </w:tabs>
              <w:jc w:val="center"/>
              <w:rPr>
                <w:b/>
                <w:sz w:val="24"/>
                <w:szCs w:val="24"/>
              </w:rPr>
            </w:pPr>
            <w:r>
              <w:rPr>
                <w:b/>
                <w:sz w:val="24"/>
                <w:szCs w:val="24"/>
              </w:rPr>
              <w:t>Наименование компетенции</w:t>
            </w:r>
          </w:p>
        </w:tc>
        <w:tc>
          <w:tcPr>
            <w:tcW w:w="2835" w:type="dxa"/>
            <w:tcBorders>
              <w:top w:val="single" w:sz="4" w:space="0" w:color="000000"/>
              <w:left w:val="single" w:sz="4" w:space="0" w:color="000000"/>
              <w:bottom w:val="single" w:sz="4" w:space="0" w:color="000000"/>
              <w:right w:val="single" w:sz="4" w:space="0" w:color="000000"/>
            </w:tcBorders>
          </w:tcPr>
          <w:p w:rsidR="006E2634" w:rsidRDefault="00B35F74">
            <w:pPr>
              <w:tabs>
                <w:tab w:val="left" w:pos="540"/>
              </w:tabs>
              <w:jc w:val="center"/>
              <w:rPr>
                <w:b/>
                <w:sz w:val="24"/>
                <w:szCs w:val="24"/>
              </w:rPr>
            </w:pPr>
            <w:r>
              <w:rPr>
                <w:b/>
                <w:sz w:val="24"/>
                <w:szCs w:val="24"/>
              </w:rPr>
              <w:t>Индикаторы достижения компетенции</w:t>
            </w:r>
          </w:p>
        </w:tc>
        <w:tc>
          <w:tcPr>
            <w:tcW w:w="3969" w:type="dxa"/>
            <w:tcBorders>
              <w:top w:val="single" w:sz="4" w:space="0" w:color="000000"/>
              <w:left w:val="single" w:sz="4" w:space="0" w:color="000000"/>
              <w:bottom w:val="single" w:sz="4" w:space="0" w:color="000000"/>
              <w:right w:val="single" w:sz="4" w:space="0" w:color="000000"/>
            </w:tcBorders>
          </w:tcPr>
          <w:p w:rsidR="006E2634" w:rsidRDefault="00B35F74">
            <w:pPr>
              <w:tabs>
                <w:tab w:val="left" w:pos="540"/>
              </w:tabs>
              <w:jc w:val="center"/>
              <w:rPr>
                <w:b/>
                <w:sz w:val="24"/>
                <w:szCs w:val="24"/>
              </w:rPr>
            </w:pPr>
            <w:r>
              <w:rPr>
                <w:b/>
                <w:sz w:val="24"/>
                <w:szCs w:val="24"/>
              </w:rPr>
              <w:t>Результаты обучения (умения и знания), соотнесенные с индикаторами достижения компетенции</w:t>
            </w:r>
          </w:p>
        </w:tc>
      </w:tr>
      <w:tr w:rsidR="006E2634">
        <w:trPr>
          <w:trHeight w:val="1963"/>
        </w:trPr>
        <w:tc>
          <w:tcPr>
            <w:tcW w:w="1050" w:type="dxa"/>
            <w:vMerge w:val="restart"/>
            <w:tcBorders>
              <w:top w:val="single" w:sz="4" w:space="0" w:color="000000"/>
              <w:left w:val="single" w:sz="4" w:space="0" w:color="000000"/>
              <w:right w:val="single" w:sz="4" w:space="0" w:color="000000"/>
            </w:tcBorders>
          </w:tcPr>
          <w:p w:rsidR="006E2634" w:rsidRDefault="00B35F74">
            <w:pPr>
              <w:tabs>
                <w:tab w:val="left" w:pos="540"/>
              </w:tabs>
              <w:rPr>
                <w:b/>
                <w:sz w:val="24"/>
                <w:szCs w:val="24"/>
              </w:rPr>
            </w:pPr>
            <w:r>
              <w:rPr>
                <w:b/>
                <w:sz w:val="24"/>
                <w:szCs w:val="24"/>
              </w:rPr>
              <w:t>ПКН-4</w:t>
            </w:r>
          </w:p>
        </w:tc>
        <w:tc>
          <w:tcPr>
            <w:tcW w:w="2211" w:type="dxa"/>
            <w:vMerge w:val="restart"/>
            <w:tcBorders>
              <w:top w:val="single" w:sz="4" w:space="0" w:color="000000"/>
              <w:left w:val="single" w:sz="4" w:space="0" w:color="000000"/>
              <w:right w:val="single" w:sz="4" w:space="0" w:color="000000"/>
            </w:tcBorders>
            <w:shd w:val="clear" w:color="auto" w:fill="auto"/>
          </w:tcPr>
          <w:p w:rsidR="006E2634" w:rsidRDefault="00B35F74">
            <w:pPr>
              <w:tabs>
                <w:tab w:val="left" w:pos="540"/>
              </w:tabs>
              <w:rPr>
                <w:sz w:val="24"/>
                <w:szCs w:val="24"/>
              </w:rPr>
            </w:pPr>
            <w:r>
              <w:rPr>
                <w:sz w:val="24"/>
                <w:szCs w:val="24"/>
              </w:rPr>
              <w:t>Способность проектировать и создавать интеллектуальные информационные системы, выбирать метод обучения в соответствии с анализом задачи</w:t>
            </w:r>
          </w:p>
        </w:tc>
        <w:tc>
          <w:tcPr>
            <w:tcW w:w="2835" w:type="dxa"/>
            <w:tcBorders>
              <w:top w:val="single" w:sz="4" w:space="0" w:color="000000"/>
              <w:left w:val="single" w:sz="4" w:space="0" w:color="000000"/>
              <w:right w:val="single" w:sz="4" w:space="0" w:color="000000"/>
            </w:tcBorders>
          </w:tcPr>
          <w:p w:rsidR="006E2634" w:rsidRDefault="00B35F74">
            <w:pPr>
              <w:widowControl/>
              <w:pBdr>
                <w:top w:val="nil"/>
                <w:left w:val="nil"/>
                <w:bottom w:val="nil"/>
                <w:right w:val="nil"/>
                <w:between w:val="nil"/>
              </w:pBdr>
              <w:jc w:val="both"/>
              <w:rPr>
                <w:color w:val="000000"/>
                <w:sz w:val="24"/>
                <w:szCs w:val="24"/>
              </w:rPr>
            </w:pPr>
            <w:r>
              <w:rPr>
                <w:sz w:val="24"/>
                <w:szCs w:val="24"/>
              </w:rPr>
              <w:t>Демонстрирует знание основных понятий машинного обучения и интеллектуального анализа данных, понимание области и границ применимости, основные виды задач.</w:t>
            </w:r>
          </w:p>
        </w:tc>
        <w:tc>
          <w:tcPr>
            <w:tcW w:w="3969" w:type="dxa"/>
            <w:tcBorders>
              <w:top w:val="single" w:sz="4" w:space="0" w:color="000000"/>
              <w:left w:val="single" w:sz="4" w:space="0" w:color="000000"/>
              <w:right w:val="single" w:sz="4" w:space="0" w:color="000000"/>
            </w:tcBorders>
          </w:tcPr>
          <w:p w:rsidR="006E2634" w:rsidRDefault="00B35F74">
            <w:pPr>
              <w:ind w:left="38"/>
              <w:jc w:val="both"/>
              <w:rPr>
                <w:sz w:val="24"/>
                <w:szCs w:val="24"/>
              </w:rPr>
            </w:pPr>
            <w:r>
              <w:rPr>
                <w:b/>
                <w:sz w:val="24"/>
                <w:szCs w:val="24"/>
                <w:u w:val="single"/>
              </w:rPr>
              <w:t>Знать:</w:t>
            </w:r>
            <w:r>
              <w:rPr>
                <w:sz w:val="24"/>
                <w:szCs w:val="24"/>
              </w:rPr>
              <w:t xml:space="preserve"> Студент должен знать основные понятия машинного обучения и интеллектуального анализа данных, такие как классификация, кластеризация, регрессия, нейронные сети, глубокое обучение и т.д. Он должен понимать область и границы применимости этих методов, а также основные виды задач, которые они могут решать.</w:t>
            </w:r>
          </w:p>
          <w:p w:rsidR="006E2634" w:rsidRDefault="006E2634">
            <w:pPr>
              <w:ind w:left="38"/>
              <w:rPr>
                <w:sz w:val="24"/>
                <w:szCs w:val="24"/>
              </w:rPr>
            </w:pPr>
          </w:p>
          <w:p w:rsidR="006E2634" w:rsidRDefault="00B35F74">
            <w:pPr>
              <w:jc w:val="both"/>
              <w:rPr>
                <w:sz w:val="24"/>
                <w:szCs w:val="24"/>
              </w:rPr>
            </w:pPr>
            <w:r>
              <w:rPr>
                <w:b/>
                <w:sz w:val="24"/>
                <w:szCs w:val="24"/>
                <w:u w:val="single"/>
              </w:rPr>
              <w:t>Уметь:</w:t>
            </w:r>
            <w:r>
              <w:rPr>
                <w:sz w:val="24"/>
                <w:szCs w:val="24"/>
              </w:rPr>
              <w:t xml:space="preserve"> Студент должен уметь проектировать и создавать интеллектуальные информационные системы, выбирать метод обучения в соответствии с анализом задачи. Он должен уметь использовать различные инструменты и библиотеки для реализации этих систем, а также оценивать их эффективность и точность. Кроме того, студент должен уметь анализировать данные, выбирать подходящие методы и модели для их обработки и решения задачи.</w:t>
            </w:r>
          </w:p>
        </w:tc>
      </w:tr>
      <w:tr w:rsidR="006E2634">
        <w:trPr>
          <w:trHeight w:val="2000"/>
        </w:trPr>
        <w:tc>
          <w:tcPr>
            <w:tcW w:w="1050" w:type="dxa"/>
            <w:vMerge/>
            <w:tcBorders>
              <w:top w:val="single" w:sz="4" w:space="0" w:color="000000"/>
              <w:left w:val="single" w:sz="4" w:space="0" w:color="000000"/>
              <w:right w:val="single" w:sz="4" w:space="0" w:color="000000"/>
            </w:tcBorders>
          </w:tcPr>
          <w:p w:rsidR="006E2634" w:rsidRDefault="006E2634">
            <w:pPr>
              <w:pBdr>
                <w:top w:val="nil"/>
                <w:left w:val="nil"/>
                <w:bottom w:val="nil"/>
                <w:right w:val="nil"/>
                <w:between w:val="nil"/>
              </w:pBdr>
              <w:spacing w:line="276" w:lineRule="auto"/>
              <w:rPr>
                <w:sz w:val="24"/>
                <w:szCs w:val="24"/>
              </w:rPr>
            </w:pPr>
          </w:p>
        </w:tc>
        <w:tc>
          <w:tcPr>
            <w:tcW w:w="2211" w:type="dxa"/>
            <w:vMerge/>
            <w:tcBorders>
              <w:top w:val="single" w:sz="4" w:space="0" w:color="000000"/>
              <w:left w:val="single" w:sz="4" w:space="0" w:color="000000"/>
              <w:right w:val="single" w:sz="4" w:space="0" w:color="000000"/>
            </w:tcBorders>
            <w:shd w:val="clear" w:color="auto" w:fill="auto"/>
          </w:tcPr>
          <w:p w:rsidR="006E2634" w:rsidRDefault="006E2634">
            <w:pPr>
              <w:pBdr>
                <w:top w:val="nil"/>
                <w:left w:val="nil"/>
                <w:bottom w:val="nil"/>
                <w:right w:val="nil"/>
                <w:between w:val="nil"/>
              </w:pBdr>
              <w:spacing w:line="276" w:lineRule="auto"/>
              <w:rPr>
                <w:sz w:val="24"/>
                <w:szCs w:val="24"/>
              </w:rPr>
            </w:pPr>
          </w:p>
        </w:tc>
        <w:tc>
          <w:tcPr>
            <w:tcW w:w="2835" w:type="dxa"/>
            <w:tcBorders>
              <w:top w:val="single" w:sz="4" w:space="0" w:color="000000"/>
              <w:left w:val="single" w:sz="4" w:space="0" w:color="000000"/>
              <w:right w:val="single" w:sz="4" w:space="0" w:color="000000"/>
            </w:tcBorders>
          </w:tcPr>
          <w:p w:rsidR="006E2634" w:rsidRDefault="00B35F74">
            <w:pPr>
              <w:widowControl/>
              <w:pBdr>
                <w:top w:val="nil"/>
                <w:left w:val="nil"/>
                <w:bottom w:val="nil"/>
                <w:right w:val="nil"/>
                <w:between w:val="nil"/>
              </w:pBdr>
              <w:jc w:val="both"/>
              <w:rPr>
                <w:sz w:val="24"/>
                <w:szCs w:val="24"/>
              </w:rPr>
            </w:pPr>
            <w:r>
              <w:rPr>
                <w:sz w:val="24"/>
                <w:szCs w:val="24"/>
              </w:rPr>
              <w:t xml:space="preserve">Демонстрирует знание популярных инструментальных средств машинного обучения, собирает </w:t>
            </w:r>
            <w:proofErr w:type="spellStart"/>
            <w:r>
              <w:rPr>
                <w:sz w:val="24"/>
                <w:szCs w:val="24"/>
              </w:rPr>
              <w:t>датасет</w:t>
            </w:r>
            <w:proofErr w:type="spellEnd"/>
            <w:r>
              <w:rPr>
                <w:sz w:val="24"/>
                <w:szCs w:val="24"/>
              </w:rPr>
              <w:t>, строит модели, проводит их анализ и диагностику, делает содержательные выводы.</w:t>
            </w:r>
          </w:p>
        </w:tc>
        <w:tc>
          <w:tcPr>
            <w:tcW w:w="3969" w:type="dxa"/>
            <w:tcBorders>
              <w:top w:val="single" w:sz="4" w:space="0" w:color="000000"/>
              <w:left w:val="single" w:sz="4" w:space="0" w:color="000000"/>
              <w:right w:val="single" w:sz="4" w:space="0" w:color="000000"/>
            </w:tcBorders>
          </w:tcPr>
          <w:p w:rsidR="006E2634" w:rsidRDefault="00B35F74">
            <w:pPr>
              <w:widowControl/>
              <w:shd w:val="clear" w:color="auto" w:fill="FFFFFF"/>
              <w:jc w:val="both"/>
              <w:rPr>
                <w:sz w:val="24"/>
                <w:szCs w:val="24"/>
              </w:rPr>
            </w:pPr>
            <w:r>
              <w:rPr>
                <w:b/>
                <w:sz w:val="24"/>
                <w:szCs w:val="24"/>
                <w:u w:val="single"/>
              </w:rPr>
              <w:t>Знать:</w:t>
            </w:r>
            <w:r>
              <w:rPr>
                <w:sz w:val="24"/>
                <w:szCs w:val="24"/>
              </w:rPr>
              <w:t xml:space="preserve"> Студент должен знать основные понятия и технологии в области глубокого обучения, компьютерного зрения, обработки текстов на естественных языках, а также популярные инструменты, используемые в этой области, такие как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w:t>
            </w:r>
            <w:proofErr w:type="spellStart"/>
            <w:r>
              <w:rPr>
                <w:sz w:val="24"/>
                <w:szCs w:val="24"/>
              </w:rPr>
              <w:t>PyTorch</w:t>
            </w:r>
            <w:proofErr w:type="spellEnd"/>
            <w:r>
              <w:rPr>
                <w:sz w:val="24"/>
                <w:szCs w:val="24"/>
              </w:rPr>
              <w:t xml:space="preserve">, </w:t>
            </w:r>
            <w:proofErr w:type="spellStart"/>
            <w:r>
              <w:rPr>
                <w:sz w:val="24"/>
                <w:szCs w:val="24"/>
              </w:rPr>
              <w:t>scikit-learn</w:t>
            </w:r>
            <w:proofErr w:type="spellEnd"/>
            <w:r>
              <w:rPr>
                <w:sz w:val="24"/>
                <w:szCs w:val="24"/>
              </w:rPr>
              <w:t xml:space="preserve"> и другие. Он также должен быть знаком с методами </w:t>
            </w:r>
            <w:r>
              <w:rPr>
                <w:sz w:val="24"/>
                <w:szCs w:val="24"/>
              </w:rPr>
              <w:lastRenderedPageBreak/>
              <w:t>сбора и подготовки данных, анализа и диагностики моделей, а также с методами оценки качества моделей.</w:t>
            </w:r>
          </w:p>
          <w:p w:rsidR="006E2634" w:rsidRDefault="006E2634">
            <w:pPr>
              <w:widowControl/>
              <w:shd w:val="clear" w:color="auto" w:fill="FFFFFF"/>
              <w:rPr>
                <w:sz w:val="24"/>
                <w:szCs w:val="24"/>
              </w:rPr>
            </w:pPr>
          </w:p>
          <w:p w:rsidR="006E2634" w:rsidRDefault="00B35F74">
            <w:pPr>
              <w:jc w:val="both"/>
              <w:rPr>
                <w:b/>
                <w:sz w:val="24"/>
                <w:szCs w:val="24"/>
                <w:highlight w:val="red"/>
                <w:u w:val="single"/>
              </w:rPr>
            </w:pPr>
            <w:r>
              <w:rPr>
                <w:b/>
                <w:sz w:val="24"/>
                <w:szCs w:val="24"/>
                <w:u w:val="single"/>
              </w:rPr>
              <w:t>Уметь:</w:t>
            </w:r>
            <w:r>
              <w:rPr>
                <w:sz w:val="24"/>
                <w:szCs w:val="24"/>
              </w:rPr>
              <w:t xml:space="preserve"> Студент должен уметь проектировать и создавать интеллектуальные информационные системы для обработки информации с помощью нейронных сетей, выбирать наиболее подходящий метод обучения для решения конкретной задачи, собирать и подготавливать данные, строить и настраивать модели, проводить анализ и диагностику моделей, а также делать содержательные выводы на основе результатов анализа. Он должен также уметь работать с популярными инструментальными средствами машинного обучения и программирования, такими как </w:t>
            </w:r>
            <w:proofErr w:type="spellStart"/>
            <w:r>
              <w:rPr>
                <w:sz w:val="24"/>
                <w:szCs w:val="24"/>
              </w:rPr>
              <w:t>Python</w:t>
            </w:r>
            <w:proofErr w:type="spellEnd"/>
            <w:r>
              <w:rPr>
                <w:sz w:val="24"/>
                <w:szCs w:val="24"/>
              </w:rPr>
              <w:t xml:space="preserv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w:t>
            </w:r>
            <w:proofErr w:type="spellStart"/>
            <w:r>
              <w:rPr>
                <w:sz w:val="24"/>
                <w:szCs w:val="24"/>
              </w:rPr>
              <w:t>PyTorch</w:t>
            </w:r>
            <w:proofErr w:type="spellEnd"/>
            <w:r>
              <w:rPr>
                <w:sz w:val="24"/>
                <w:szCs w:val="24"/>
              </w:rPr>
              <w:t xml:space="preserve"> и другими.</w:t>
            </w:r>
          </w:p>
        </w:tc>
      </w:tr>
      <w:tr w:rsidR="006E2634">
        <w:trPr>
          <w:trHeight w:val="2092"/>
        </w:trPr>
        <w:tc>
          <w:tcPr>
            <w:tcW w:w="1050" w:type="dxa"/>
            <w:vMerge/>
            <w:tcBorders>
              <w:top w:val="single" w:sz="4" w:space="0" w:color="000000"/>
              <w:left w:val="single" w:sz="4" w:space="0" w:color="000000"/>
              <w:right w:val="single" w:sz="4" w:space="0" w:color="000000"/>
            </w:tcBorders>
          </w:tcPr>
          <w:p w:rsidR="006E2634" w:rsidRDefault="006E2634">
            <w:pPr>
              <w:pBdr>
                <w:top w:val="nil"/>
                <w:left w:val="nil"/>
                <w:bottom w:val="nil"/>
                <w:right w:val="nil"/>
                <w:between w:val="nil"/>
              </w:pBdr>
              <w:spacing w:line="276" w:lineRule="auto"/>
              <w:rPr>
                <w:b/>
                <w:sz w:val="24"/>
                <w:szCs w:val="24"/>
                <w:highlight w:val="red"/>
                <w:u w:val="single"/>
              </w:rPr>
            </w:pPr>
          </w:p>
        </w:tc>
        <w:tc>
          <w:tcPr>
            <w:tcW w:w="2211" w:type="dxa"/>
            <w:vMerge/>
            <w:tcBorders>
              <w:top w:val="single" w:sz="4" w:space="0" w:color="000000"/>
              <w:left w:val="single" w:sz="4" w:space="0" w:color="000000"/>
              <w:right w:val="single" w:sz="4" w:space="0" w:color="000000"/>
            </w:tcBorders>
            <w:shd w:val="clear" w:color="auto" w:fill="auto"/>
          </w:tcPr>
          <w:p w:rsidR="006E2634" w:rsidRDefault="006E2634">
            <w:pPr>
              <w:pBdr>
                <w:top w:val="nil"/>
                <w:left w:val="nil"/>
                <w:bottom w:val="nil"/>
                <w:right w:val="nil"/>
                <w:between w:val="nil"/>
              </w:pBdr>
              <w:spacing w:line="276" w:lineRule="auto"/>
              <w:rPr>
                <w:b/>
                <w:sz w:val="24"/>
                <w:szCs w:val="24"/>
                <w:highlight w:val="red"/>
                <w:u w:val="single"/>
              </w:rPr>
            </w:pPr>
          </w:p>
        </w:tc>
        <w:tc>
          <w:tcPr>
            <w:tcW w:w="2835" w:type="dxa"/>
            <w:tcBorders>
              <w:top w:val="single" w:sz="4" w:space="0" w:color="000000"/>
              <w:left w:val="single" w:sz="4" w:space="0" w:color="000000"/>
              <w:right w:val="single" w:sz="4" w:space="0" w:color="000000"/>
            </w:tcBorders>
          </w:tcPr>
          <w:p w:rsidR="006E2634" w:rsidRDefault="00B35F74">
            <w:pPr>
              <w:jc w:val="both"/>
              <w:rPr>
                <w:sz w:val="24"/>
                <w:szCs w:val="24"/>
              </w:rPr>
            </w:pPr>
            <w:r>
              <w:rPr>
                <w:sz w:val="24"/>
                <w:szCs w:val="24"/>
              </w:rPr>
              <w:t>Презентабельно демонстрирует результаты анализа данных и  машинного обучения в форме, доступной непрофессионалу,  структурирует отчет по проведенному анализу.</w:t>
            </w:r>
          </w:p>
        </w:tc>
        <w:tc>
          <w:tcPr>
            <w:tcW w:w="3969" w:type="dxa"/>
            <w:tcBorders>
              <w:top w:val="single" w:sz="4" w:space="0" w:color="000000"/>
              <w:left w:val="single" w:sz="4" w:space="0" w:color="000000"/>
              <w:right w:val="single" w:sz="4" w:space="0" w:color="000000"/>
            </w:tcBorders>
          </w:tcPr>
          <w:p w:rsidR="006E2634" w:rsidRDefault="00B35F74">
            <w:pPr>
              <w:tabs>
                <w:tab w:val="left" w:pos="540"/>
              </w:tabs>
              <w:jc w:val="both"/>
              <w:rPr>
                <w:b/>
                <w:sz w:val="24"/>
                <w:szCs w:val="24"/>
                <w:u w:val="single"/>
              </w:rPr>
            </w:pPr>
            <w:r>
              <w:rPr>
                <w:b/>
                <w:sz w:val="24"/>
                <w:szCs w:val="24"/>
                <w:u w:val="single"/>
              </w:rPr>
              <w:t>Знать:</w:t>
            </w:r>
            <w:r>
              <w:rPr>
                <w:sz w:val="24"/>
                <w:szCs w:val="24"/>
              </w:rPr>
              <w:t xml:space="preserve"> Студент должен знать основы построения и работы разных видов нейронных сетей, методы глубокого обучения, а также принципы проектирования информационных систем.</w:t>
            </w:r>
          </w:p>
          <w:p w:rsidR="006E2634" w:rsidRDefault="006E2634">
            <w:pPr>
              <w:tabs>
                <w:tab w:val="left" w:pos="540"/>
              </w:tabs>
              <w:rPr>
                <w:sz w:val="24"/>
                <w:szCs w:val="24"/>
              </w:rPr>
            </w:pPr>
          </w:p>
          <w:p w:rsidR="006E2634" w:rsidRDefault="00B35F74">
            <w:pPr>
              <w:jc w:val="both"/>
              <w:rPr>
                <w:b/>
                <w:sz w:val="24"/>
                <w:szCs w:val="24"/>
                <w:u w:val="single"/>
              </w:rPr>
            </w:pPr>
            <w:r>
              <w:rPr>
                <w:b/>
                <w:sz w:val="24"/>
                <w:szCs w:val="24"/>
                <w:u w:val="single"/>
              </w:rPr>
              <w:t>Уметь:</w:t>
            </w:r>
            <w:r>
              <w:rPr>
                <w:sz w:val="24"/>
                <w:szCs w:val="24"/>
              </w:rPr>
              <w:t xml:space="preserve"> Студент должен уметь создавать и применять алгоритмы обработки информации с помощью нейронных сетей, выбирать и применять соответствующие методы глубокого обучения ля решения задач в области обработки визуальной информации и текстов, проектировать и создавать интеллектуальные информационные системы. Также студент должен уметь структурировать и презентовать результаты анализа данных в доступной форме.</w:t>
            </w:r>
          </w:p>
        </w:tc>
      </w:tr>
    </w:tbl>
    <w:p w:rsidR="006E2634" w:rsidRDefault="006E2634"/>
    <w:p w:rsidR="00B35F74" w:rsidRDefault="00B35F74" w:rsidP="00931957">
      <w:pPr>
        <w:pStyle w:val="1"/>
      </w:pPr>
      <w:bookmarkStart w:id="3" w:name="_heading=h.1fob9te" w:colFirst="0" w:colLast="0"/>
      <w:bookmarkEnd w:id="3"/>
      <w:r>
        <w:t xml:space="preserve">         </w:t>
      </w:r>
    </w:p>
    <w:p w:rsidR="00B35F74" w:rsidRDefault="00B35F74">
      <w:pPr>
        <w:autoSpaceDE/>
        <w:autoSpaceDN/>
        <w:adjustRightInd/>
        <w:rPr>
          <w:b/>
          <w:color w:val="000000"/>
          <w:szCs w:val="28"/>
        </w:rPr>
      </w:pPr>
      <w:r>
        <w:rPr>
          <w:color w:val="000000"/>
        </w:rPr>
        <w:br w:type="page"/>
      </w:r>
    </w:p>
    <w:p w:rsidR="006E2634" w:rsidRPr="00B03923" w:rsidRDefault="00B35F74" w:rsidP="00931957">
      <w:pPr>
        <w:pStyle w:val="1"/>
      </w:pPr>
      <w:r w:rsidRPr="00B03923">
        <w:lastRenderedPageBreak/>
        <w:t xml:space="preserve">         3. Место дисциплины в структуре образовательных программ</w:t>
      </w:r>
    </w:p>
    <w:p w:rsidR="006E2634" w:rsidRDefault="00B35F74">
      <w:pPr>
        <w:spacing w:line="360" w:lineRule="auto"/>
        <w:ind w:firstLine="708"/>
        <w:jc w:val="both"/>
      </w:pPr>
      <w:bookmarkStart w:id="4" w:name="_heading=h.3znysh7" w:colFirst="0" w:colLast="0"/>
      <w:bookmarkEnd w:id="4"/>
      <w:r>
        <w:t>Дисциплина «</w:t>
      </w:r>
      <w:r>
        <w:rPr>
          <w:highlight w:val="white"/>
        </w:rPr>
        <w:t>Основы глубокого обучения</w:t>
      </w:r>
      <w:r>
        <w:t>» является дисциплиной Цикла профиля (элективный) по направлению подготовки 09.03.03 – Прикладная информатика, ОП «Инженерия данных», ОП «Прикладные информационные системы в экономике и финансах».</w:t>
      </w:r>
    </w:p>
    <w:p w:rsidR="006E2634" w:rsidRDefault="006E2634">
      <w:pPr>
        <w:spacing w:line="276" w:lineRule="auto"/>
        <w:jc w:val="both"/>
        <w:rPr>
          <w:color w:val="000000"/>
        </w:rPr>
      </w:pPr>
    </w:p>
    <w:p w:rsidR="006E2634" w:rsidRDefault="00B35F74">
      <w:pPr>
        <w:spacing w:line="360" w:lineRule="auto"/>
        <w:ind w:firstLine="708"/>
        <w:jc w:val="both"/>
        <w:rPr>
          <w:b/>
        </w:rPr>
      </w:pPr>
      <w:r>
        <w:rPr>
          <w:b/>
        </w:rPr>
        <w:t>4.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p>
    <w:p w:rsidR="006E2634" w:rsidRDefault="00B35F74">
      <w:pPr>
        <w:widowControl/>
        <w:spacing w:after="160" w:line="360" w:lineRule="auto"/>
        <w:jc w:val="center"/>
        <w:rPr>
          <w:i/>
          <w:sz w:val="24"/>
          <w:szCs w:val="24"/>
        </w:rPr>
      </w:pPr>
      <w:r>
        <w:rPr>
          <w:i/>
          <w:sz w:val="24"/>
          <w:szCs w:val="24"/>
        </w:rPr>
        <w:t>очная форма обучения / очно-заочная форма обучения / заочная форма обучения (ИОО)</w:t>
      </w:r>
    </w:p>
    <w:tbl>
      <w:tblPr>
        <w:tblStyle w:val="aff5"/>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8"/>
        <w:gridCol w:w="1958"/>
        <w:gridCol w:w="2126"/>
      </w:tblGrid>
      <w:tr w:rsidR="006E2634">
        <w:tc>
          <w:tcPr>
            <w:tcW w:w="4988" w:type="dxa"/>
            <w:tcBorders>
              <w:top w:val="single" w:sz="4" w:space="0" w:color="000000"/>
              <w:left w:val="single" w:sz="4" w:space="0" w:color="000000"/>
              <w:bottom w:val="single" w:sz="4" w:space="0" w:color="000000"/>
              <w:right w:val="single" w:sz="4" w:space="0" w:color="000000"/>
            </w:tcBorders>
          </w:tcPr>
          <w:p w:rsidR="006E2634" w:rsidRPr="00B35F74" w:rsidRDefault="00B35F74">
            <w:pPr>
              <w:spacing w:line="360" w:lineRule="auto"/>
              <w:ind w:firstLine="709"/>
              <w:jc w:val="both"/>
              <w:rPr>
                <w:b/>
                <w:sz w:val="24"/>
                <w:szCs w:val="24"/>
              </w:rPr>
            </w:pPr>
            <w:r w:rsidRPr="00B35F74">
              <w:rPr>
                <w:b/>
                <w:sz w:val="24"/>
                <w:szCs w:val="24"/>
              </w:rPr>
              <w:t>Вид учебной работы по дисциплине</w:t>
            </w:r>
          </w:p>
        </w:tc>
        <w:tc>
          <w:tcPr>
            <w:tcW w:w="1958" w:type="dxa"/>
            <w:tcBorders>
              <w:top w:val="single" w:sz="4" w:space="0" w:color="000000"/>
              <w:left w:val="single" w:sz="4" w:space="0" w:color="000000"/>
              <w:bottom w:val="single" w:sz="4" w:space="0" w:color="000000"/>
              <w:right w:val="single" w:sz="4" w:space="0" w:color="000000"/>
            </w:tcBorders>
          </w:tcPr>
          <w:p w:rsidR="006E2634" w:rsidRPr="00B35F74" w:rsidRDefault="00B35F74">
            <w:pPr>
              <w:keepNext/>
              <w:jc w:val="center"/>
              <w:rPr>
                <w:b/>
                <w:sz w:val="24"/>
                <w:szCs w:val="24"/>
              </w:rPr>
            </w:pPr>
            <w:r w:rsidRPr="00B35F74">
              <w:rPr>
                <w:b/>
                <w:sz w:val="24"/>
                <w:szCs w:val="24"/>
              </w:rPr>
              <w:t>Всего</w:t>
            </w:r>
          </w:p>
          <w:p w:rsidR="006E2634" w:rsidRPr="00B35F74" w:rsidRDefault="00B35F74">
            <w:pPr>
              <w:keepNext/>
              <w:jc w:val="center"/>
              <w:rPr>
                <w:b/>
                <w:sz w:val="24"/>
                <w:szCs w:val="24"/>
              </w:rPr>
            </w:pPr>
            <w:r w:rsidRPr="00B35F74">
              <w:rPr>
                <w:b/>
                <w:sz w:val="24"/>
                <w:szCs w:val="24"/>
              </w:rPr>
              <w:t>(в з/е и часах)</w:t>
            </w:r>
          </w:p>
        </w:tc>
        <w:tc>
          <w:tcPr>
            <w:tcW w:w="2126" w:type="dxa"/>
            <w:tcBorders>
              <w:top w:val="single" w:sz="4" w:space="0" w:color="000000"/>
              <w:left w:val="single" w:sz="4" w:space="0" w:color="000000"/>
              <w:bottom w:val="single" w:sz="4" w:space="0" w:color="000000"/>
              <w:right w:val="single" w:sz="4" w:space="0" w:color="000000"/>
            </w:tcBorders>
          </w:tcPr>
          <w:p w:rsidR="006E2634" w:rsidRPr="00B35F74" w:rsidRDefault="00B35F74">
            <w:pPr>
              <w:keepNext/>
              <w:jc w:val="center"/>
              <w:rPr>
                <w:b/>
                <w:sz w:val="24"/>
                <w:szCs w:val="24"/>
              </w:rPr>
            </w:pPr>
            <w:r w:rsidRPr="00B35F74">
              <w:rPr>
                <w:b/>
                <w:sz w:val="24"/>
                <w:szCs w:val="24"/>
              </w:rPr>
              <w:t xml:space="preserve">Семестр 6/7/8 </w:t>
            </w:r>
          </w:p>
          <w:p w:rsidR="006E2634" w:rsidRPr="00B35F74" w:rsidRDefault="00B35F74">
            <w:pPr>
              <w:keepNext/>
              <w:jc w:val="center"/>
              <w:rPr>
                <w:b/>
                <w:sz w:val="24"/>
                <w:szCs w:val="24"/>
              </w:rPr>
            </w:pPr>
            <w:r w:rsidRPr="00B35F74">
              <w:rPr>
                <w:b/>
                <w:sz w:val="24"/>
                <w:szCs w:val="24"/>
              </w:rPr>
              <w:t>(в часах)</w:t>
            </w:r>
          </w:p>
        </w:tc>
      </w:tr>
      <w:tr w:rsidR="006E2634">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b/>
                <w:sz w:val="24"/>
                <w:szCs w:val="24"/>
              </w:rPr>
            </w:pPr>
            <w:r>
              <w:rPr>
                <w:b/>
                <w:sz w:val="24"/>
                <w:szCs w:val="24"/>
              </w:rPr>
              <w:t xml:space="preserve">Общая трудоемкость дисциплины </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3/108</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108</w:t>
            </w:r>
          </w:p>
        </w:tc>
      </w:tr>
      <w:tr w:rsidR="006E2634">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rPr>
                <w:b/>
                <w:i/>
                <w:sz w:val="24"/>
                <w:szCs w:val="24"/>
              </w:rPr>
            </w:pPr>
            <w:r>
              <w:rPr>
                <w:b/>
                <w:i/>
                <w:sz w:val="24"/>
                <w:szCs w:val="24"/>
              </w:rPr>
              <w:t xml:space="preserve">Контактная работа – </w:t>
            </w:r>
          </w:p>
          <w:p w:rsidR="006E2634" w:rsidRDefault="00B35F74">
            <w:pPr>
              <w:rPr>
                <w:b/>
                <w:sz w:val="24"/>
                <w:szCs w:val="24"/>
              </w:rPr>
            </w:pPr>
            <w:r>
              <w:rPr>
                <w:b/>
                <w:i/>
                <w:sz w:val="24"/>
                <w:szCs w:val="24"/>
              </w:rPr>
              <w:t>Аудиторные занятия</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50/34/12</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50/34/12</w:t>
            </w:r>
          </w:p>
        </w:tc>
      </w:tr>
      <w:tr w:rsidR="006E2634">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sz w:val="24"/>
                <w:szCs w:val="24"/>
              </w:rPr>
            </w:pPr>
            <w:r>
              <w:rPr>
                <w:sz w:val="24"/>
                <w:szCs w:val="24"/>
              </w:rPr>
              <w:t xml:space="preserve">Лекции </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16/16/4</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16/16/4</w:t>
            </w:r>
          </w:p>
        </w:tc>
      </w:tr>
      <w:tr w:rsidR="006E2634">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sz w:val="24"/>
                <w:szCs w:val="24"/>
              </w:rPr>
            </w:pPr>
            <w:r>
              <w:rPr>
                <w:sz w:val="24"/>
                <w:szCs w:val="24"/>
              </w:rPr>
              <w:t>Семинары, практические занятия</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34/18/8</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34/18/8</w:t>
            </w:r>
          </w:p>
        </w:tc>
      </w:tr>
      <w:tr w:rsidR="006E2634">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b/>
                <w:sz w:val="24"/>
                <w:szCs w:val="24"/>
              </w:rPr>
            </w:pPr>
            <w:r>
              <w:rPr>
                <w:b/>
                <w:sz w:val="24"/>
                <w:szCs w:val="24"/>
              </w:rPr>
              <w:t xml:space="preserve">Самостоятельная работа </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58/74/96</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b/>
                <w:sz w:val="24"/>
                <w:szCs w:val="24"/>
              </w:rPr>
            </w:pPr>
            <w:r>
              <w:rPr>
                <w:b/>
                <w:sz w:val="24"/>
                <w:szCs w:val="24"/>
              </w:rPr>
              <w:t>58/74/96</w:t>
            </w:r>
          </w:p>
        </w:tc>
      </w:tr>
      <w:tr w:rsidR="006E2634">
        <w:trPr>
          <w:trHeight w:val="205"/>
        </w:trPr>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sz w:val="24"/>
                <w:szCs w:val="24"/>
              </w:rPr>
            </w:pPr>
            <w:r>
              <w:rPr>
                <w:sz w:val="24"/>
                <w:szCs w:val="24"/>
              </w:rPr>
              <w:t xml:space="preserve">Вид текущего контроля </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Контрольная работа</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Контрольная работа</w:t>
            </w:r>
          </w:p>
        </w:tc>
      </w:tr>
      <w:tr w:rsidR="006E2634">
        <w:trPr>
          <w:trHeight w:val="198"/>
        </w:trPr>
        <w:tc>
          <w:tcPr>
            <w:tcW w:w="4988" w:type="dxa"/>
            <w:tcBorders>
              <w:top w:val="single" w:sz="4" w:space="0" w:color="000000"/>
              <w:left w:val="single" w:sz="4" w:space="0" w:color="000000"/>
              <w:bottom w:val="single" w:sz="4" w:space="0" w:color="000000"/>
              <w:right w:val="single" w:sz="4" w:space="0" w:color="000000"/>
            </w:tcBorders>
          </w:tcPr>
          <w:p w:rsidR="006E2634" w:rsidRDefault="00B35F74">
            <w:pPr>
              <w:spacing w:line="360" w:lineRule="auto"/>
              <w:jc w:val="both"/>
              <w:rPr>
                <w:sz w:val="24"/>
                <w:szCs w:val="24"/>
              </w:rPr>
            </w:pPr>
            <w:r>
              <w:rPr>
                <w:sz w:val="24"/>
                <w:szCs w:val="24"/>
              </w:rPr>
              <w:t xml:space="preserve">Вид промежуточной аттестации </w:t>
            </w:r>
          </w:p>
        </w:tc>
        <w:tc>
          <w:tcPr>
            <w:tcW w:w="1958"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зачет</w:t>
            </w:r>
          </w:p>
        </w:tc>
        <w:tc>
          <w:tcPr>
            <w:tcW w:w="2126" w:type="dxa"/>
            <w:tcBorders>
              <w:top w:val="single" w:sz="4" w:space="0" w:color="000000"/>
              <w:left w:val="single" w:sz="4" w:space="0" w:color="000000"/>
              <w:bottom w:val="single" w:sz="4" w:space="0" w:color="000000"/>
              <w:right w:val="single" w:sz="4" w:space="0" w:color="000000"/>
            </w:tcBorders>
          </w:tcPr>
          <w:p w:rsidR="006E2634" w:rsidRDefault="00B35F74">
            <w:pPr>
              <w:keepNext/>
              <w:jc w:val="center"/>
              <w:rPr>
                <w:sz w:val="24"/>
                <w:szCs w:val="24"/>
              </w:rPr>
            </w:pPr>
            <w:r>
              <w:rPr>
                <w:sz w:val="24"/>
                <w:szCs w:val="24"/>
              </w:rPr>
              <w:t>зачет</w:t>
            </w:r>
          </w:p>
        </w:tc>
      </w:tr>
    </w:tbl>
    <w:p w:rsidR="006E2634" w:rsidRDefault="006E2634">
      <w:pPr>
        <w:widowControl/>
        <w:spacing w:after="160" w:line="360" w:lineRule="auto"/>
        <w:jc w:val="both"/>
        <w:rPr>
          <w:sz w:val="22"/>
          <w:szCs w:val="22"/>
        </w:rPr>
      </w:pPr>
    </w:p>
    <w:p w:rsidR="006E2634" w:rsidRPr="00B03923" w:rsidRDefault="00B35F74" w:rsidP="00931957">
      <w:pPr>
        <w:pStyle w:val="1"/>
      </w:pPr>
      <w:bookmarkStart w:id="5" w:name="_heading=h.2et92p0" w:colFirst="0" w:colLast="0"/>
      <w:bookmarkEnd w:id="5"/>
      <w:r>
        <w:t xml:space="preserve">            </w:t>
      </w:r>
      <w:r w:rsidRPr="00B03923">
        <w:t>5.Содержание дисциплины, структурированное по темам (разделам) дисциплины с указанием их объемов (в академических часах) и видов учебных занятий</w:t>
      </w:r>
    </w:p>
    <w:p w:rsidR="006E2634" w:rsidRPr="00B03923" w:rsidRDefault="00B35F74" w:rsidP="00931957">
      <w:pPr>
        <w:pStyle w:val="1"/>
      </w:pPr>
      <w:bookmarkStart w:id="6" w:name="_heading=h.tyjcwt" w:colFirst="0" w:colLast="0"/>
      <w:bookmarkEnd w:id="6"/>
      <w:r w:rsidRPr="00B03923">
        <w:t>5.1. Содержание дисциплины</w:t>
      </w:r>
    </w:p>
    <w:p w:rsidR="006E2634" w:rsidRDefault="006E2634">
      <w:pPr>
        <w:widowControl/>
        <w:rPr>
          <w:b/>
        </w:rPr>
      </w:pPr>
    </w:p>
    <w:p w:rsidR="006E2634" w:rsidRDefault="00B35F74">
      <w:pPr>
        <w:widowControl/>
        <w:spacing w:line="360" w:lineRule="auto"/>
        <w:jc w:val="both"/>
        <w:rPr>
          <w:b/>
        </w:rPr>
      </w:pPr>
      <w:r>
        <w:rPr>
          <w:b/>
        </w:rPr>
        <w:t xml:space="preserve">Тема 1. Введение в нейронные сети. </w:t>
      </w:r>
    </w:p>
    <w:p w:rsidR="006E2634" w:rsidRDefault="00B35F74">
      <w:pPr>
        <w:widowControl/>
        <w:spacing w:line="360" w:lineRule="auto"/>
        <w:jc w:val="both"/>
      </w:pPr>
      <w:proofErr w:type="spellStart"/>
      <w:r>
        <w:t>Перцептрон</w:t>
      </w:r>
      <w:proofErr w:type="spellEnd"/>
      <w:r>
        <w:t xml:space="preserve">. Взвешенная сумма. Функции активации </w:t>
      </w:r>
      <w:proofErr w:type="spellStart"/>
      <w:r>
        <w:t>Sigmoid</w:t>
      </w:r>
      <w:proofErr w:type="spellEnd"/>
      <w:r>
        <w:t xml:space="preserve">, </w:t>
      </w:r>
      <w:proofErr w:type="spellStart"/>
      <w:r>
        <w:t>Tanh</w:t>
      </w:r>
      <w:proofErr w:type="spellEnd"/>
      <w:r>
        <w:t xml:space="preserve">, </w:t>
      </w:r>
      <w:proofErr w:type="spellStart"/>
      <w:r>
        <w:t>ReLU</w:t>
      </w:r>
      <w:proofErr w:type="spellEnd"/>
      <w:r>
        <w:t xml:space="preserve">. Анатомия нейронной сети. Распространение сигнала по нейронной сети. Обратное </w:t>
      </w:r>
      <w:r>
        <w:lastRenderedPageBreak/>
        <w:t xml:space="preserve">распространение ошибки. Описание обратного распространения весов с помощью матричной алгебры. </w:t>
      </w:r>
    </w:p>
    <w:p w:rsidR="006E2634" w:rsidRDefault="00B35F74">
      <w:pPr>
        <w:widowControl/>
        <w:spacing w:line="360" w:lineRule="auto"/>
        <w:jc w:val="both"/>
        <w:rPr>
          <w:b/>
        </w:rPr>
      </w:pPr>
      <w:r>
        <w:rPr>
          <w:b/>
        </w:rPr>
        <w:t xml:space="preserve">Тема 2. Обучение глубоких сетей. </w:t>
      </w:r>
    </w:p>
    <w:p w:rsidR="006E2634" w:rsidRDefault="00B35F74">
      <w:pPr>
        <w:widowControl/>
        <w:spacing w:line="360" w:lineRule="auto"/>
        <w:jc w:val="both"/>
      </w:pPr>
      <w:r>
        <w:t xml:space="preserve">Функции стоимости: квадратичная функция стоимости, перекрестная энтропия. Насыщенные нейроны. Корректировка весовых коэффициентов. Оптимизация обучения методом минимизации стоимости. Градиентный спуск. Начальная инициализация весов. Распределения </w:t>
      </w:r>
      <w:proofErr w:type="spellStart"/>
      <w:r>
        <w:t>Ксавье-Глоро</w:t>
      </w:r>
      <w:proofErr w:type="spellEnd"/>
      <w:r>
        <w:t>. Борьба с переобучением. Регуляризация L1, L2. Прореживание. Обогащение данных. Затухающие градиенты.</w:t>
      </w:r>
    </w:p>
    <w:p w:rsidR="006E2634" w:rsidRDefault="00B35F74">
      <w:pPr>
        <w:widowControl/>
        <w:spacing w:line="360" w:lineRule="auto"/>
        <w:jc w:val="both"/>
        <w:rPr>
          <w:b/>
        </w:rPr>
      </w:pPr>
      <w:r>
        <w:rPr>
          <w:b/>
        </w:rPr>
        <w:t>Тема 3. Глубокое обучение в технологиях компьютерного зрения.</w:t>
      </w:r>
    </w:p>
    <w:p w:rsidR="006E2634" w:rsidRDefault="00B35F74">
      <w:pPr>
        <w:widowControl/>
        <w:spacing w:line="360" w:lineRule="auto"/>
        <w:jc w:val="both"/>
      </w:pPr>
      <w:proofErr w:type="spellStart"/>
      <w:r>
        <w:t>Сверточные</w:t>
      </w:r>
      <w:proofErr w:type="spellEnd"/>
      <w:r>
        <w:t xml:space="preserve"> нейронные сети. Операция свертывания. </w:t>
      </w:r>
      <w:proofErr w:type="spellStart"/>
      <w:r>
        <w:t>Max-pooling</w:t>
      </w:r>
      <w:proofErr w:type="spellEnd"/>
      <w:r>
        <w:t xml:space="preserve">. Фильтры. Предварительно обученные </w:t>
      </w:r>
      <w:proofErr w:type="spellStart"/>
      <w:r>
        <w:t>сверточные</w:t>
      </w:r>
      <w:proofErr w:type="spellEnd"/>
      <w:r>
        <w:t xml:space="preserve"> сети. Многомерная свертка. Сеть LeNet-5 в </w:t>
      </w:r>
      <w:proofErr w:type="spellStart"/>
      <w:r>
        <w:t>Keras</w:t>
      </w:r>
      <w:proofErr w:type="spellEnd"/>
      <w:r>
        <w:t xml:space="preserve">. </w:t>
      </w:r>
      <w:proofErr w:type="spellStart"/>
      <w:r>
        <w:t>AlexNet</w:t>
      </w:r>
      <w:proofErr w:type="spellEnd"/>
      <w:r>
        <w:t xml:space="preserve"> и </w:t>
      </w:r>
      <w:proofErr w:type="spellStart"/>
      <w:r>
        <w:t>VGGNet</w:t>
      </w:r>
      <w:proofErr w:type="spellEnd"/>
      <w:r>
        <w:t xml:space="preserve"> в </w:t>
      </w:r>
      <w:proofErr w:type="spellStart"/>
      <w:r>
        <w:t>Keras</w:t>
      </w:r>
      <w:proofErr w:type="spellEnd"/>
      <w:r>
        <w:t>. Компьютерное зрение.</w:t>
      </w:r>
    </w:p>
    <w:p w:rsidR="006E2634" w:rsidRDefault="00B35F74">
      <w:pPr>
        <w:widowControl/>
        <w:spacing w:line="360" w:lineRule="auto"/>
        <w:jc w:val="both"/>
        <w:rPr>
          <w:b/>
        </w:rPr>
      </w:pPr>
      <w:r>
        <w:rPr>
          <w:b/>
        </w:rPr>
        <w:t>Тема 4. Глубокое обучение для текста и последовательностей.</w:t>
      </w:r>
    </w:p>
    <w:p w:rsidR="006E2634" w:rsidRDefault="00B35F74">
      <w:pPr>
        <w:widowControl/>
        <w:spacing w:line="360" w:lineRule="auto"/>
        <w:jc w:val="both"/>
      </w:pPr>
      <w:r>
        <w:t xml:space="preserve">Работа с текстовыми данными. Обработка естественного языка. Прямое кодирование слов и символов.   </w:t>
      </w:r>
      <w:proofErr w:type="spellStart"/>
      <w:r>
        <w:t>Лексемизация</w:t>
      </w:r>
      <w:proofErr w:type="spellEnd"/>
      <w:r>
        <w:t xml:space="preserve">, </w:t>
      </w:r>
      <w:proofErr w:type="spellStart"/>
      <w:r>
        <w:t>стемминг</w:t>
      </w:r>
      <w:proofErr w:type="spellEnd"/>
      <w:r>
        <w:t xml:space="preserve">. Обработка n-грамм. Векторное представление слов. Алгоритм word2vec. Площадь под кривой ROC. Оценка AUC. Матрица ошибок. </w:t>
      </w:r>
    </w:p>
    <w:p w:rsidR="006E2634" w:rsidRDefault="00B35F74">
      <w:pPr>
        <w:widowControl/>
        <w:spacing w:line="360" w:lineRule="auto"/>
        <w:jc w:val="both"/>
        <w:rPr>
          <w:b/>
        </w:rPr>
      </w:pPr>
      <w:r>
        <w:rPr>
          <w:b/>
        </w:rPr>
        <w:t>Тема 5. Рекуррентные нейронные сети.</w:t>
      </w:r>
    </w:p>
    <w:p w:rsidR="006E2634" w:rsidRDefault="00B35F74">
      <w:pPr>
        <w:widowControl/>
        <w:spacing w:line="360" w:lineRule="auto"/>
        <w:jc w:val="both"/>
      </w:pPr>
      <w:r>
        <w:t xml:space="preserve">Структура рекуррентной сети (RNN). Обучение рекуррентной сети. </w:t>
      </w:r>
      <w:proofErr w:type="gramStart"/>
      <w:r>
        <w:t>RNN  на</w:t>
      </w:r>
      <w:proofErr w:type="gramEnd"/>
      <w:r>
        <w:t xml:space="preserve"> </w:t>
      </w:r>
      <w:proofErr w:type="spellStart"/>
      <w:r>
        <w:t>Keras</w:t>
      </w:r>
      <w:proofErr w:type="spellEnd"/>
      <w:r>
        <w:t xml:space="preserve">. Длительная краткосрочная память (LSTM). LSTM на </w:t>
      </w:r>
      <w:proofErr w:type="spellStart"/>
      <w:r>
        <w:t>Keras</w:t>
      </w:r>
      <w:proofErr w:type="spellEnd"/>
      <w:r>
        <w:t xml:space="preserve">. </w:t>
      </w:r>
    </w:p>
    <w:p w:rsidR="006E2634" w:rsidRDefault="00B35F74">
      <w:pPr>
        <w:widowControl/>
        <w:spacing w:line="360" w:lineRule="auto"/>
        <w:jc w:val="both"/>
        <w:rPr>
          <w:b/>
        </w:rPr>
      </w:pPr>
      <w:r>
        <w:rPr>
          <w:b/>
        </w:rPr>
        <w:t>Тема 6. Генеративное глубокое обучение.</w:t>
      </w:r>
    </w:p>
    <w:p w:rsidR="006E2634" w:rsidRDefault="00B35F74">
      <w:pPr>
        <w:widowControl/>
        <w:spacing w:line="360" w:lineRule="auto"/>
        <w:jc w:val="both"/>
      </w:pPr>
      <w:proofErr w:type="spellStart"/>
      <w:r>
        <w:t>Генеративно</w:t>
      </w:r>
      <w:proofErr w:type="spellEnd"/>
      <w:r>
        <w:t xml:space="preserve">-состязательная сеть (GAN). Сеть дискриминатора. Сеть генератора. Состязательная сеть. Обучение </w:t>
      </w:r>
      <w:proofErr w:type="spellStart"/>
      <w:r>
        <w:t>генеративно</w:t>
      </w:r>
      <w:proofErr w:type="spellEnd"/>
      <w:r>
        <w:t xml:space="preserve">-состязательной сети. </w:t>
      </w:r>
    </w:p>
    <w:p w:rsidR="006E2634" w:rsidRDefault="00B35F74">
      <w:pPr>
        <w:widowControl/>
        <w:spacing w:line="360" w:lineRule="auto"/>
        <w:jc w:val="both"/>
        <w:rPr>
          <w:b/>
        </w:rPr>
      </w:pPr>
      <w:r>
        <w:rPr>
          <w:b/>
        </w:rPr>
        <w:t>Тема 7.</w:t>
      </w:r>
      <w:r>
        <w:t xml:space="preserve"> </w:t>
      </w:r>
      <w:r>
        <w:rPr>
          <w:b/>
        </w:rPr>
        <w:t>Обучение с подкреплением.</w:t>
      </w:r>
    </w:p>
    <w:p w:rsidR="006E2634" w:rsidRDefault="00B35F74">
      <w:pPr>
        <w:widowControl/>
        <w:spacing w:line="360" w:lineRule="auto"/>
        <w:jc w:val="both"/>
        <w:rPr>
          <w:b/>
        </w:rPr>
      </w:pPr>
      <w:r>
        <w:t>Обучение с подкреплением. Марковские процессы принятия решений. Сети Q-обучения. Определение агента DQN.</w:t>
      </w:r>
    </w:p>
    <w:p w:rsidR="006E2634" w:rsidRDefault="00B35F74">
      <w:pPr>
        <w:widowControl/>
        <w:spacing w:line="360" w:lineRule="auto"/>
        <w:jc w:val="both"/>
        <w:rPr>
          <w:b/>
        </w:rPr>
      </w:pPr>
      <w:r>
        <w:rPr>
          <w:b/>
        </w:rPr>
        <w:t xml:space="preserve">Тема 8. </w:t>
      </w:r>
      <w:proofErr w:type="spellStart"/>
      <w:r>
        <w:rPr>
          <w:b/>
        </w:rPr>
        <w:t>Автокодировщики</w:t>
      </w:r>
      <w:proofErr w:type="spellEnd"/>
      <w:r>
        <w:rPr>
          <w:b/>
        </w:rPr>
        <w:t>.</w:t>
      </w:r>
    </w:p>
    <w:p w:rsidR="006E2634" w:rsidRDefault="00B35F74">
      <w:pPr>
        <w:widowControl/>
        <w:spacing w:line="360" w:lineRule="auto"/>
        <w:jc w:val="both"/>
      </w:pPr>
      <w:r>
        <w:t xml:space="preserve">Кодирование с потерями и без. Доменное кодирование. Смешение представлений данных. Простейший </w:t>
      </w:r>
      <w:proofErr w:type="spellStart"/>
      <w:r>
        <w:t>автокодировщик</w:t>
      </w:r>
      <w:proofErr w:type="spellEnd"/>
      <w:r>
        <w:t xml:space="preserve">. Более сложные </w:t>
      </w:r>
      <w:proofErr w:type="spellStart"/>
      <w:r>
        <w:t>автокодировщики</w:t>
      </w:r>
      <w:proofErr w:type="spellEnd"/>
      <w:r>
        <w:t>.</w:t>
      </w:r>
    </w:p>
    <w:p w:rsidR="00B35F74" w:rsidRDefault="00B35F74" w:rsidP="00B35F74">
      <w:pPr>
        <w:pStyle w:val="af6"/>
      </w:pPr>
      <w:bookmarkStart w:id="7" w:name="_heading=h.3dy6vkm" w:colFirst="0" w:colLast="0"/>
      <w:bookmarkEnd w:id="7"/>
    </w:p>
    <w:p w:rsidR="00B35F74" w:rsidRDefault="00B35F74" w:rsidP="00B35F74">
      <w:pPr>
        <w:pStyle w:val="af6"/>
        <w:rPr>
          <w:b/>
        </w:rPr>
      </w:pPr>
      <w:r w:rsidRPr="00B35F74">
        <w:rPr>
          <w:b/>
        </w:rPr>
        <w:lastRenderedPageBreak/>
        <w:t xml:space="preserve">5.2. Учебно-тематический план </w:t>
      </w:r>
    </w:p>
    <w:p w:rsidR="00B35F74" w:rsidRDefault="00B35F74" w:rsidP="00B35F74">
      <w:pPr>
        <w:pStyle w:val="af6"/>
        <w:ind w:left="-284"/>
      </w:pPr>
    </w:p>
    <w:p w:rsidR="006E2634" w:rsidRPr="00B35F74" w:rsidRDefault="00B35F74" w:rsidP="00B35F74">
      <w:pPr>
        <w:pStyle w:val="af6"/>
        <w:ind w:left="-284"/>
        <w:rPr>
          <w:b/>
        </w:rPr>
      </w:pPr>
      <w:r w:rsidRPr="00B35F74">
        <w:t>Очная форма обучения / очно-заочная форма обучения / заочная форма обучения (ИОО)</w:t>
      </w:r>
    </w:p>
    <w:tbl>
      <w:tblPr>
        <w:tblStyle w:val="aff6"/>
        <w:tblW w:w="104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843"/>
        <w:gridCol w:w="1275"/>
        <w:gridCol w:w="1079"/>
        <w:gridCol w:w="1110"/>
        <w:gridCol w:w="1355"/>
        <w:gridCol w:w="1134"/>
        <w:gridCol w:w="1985"/>
      </w:tblGrid>
      <w:tr w:rsidR="006E2634" w:rsidTr="00B35F74">
        <w:tc>
          <w:tcPr>
            <w:tcW w:w="710" w:type="dxa"/>
            <w:vMerge w:val="restart"/>
            <w:shd w:val="clear" w:color="auto" w:fill="auto"/>
          </w:tcPr>
          <w:p w:rsidR="006E2634" w:rsidRDefault="00B35F74">
            <w:pPr>
              <w:widowControl/>
              <w:spacing w:line="360" w:lineRule="auto"/>
              <w:jc w:val="center"/>
              <w:rPr>
                <w:b/>
                <w:sz w:val="24"/>
                <w:szCs w:val="24"/>
              </w:rPr>
            </w:pPr>
            <w:r>
              <w:rPr>
                <w:sz w:val="24"/>
                <w:szCs w:val="24"/>
              </w:rPr>
              <w:t xml:space="preserve"> </w:t>
            </w:r>
            <w:r>
              <w:rPr>
                <w:b/>
                <w:sz w:val="24"/>
                <w:szCs w:val="24"/>
              </w:rPr>
              <w:t>№</w:t>
            </w:r>
          </w:p>
          <w:p w:rsidR="006E2634" w:rsidRDefault="00B35F74">
            <w:pPr>
              <w:widowControl/>
              <w:spacing w:line="360" w:lineRule="auto"/>
              <w:jc w:val="center"/>
              <w:rPr>
                <w:b/>
                <w:sz w:val="24"/>
                <w:szCs w:val="24"/>
              </w:rPr>
            </w:pPr>
            <w:r>
              <w:rPr>
                <w:b/>
                <w:sz w:val="24"/>
                <w:szCs w:val="24"/>
              </w:rPr>
              <w:t>п/п</w:t>
            </w:r>
          </w:p>
        </w:tc>
        <w:tc>
          <w:tcPr>
            <w:tcW w:w="1843" w:type="dxa"/>
            <w:vMerge w:val="restart"/>
            <w:shd w:val="clear" w:color="auto" w:fill="auto"/>
          </w:tcPr>
          <w:p w:rsidR="006E2634" w:rsidRDefault="00B35F74">
            <w:pPr>
              <w:widowControl/>
              <w:jc w:val="center"/>
              <w:rPr>
                <w:b/>
                <w:sz w:val="24"/>
                <w:szCs w:val="24"/>
              </w:rPr>
            </w:pPr>
            <w:r>
              <w:rPr>
                <w:b/>
                <w:sz w:val="24"/>
                <w:szCs w:val="24"/>
              </w:rPr>
              <w:t xml:space="preserve">Наименование тем </w:t>
            </w:r>
          </w:p>
          <w:p w:rsidR="006E2634" w:rsidRDefault="00B35F74">
            <w:pPr>
              <w:widowControl/>
              <w:jc w:val="center"/>
              <w:rPr>
                <w:b/>
                <w:sz w:val="24"/>
                <w:szCs w:val="24"/>
              </w:rPr>
            </w:pPr>
            <w:r>
              <w:rPr>
                <w:b/>
                <w:sz w:val="24"/>
                <w:szCs w:val="24"/>
              </w:rPr>
              <w:t>(разделов)</w:t>
            </w:r>
          </w:p>
          <w:p w:rsidR="006E2634" w:rsidRDefault="00B35F74">
            <w:pPr>
              <w:widowControl/>
              <w:jc w:val="center"/>
              <w:rPr>
                <w:b/>
                <w:sz w:val="24"/>
                <w:szCs w:val="24"/>
              </w:rPr>
            </w:pPr>
            <w:r>
              <w:rPr>
                <w:b/>
                <w:sz w:val="24"/>
                <w:szCs w:val="24"/>
              </w:rPr>
              <w:t>дисциплины</w:t>
            </w:r>
          </w:p>
        </w:tc>
        <w:tc>
          <w:tcPr>
            <w:tcW w:w="5953" w:type="dxa"/>
            <w:gridSpan w:val="5"/>
            <w:shd w:val="clear" w:color="auto" w:fill="auto"/>
          </w:tcPr>
          <w:p w:rsidR="006E2634" w:rsidRDefault="00B35F74">
            <w:pPr>
              <w:widowControl/>
              <w:spacing w:line="360" w:lineRule="auto"/>
              <w:jc w:val="center"/>
              <w:rPr>
                <w:b/>
                <w:sz w:val="24"/>
                <w:szCs w:val="24"/>
              </w:rPr>
            </w:pPr>
            <w:r>
              <w:rPr>
                <w:b/>
                <w:sz w:val="24"/>
                <w:szCs w:val="24"/>
              </w:rPr>
              <w:t>Трудоемкость в часах</w:t>
            </w:r>
          </w:p>
        </w:tc>
        <w:tc>
          <w:tcPr>
            <w:tcW w:w="1985" w:type="dxa"/>
            <w:vMerge w:val="restart"/>
            <w:shd w:val="clear" w:color="auto" w:fill="auto"/>
          </w:tcPr>
          <w:p w:rsidR="006E2634" w:rsidRDefault="00B35F74">
            <w:pPr>
              <w:widowControl/>
              <w:tabs>
                <w:tab w:val="right" w:pos="851"/>
              </w:tabs>
              <w:jc w:val="center"/>
              <w:rPr>
                <w:b/>
                <w:sz w:val="24"/>
                <w:szCs w:val="24"/>
              </w:rPr>
            </w:pPr>
            <w:r>
              <w:rPr>
                <w:b/>
                <w:sz w:val="24"/>
                <w:szCs w:val="24"/>
              </w:rPr>
              <w:t>Формы текущего контроля успеваемости</w:t>
            </w:r>
          </w:p>
        </w:tc>
      </w:tr>
      <w:tr w:rsidR="006E2634" w:rsidTr="00B35F74">
        <w:tc>
          <w:tcPr>
            <w:tcW w:w="710" w:type="dxa"/>
            <w:vMerge/>
            <w:shd w:val="clear" w:color="auto" w:fill="auto"/>
          </w:tcPr>
          <w:p w:rsidR="006E2634" w:rsidRDefault="006E2634">
            <w:pPr>
              <w:pBdr>
                <w:top w:val="nil"/>
                <w:left w:val="nil"/>
                <w:bottom w:val="nil"/>
                <w:right w:val="nil"/>
                <w:between w:val="nil"/>
              </w:pBdr>
              <w:spacing w:line="276" w:lineRule="auto"/>
              <w:rPr>
                <w:b/>
                <w:sz w:val="24"/>
                <w:szCs w:val="24"/>
              </w:rPr>
            </w:pPr>
          </w:p>
        </w:tc>
        <w:tc>
          <w:tcPr>
            <w:tcW w:w="1843" w:type="dxa"/>
            <w:vMerge/>
            <w:shd w:val="clear" w:color="auto" w:fill="auto"/>
          </w:tcPr>
          <w:p w:rsidR="006E2634" w:rsidRDefault="006E2634">
            <w:pPr>
              <w:pBdr>
                <w:top w:val="nil"/>
                <w:left w:val="nil"/>
                <w:bottom w:val="nil"/>
                <w:right w:val="nil"/>
                <w:between w:val="nil"/>
              </w:pBdr>
              <w:spacing w:line="276" w:lineRule="auto"/>
              <w:rPr>
                <w:b/>
                <w:sz w:val="24"/>
                <w:szCs w:val="24"/>
              </w:rPr>
            </w:pPr>
          </w:p>
        </w:tc>
        <w:tc>
          <w:tcPr>
            <w:tcW w:w="1275" w:type="dxa"/>
            <w:vMerge w:val="restart"/>
            <w:shd w:val="clear" w:color="auto" w:fill="auto"/>
          </w:tcPr>
          <w:p w:rsidR="006E2634" w:rsidRDefault="00B35F74">
            <w:pPr>
              <w:widowControl/>
              <w:spacing w:line="360" w:lineRule="auto"/>
              <w:jc w:val="center"/>
              <w:rPr>
                <w:b/>
                <w:sz w:val="24"/>
                <w:szCs w:val="24"/>
              </w:rPr>
            </w:pPr>
            <w:r>
              <w:rPr>
                <w:b/>
                <w:sz w:val="24"/>
                <w:szCs w:val="24"/>
              </w:rPr>
              <w:t>Всего</w:t>
            </w:r>
          </w:p>
        </w:tc>
        <w:tc>
          <w:tcPr>
            <w:tcW w:w="3544" w:type="dxa"/>
            <w:gridSpan w:val="3"/>
            <w:shd w:val="clear" w:color="auto" w:fill="auto"/>
          </w:tcPr>
          <w:p w:rsidR="006E2634" w:rsidRDefault="00B35F74">
            <w:pPr>
              <w:tabs>
                <w:tab w:val="right" w:pos="851"/>
              </w:tabs>
              <w:jc w:val="center"/>
              <w:rPr>
                <w:b/>
                <w:sz w:val="24"/>
                <w:szCs w:val="24"/>
              </w:rPr>
            </w:pPr>
            <w:r>
              <w:rPr>
                <w:b/>
                <w:sz w:val="24"/>
                <w:szCs w:val="24"/>
              </w:rPr>
              <w:t>Контактная работа -</w:t>
            </w:r>
          </w:p>
          <w:p w:rsidR="006E2634" w:rsidRDefault="00B35F74">
            <w:pPr>
              <w:tabs>
                <w:tab w:val="right" w:pos="851"/>
              </w:tabs>
              <w:jc w:val="center"/>
              <w:rPr>
                <w:b/>
                <w:sz w:val="24"/>
                <w:szCs w:val="24"/>
              </w:rPr>
            </w:pPr>
            <w:r>
              <w:rPr>
                <w:b/>
                <w:sz w:val="24"/>
                <w:szCs w:val="24"/>
              </w:rPr>
              <w:t>Аудиторная работа</w:t>
            </w:r>
          </w:p>
        </w:tc>
        <w:tc>
          <w:tcPr>
            <w:tcW w:w="1134" w:type="dxa"/>
            <w:vMerge w:val="restart"/>
            <w:shd w:val="clear" w:color="auto" w:fill="auto"/>
          </w:tcPr>
          <w:p w:rsidR="006E2634" w:rsidRDefault="00B35F74">
            <w:pPr>
              <w:widowControl/>
              <w:tabs>
                <w:tab w:val="right" w:pos="851"/>
              </w:tabs>
              <w:jc w:val="center"/>
              <w:rPr>
                <w:b/>
                <w:sz w:val="24"/>
                <w:szCs w:val="24"/>
              </w:rPr>
            </w:pPr>
            <w:r>
              <w:rPr>
                <w:b/>
                <w:sz w:val="24"/>
                <w:szCs w:val="24"/>
              </w:rPr>
              <w:t>Самостоятельная работа</w:t>
            </w:r>
          </w:p>
        </w:tc>
        <w:tc>
          <w:tcPr>
            <w:tcW w:w="1985" w:type="dxa"/>
            <w:vMerge/>
            <w:shd w:val="clear" w:color="auto" w:fill="auto"/>
          </w:tcPr>
          <w:p w:rsidR="006E2634" w:rsidRDefault="006E2634">
            <w:pPr>
              <w:pBdr>
                <w:top w:val="nil"/>
                <w:left w:val="nil"/>
                <w:bottom w:val="nil"/>
                <w:right w:val="nil"/>
                <w:between w:val="nil"/>
              </w:pBdr>
              <w:spacing w:line="276" w:lineRule="auto"/>
              <w:rPr>
                <w:b/>
                <w:sz w:val="24"/>
                <w:szCs w:val="24"/>
              </w:rPr>
            </w:pPr>
          </w:p>
        </w:tc>
      </w:tr>
      <w:tr w:rsidR="006E2634" w:rsidTr="00B35F74">
        <w:tc>
          <w:tcPr>
            <w:tcW w:w="710" w:type="dxa"/>
            <w:vMerge/>
            <w:shd w:val="clear" w:color="auto" w:fill="auto"/>
          </w:tcPr>
          <w:p w:rsidR="006E2634" w:rsidRDefault="006E2634">
            <w:pPr>
              <w:pBdr>
                <w:top w:val="nil"/>
                <w:left w:val="nil"/>
                <w:bottom w:val="nil"/>
                <w:right w:val="nil"/>
                <w:between w:val="nil"/>
              </w:pBdr>
              <w:spacing w:line="276" w:lineRule="auto"/>
              <w:rPr>
                <w:b/>
                <w:sz w:val="24"/>
                <w:szCs w:val="24"/>
              </w:rPr>
            </w:pPr>
          </w:p>
        </w:tc>
        <w:tc>
          <w:tcPr>
            <w:tcW w:w="1843" w:type="dxa"/>
            <w:vMerge/>
            <w:shd w:val="clear" w:color="auto" w:fill="auto"/>
          </w:tcPr>
          <w:p w:rsidR="006E2634" w:rsidRDefault="006E2634">
            <w:pPr>
              <w:pBdr>
                <w:top w:val="nil"/>
                <w:left w:val="nil"/>
                <w:bottom w:val="nil"/>
                <w:right w:val="nil"/>
                <w:between w:val="nil"/>
              </w:pBdr>
              <w:spacing w:line="276" w:lineRule="auto"/>
              <w:rPr>
                <w:b/>
                <w:sz w:val="24"/>
                <w:szCs w:val="24"/>
              </w:rPr>
            </w:pPr>
          </w:p>
        </w:tc>
        <w:tc>
          <w:tcPr>
            <w:tcW w:w="1275" w:type="dxa"/>
            <w:vMerge/>
            <w:shd w:val="clear" w:color="auto" w:fill="auto"/>
          </w:tcPr>
          <w:p w:rsidR="006E2634" w:rsidRDefault="006E2634">
            <w:pPr>
              <w:pBdr>
                <w:top w:val="nil"/>
                <w:left w:val="nil"/>
                <w:bottom w:val="nil"/>
                <w:right w:val="nil"/>
                <w:between w:val="nil"/>
              </w:pBdr>
              <w:spacing w:line="276" w:lineRule="auto"/>
              <w:rPr>
                <w:b/>
                <w:sz w:val="24"/>
                <w:szCs w:val="24"/>
              </w:rPr>
            </w:pPr>
          </w:p>
        </w:tc>
        <w:tc>
          <w:tcPr>
            <w:tcW w:w="1079" w:type="dxa"/>
            <w:shd w:val="clear" w:color="auto" w:fill="auto"/>
          </w:tcPr>
          <w:p w:rsidR="006E2634" w:rsidRDefault="00B35F74">
            <w:pPr>
              <w:widowControl/>
              <w:tabs>
                <w:tab w:val="right" w:pos="851"/>
              </w:tabs>
              <w:jc w:val="both"/>
              <w:rPr>
                <w:sz w:val="24"/>
                <w:szCs w:val="24"/>
              </w:rPr>
            </w:pPr>
            <w:r>
              <w:rPr>
                <w:sz w:val="24"/>
                <w:szCs w:val="24"/>
              </w:rPr>
              <w:t>Общая,</w:t>
            </w:r>
          </w:p>
          <w:p w:rsidR="006E2634" w:rsidRDefault="00B35F74">
            <w:pPr>
              <w:widowControl/>
              <w:tabs>
                <w:tab w:val="right" w:pos="851"/>
              </w:tabs>
              <w:jc w:val="both"/>
              <w:rPr>
                <w:sz w:val="24"/>
                <w:szCs w:val="24"/>
              </w:rPr>
            </w:pPr>
            <w:r>
              <w:rPr>
                <w:sz w:val="24"/>
                <w:szCs w:val="24"/>
              </w:rPr>
              <w:t xml:space="preserve">в </w:t>
            </w:r>
            <w:proofErr w:type="spellStart"/>
            <w:r>
              <w:rPr>
                <w:sz w:val="24"/>
                <w:szCs w:val="24"/>
              </w:rPr>
              <w:t>т.ч</w:t>
            </w:r>
            <w:proofErr w:type="spellEnd"/>
            <w:r>
              <w:rPr>
                <w:sz w:val="24"/>
                <w:szCs w:val="24"/>
              </w:rPr>
              <w:t>.:</w:t>
            </w:r>
          </w:p>
        </w:tc>
        <w:tc>
          <w:tcPr>
            <w:tcW w:w="1110" w:type="dxa"/>
            <w:shd w:val="clear" w:color="auto" w:fill="auto"/>
          </w:tcPr>
          <w:p w:rsidR="006E2634" w:rsidRDefault="00B35F74">
            <w:pPr>
              <w:widowControl/>
              <w:tabs>
                <w:tab w:val="right" w:pos="851"/>
              </w:tabs>
              <w:jc w:val="both"/>
              <w:rPr>
                <w:sz w:val="24"/>
                <w:szCs w:val="24"/>
              </w:rPr>
            </w:pPr>
            <w:r>
              <w:rPr>
                <w:sz w:val="24"/>
                <w:szCs w:val="24"/>
              </w:rPr>
              <w:t>Лекции</w:t>
            </w:r>
          </w:p>
        </w:tc>
        <w:tc>
          <w:tcPr>
            <w:tcW w:w="1355" w:type="dxa"/>
            <w:shd w:val="clear" w:color="auto" w:fill="auto"/>
          </w:tcPr>
          <w:p w:rsidR="006E2634" w:rsidRDefault="00B35F74">
            <w:pPr>
              <w:widowControl/>
              <w:tabs>
                <w:tab w:val="right" w:pos="851"/>
              </w:tabs>
              <w:jc w:val="both"/>
              <w:rPr>
                <w:sz w:val="24"/>
                <w:szCs w:val="24"/>
              </w:rPr>
            </w:pPr>
            <w:r>
              <w:rPr>
                <w:sz w:val="24"/>
                <w:szCs w:val="24"/>
              </w:rPr>
              <w:t>Семинары, практические занятия</w:t>
            </w:r>
          </w:p>
        </w:tc>
        <w:tc>
          <w:tcPr>
            <w:tcW w:w="1134" w:type="dxa"/>
            <w:vMerge/>
            <w:shd w:val="clear" w:color="auto" w:fill="auto"/>
          </w:tcPr>
          <w:p w:rsidR="006E2634" w:rsidRDefault="006E2634">
            <w:pPr>
              <w:pBdr>
                <w:top w:val="nil"/>
                <w:left w:val="nil"/>
                <w:bottom w:val="nil"/>
                <w:right w:val="nil"/>
                <w:between w:val="nil"/>
              </w:pBdr>
              <w:spacing w:line="276" w:lineRule="auto"/>
              <w:rPr>
                <w:sz w:val="24"/>
                <w:szCs w:val="24"/>
              </w:rPr>
            </w:pPr>
          </w:p>
        </w:tc>
        <w:tc>
          <w:tcPr>
            <w:tcW w:w="1985" w:type="dxa"/>
            <w:vMerge/>
            <w:shd w:val="clear" w:color="auto" w:fill="auto"/>
          </w:tcPr>
          <w:p w:rsidR="006E2634" w:rsidRDefault="006E2634">
            <w:pPr>
              <w:pBdr>
                <w:top w:val="nil"/>
                <w:left w:val="nil"/>
                <w:bottom w:val="nil"/>
                <w:right w:val="nil"/>
                <w:between w:val="nil"/>
              </w:pBdr>
              <w:spacing w:line="276" w:lineRule="auto"/>
              <w:rPr>
                <w:sz w:val="24"/>
                <w:szCs w:val="24"/>
              </w:rPr>
            </w:pPr>
          </w:p>
        </w:tc>
      </w:tr>
      <w:tr w:rsidR="006E2634" w:rsidTr="00B35F74">
        <w:trPr>
          <w:trHeight w:val="411"/>
        </w:trPr>
        <w:tc>
          <w:tcPr>
            <w:tcW w:w="710" w:type="dxa"/>
            <w:shd w:val="clear" w:color="auto" w:fill="auto"/>
          </w:tcPr>
          <w:p w:rsidR="006E2634" w:rsidRDefault="00B35F74">
            <w:pPr>
              <w:widowControl/>
              <w:jc w:val="center"/>
              <w:rPr>
                <w:sz w:val="24"/>
                <w:szCs w:val="24"/>
              </w:rPr>
            </w:pPr>
            <w:r>
              <w:rPr>
                <w:sz w:val="24"/>
                <w:szCs w:val="24"/>
              </w:rPr>
              <w:t>1.</w:t>
            </w:r>
          </w:p>
        </w:tc>
        <w:tc>
          <w:tcPr>
            <w:tcW w:w="1843" w:type="dxa"/>
            <w:shd w:val="clear" w:color="auto" w:fill="auto"/>
          </w:tcPr>
          <w:p w:rsidR="006E2634" w:rsidRDefault="00B35F74">
            <w:pPr>
              <w:widowControl/>
              <w:rPr>
                <w:sz w:val="20"/>
              </w:rPr>
            </w:pPr>
            <w:r>
              <w:rPr>
                <w:sz w:val="24"/>
                <w:szCs w:val="24"/>
              </w:rPr>
              <w:t>Введение в нейронные сети</w:t>
            </w:r>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widowControl/>
              <w:jc w:val="center"/>
              <w:rPr>
                <w:sz w:val="24"/>
                <w:szCs w:val="24"/>
              </w:rPr>
            </w:pPr>
            <w:r>
              <w:rPr>
                <w:sz w:val="24"/>
                <w:szCs w:val="24"/>
              </w:rPr>
              <w:t>2/2/0,5</w:t>
            </w:r>
          </w:p>
        </w:tc>
        <w:tc>
          <w:tcPr>
            <w:tcW w:w="1355" w:type="dxa"/>
            <w:shd w:val="clear" w:color="auto" w:fill="auto"/>
          </w:tcPr>
          <w:p w:rsidR="006E2634" w:rsidRDefault="00B35F74">
            <w:pPr>
              <w:widowControl/>
              <w:jc w:val="center"/>
              <w:rPr>
                <w:sz w:val="24"/>
                <w:szCs w:val="24"/>
              </w:rP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pPr>
              <w:widowControl/>
              <w:rPr>
                <w:sz w:val="24"/>
                <w:szCs w:val="24"/>
              </w:rPr>
            </w:pPr>
            <w:r>
              <w:rPr>
                <w:sz w:val="24"/>
                <w:szCs w:val="24"/>
              </w:rPr>
              <w:t>Устный опрос, проверка практических заданий</w:t>
            </w:r>
          </w:p>
        </w:tc>
      </w:tr>
      <w:tr w:rsidR="006E2634" w:rsidTr="00B35F74">
        <w:tc>
          <w:tcPr>
            <w:tcW w:w="710" w:type="dxa"/>
            <w:shd w:val="clear" w:color="auto" w:fill="auto"/>
          </w:tcPr>
          <w:p w:rsidR="006E2634" w:rsidRDefault="00B35F74">
            <w:pPr>
              <w:widowControl/>
              <w:jc w:val="center"/>
              <w:rPr>
                <w:sz w:val="24"/>
                <w:szCs w:val="24"/>
              </w:rPr>
            </w:pPr>
            <w:r>
              <w:rPr>
                <w:sz w:val="24"/>
                <w:szCs w:val="24"/>
              </w:rPr>
              <w:t>2.</w:t>
            </w:r>
          </w:p>
        </w:tc>
        <w:tc>
          <w:tcPr>
            <w:tcW w:w="1843" w:type="dxa"/>
            <w:shd w:val="clear" w:color="auto" w:fill="auto"/>
          </w:tcPr>
          <w:p w:rsidR="006E2634" w:rsidRDefault="00B35F74">
            <w:pPr>
              <w:widowControl/>
              <w:jc w:val="both"/>
              <w:rPr>
                <w:sz w:val="24"/>
                <w:szCs w:val="24"/>
              </w:rPr>
            </w:pPr>
            <w:r>
              <w:rPr>
                <w:sz w:val="24"/>
                <w:szCs w:val="24"/>
              </w:rPr>
              <w:t>Обучение глубоких сетей</w:t>
            </w:r>
          </w:p>
        </w:tc>
        <w:tc>
          <w:tcPr>
            <w:tcW w:w="1275" w:type="dxa"/>
            <w:shd w:val="clear" w:color="auto" w:fill="auto"/>
          </w:tcPr>
          <w:p w:rsidR="006E2634" w:rsidRDefault="00B35F74">
            <w:pPr>
              <w:widowControl/>
              <w:jc w:val="center"/>
              <w:rPr>
                <w:sz w:val="24"/>
                <w:szCs w:val="24"/>
              </w:rPr>
            </w:pPr>
            <w:r>
              <w:rPr>
                <w:sz w:val="24"/>
                <w:szCs w:val="24"/>
              </w:rPr>
              <w:t>15/1/13,5</w:t>
            </w:r>
          </w:p>
        </w:tc>
        <w:tc>
          <w:tcPr>
            <w:tcW w:w="1079" w:type="dxa"/>
            <w:shd w:val="clear" w:color="auto" w:fill="auto"/>
          </w:tcPr>
          <w:p w:rsidR="006E2634" w:rsidRDefault="00B35F74">
            <w:pPr>
              <w:widowControl/>
              <w:jc w:val="center"/>
              <w:rPr>
                <w:sz w:val="24"/>
                <w:szCs w:val="24"/>
              </w:rPr>
            </w:pPr>
            <w:r>
              <w:rPr>
                <w:sz w:val="24"/>
                <w:szCs w:val="24"/>
              </w:rPr>
              <w:t>7/5/1,5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widowControl/>
              <w:jc w:val="center"/>
              <w:rPr>
                <w:sz w:val="24"/>
                <w:szCs w:val="24"/>
              </w:rPr>
            </w:pPr>
            <w:r>
              <w:rPr>
                <w:sz w:val="24"/>
                <w:szCs w:val="24"/>
              </w:rPr>
              <w:t>5/3/1</w:t>
            </w:r>
          </w:p>
        </w:tc>
        <w:tc>
          <w:tcPr>
            <w:tcW w:w="1134" w:type="dxa"/>
            <w:shd w:val="clear" w:color="auto" w:fill="auto"/>
          </w:tcPr>
          <w:p w:rsidR="006E2634" w:rsidRDefault="00B35F74">
            <w:pPr>
              <w:widowControl/>
              <w:jc w:val="center"/>
              <w:rPr>
                <w:sz w:val="24"/>
                <w:szCs w:val="24"/>
              </w:rPr>
            </w:pPr>
            <w:r>
              <w:rPr>
                <w:sz w:val="24"/>
                <w:szCs w:val="24"/>
              </w:rPr>
              <w:t>8/10/12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555"/>
        </w:trPr>
        <w:tc>
          <w:tcPr>
            <w:tcW w:w="710" w:type="dxa"/>
            <w:shd w:val="clear" w:color="auto" w:fill="auto"/>
          </w:tcPr>
          <w:p w:rsidR="006E2634" w:rsidRDefault="00B35F74">
            <w:pPr>
              <w:widowControl/>
              <w:jc w:val="center"/>
              <w:rPr>
                <w:sz w:val="24"/>
                <w:szCs w:val="24"/>
              </w:rPr>
            </w:pPr>
            <w:r>
              <w:rPr>
                <w:sz w:val="24"/>
                <w:szCs w:val="24"/>
              </w:rPr>
              <w:t>3.</w:t>
            </w:r>
          </w:p>
        </w:tc>
        <w:tc>
          <w:tcPr>
            <w:tcW w:w="1843" w:type="dxa"/>
            <w:shd w:val="clear" w:color="auto" w:fill="auto"/>
          </w:tcPr>
          <w:p w:rsidR="006E2634" w:rsidRDefault="00B35F74">
            <w:pPr>
              <w:widowControl/>
              <w:jc w:val="both"/>
              <w:rPr>
                <w:sz w:val="24"/>
                <w:szCs w:val="24"/>
              </w:rPr>
            </w:pPr>
            <w:r>
              <w:rPr>
                <w:sz w:val="24"/>
                <w:szCs w:val="24"/>
              </w:rPr>
              <w:t>Глубокое обучение в технологиях компьютерного зрения</w:t>
            </w:r>
          </w:p>
        </w:tc>
        <w:tc>
          <w:tcPr>
            <w:tcW w:w="1275" w:type="dxa"/>
            <w:shd w:val="clear" w:color="auto" w:fill="auto"/>
          </w:tcPr>
          <w:p w:rsidR="006E2634" w:rsidRDefault="00B35F74">
            <w:pPr>
              <w:widowControl/>
              <w:jc w:val="center"/>
              <w:rPr>
                <w:sz w:val="24"/>
                <w:szCs w:val="24"/>
              </w:rPr>
            </w:pPr>
            <w:r>
              <w:rPr>
                <w:sz w:val="24"/>
                <w:szCs w:val="24"/>
              </w:rPr>
              <w:t>15/15/13,5</w:t>
            </w:r>
          </w:p>
        </w:tc>
        <w:tc>
          <w:tcPr>
            <w:tcW w:w="1079" w:type="dxa"/>
            <w:shd w:val="clear" w:color="auto" w:fill="auto"/>
          </w:tcPr>
          <w:p w:rsidR="006E2634" w:rsidRDefault="00B35F74">
            <w:pPr>
              <w:widowControl/>
              <w:jc w:val="center"/>
              <w:rPr>
                <w:sz w:val="24"/>
                <w:szCs w:val="24"/>
              </w:rPr>
            </w:pPr>
            <w:r>
              <w:rPr>
                <w:sz w:val="24"/>
                <w:szCs w:val="24"/>
              </w:rPr>
              <w:t>7/5/1,5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widowControl/>
              <w:jc w:val="center"/>
              <w:rPr>
                <w:sz w:val="24"/>
                <w:szCs w:val="24"/>
              </w:rPr>
            </w:pPr>
            <w:r>
              <w:rPr>
                <w:sz w:val="24"/>
                <w:szCs w:val="24"/>
              </w:rPr>
              <w:t>5/3/1</w:t>
            </w:r>
          </w:p>
        </w:tc>
        <w:tc>
          <w:tcPr>
            <w:tcW w:w="1134" w:type="dxa"/>
            <w:shd w:val="clear" w:color="auto" w:fill="auto"/>
          </w:tcPr>
          <w:p w:rsidR="006E2634" w:rsidRDefault="00B35F74">
            <w:pPr>
              <w:widowControl/>
              <w:jc w:val="center"/>
              <w:rPr>
                <w:sz w:val="24"/>
                <w:szCs w:val="24"/>
              </w:rPr>
            </w:pPr>
            <w:r>
              <w:rPr>
                <w:sz w:val="24"/>
                <w:szCs w:val="24"/>
              </w:rPr>
              <w:t>8/10/12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426"/>
        </w:trPr>
        <w:tc>
          <w:tcPr>
            <w:tcW w:w="710" w:type="dxa"/>
            <w:shd w:val="clear" w:color="auto" w:fill="auto"/>
          </w:tcPr>
          <w:p w:rsidR="006E2634" w:rsidRDefault="00B35F74">
            <w:pPr>
              <w:widowControl/>
              <w:jc w:val="center"/>
              <w:rPr>
                <w:sz w:val="24"/>
                <w:szCs w:val="24"/>
              </w:rPr>
            </w:pPr>
            <w:r>
              <w:rPr>
                <w:sz w:val="24"/>
                <w:szCs w:val="24"/>
              </w:rPr>
              <w:t>4.</w:t>
            </w:r>
          </w:p>
        </w:tc>
        <w:tc>
          <w:tcPr>
            <w:tcW w:w="1843" w:type="dxa"/>
            <w:shd w:val="clear" w:color="auto" w:fill="auto"/>
          </w:tcPr>
          <w:p w:rsidR="006E2634" w:rsidRDefault="00B35F74">
            <w:pPr>
              <w:widowControl/>
              <w:jc w:val="both"/>
              <w:rPr>
                <w:sz w:val="20"/>
              </w:rPr>
            </w:pPr>
            <w:r>
              <w:rPr>
                <w:sz w:val="24"/>
                <w:szCs w:val="24"/>
              </w:rPr>
              <w:t>Глубокое обучение для текста и последовательностей</w:t>
            </w:r>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widowControl/>
              <w:jc w:val="center"/>
              <w:rPr>
                <w:sz w:val="24"/>
                <w:szCs w:val="24"/>
              </w:rP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930"/>
        </w:trPr>
        <w:tc>
          <w:tcPr>
            <w:tcW w:w="710" w:type="dxa"/>
            <w:shd w:val="clear" w:color="auto" w:fill="auto"/>
          </w:tcPr>
          <w:p w:rsidR="006E2634" w:rsidRDefault="00B35F74">
            <w:pPr>
              <w:widowControl/>
              <w:jc w:val="center"/>
              <w:rPr>
                <w:sz w:val="24"/>
                <w:szCs w:val="24"/>
              </w:rPr>
            </w:pPr>
            <w:r>
              <w:rPr>
                <w:sz w:val="24"/>
                <w:szCs w:val="24"/>
              </w:rPr>
              <w:t>5.</w:t>
            </w:r>
          </w:p>
        </w:tc>
        <w:tc>
          <w:tcPr>
            <w:tcW w:w="1843" w:type="dxa"/>
            <w:shd w:val="clear" w:color="auto" w:fill="auto"/>
          </w:tcPr>
          <w:p w:rsidR="006E2634" w:rsidRDefault="00B35F74">
            <w:pPr>
              <w:widowControl/>
              <w:jc w:val="both"/>
              <w:rPr>
                <w:sz w:val="20"/>
              </w:rPr>
            </w:pPr>
            <w:r>
              <w:rPr>
                <w:sz w:val="24"/>
                <w:szCs w:val="24"/>
              </w:rPr>
              <w:t>Рекуррентные нейронные сети</w:t>
            </w:r>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jc w:val="cente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930"/>
        </w:trPr>
        <w:tc>
          <w:tcPr>
            <w:tcW w:w="710" w:type="dxa"/>
            <w:shd w:val="clear" w:color="auto" w:fill="auto"/>
          </w:tcPr>
          <w:p w:rsidR="006E2634" w:rsidRDefault="00B35F74">
            <w:pPr>
              <w:widowControl/>
              <w:jc w:val="center"/>
              <w:rPr>
                <w:sz w:val="24"/>
                <w:szCs w:val="24"/>
              </w:rPr>
            </w:pPr>
            <w:r>
              <w:rPr>
                <w:sz w:val="24"/>
                <w:szCs w:val="24"/>
              </w:rPr>
              <w:t>6.</w:t>
            </w:r>
          </w:p>
        </w:tc>
        <w:tc>
          <w:tcPr>
            <w:tcW w:w="1843" w:type="dxa"/>
            <w:shd w:val="clear" w:color="auto" w:fill="auto"/>
          </w:tcPr>
          <w:p w:rsidR="006E2634" w:rsidRDefault="00B35F74">
            <w:pPr>
              <w:widowControl/>
              <w:jc w:val="both"/>
              <w:rPr>
                <w:sz w:val="24"/>
                <w:szCs w:val="24"/>
              </w:rPr>
            </w:pPr>
            <w:r>
              <w:rPr>
                <w:sz w:val="24"/>
                <w:szCs w:val="24"/>
              </w:rPr>
              <w:t>Генеративное глубокое обучение</w:t>
            </w:r>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jc w:val="cente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930"/>
        </w:trPr>
        <w:tc>
          <w:tcPr>
            <w:tcW w:w="710" w:type="dxa"/>
            <w:shd w:val="clear" w:color="auto" w:fill="auto"/>
          </w:tcPr>
          <w:p w:rsidR="006E2634" w:rsidRDefault="00B35F74">
            <w:pPr>
              <w:widowControl/>
              <w:jc w:val="center"/>
              <w:rPr>
                <w:sz w:val="24"/>
                <w:szCs w:val="24"/>
              </w:rPr>
            </w:pPr>
            <w:r>
              <w:rPr>
                <w:sz w:val="24"/>
                <w:szCs w:val="24"/>
              </w:rPr>
              <w:t>7.</w:t>
            </w:r>
          </w:p>
        </w:tc>
        <w:tc>
          <w:tcPr>
            <w:tcW w:w="1843" w:type="dxa"/>
            <w:shd w:val="clear" w:color="auto" w:fill="auto"/>
          </w:tcPr>
          <w:p w:rsidR="006E2634" w:rsidRDefault="00B35F74">
            <w:pPr>
              <w:widowControl/>
              <w:jc w:val="both"/>
              <w:rPr>
                <w:sz w:val="24"/>
                <w:szCs w:val="24"/>
              </w:rPr>
            </w:pPr>
            <w:r>
              <w:rPr>
                <w:sz w:val="24"/>
                <w:szCs w:val="24"/>
              </w:rPr>
              <w:t>Обучение с подкреплением</w:t>
            </w:r>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jc w:val="cente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rPr>
          <w:trHeight w:val="930"/>
        </w:trPr>
        <w:tc>
          <w:tcPr>
            <w:tcW w:w="710" w:type="dxa"/>
            <w:shd w:val="clear" w:color="auto" w:fill="auto"/>
          </w:tcPr>
          <w:p w:rsidR="006E2634" w:rsidRDefault="00B35F74">
            <w:pPr>
              <w:widowControl/>
              <w:jc w:val="center"/>
              <w:rPr>
                <w:sz w:val="24"/>
                <w:szCs w:val="24"/>
              </w:rPr>
            </w:pPr>
            <w:r>
              <w:rPr>
                <w:sz w:val="24"/>
                <w:szCs w:val="24"/>
              </w:rPr>
              <w:t>8.</w:t>
            </w:r>
          </w:p>
        </w:tc>
        <w:tc>
          <w:tcPr>
            <w:tcW w:w="1843" w:type="dxa"/>
            <w:shd w:val="clear" w:color="auto" w:fill="auto"/>
          </w:tcPr>
          <w:p w:rsidR="006E2634" w:rsidRDefault="00B35F74">
            <w:pPr>
              <w:widowControl/>
              <w:jc w:val="both"/>
              <w:rPr>
                <w:sz w:val="24"/>
                <w:szCs w:val="24"/>
              </w:rPr>
            </w:pPr>
            <w:proofErr w:type="spellStart"/>
            <w:r>
              <w:rPr>
                <w:sz w:val="24"/>
                <w:szCs w:val="24"/>
              </w:rPr>
              <w:t>Автокодировщики</w:t>
            </w:r>
            <w:proofErr w:type="spellEnd"/>
          </w:p>
        </w:tc>
        <w:tc>
          <w:tcPr>
            <w:tcW w:w="1275" w:type="dxa"/>
            <w:shd w:val="clear" w:color="auto" w:fill="auto"/>
          </w:tcPr>
          <w:p w:rsidR="006E2634" w:rsidRDefault="00B35F74">
            <w:pPr>
              <w:widowControl/>
              <w:jc w:val="center"/>
              <w:rPr>
                <w:sz w:val="24"/>
                <w:szCs w:val="24"/>
              </w:rPr>
            </w:pPr>
            <w:r>
              <w:rPr>
                <w:sz w:val="24"/>
                <w:szCs w:val="24"/>
              </w:rPr>
              <w:t>13/13/13,5</w:t>
            </w:r>
          </w:p>
        </w:tc>
        <w:tc>
          <w:tcPr>
            <w:tcW w:w="1079" w:type="dxa"/>
            <w:shd w:val="clear" w:color="auto" w:fill="auto"/>
          </w:tcPr>
          <w:p w:rsidR="006E2634" w:rsidRDefault="00B35F74">
            <w:pPr>
              <w:widowControl/>
              <w:jc w:val="center"/>
              <w:rPr>
                <w:sz w:val="24"/>
                <w:szCs w:val="24"/>
              </w:rPr>
            </w:pPr>
            <w:r>
              <w:rPr>
                <w:sz w:val="24"/>
                <w:szCs w:val="24"/>
              </w:rPr>
              <w:t>6/4/1,5</w:t>
            </w:r>
          </w:p>
        </w:tc>
        <w:tc>
          <w:tcPr>
            <w:tcW w:w="1110" w:type="dxa"/>
            <w:shd w:val="clear" w:color="auto" w:fill="auto"/>
          </w:tcPr>
          <w:p w:rsidR="006E2634" w:rsidRDefault="00B35F74">
            <w:pPr>
              <w:jc w:val="center"/>
            </w:pPr>
            <w:r>
              <w:rPr>
                <w:sz w:val="24"/>
                <w:szCs w:val="24"/>
              </w:rPr>
              <w:t>2/2/0,5</w:t>
            </w:r>
          </w:p>
        </w:tc>
        <w:tc>
          <w:tcPr>
            <w:tcW w:w="1355" w:type="dxa"/>
            <w:shd w:val="clear" w:color="auto" w:fill="auto"/>
          </w:tcPr>
          <w:p w:rsidR="006E2634" w:rsidRDefault="00B35F74">
            <w:pPr>
              <w:jc w:val="center"/>
            </w:pPr>
            <w:r>
              <w:rPr>
                <w:sz w:val="24"/>
                <w:szCs w:val="24"/>
              </w:rPr>
              <w:t>4/2/1</w:t>
            </w:r>
          </w:p>
        </w:tc>
        <w:tc>
          <w:tcPr>
            <w:tcW w:w="1134" w:type="dxa"/>
            <w:shd w:val="clear" w:color="auto" w:fill="auto"/>
          </w:tcPr>
          <w:p w:rsidR="006E2634" w:rsidRDefault="00B35F74">
            <w:pPr>
              <w:widowControl/>
              <w:jc w:val="center"/>
              <w:rPr>
                <w:sz w:val="24"/>
                <w:szCs w:val="24"/>
              </w:rPr>
            </w:pPr>
            <w:r>
              <w:rPr>
                <w:sz w:val="24"/>
                <w:szCs w:val="24"/>
              </w:rPr>
              <w:t>7/9/12</w:t>
            </w:r>
          </w:p>
        </w:tc>
        <w:tc>
          <w:tcPr>
            <w:tcW w:w="1985" w:type="dxa"/>
            <w:shd w:val="clear" w:color="auto" w:fill="auto"/>
          </w:tcPr>
          <w:p w:rsidR="006E2634" w:rsidRDefault="00B35F74">
            <w:r>
              <w:rPr>
                <w:sz w:val="24"/>
                <w:szCs w:val="24"/>
              </w:rPr>
              <w:t>Устный опрос, проверка практических заданий</w:t>
            </w:r>
          </w:p>
        </w:tc>
      </w:tr>
      <w:tr w:rsidR="006E2634" w:rsidTr="00B35F74">
        <w:tc>
          <w:tcPr>
            <w:tcW w:w="710" w:type="dxa"/>
            <w:shd w:val="clear" w:color="auto" w:fill="auto"/>
          </w:tcPr>
          <w:p w:rsidR="006E2634" w:rsidRDefault="006E2634">
            <w:pPr>
              <w:widowControl/>
              <w:jc w:val="both"/>
              <w:rPr>
                <w:b/>
                <w:sz w:val="24"/>
                <w:szCs w:val="24"/>
              </w:rPr>
            </w:pPr>
          </w:p>
        </w:tc>
        <w:tc>
          <w:tcPr>
            <w:tcW w:w="1843" w:type="dxa"/>
            <w:shd w:val="clear" w:color="auto" w:fill="auto"/>
          </w:tcPr>
          <w:p w:rsidR="006E2634" w:rsidRDefault="00B35F74">
            <w:pPr>
              <w:widowControl/>
              <w:jc w:val="both"/>
              <w:rPr>
                <w:sz w:val="24"/>
                <w:szCs w:val="24"/>
              </w:rPr>
            </w:pPr>
            <w:r>
              <w:rPr>
                <w:sz w:val="24"/>
                <w:szCs w:val="24"/>
              </w:rPr>
              <w:t>В целом по дисциплине</w:t>
            </w:r>
          </w:p>
        </w:tc>
        <w:tc>
          <w:tcPr>
            <w:tcW w:w="1275" w:type="dxa"/>
            <w:shd w:val="clear" w:color="auto" w:fill="auto"/>
          </w:tcPr>
          <w:p w:rsidR="006E2634" w:rsidRDefault="00B35F74">
            <w:pPr>
              <w:widowControl/>
              <w:jc w:val="center"/>
              <w:rPr>
                <w:sz w:val="24"/>
                <w:szCs w:val="24"/>
              </w:rPr>
            </w:pPr>
            <w:r>
              <w:rPr>
                <w:sz w:val="24"/>
                <w:szCs w:val="24"/>
              </w:rPr>
              <w:t>108</w:t>
            </w:r>
          </w:p>
        </w:tc>
        <w:tc>
          <w:tcPr>
            <w:tcW w:w="1079" w:type="dxa"/>
            <w:shd w:val="clear" w:color="auto" w:fill="auto"/>
          </w:tcPr>
          <w:p w:rsidR="006E2634" w:rsidRDefault="00B35F74">
            <w:pPr>
              <w:widowControl/>
              <w:jc w:val="center"/>
              <w:rPr>
                <w:sz w:val="24"/>
                <w:szCs w:val="24"/>
              </w:rPr>
            </w:pPr>
            <w:r>
              <w:rPr>
                <w:sz w:val="24"/>
                <w:szCs w:val="24"/>
              </w:rPr>
              <w:t>50/34/12</w:t>
            </w:r>
          </w:p>
        </w:tc>
        <w:tc>
          <w:tcPr>
            <w:tcW w:w="1110" w:type="dxa"/>
            <w:shd w:val="clear" w:color="auto" w:fill="auto"/>
          </w:tcPr>
          <w:p w:rsidR="006E2634" w:rsidRDefault="00B35F74">
            <w:pPr>
              <w:widowControl/>
              <w:jc w:val="center"/>
              <w:rPr>
                <w:sz w:val="24"/>
                <w:szCs w:val="24"/>
              </w:rPr>
            </w:pPr>
            <w:r>
              <w:rPr>
                <w:sz w:val="24"/>
                <w:szCs w:val="24"/>
              </w:rPr>
              <w:t>16/16/4</w:t>
            </w:r>
          </w:p>
        </w:tc>
        <w:tc>
          <w:tcPr>
            <w:tcW w:w="1355" w:type="dxa"/>
            <w:shd w:val="clear" w:color="auto" w:fill="auto"/>
          </w:tcPr>
          <w:p w:rsidR="006E2634" w:rsidRDefault="00B35F74">
            <w:pPr>
              <w:widowControl/>
              <w:jc w:val="center"/>
              <w:rPr>
                <w:sz w:val="24"/>
                <w:szCs w:val="24"/>
              </w:rPr>
            </w:pPr>
            <w:r>
              <w:rPr>
                <w:sz w:val="24"/>
                <w:szCs w:val="24"/>
              </w:rPr>
              <w:t>34/18/8</w:t>
            </w:r>
          </w:p>
        </w:tc>
        <w:tc>
          <w:tcPr>
            <w:tcW w:w="1134" w:type="dxa"/>
            <w:shd w:val="clear" w:color="auto" w:fill="auto"/>
          </w:tcPr>
          <w:p w:rsidR="006E2634" w:rsidRDefault="00B35F74">
            <w:pPr>
              <w:widowControl/>
              <w:jc w:val="center"/>
              <w:rPr>
                <w:sz w:val="24"/>
                <w:szCs w:val="24"/>
              </w:rPr>
            </w:pPr>
            <w:r>
              <w:rPr>
                <w:sz w:val="24"/>
                <w:szCs w:val="24"/>
              </w:rPr>
              <w:t>58/74/96</w:t>
            </w:r>
          </w:p>
        </w:tc>
        <w:tc>
          <w:tcPr>
            <w:tcW w:w="1985" w:type="dxa"/>
            <w:shd w:val="clear" w:color="auto" w:fill="auto"/>
          </w:tcPr>
          <w:p w:rsidR="006E2634" w:rsidRDefault="00B35F74">
            <w:pPr>
              <w:widowControl/>
              <w:rPr>
                <w:sz w:val="24"/>
                <w:szCs w:val="24"/>
              </w:rPr>
            </w:pPr>
            <w:r>
              <w:rPr>
                <w:sz w:val="24"/>
                <w:szCs w:val="24"/>
              </w:rPr>
              <w:t>Согласно учебному плану: контрольная работа </w:t>
            </w:r>
          </w:p>
        </w:tc>
      </w:tr>
      <w:tr w:rsidR="006E2634" w:rsidTr="00B35F74">
        <w:trPr>
          <w:trHeight w:val="53"/>
        </w:trPr>
        <w:tc>
          <w:tcPr>
            <w:tcW w:w="710" w:type="dxa"/>
            <w:shd w:val="clear" w:color="auto" w:fill="auto"/>
          </w:tcPr>
          <w:p w:rsidR="006E2634" w:rsidRDefault="006E2634">
            <w:pPr>
              <w:widowControl/>
              <w:jc w:val="both"/>
              <w:rPr>
                <w:b/>
                <w:sz w:val="24"/>
                <w:szCs w:val="24"/>
              </w:rPr>
            </w:pPr>
          </w:p>
        </w:tc>
        <w:tc>
          <w:tcPr>
            <w:tcW w:w="1843" w:type="dxa"/>
            <w:shd w:val="clear" w:color="auto" w:fill="auto"/>
          </w:tcPr>
          <w:p w:rsidR="006E2634" w:rsidRDefault="00B35F74">
            <w:pPr>
              <w:widowControl/>
              <w:jc w:val="both"/>
              <w:rPr>
                <w:sz w:val="24"/>
                <w:szCs w:val="24"/>
              </w:rPr>
            </w:pPr>
            <w:r>
              <w:rPr>
                <w:sz w:val="24"/>
                <w:szCs w:val="24"/>
              </w:rPr>
              <w:t>Итого в %</w:t>
            </w:r>
          </w:p>
        </w:tc>
        <w:tc>
          <w:tcPr>
            <w:tcW w:w="1275" w:type="dxa"/>
            <w:shd w:val="clear" w:color="auto" w:fill="auto"/>
          </w:tcPr>
          <w:p w:rsidR="006E2634" w:rsidRDefault="006E2634">
            <w:pPr>
              <w:widowControl/>
              <w:jc w:val="center"/>
              <w:rPr>
                <w:sz w:val="24"/>
                <w:szCs w:val="24"/>
              </w:rPr>
            </w:pPr>
          </w:p>
        </w:tc>
        <w:tc>
          <w:tcPr>
            <w:tcW w:w="1079" w:type="dxa"/>
            <w:shd w:val="clear" w:color="auto" w:fill="auto"/>
          </w:tcPr>
          <w:p w:rsidR="006E2634" w:rsidRDefault="00B35F74">
            <w:pPr>
              <w:widowControl/>
              <w:jc w:val="center"/>
              <w:rPr>
                <w:sz w:val="24"/>
                <w:szCs w:val="24"/>
              </w:rPr>
            </w:pPr>
            <w:r>
              <w:rPr>
                <w:sz w:val="24"/>
                <w:szCs w:val="24"/>
              </w:rPr>
              <w:t>46/31/11</w:t>
            </w:r>
          </w:p>
        </w:tc>
        <w:tc>
          <w:tcPr>
            <w:tcW w:w="1110" w:type="dxa"/>
            <w:shd w:val="clear" w:color="auto" w:fill="auto"/>
          </w:tcPr>
          <w:p w:rsidR="006E2634" w:rsidRDefault="00B35F74">
            <w:pPr>
              <w:widowControl/>
              <w:jc w:val="center"/>
              <w:rPr>
                <w:sz w:val="24"/>
                <w:szCs w:val="24"/>
              </w:rPr>
            </w:pPr>
            <w:r>
              <w:rPr>
                <w:sz w:val="24"/>
                <w:szCs w:val="24"/>
              </w:rPr>
              <w:t>32/47/33</w:t>
            </w:r>
          </w:p>
        </w:tc>
        <w:tc>
          <w:tcPr>
            <w:tcW w:w="1355" w:type="dxa"/>
            <w:shd w:val="clear" w:color="auto" w:fill="auto"/>
          </w:tcPr>
          <w:p w:rsidR="006E2634" w:rsidRDefault="00B35F74">
            <w:pPr>
              <w:widowControl/>
              <w:jc w:val="center"/>
              <w:rPr>
                <w:sz w:val="24"/>
                <w:szCs w:val="24"/>
              </w:rPr>
            </w:pPr>
            <w:r>
              <w:rPr>
                <w:sz w:val="24"/>
                <w:szCs w:val="24"/>
              </w:rPr>
              <w:t>68/53/67</w:t>
            </w:r>
          </w:p>
        </w:tc>
        <w:tc>
          <w:tcPr>
            <w:tcW w:w="1134" w:type="dxa"/>
            <w:shd w:val="clear" w:color="auto" w:fill="auto"/>
          </w:tcPr>
          <w:p w:rsidR="006E2634" w:rsidRDefault="00B35F74">
            <w:pPr>
              <w:widowControl/>
              <w:jc w:val="center"/>
              <w:rPr>
                <w:sz w:val="24"/>
                <w:szCs w:val="24"/>
              </w:rPr>
            </w:pPr>
            <w:r>
              <w:rPr>
                <w:sz w:val="24"/>
                <w:szCs w:val="24"/>
              </w:rPr>
              <w:t>54/69/89</w:t>
            </w:r>
          </w:p>
        </w:tc>
        <w:tc>
          <w:tcPr>
            <w:tcW w:w="1985" w:type="dxa"/>
            <w:shd w:val="clear" w:color="auto" w:fill="auto"/>
          </w:tcPr>
          <w:p w:rsidR="006E2634" w:rsidRDefault="006E2634">
            <w:pPr>
              <w:widowControl/>
              <w:ind w:firstLine="709"/>
              <w:rPr>
                <w:sz w:val="24"/>
                <w:szCs w:val="24"/>
              </w:rPr>
            </w:pPr>
          </w:p>
        </w:tc>
      </w:tr>
    </w:tbl>
    <w:p w:rsidR="006E2634" w:rsidRDefault="006E2634">
      <w:pPr>
        <w:widowControl/>
        <w:spacing w:after="200" w:line="276" w:lineRule="auto"/>
        <w:rPr>
          <w:b/>
        </w:rPr>
      </w:pPr>
    </w:p>
    <w:p w:rsidR="006E2634" w:rsidRDefault="00B35F74">
      <w:pPr>
        <w:widowControl/>
        <w:spacing w:after="200" w:line="276" w:lineRule="auto"/>
        <w:rPr>
          <w:b/>
        </w:rPr>
      </w:pPr>
      <w:r>
        <w:rPr>
          <w:b/>
        </w:rPr>
        <w:lastRenderedPageBreak/>
        <w:t xml:space="preserve">5.3. Содержание семинаров, практических занятий </w:t>
      </w:r>
    </w:p>
    <w:tbl>
      <w:tblPr>
        <w:tblStyle w:val="aff7"/>
        <w:tblW w:w="101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603"/>
        <w:gridCol w:w="2613"/>
      </w:tblGrid>
      <w:tr w:rsidR="006E2634">
        <w:trPr>
          <w:cantSplit/>
          <w:trHeight w:val="20"/>
          <w:jc w:val="center"/>
        </w:trPr>
        <w:tc>
          <w:tcPr>
            <w:tcW w:w="1980" w:type="dxa"/>
          </w:tcPr>
          <w:p w:rsidR="006E2634" w:rsidRDefault="00B35F74">
            <w:pPr>
              <w:jc w:val="center"/>
              <w:rPr>
                <w:b/>
                <w:sz w:val="24"/>
                <w:szCs w:val="24"/>
              </w:rPr>
            </w:pPr>
            <w:r>
              <w:rPr>
                <w:b/>
                <w:sz w:val="24"/>
                <w:szCs w:val="24"/>
              </w:rPr>
              <w:t>Наименование тем (разделов) дисциплины</w:t>
            </w:r>
          </w:p>
        </w:tc>
        <w:tc>
          <w:tcPr>
            <w:tcW w:w="5603" w:type="dxa"/>
            <w:shd w:val="clear" w:color="auto" w:fill="FFFFFF"/>
          </w:tcPr>
          <w:p w:rsidR="006E2634" w:rsidRDefault="00B35F74">
            <w:pPr>
              <w:keepNext/>
              <w:jc w:val="both"/>
              <w:rPr>
                <w:b/>
                <w:sz w:val="24"/>
                <w:szCs w:val="24"/>
              </w:rPr>
            </w:pPr>
            <w:r>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613" w:type="dxa"/>
          </w:tcPr>
          <w:p w:rsidR="006E2634" w:rsidRDefault="00B35F74">
            <w:pPr>
              <w:widowControl/>
              <w:pBdr>
                <w:top w:val="nil"/>
                <w:left w:val="nil"/>
                <w:bottom w:val="nil"/>
                <w:right w:val="nil"/>
                <w:between w:val="nil"/>
              </w:pBdr>
              <w:jc w:val="center"/>
              <w:rPr>
                <w:b/>
                <w:color w:val="000000"/>
                <w:sz w:val="24"/>
                <w:szCs w:val="24"/>
              </w:rPr>
            </w:pPr>
            <w:r>
              <w:rPr>
                <w:b/>
                <w:color w:val="000000"/>
                <w:sz w:val="24"/>
                <w:szCs w:val="24"/>
              </w:rPr>
              <w:t>Формы проведения занятий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Введение в нейронные сети.</w:t>
            </w:r>
          </w:p>
          <w:p w:rsidR="006E2634" w:rsidRDefault="006E2634">
            <w:pPr>
              <w:tabs>
                <w:tab w:val="right" w:pos="851"/>
              </w:tabs>
              <w:rPr>
                <w:sz w:val="24"/>
                <w:szCs w:val="24"/>
              </w:rPr>
            </w:pPr>
          </w:p>
        </w:tc>
        <w:tc>
          <w:tcPr>
            <w:tcW w:w="5603" w:type="dxa"/>
          </w:tcPr>
          <w:p w:rsidR="006E2634" w:rsidRDefault="00B35F74" w:rsidP="00B35F74">
            <w:pPr>
              <w:widowControl/>
              <w:jc w:val="both"/>
              <w:rPr>
                <w:sz w:val="24"/>
                <w:szCs w:val="24"/>
              </w:rPr>
            </w:pPr>
            <w:r>
              <w:rPr>
                <w:sz w:val="24"/>
                <w:szCs w:val="24"/>
              </w:rPr>
              <w:t xml:space="preserve">Работа в </w:t>
            </w:r>
            <w:proofErr w:type="spellStart"/>
            <w:r>
              <w:rPr>
                <w:sz w:val="24"/>
                <w:szCs w:val="24"/>
              </w:rPr>
              <w:t>Google</w:t>
            </w:r>
            <w:proofErr w:type="spellEnd"/>
            <w:r>
              <w:rPr>
                <w:sz w:val="24"/>
                <w:szCs w:val="24"/>
              </w:rPr>
              <w:t xml:space="preserve"> </w:t>
            </w:r>
            <w:proofErr w:type="spellStart"/>
            <w:r>
              <w:rPr>
                <w:sz w:val="24"/>
                <w:szCs w:val="24"/>
              </w:rPr>
              <w:t>Colab</w:t>
            </w:r>
            <w:proofErr w:type="spellEnd"/>
            <w:r>
              <w:rPr>
                <w:sz w:val="24"/>
                <w:szCs w:val="24"/>
              </w:rPr>
              <w:t>. Обратное распространение ошибки. Описание обратного распространения весов с помощью матричной алгебры.</w:t>
            </w:r>
          </w:p>
          <w:p w:rsidR="006E2634" w:rsidRDefault="00B35F74" w:rsidP="00CA3F81">
            <w:pPr>
              <w:widowControl/>
              <w:spacing w:after="160" w:line="259" w:lineRule="auto"/>
              <w:jc w:val="both"/>
              <w:rPr>
                <w:sz w:val="24"/>
                <w:szCs w:val="24"/>
              </w:rPr>
            </w:pPr>
            <w:r>
              <w:rPr>
                <w:i/>
                <w:sz w:val="24"/>
                <w:szCs w:val="24"/>
              </w:rPr>
              <w:t>Рекомендуемые источники: п.8, [</w:t>
            </w:r>
            <w:r w:rsidR="00CA3F81">
              <w:rPr>
                <w:i/>
                <w:sz w:val="24"/>
                <w:szCs w:val="24"/>
              </w:rPr>
              <w:t>1-</w:t>
            </w:r>
            <w:r>
              <w:rPr>
                <w:i/>
                <w:sz w:val="24"/>
                <w:szCs w:val="24"/>
              </w:rPr>
              <w:t>4]</w:t>
            </w: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Обучение глубоких сетей.</w:t>
            </w:r>
          </w:p>
        </w:tc>
        <w:tc>
          <w:tcPr>
            <w:tcW w:w="5603" w:type="dxa"/>
          </w:tcPr>
          <w:p w:rsidR="006E2634" w:rsidRDefault="00B35F74" w:rsidP="00B35F74">
            <w:pPr>
              <w:widowControl/>
              <w:jc w:val="both"/>
              <w:rPr>
                <w:color w:val="000000"/>
                <w:sz w:val="24"/>
                <w:szCs w:val="24"/>
              </w:rPr>
            </w:pPr>
            <w:r>
              <w:rPr>
                <w:sz w:val="24"/>
                <w:szCs w:val="24"/>
              </w:rPr>
              <w:t xml:space="preserve">Начальная инициализация весов. Распределения </w:t>
            </w:r>
            <w:proofErr w:type="spellStart"/>
            <w:r>
              <w:rPr>
                <w:sz w:val="24"/>
                <w:szCs w:val="24"/>
              </w:rPr>
              <w:t>Ксавье-Глоро</w:t>
            </w:r>
            <w:proofErr w:type="spellEnd"/>
            <w:r>
              <w:rPr>
                <w:sz w:val="24"/>
                <w:szCs w:val="24"/>
              </w:rPr>
              <w:t>. Борьба с переобучением. Регуляризация L1, L2. Прореживание. Обогащение данных. Затухающие градиенты.</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B35F74">
            <w:pPr>
              <w:jc w:val="both"/>
              <w:rPr>
                <w:i/>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Глубокое обучение в технологиях компьютерного зрения</w:t>
            </w:r>
          </w:p>
        </w:tc>
        <w:tc>
          <w:tcPr>
            <w:tcW w:w="5603" w:type="dxa"/>
          </w:tcPr>
          <w:p w:rsidR="006E2634" w:rsidRDefault="00B35F74" w:rsidP="00B35F74">
            <w:pPr>
              <w:widowControl/>
              <w:jc w:val="both"/>
              <w:rPr>
                <w:color w:val="000000"/>
                <w:sz w:val="24"/>
                <w:szCs w:val="24"/>
              </w:rPr>
            </w:pPr>
            <w:r>
              <w:rPr>
                <w:sz w:val="24"/>
                <w:szCs w:val="24"/>
              </w:rPr>
              <w:t xml:space="preserve">Предварительно обученные </w:t>
            </w:r>
            <w:proofErr w:type="spellStart"/>
            <w:r>
              <w:rPr>
                <w:sz w:val="24"/>
                <w:szCs w:val="24"/>
              </w:rPr>
              <w:t>сверточные</w:t>
            </w:r>
            <w:proofErr w:type="spellEnd"/>
            <w:r>
              <w:rPr>
                <w:sz w:val="24"/>
                <w:szCs w:val="24"/>
              </w:rPr>
              <w:t xml:space="preserve"> сети. Многомерная свертка. Сеть</w:t>
            </w:r>
            <w:r w:rsidRPr="00B35F74">
              <w:rPr>
                <w:sz w:val="24"/>
                <w:szCs w:val="24"/>
                <w:lang w:val="en-US"/>
              </w:rPr>
              <w:t xml:space="preserve"> LeNet-5 </w:t>
            </w:r>
            <w:r>
              <w:rPr>
                <w:sz w:val="24"/>
                <w:szCs w:val="24"/>
              </w:rPr>
              <w:t>в</w:t>
            </w:r>
            <w:r w:rsidRPr="00B35F74">
              <w:rPr>
                <w:sz w:val="24"/>
                <w:szCs w:val="24"/>
                <w:lang w:val="en-US"/>
              </w:rPr>
              <w:t xml:space="preserve"> </w:t>
            </w:r>
            <w:proofErr w:type="spellStart"/>
            <w:r w:rsidRPr="00B35F74">
              <w:rPr>
                <w:sz w:val="24"/>
                <w:szCs w:val="24"/>
                <w:lang w:val="en-US"/>
              </w:rPr>
              <w:t>Keras</w:t>
            </w:r>
            <w:proofErr w:type="spellEnd"/>
            <w:r w:rsidRPr="00B35F74">
              <w:rPr>
                <w:sz w:val="24"/>
                <w:szCs w:val="24"/>
                <w:lang w:val="en-US"/>
              </w:rPr>
              <w:t xml:space="preserve">. </w:t>
            </w:r>
            <w:proofErr w:type="spellStart"/>
            <w:r w:rsidRPr="00B35F74">
              <w:rPr>
                <w:sz w:val="24"/>
                <w:szCs w:val="24"/>
                <w:lang w:val="en-US"/>
              </w:rPr>
              <w:t>AlexNet</w:t>
            </w:r>
            <w:proofErr w:type="spellEnd"/>
            <w:r w:rsidRPr="00B35F74">
              <w:rPr>
                <w:sz w:val="24"/>
                <w:szCs w:val="24"/>
                <w:lang w:val="en-US"/>
              </w:rPr>
              <w:t xml:space="preserve"> </w:t>
            </w:r>
            <w:r>
              <w:rPr>
                <w:sz w:val="24"/>
                <w:szCs w:val="24"/>
              </w:rPr>
              <w:t>и</w:t>
            </w:r>
            <w:r w:rsidRPr="00B35F74">
              <w:rPr>
                <w:sz w:val="24"/>
                <w:szCs w:val="24"/>
                <w:lang w:val="en-US"/>
              </w:rPr>
              <w:t xml:space="preserve"> </w:t>
            </w:r>
            <w:proofErr w:type="spellStart"/>
            <w:r w:rsidRPr="00B35F74">
              <w:rPr>
                <w:sz w:val="24"/>
                <w:szCs w:val="24"/>
                <w:lang w:val="en-US"/>
              </w:rPr>
              <w:t>VGGNet</w:t>
            </w:r>
            <w:proofErr w:type="spellEnd"/>
            <w:r w:rsidRPr="00B35F74">
              <w:rPr>
                <w:sz w:val="24"/>
                <w:szCs w:val="24"/>
                <w:lang w:val="en-US"/>
              </w:rPr>
              <w:t xml:space="preserve"> </w:t>
            </w:r>
            <w:r>
              <w:rPr>
                <w:sz w:val="24"/>
                <w:szCs w:val="24"/>
              </w:rPr>
              <w:t>в</w:t>
            </w:r>
            <w:r w:rsidRPr="00B35F74">
              <w:rPr>
                <w:sz w:val="24"/>
                <w:szCs w:val="24"/>
                <w:lang w:val="en-US"/>
              </w:rPr>
              <w:t xml:space="preserve"> </w:t>
            </w:r>
            <w:proofErr w:type="spellStart"/>
            <w:r w:rsidRPr="00B35F74">
              <w:rPr>
                <w:sz w:val="24"/>
                <w:szCs w:val="24"/>
                <w:lang w:val="en-US"/>
              </w:rPr>
              <w:t>Keras</w:t>
            </w:r>
            <w:proofErr w:type="spellEnd"/>
            <w:r w:rsidRPr="00B35F74">
              <w:rPr>
                <w:sz w:val="24"/>
                <w:szCs w:val="24"/>
                <w:lang w:val="en-US"/>
              </w:rPr>
              <w:t xml:space="preserve">. </w:t>
            </w:r>
            <w:r>
              <w:rPr>
                <w:sz w:val="24"/>
                <w:szCs w:val="24"/>
              </w:rPr>
              <w:t>Компьютерное зрение.</w:t>
            </w:r>
            <w:r>
              <w:rPr>
                <w:color w:val="000000"/>
                <w:sz w:val="24"/>
                <w:szCs w:val="24"/>
              </w:rPr>
              <w:t xml:space="preserve"> </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B35F74">
            <w:pPr>
              <w:jc w:val="both"/>
              <w:rPr>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Глубокое обучение для текста и последовательностей.</w:t>
            </w:r>
          </w:p>
        </w:tc>
        <w:tc>
          <w:tcPr>
            <w:tcW w:w="5603" w:type="dxa"/>
          </w:tcPr>
          <w:p w:rsidR="006E2634" w:rsidRDefault="00B35F74" w:rsidP="00B35F74">
            <w:pPr>
              <w:jc w:val="both"/>
              <w:rPr>
                <w:i/>
                <w:sz w:val="24"/>
                <w:szCs w:val="24"/>
              </w:rPr>
            </w:pPr>
            <w:r>
              <w:rPr>
                <w:sz w:val="24"/>
                <w:szCs w:val="24"/>
              </w:rPr>
              <w:t>Алгоритм word2vec. Площадь под кривой ROC. Оценка AUC. Матрица ошибок.</w:t>
            </w:r>
            <w:r>
              <w:rPr>
                <w:i/>
                <w:sz w:val="24"/>
                <w:szCs w:val="24"/>
              </w:rPr>
              <w:t xml:space="preserve"> </w:t>
            </w:r>
          </w:p>
          <w:p w:rsidR="006E2634" w:rsidRDefault="00CA3F81" w:rsidP="00CA3F81">
            <w:pPr>
              <w:jc w:val="both"/>
              <w:rPr>
                <w:sz w:val="24"/>
                <w:szCs w:val="24"/>
              </w:rPr>
            </w:pPr>
            <w:r>
              <w:rPr>
                <w:i/>
                <w:sz w:val="24"/>
                <w:szCs w:val="24"/>
              </w:rPr>
              <w:t>Рекомендуемые источники: п.8, [1-4</w:t>
            </w:r>
            <w:r w:rsidR="00B35F74">
              <w:rPr>
                <w:i/>
                <w:sz w:val="24"/>
                <w:szCs w:val="24"/>
              </w:rPr>
              <w:t>]</w:t>
            </w: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Рекуррентные нейронные сети</w:t>
            </w:r>
          </w:p>
        </w:tc>
        <w:tc>
          <w:tcPr>
            <w:tcW w:w="5603" w:type="dxa"/>
          </w:tcPr>
          <w:p w:rsidR="006E2634" w:rsidRDefault="00B35F74" w:rsidP="00B35F74">
            <w:pPr>
              <w:jc w:val="both"/>
              <w:rPr>
                <w:i/>
                <w:sz w:val="24"/>
                <w:szCs w:val="24"/>
              </w:rPr>
            </w:pPr>
            <w:r>
              <w:rPr>
                <w:sz w:val="24"/>
                <w:szCs w:val="24"/>
              </w:rPr>
              <w:t xml:space="preserve">Длительная краткосрочная память (LSTM). LSTM на </w:t>
            </w:r>
            <w:proofErr w:type="spellStart"/>
            <w:r>
              <w:rPr>
                <w:sz w:val="24"/>
                <w:szCs w:val="24"/>
              </w:rPr>
              <w:t>Keras</w:t>
            </w:r>
            <w:proofErr w:type="spellEnd"/>
            <w:r>
              <w:rPr>
                <w:sz w:val="24"/>
                <w:szCs w:val="24"/>
              </w:rPr>
              <w:t>.</w:t>
            </w:r>
            <w:r>
              <w:rPr>
                <w:i/>
                <w:sz w:val="24"/>
                <w:szCs w:val="24"/>
              </w:rPr>
              <w:t xml:space="preserve"> </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CA3F81">
            <w:pPr>
              <w:jc w:val="both"/>
              <w:rPr>
                <w:i/>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lastRenderedPageBreak/>
              <w:t>Генеративное глубокое обучение</w:t>
            </w:r>
          </w:p>
        </w:tc>
        <w:tc>
          <w:tcPr>
            <w:tcW w:w="5603" w:type="dxa"/>
          </w:tcPr>
          <w:p w:rsidR="006E2634" w:rsidRDefault="00B35F74" w:rsidP="00B35F74">
            <w:pPr>
              <w:widowControl/>
              <w:jc w:val="both"/>
              <w:rPr>
                <w:i/>
                <w:sz w:val="24"/>
                <w:szCs w:val="24"/>
              </w:rPr>
            </w:pPr>
            <w:r>
              <w:rPr>
                <w:sz w:val="24"/>
                <w:szCs w:val="24"/>
              </w:rPr>
              <w:t xml:space="preserve">Обучение </w:t>
            </w:r>
            <w:proofErr w:type="spellStart"/>
            <w:r>
              <w:rPr>
                <w:sz w:val="24"/>
                <w:szCs w:val="24"/>
              </w:rPr>
              <w:t>генеративно</w:t>
            </w:r>
            <w:proofErr w:type="spellEnd"/>
            <w:r>
              <w:rPr>
                <w:sz w:val="24"/>
                <w:szCs w:val="24"/>
              </w:rPr>
              <w:t>-состязательной сети.</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CA3F81">
            <w:pPr>
              <w:jc w:val="both"/>
              <w:rPr>
                <w:i/>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r>
              <w:rPr>
                <w:sz w:val="24"/>
                <w:szCs w:val="24"/>
              </w:rPr>
              <w:t>Обучение с подкреплением.</w:t>
            </w:r>
          </w:p>
        </w:tc>
        <w:tc>
          <w:tcPr>
            <w:tcW w:w="5603" w:type="dxa"/>
          </w:tcPr>
          <w:p w:rsidR="006E2634" w:rsidRDefault="00B35F74" w:rsidP="00B35F74">
            <w:pPr>
              <w:jc w:val="both"/>
              <w:rPr>
                <w:i/>
                <w:sz w:val="24"/>
                <w:szCs w:val="24"/>
              </w:rPr>
            </w:pPr>
            <w:r>
              <w:rPr>
                <w:sz w:val="24"/>
                <w:szCs w:val="24"/>
              </w:rPr>
              <w:t>Марковские процессы принятия решений. Сети Q-обучения. Определение агента DQN.</w:t>
            </w:r>
            <w:r>
              <w:rPr>
                <w:i/>
                <w:sz w:val="24"/>
                <w:szCs w:val="24"/>
              </w:rPr>
              <w:t xml:space="preserve"> </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B35F74">
            <w:pPr>
              <w:jc w:val="both"/>
              <w:rPr>
                <w:i/>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r w:rsidR="006E2634">
        <w:trPr>
          <w:cantSplit/>
          <w:trHeight w:val="20"/>
          <w:jc w:val="center"/>
        </w:trPr>
        <w:tc>
          <w:tcPr>
            <w:tcW w:w="1980" w:type="dxa"/>
          </w:tcPr>
          <w:p w:rsidR="006E2634" w:rsidRDefault="00B35F74">
            <w:pPr>
              <w:widowControl/>
              <w:jc w:val="both"/>
              <w:rPr>
                <w:sz w:val="24"/>
                <w:szCs w:val="24"/>
              </w:rPr>
            </w:pPr>
            <w:proofErr w:type="spellStart"/>
            <w:r>
              <w:rPr>
                <w:sz w:val="24"/>
                <w:szCs w:val="24"/>
              </w:rPr>
              <w:t>Автокодировщики</w:t>
            </w:r>
            <w:proofErr w:type="spellEnd"/>
            <w:r>
              <w:rPr>
                <w:sz w:val="24"/>
                <w:szCs w:val="24"/>
              </w:rPr>
              <w:t>.</w:t>
            </w:r>
          </w:p>
        </w:tc>
        <w:tc>
          <w:tcPr>
            <w:tcW w:w="5603" w:type="dxa"/>
          </w:tcPr>
          <w:p w:rsidR="006E2634" w:rsidRDefault="00B35F74" w:rsidP="00B35F74">
            <w:pPr>
              <w:widowControl/>
              <w:jc w:val="both"/>
              <w:rPr>
                <w:sz w:val="24"/>
                <w:szCs w:val="24"/>
              </w:rPr>
            </w:pPr>
            <w:r>
              <w:rPr>
                <w:sz w:val="24"/>
                <w:szCs w:val="24"/>
              </w:rPr>
              <w:t xml:space="preserve">Простейший </w:t>
            </w:r>
            <w:proofErr w:type="spellStart"/>
            <w:r>
              <w:rPr>
                <w:sz w:val="24"/>
                <w:szCs w:val="24"/>
              </w:rPr>
              <w:t>автокодировщик</w:t>
            </w:r>
            <w:proofErr w:type="spellEnd"/>
            <w:r>
              <w:rPr>
                <w:sz w:val="24"/>
                <w:szCs w:val="24"/>
              </w:rPr>
              <w:t xml:space="preserve">. Более сложные </w:t>
            </w:r>
            <w:proofErr w:type="spellStart"/>
            <w:r>
              <w:rPr>
                <w:sz w:val="24"/>
                <w:szCs w:val="24"/>
              </w:rPr>
              <w:t>автокодировщики</w:t>
            </w:r>
            <w:proofErr w:type="spellEnd"/>
            <w:r>
              <w:rPr>
                <w:sz w:val="24"/>
                <w:szCs w:val="24"/>
              </w:rPr>
              <w:t xml:space="preserve">. </w:t>
            </w:r>
          </w:p>
          <w:p w:rsidR="006E2634" w:rsidRDefault="00B35F74" w:rsidP="00B35F74">
            <w:pPr>
              <w:jc w:val="both"/>
              <w:rPr>
                <w:sz w:val="24"/>
                <w:szCs w:val="24"/>
              </w:rPr>
            </w:pPr>
            <w:r>
              <w:rPr>
                <w:i/>
                <w:sz w:val="24"/>
                <w:szCs w:val="24"/>
              </w:rPr>
              <w:t>Рекомендуемые источники: п.8, [1</w:t>
            </w:r>
            <w:r w:rsidR="00CA3F81">
              <w:rPr>
                <w:i/>
                <w:sz w:val="24"/>
                <w:szCs w:val="24"/>
              </w:rPr>
              <w:t>-</w:t>
            </w:r>
            <w:r>
              <w:rPr>
                <w:i/>
                <w:sz w:val="24"/>
                <w:szCs w:val="24"/>
              </w:rPr>
              <w:t>4]</w:t>
            </w:r>
          </w:p>
          <w:p w:rsidR="006E2634" w:rsidRDefault="006E2634" w:rsidP="00CA3F81">
            <w:pPr>
              <w:jc w:val="both"/>
              <w:rPr>
                <w:i/>
                <w:sz w:val="24"/>
                <w:szCs w:val="24"/>
              </w:rPr>
            </w:pPr>
          </w:p>
        </w:tc>
        <w:tc>
          <w:tcPr>
            <w:tcW w:w="2613" w:type="dxa"/>
          </w:tcPr>
          <w:p w:rsidR="006E2634" w:rsidRDefault="00B35F74">
            <w:pPr>
              <w:rPr>
                <w:sz w:val="24"/>
                <w:szCs w:val="24"/>
              </w:rPr>
            </w:pPr>
            <w:r>
              <w:rPr>
                <w:sz w:val="24"/>
                <w:szCs w:val="24"/>
              </w:rPr>
              <w:t>Интерактивная форма, Практикум по решению задач по тематике занятия в малых группах (2-4 студента) и коллективное обсуждение решений</w:t>
            </w:r>
          </w:p>
        </w:tc>
      </w:tr>
    </w:tbl>
    <w:p w:rsidR="00B35F74" w:rsidRPr="00B35F74" w:rsidRDefault="00B35F74" w:rsidP="00931957">
      <w:pPr>
        <w:pStyle w:val="1"/>
      </w:pPr>
      <w:bookmarkStart w:id="8" w:name="_heading=h.3rlogensqxp9" w:colFirst="0" w:colLast="0"/>
      <w:bookmarkEnd w:id="8"/>
      <w:r w:rsidRPr="00B35F74">
        <w:t>6. Учебно-методическое обеспечение для самостоятельной работы обучающихся по дисциплине</w:t>
      </w:r>
      <w:r w:rsidRPr="00B35F74">
        <w:tab/>
      </w:r>
    </w:p>
    <w:p w:rsidR="006E2634" w:rsidRPr="00B35F74" w:rsidRDefault="00B35F74" w:rsidP="00931957">
      <w:pPr>
        <w:pStyle w:val="1"/>
        <w:rPr>
          <w:highlight w:val="white"/>
        </w:rPr>
      </w:pPr>
      <w:r w:rsidRPr="00B35F74">
        <w:t>6.1. Перечень вопросов, отводимых на самостоятельное освоение дисциплины, формы внеаудиторной самостоятельной работы</w:t>
      </w:r>
      <w:r>
        <w:tab/>
      </w:r>
      <w:bookmarkStart w:id="9" w:name="_heading=h.4d34og8" w:colFirst="0" w:colLast="0"/>
      <w:bookmarkEnd w:id="9"/>
    </w:p>
    <w:tbl>
      <w:tblPr>
        <w:tblStyle w:val="aff8"/>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968"/>
        <w:gridCol w:w="3254"/>
      </w:tblGrid>
      <w:tr w:rsidR="006E2634">
        <w:trPr>
          <w:cantSplit/>
        </w:trPr>
        <w:tc>
          <w:tcPr>
            <w:tcW w:w="2973" w:type="dxa"/>
            <w:shd w:val="clear" w:color="auto" w:fill="auto"/>
          </w:tcPr>
          <w:p w:rsidR="006E2634" w:rsidRDefault="00B35F74">
            <w:pPr>
              <w:jc w:val="center"/>
              <w:rPr>
                <w:b/>
                <w:sz w:val="24"/>
                <w:szCs w:val="24"/>
              </w:rPr>
            </w:pPr>
            <w:r>
              <w:rPr>
                <w:b/>
                <w:sz w:val="24"/>
                <w:szCs w:val="24"/>
              </w:rPr>
              <w:t>Наименование тем (разделов) дисциплины</w:t>
            </w:r>
          </w:p>
        </w:tc>
        <w:tc>
          <w:tcPr>
            <w:tcW w:w="3968" w:type="dxa"/>
          </w:tcPr>
          <w:p w:rsidR="006E2634" w:rsidRDefault="00B35F74">
            <w:pPr>
              <w:keepNext/>
              <w:jc w:val="center"/>
              <w:rPr>
                <w:b/>
                <w:sz w:val="24"/>
                <w:szCs w:val="24"/>
              </w:rPr>
            </w:pPr>
            <w:r>
              <w:rPr>
                <w:b/>
                <w:sz w:val="24"/>
                <w:szCs w:val="24"/>
              </w:rPr>
              <w:t>Перечень вопросов, отводимых на самостоятельное освоение</w:t>
            </w:r>
          </w:p>
        </w:tc>
        <w:tc>
          <w:tcPr>
            <w:tcW w:w="3254" w:type="dxa"/>
            <w:shd w:val="clear" w:color="auto" w:fill="auto"/>
          </w:tcPr>
          <w:p w:rsidR="006E2634" w:rsidRDefault="00B35F74">
            <w:pPr>
              <w:keepNext/>
              <w:jc w:val="center"/>
              <w:rPr>
                <w:b/>
                <w:sz w:val="24"/>
                <w:szCs w:val="24"/>
              </w:rPr>
            </w:pPr>
            <w:r>
              <w:rPr>
                <w:b/>
                <w:sz w:val="24"/>
                <w:szCs w:val="24"/>
              </w:rPr>
              <w:t>Формы внеаудиторной самостоятельной работы</w:t>
            </w:r>
          </w:p>
        </w:tc>
      </w:tr>
      <w:tr w:rsidR="006E2634">
        <w:trPr>
          <w:cantSplit/>
        </w:trPr>
        <w:tc>
          <w:tcPr>
            <w:tcW w:w="2973" w:type="dxa"/>
            <w:tcBorders>
              <w:top w:val="single" w:sz="4" w:space="0" w:color="000000"/>
              <w:left w:val="single" w:sz="4" w:space="0" w:color="000000"/>
              <w:bottom w:val="single" w:sz="4" w:space="0" w:color="000000"/>
            </w:tcBorders>
          </w:tcPr>
          <w:p w:rsidR="006E2634" w:rsidRDefault="00B35F74" w:rsidP="00B35F74">
            <w:pPr>
              <w:widowControl/>
              <w:jc w:val="both"/>
              <w:rPr>
                <w:sz w:val="24"/>
                <w:szCs w:val="24"/>
              </w:rPr>
            </w:pPr>
            <w:r>
              <w:rPr>
                <w:sz w:val="24"/>
                <w:szCs w:val="24"/>
              </w:rPr>
              <w:t>Введение в нейронные сети.</w:t>
            </w:r>
          </w:p>
        </w:tc>
        <w:tc>
          <w:tcPr>
            <w:tcW w:w="3968" w:type="dxa"/>
          </w:tcPr>
          <w:p w:rsidR="006E2634" w:rsidRDefault="00B35F74" w:rsidP="00B35F74">
            <w:pPr>
              <w:widowControl/>
              <w:jc w:val="both"/>
              <w:rPr>
                <w:sz w:val="24"/>
                <w:szCs w:val="24"/>
              </w:rPr>
            </w:pPr>
            <w:r>
              <w:rPr>
                <w:sz w:val="24"/>
                <w:szCs w:val="24"/>
              </w:rPr>
              <w:t xml:space="preserve">Функции активации </w:t>
            </w:r>
            <w:proofErr w:type="spellStart"/>
            <w:r>
              <w:rPr>
                <w:sz w:val="24"/>
                <w:szCs w:val="24"/>
              </w:rPr>
              <w:t>Sigmoid</w:t>
            </w:r>
            <w:proofErr w:type="spellEnd"/>
            <w:r>
              <w:rPr>
                <w:sz w:val="24"/>
                <w:szCs w:val="24"/>
              </w:rPr>
              <w:t xml:space="preserve">, </w:t>
            </w:r>
            <w:proofErr w:type="spellStart"/>
            <w:r>
              <w:rPr>
                <w:sz w:val="24"/>
                <w:szCs w:val="24"/>
              </w:rPr>
              <w:t>Tanh</w:t>
            </w:r>
            <w:proofErr w:type="spellEnd"/>
            <w:r>
              <w:rPr>
                <w:sz w:val="24"/>
                <w:szCs w:val="24"/>
              </w:rPr>
              <w:t xml:space="preserve">, </w:t>
            </w:r>
            <w:proofErr w:type="spellStart"/>
            <w:r>
              <w:rPr>
                <w:sz w:val="24"/>
                <w:szCs w:val="24"/>
              </w:rPr>
              <w:t>ReLU</w:t>
            </w:r>
            <w:proofErr w:type="spellEnd"/>
            <w:r>
              <w:rPr>
                <w:sz w:val="24"/>
                <w:szCs w:val="24"/>
              </w:rPr>
              <w:t xml:space="preserve">. Описание обратного распространения весов с помощью матричной алгебры. </w:t>
            </w:r>
          </w:p>
        </w:tc>
        <w:tc>
          <w:tcPr>
            <w:tcW w:w="3254" w:type="dxa"/>
            <w:shd w:val="clear" w:color="auto" w:fill="auto"/>
          </w:tcPr>
          <w:p w:rsidR="006E2634" w:rsidRDefault="00B35F74" w:rsidP="00B35F74">
            <w:pPr>
              <w:keepNext/>
              <w:jc w:val="both"/>
              <w:rPr>
                <w:b/>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shd w:val="clear" w:color="auto" w:fill="auto"/>
          </w:tcPr>
          <w:p w:rsidR="006E2634" w:rsidRDefault="00B35F74" w:rsidP="00B35F74">
            <w:pPr>
              <w:widowControl/>
              <w:jc w:val="both"/>
              <w:rPr>
                <w:sz w:val="24"/>
                <w:szCs w:val="24"/>
              </w:rPr>
            </w:pPr>
            <w:r>
              <w:rPr>
                <w:sz w:val="24"/>
                <w:szCs w:val="24"/>
              </w:rPr>
              <w:t>Обучение глубоких сетей.</w:t>
            </w:r>
          </w:p>
        </w:tc>
        <w:tc>
          <w:tcPr>
            <w:tcW w:w="3968" w:type="dxa"/>
          </w:tcPr>
          <w:p w:rsidR="006E2634" w:rsidRDefault="00B35F74" w:rsidP="00B35F74">
            <w:pPr>
              <w:widowControl/>
              <w:jc w:val="both"/>
              <w:rPr>
                <w:sz w:val="24"/>
                <w:szCs w:val="24"/>
              </w:rPr>
            </w:pPr>
            <w:r>
              <w:rPr>
                <w:sz w:val="24"/>
                <w:szCs w:val="24"/>
              </w:rPr>
              <w:t xml:space="preserve">Начальная инициализация весов. Распределения </w:t>
            </w:r>
            <w:proofErr w:type="spellStart"/>
            <w:r>
              <w:rPr>
                <w:sz w:val="24"/>
                <w:szCs w:val="24"/>
              </w:rPr>
              <w:t>Ксавье-Глоро</w:t>
            </w:r>
            <w:proofErr w:type="spellEnd"/>
            <w:r>
              <w:rPr>
                <w:sz w:val="24"/>
                <w:szCs w:val="24"/>
              </w:rPr>
              <w:t>. Борьба с переобучением. Регуляризация L1, L2. Прореживание. Обогащение данных. Затухающие градиенты.</w:t>
            </w:r>
          </w:p>
        </w:tc>
        <w:tc>
          <w:tcPr>
            <w:tcW w:w="3254" w:type="dxa"/>
            <w:shd w:val="clear" w:color="auto" w:fill="auto"/>
          </w:tcPr>
          <w:p w:rsidR="006E2634" w:rsidRDefault="00B35F74" w:rsidP="00B35F74">
            <w:pPr>
              <w:keepNext/>
              <w:jc w:val="both"/>
              <w:rPr>
                <w:b/>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shd w:val="clear" w:color="auto" w:fill="auto"/>
          </w:tcPr>
          <w:p w:rsidR="006E2634" w:rsidRDefault="00B35F74" w:rsidP="00B35F74">
            <w:pPr>
              <w:widowControl/>
              <w:jc w:val="both"/>
              <w:rPr>
                <w:sz w:val="24"/>
                <w:szCs w:val="24"/>
              </w:rPr>
            </w:pPr>
            <w:r>
              <w:rPr>
                <w:sz w:val="24"/>
                <w:szCs w:val="24"/>
              </w:rPr>
              <w:lastRenderedPageBreak/>
              <w:t>Глубокое обучение в технологиях компьютерного зрения.</w:t>
            </w:r>
          </w:p>
        </w:tc>
        <w:tc>
          <w:tcPr>
            <w:tcW w:w="3968" w:type="dxa"/>
          </w:tcPr>
          <w:p w:rsidR="006E2634" w:rsidRDefault="00B35F74" w:rsidP="00B35F74">
            <w:pPr>
              <w:widowControl/>
              <w:jc w:val="both"/>
              <w:rPr>
                <w:sz w:val="24"/>
                <w:szCs w:val="24"/>
              </w:rPr>
            </w:pPr>
            <w:r>
              <w:rPr>
                <w:sz w:val="24"/>
                <w:szCs w:val="24"/>
              </w:rPr>
              <w:t xml:space="preserve">Многомерная свертка. Сеть LeNet-5 в </w:t>
            </w:r>
            <w:proofErr w:type="spellStart"/>
            <w:r>
              <w:rPr>
                <w:sz w:val="24"/>
                <w:szCs w:val="24"/>
              </w:rPr>
              <w:t>Keras</w:t>
            </w:r>
            <w:proofErr w:type="spellEnd"/>
            <w:r>
              <w:rPr>
                <w:sz w:val="24"/>
                <w:szCs w:val="24"/>
              </w:rPr>
              <w:t xml:space="preserve">. </w:t>
            </w:r>
            <w:proofErr w:type="spellStart"/>
            <w:r w:rsidRPr="00B35F74">
              <w:rPr>
                <w:sz w:val="24"/>
                <w:szCs w:val="24"/>
                <w:lang w:val="en-US"/>
              </w:rPr>
              <w:t>AlexNet</w:t>
            </w:r>
            <w:proofErr w:type="spellEnd"/>
            <w:r w:rsidRPr="00B35F74">
              <w:rPr>
                <w:sz w:val="24"/>
                <w:szCs w:val="24"/>
                <w:lang w:val="en-US"/>
              </w:rPr>
              <w:t xml:space="preserve"> </w:t>
            </w:r>
            <w:r>
              <w:rPr>
                <w:sz w:val="24"/>
                <w:szCs w:val="24"/>
              </w:rPr>
              <w:t>и</w:t>
            </w:r>
            <w:r w:rsidRPr="00B35F74">
              <w:rPr>
                <w:sz w:val="24"/>
                <w:szCs w:val="24"/>
                <w:lang w:val="en-US"/>
              </w:rPr>
              <w:t xml:space="preserve"> </w:t>
            </w:r>
            <w:proofErr w:type="spellStart"/>
            <w:r w:rsidRPr="00B35F74">
              <w:rPr>
                <w:sz w:val="24"/>
                <w:szCs w:val="24"/>
                <w:lang w:val="en-US"/>
              </w:rPr>
              <w:t>VGGNet</w:t>
            </w:r>
            <w:proofErr w:type="spellEnd"/>
            <w:r w:rsidRPr="00B35F74">
              <w:rPr>
                <w:sz w:val="24"/>
                <w:szCs w:val="24"/>
                <w:lang w:val="en-US"/>
              </w:rPr>
              <w:t xml:space="preserve"> </w:t>
            </w:r>
            <w:r>
              <w:rPr>
                <w:sz w:val="24"/>
                <w:szCs w:val="24"/>
              </w:rPr>
              <w:t>в</w:t>
            </w:r>
            <w:r w:rsidRPr="00B35F74">
              <w:rPr>
                <w:sz w:val="24"/>
                <w:szCs w:val="24"/>
                <w:lang w:val="en-US"/>
              </w:rPr>
              <w:t xml:space="preserve"> </w:t>
            </w:r>
            <w:proofErr w:type="spellStart"/>
            <w:r w:rsidRPr="00B35F74">
              <w:rPr>
                <w:sz w:val="24"/>
                <w:szCs w:val="24"/>
                <w:lang w:val="en-US"/>
              </w:rPr>
              <w:t>Keras</w:t>
            </w:r>
            <w:proofErr w:type="spellEnd"/>
            <w:r w:rsidRPr="00B35F74">
              <w:rPr>
                <w:sz w:val="24"/>
                <w:szCs w:val="24"/>
                <w:lang w:val="en-US"/>
              </w:rPr>
              <w:t xml:space="preserve">. </w:t>
            </w:r>
            <w:r>
              <w:rPr>
                <w:sz w:val="24"/>
                <w:szCs w:val="24"/>
              </w:rPr>
              <w:t>Компьютерное зрение.</w:t>
            </w:r>
          </w:p>
        </w:tc>
        <w:tc>
          <w:tcPr>
            <w:tcW w:w="3254" w:type="dxa"/>
            <w:shd w:val="clear" w:color="auto" w:fill="auto"/>
          </w:tcPr>
          <w:p w:rsidR="006E2634" w:rsidRDefault="00B35F74" w:rsidP="00B35F74">
            <w:pPr>
              <w:keepNext/>
              <w:jc w:val="both"/>
              <w:rPr>
                <w:b/>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shd w:val="clear" w:color="auto" w:fill="auto"/>
          </w:tcPr>
          <w:p w:rsidR="006E2634" w:rsidRDefault="00B35F74" w:rsidP="00B35F74">
            <w:pPr>
              <w:widowControl/>
              <w:jc w:val="both"/>
              <w:rPr>
                <w:sz w:val="24"/>
                <w:szCs w:val="24"/>
              </w:rPr>
            </w:pPr>
            <w:r>
              <w:rPr>
                <w:sz w:val="24"/>
                <w:szCs w:val="24"/>
              </w:rPr>
              <w:t>Глубокое обучение для текста и последовательностей.</w:t>
            </w:r>
          </w:p>
        </w:tc>
        <w:tc>
          <w:tcPr>
            <w:tcW w:w="3968" w:type="dxa"/>
            <w:shd w:val="clear" w:color="auto" w:fill="FFFFFF"/>
          </w:tcPr>
          <w:p w:rsidR="006E2634" w:rsidRDefault="00B35F74" w:rsidP="00B35F74">
            <w:pPr>
              <w:widowControl/>
              <w:jc w:val="both"/>
              <w:rPr>
                <w:sz w:val="24"/>
                <w:szCs w:val="24"/>
              </w:rPr>
            </w:pPr>
            <w:r>
              <w:rPr>
                <w:sz w:val="24"/>
                <w:szCs w:val="24"/>
              </w:rPr>
              <w:t>Обработка n-грамм. Векторное представление слов. Площадь под кривой ROC. Оценка AUC. Матрица ошибок.</w:t>
            </w:r>
          </w:p>
        </w:tc>
        <w:tc>
          <w:tcPr>
            <w:tcW w:w="3254" w:type="dxa"/>
            <w:shd w:val="clear" w:color="auto" w:fill="auto"/>
          </w:tcPr>
          <w:p w:rsidR="006E2634" w:rsidRDefault="00B35F74" w:rsidP="00B35F74">
            <w:pPr>
              <w:keepNext/>
              <w:jc w:val="both"/>
              <w:rPr>
                <w:b/>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shd w:val="clear" w:color="auto" w:fill="auto"/>
          </w:tcPr>
          <w:p w:rsidR="006E2634" w:rsidRDefault="00B35F74" w:rsidP="00B35F74">
            <w:pPr>
              <w:widowControl/>
              <w:jc w:val="both"/>
              <w:rPr>
                <w:sz w:val="24"/>
                <w:szCs w:val="24"/>
              </w:rPr>
            </w:pPr>
            <w:r>
              <w:rPr>
                <w:sz w:val="24"/>
                <w:szCs w:val="24"/>
              </w:rPr>
              <w:t>Рекуррентные нейронные сети.</w:t>
            </w:r>
          </w:p>
        </w:tc>
        <w:tc>
          <w:tcPr>
            <w:tcW w:w="3968" w:type="dxa"/>
          </w:tcPr>
          <w:p w:rsidR="006E2634" w:rsidRDefault="00B35F74" w:rsidP="00B35F74">
            <w:pPr>
              <w:widowControl/>
              <w:jc w:val="both"/>
              <w:rPr>
                <w:sz w:val="24"/>
                <w:szCs w:val="24"/>
              </w:rPr>
            </w:pPr>
            <w:r>
              <w:rPr>
                <w:sz w:val="24"/>
                <w:szCs w:val="24"/>
              </w:rPr>
              <w:t xml:space="preserve">Длительная краткосрочная память (LSTM). LSTM на </w:t>
            </w:r>
            <w:proofErr w:type="spellStart"/>
            <w:r>
              <w:rPr>
                <w:sz w:val="24"/>
                <w:szCs w:val="24"/>
              </w:rPr>
              <w:t>Keras</w:t>
            </w:r>
            <w:proofErr w:type="spellEnd"/>
            <w:r>
              <w:rPr>
                <w:sz w:val="24"/>
                <w:szCs w:val="24"/>
              </w:rPr>
              <w:t xml:space="preserve">. </w:t>
            </w:r>
          </w:p>
        </w:tc>
        <w:tc>
          <w:tcPr>
            <w:tcW w:w="3254" w:type="dxa"/>
            <w:shd w:val="clear" w:color="auto" w:fill="auto"/>
          </w:tcPr>
          <w:p w:rsidR="006E2634" w:rsidRDefault="00B35F74" w:rsidP="00B35F74">
            <w:pPr>
              <w:keepNext/>
              <w:jc w:val="both"/>
              <w:rPr>
                <w:b/>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tcPr>
          <w:p w:rsidR="006E2634" w:rsidRDefault="00B35F74" w:rsidP="00B35F74">
            <w:pPr>
              <w:widowControl/>
              <w:jc w:val="both"/>
              <w:rPr>
                <w:sz w:val="24"/>
                <w:szCs w:val="24"/>
              </w:rPr>
            </w:pPr>
            <w:r>
              <w:rPr>
                <w:sz w:val="24"/>
                <w:szCs w:val="24"/>
              </w:rPr>
              <w:t>Генеративное глубокое обучение</w:t>
            </w:r>
          </w:p>
        </w:tc>
        <w:tc>
          <w:tcPr>
            <w:tcW w:w="3968" w:type="dxa"/>
          </w:tcPr>
          <w:p w:rsidR="006E2634" w:rsidRDefault="00B35F74" w:rsidP="00B35F74">
            <w:pPr>
              <w:widowControl/>
              <w:jc w:val="both"/>
              <w:rPr>
                <w:sz w:val="24"/>
                <w:szCs w:val="24"/>
              </w:rPr>
            </w:pPr>
            <w:r>
              <w:rPr>
                <w:sz w:val="24"/>
                <w:szCs w:val="24"/>
              </w:rPr>
              <w:t xml:space="preserve">Состязательная сеть. Обучение </w:t>
            </w:r>
            <w:proofErr w:type="spellStart"/>
            <w:r>
              <w:rPr>
                <w:sz w:val="24"/>
                <w:szCs w:val="24"/>
              </w:rPr>
              <w:t>генеративно</w:t>
            </w:r>
            <w:proofErr w:type="spellEnd"/>
            <w:r>
              <w:rPr>
                <w:sz w:val="24"/>
                <w:szCs w:val="24"/>
              </w:rPr>
              <w:t>-состязательной сети.</w:t>
            </w:r>
          </w:p>
        </w:tc>
        <w:tc>
          <w:tcPr>
            <w:tcW w:w="3254" w:type="dxa"/>
            <w:shd w:val="clear" w:color="auto" w:fill="auto"/>
          </w:tcPr>
          <w:p w:rsidR="006E2634" w:rsidRDefault="00B35F74" w:rsidP="00B35F74">
            <w:pPr>
              <w:keepNext/>
              <w:jc w:val="both"/>
              <w:rPr>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tcPr>
          <w:p w:rsidR="006E2634" w:rsidRDefault="00B35F74" w:rsidP="00B35F74">
            <w:pPr>
              <w:widowControl/>
              <w:jc w:val="both"/>
              <w:rPr>
                <w:sz w:val="24"/>
                <w:szCs w:val="24"/>
              </w:rPr>
            </w:pPr>
            <w:r>
              <w:rPr>
                <w:sz w:val="24"/>
                <w:szCs w:val="24"/>
              </w:rPr>
              <w:t>Обучение с подкреплением.</w:t>
            </w:r>
          </w:p>
        </w:tc>
        <w:tc>
          <w:tcPr>
            <w:tcW w:w="3968" w:type="dxa"/>
          </w:tcPr>
          <w:p w:rsidR="006E2634" w:rsidRDefault="00B35F74" w:rsidP="00B35F74">
            <w:pPr>
              <w:widowControl/>
              <w:jc w:val="both"/>
              <w:rPr>
                <w:sz w:val="24"/>
                <w:szCs w:val="24"/>
              </w:rPr>
            </w:pPr>
            <w:r>
              <w:rPr>
                <w:sz w:val="24"/>
                <w:szCs w:val="24"/>
              </w:rPr>
              <w:t>Марковские процессы принятия решений. Сети Q-обучения. Определение агента DQN.</w:t>
            </w:r>
          </w:p>
        </w:tc>
        <w:tc>
          <w:tcPr>
            <w:tcW w:w="3254" w:type="dxa"/>
            <w:shd w:val="clear" w:color="auto" w:fill="auto"/>
          </w:tcPr>
          <w:p w:rsidR="006E2634" w:rsidRDefault="00B35F74" w:rsidP="00B35F74">
            <w:pPr>
              <w:keepNext/>
              <w:jc w:val="both"/>
              <w:rPr>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E2634">
        <w:trPr>
          <w:cantSplit/>
        </w:trPr>
        <w:tc>
          <w:tcPr>
            <w:tcW w:w="2973" w:type="dxa"/>
          </w:tcPr>
          <w:p w:rsidR="006E2634" w:rsidRDefault="00B35F74" w:rsidP="00B35F74">
            <w:pPr>
              <w:widowControl/>
              <w:jc w:val="both"/>
              <w:rPr>
                <w:sz w:val="24"/>
                <w:szCs w:val="24"/>
              </w:rPr>
            </w:pPr>
            <w:proofErr w:type="spellStart"/>
            <w:r>
              <w:rPr>
                <w:sz w:val="24"/>
                <w:szCs w:val="24"/>
              </w:rPr>
              <w:t>Автокодировщики</w:t>
            </w:r>
            <w:proofErr w:type="spellEnd"/>
            <w:r>
              <w:rPr>
                <w:sz w:val="24"/>
                <w:szCs w:val="24"/>
              </w:rPr>
              <w:t>.</w:t>
            </w:r>
          </w:p>
        </w:tc>
        <w:tc>
          <w:tcPr>
            <w:tcW w:w="3968" w:type="dxa"/>
          </w:tcPr>
          <w:p w:rsidR="006E2634" w:rsidRDefault="00B35F74" w:rsidP="00B35F74">
            <w:pPr>
              <w:widowControl/>
              <w:jc w:val="both"/>
              <w:rPr>
                <w:sz w:val="24"/>
                <w:szCs w:val="24"/>
              </w:rPr>
            </w:pPr>
            <w:r>
              <w:rPr>
                <w:sz w:val="24"/>
                <w:szCs w:val="24"/>
              </w:rPr>
              <w:t xml:space="preserve">Простейший </w:t>
            </w:r>
            <w:proofErr w:type="spellStart"/>
            <w:r>
              <w:rPr>
                <w:sz w:val="24"/>
                <w:szCs w:val="24"/>
              </w:rPr>
              <w:t>автокодировщик</w:t>
            </w:r>
            <w:proofErr w:type="spellEnd"/>
            <w:r>
              <w:rPr>
                <w:sz w:val="24"/>
                <w:szCs w:val="24"/>
              </w:rPr>
              <w:t xml:space="preserve">. Более сложные </w:t>
            </w:r>
            <w:proofErr w:type="spellStart"/>
            <w:r>
              <w:rPr>
                <w:sz w:val="24"/>
                <w:szCs w:val="24"/>
              </w:rPr>
              <w:t>автокодировщики</w:t>
            </w:r>
            <w:proofErr w:type="spellEnd"/>
            <w:r>
              <w:rPr>
                <w:sz w:val="24"/>
                <w:szCs w:val="24"/>
              </w:rPr>
              <w:t>.</w:t>
            </w:r>
          </w:p>
        </w:tc>
        <w:tc>
          <w:tcPr>
            <w:tcW w:w="3254" w:type="dxa"/>
            <w:shd w:val="clear" w:color="auto" w:fill="auto"/>
          </w:tcPr>
          <w:p w:rsidR="006E2634" w:rsidRDefault="00B35F74" w:rsidP="00B35F74">
            <w:pPr>
              <w:keepNext/>
              <w:jc w:val="both"/>
              <w:rPr>
                <w:sz w:val="24"/>
                <w:szCs w:val="24"/>
              </w:rPr>
            </w:pPr>
            <w:r>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bl>
    <w:p w:rsidR="006E2634" w:rsidRDefault="006E2634"/>
    <w:p w:rsidR="006E2634" w:rsidRPr="00B35F74" w:rsidRDefault="00B35F74" w:rsidP="00931957">
      <w:pPr>
        <w:pStyle w:val="1"/>
      </w:pPr>
      <w:r w:rsidRPr="00B35F74">
        <w:t>6.2. Перечень вопросов, заданий, тем для подготовки к текущему контролю</w:t>
      </w:r>
    </w:p>
    <w:p w:rsidR="006E2634" w:rsidRDefault="00B35F74">
      <w:pPr>
        <w:jc w:val="center"/>
        <w:rPr>
          <w:b/>
          <w:i/>
        </w:rPr>
      </w:pPr>
      <w:bookmarkStart w:id="10" w:name="_heading=h.3rdcrjn" w:colFirst="0" w:colLast="0"/>
      <w:bookmarkEnd w:id="10"/>
      <w:r>
        <w:rPr>
          <w:b/>
          <w:i/>
        </w:rPr>
        <w:t xml:space="preserve">Примерные вопросы контрольной работы </w:t>
      </w:r>
    </w:p>
    <w:p w:rsidR="006E2634" w:rsidRDefault="006E2634">
      <w:pPr>
        <w:jc w:val="center"/>
      </w:pPr>
    </w:p>
    <w:p w:rsidR="006E2634" w:rsidRDefault="00B35F74">
      <w:pPr>
        <w:widowControl/>
        <w:numPr>
          <w:ilvl w:val="0"/>
          <w:numId w:val="4"/>
        </w:numPr>
        <w:spacing w:line="360" w:lineRule="auto"/>
        <w:jc w:val="both"/>
      </w:pPr>
      <w:r>
        <w:t>Понятие искусственных нейронных сетей. Характерные черты ИНС.</w:t>
      </w:r>
    </w:p>
    <w:p w:rsidR="006E2634" w:rsidRDefault="00B35F74">
      <w:pPr>
        <w:widowControl/>
        <w:numPr>
          <w:ilvl w:val="0"/>
          <w:numId w:val="4"/>
        </w:numPr>
        <w:spacing w:line="360" w:lineRule="auto"/>
        <w:jc w:val="both"/>
      </w:pPr>
      <w:r>
        <w:t xml:space="preserve">Важнейшие свойства биологических и искусственных </w:t>
      </w:r>
      <w:proofErr w:type="spellStart"/>
      <w:r>
        <w:t>нейросетей</w:t>
      </w:r>
      <w:proofErr w:type="spellEnd"/>
      <w:r>
        <w:t>.</w:t>
      </w:r>
    </w:p>
    <w:p w:rsidR="006E2634" w:rsidRDefault="00B35F74">
      <w:pPr>
        <w:widowControl/>
        <w:numPr>
          <w:ilvl w:val="0"/>
          <w:numId w:val="4"/>
        </w:numPr>
        <w:spacing w:line="360" w:lineRule="auto"/>
        <w:jc w:val="both"/>
      </w:pPr>
      <w:r>
        <w:t>Функции активации.</w:t>
      </w:r>
    </w:p>
    <w:p w:rsidR="006E2634" w:rsidRDefault="00B35F74">
      <w:pPr>
        <w:widowControl/>
        <w:numPr>
          <w:ilvl w:val="0"/>
          <w:numId w:val="4"/>
        </w:numPr>
        <w:spacing w:line="360" w:lineRule="auto"/>
        <w:jc w:val="both"/>
      </w:pPr>
      <w:r>
        <w:t>Классификация НС.</w:t>
      </w:r>
    </w:p>
    <w:p w:rsidR="006E2634" w:rsidRDefault="00B35F74">
      <w:pPr>
        <w:widowControl/>
        <w:numPr>
          <w:ilvl w:val="0"/>
          <w:numId w:val="4"/>
        </w:numPr>
        <w:spacing w:line="360" w:lineRule="auto"/>
        <w:jc w:val="both"/>
      </w:pPr>
      <w:r>
        <w:t>Задачи, решаемые с помощью НС.</w:t>
      </w:r>
    </w:p>
    <w:p w:rsidR="006E2634" w:rsidRDefault="00B35F74">
      <w:pPr>
        <w:widowControl/>
        <w:numPr>
          <w:ilvl w:val="0"/>
          <w:numId w:val="4"/>
        </w:numPr>
        <w:spacing w:line="360" w:lineRule="auto"/>
        <w:jc w:val="both"/>
      </w:pPr>
      <w:r>
        <w:lastRenderedPageBreak/>
        <w:t>Типы обучения нейронных сетей</w:t>
      </w:r>
    </w:p>
    <w:p w:rsidR="006E2634" w:rsidRDefault="00B35F74">
      <w:pPr>
        <w:widowControl/>
        <w:numPr>
          <w:ilvl w:val="0"/>
          <w:numId w:val="4"/>
        </w:numPr>
        <w:spacing w:line="360" w:lineRule="auto"/>
        <w:jc w:val="both"/>
      </w:pPr>
      <w:r>
        <w:t>Обучение НС. Обучение “с учителем”</w:t>
      </w:r>
      <w:proofErr w:type="gramStart"/>
      <w:r>
        <w:t>, ”Обучение</w:t>
      </w:r>
      <w:proofErr w:type="gramEnd"/>
      <w:r>
        <w:t xml:space="preserve"> без учителя”.</w:t>
      </w:r>
    </w:p>
    <w:p w:rsidR="006E2634" w:rsidRDefault="00B35F74">
      <w:pPr>
        <w:widowControl/>
        <w:numPr>
          <w:ilvl w:val="0"/>
          <w:numId w:val="4"/>
        </w:numPr>
        <w:spacing w:line="360" w:lineRule="auto"/>
        <w:jc w:val="both"/>
      </w:pPr>
      <w:r>
        <w:t>Недостатки метода обратного распространения ошибки. Модификации</w:t>
      </w:r>
    </w:p>
    <w:p w:rsidR="006E2634" w:rsidRDefault="00B35F74">
      <w:pPr>
        <w:widowControl/>
        <w:spacing w:line="360" w:lineRule="auto"/>
        <w:ind w:left="720"/>
        <w:jc w:val="both"/>
      </w:pPr>
      <w:r>
        <w:t>алгоритма.</w:t>
      </w:r>
    </w:p>
    <w:p w:rsidR="006E2634" w:rsidRDefault="00B35F74">
      <w:pPr>
        <w:widowControl/>
        <w:numPr>
          <w:ilvl w:val="0"/>
          <w:numId w:val="4"/>
        </w:numPr>
        <w:spacing w:line="360" w:lineRule="auto"/>
        <w:jc w:val="both"/>
      </w:pPr>
      <w:r>
        <w:t>Персептрон. Архитектура, методы обучения</w:t>
      </w:r>
    </w:p>
    <w:p w:rsidR="006E2634" w:rsidRDefault="00B35F74">
      <w:pPr>
        <w:widowControl/>
        <w:numPr>
          <w:ilvl w:val="0"/>
          <w:numId w:val="4"/>
        </w:numPr>
        <w:spacing w:line="360" w:lineRule="auto"/>
        <w:jc w:val="both"/>
      </w:pPr>
      <w:r>
        <w:t>Линейно разделимые и неразделимые задачи. Проблема исключающего</w:t>
      </w:r>
    </w:p>
    <w:p w:rsidR="006E2634" w:rsidRDefault="00B35F74">
      <w:pPr>
        <w:widowControl/>
        <w:spacing w:line="360" w:lineRule="auto"/>
        <w:ind w:left="720"/>
        <w:jc w:val="both"/>
      </w:pPr>
      <w:r>
        <w:t>ИЛИ. Необходимость использования многослойных сетей</w:t>
      </w:r>
    </w:p>
    <w:p w:rsidR="006E2634" w:rsidRDefault="00B35F74">
      <w:pPr>
        <w:widowControl/>
        <w:numPr>
          <w:ilvl w:val="0"/>
          <w:numId w:val="4"/>
        </w:numPr>
        <w:spacing w:line="360" w:lineRule="auto"/>
        <w:jc w:val="both"/>
      </w:pPr>
      <w:r>
        <w:t>Структура сети прямого распространения.</w:t>
      </w:r>
    </w:p>
    <w:p w:rsidR="006E2634" w:rsidRDefault="00B35F74">
      <w:pPr>
        <w:widowControl/>
        <w:numPr>
          <w:ilvl w:val="0"/>
          <w:numId w:val="4"/>
        </w:numPr>
        <w:spacing w:line="360" w:lineRule="auto"/>
        <w:jc w:val="both"/>
      </w:pPr>
      <w:r>
        <w:t>Обучение многослойных нейронных сетей. Методы оптимизации.</w:t>
      </w:r>
    </w:p>
    <w:p w:rsidR="006E2634" w:rsidRDefault="00B35F74">
      <w:pPr>
        <w:widowControl/>
        <w:numPr>
          <w:ilvl w:val="0"/>
          <w:numId w:val="4"/>
        </w:numPr>
        <w:spacing w:line="360" w:lineRule="auto"/>
        <w:jc w:val="both"/>
      </w:pPr>
      <w:r>
        <w:t>Алгоритм обратного распространения ошибки.</w:t>
      </w:r>
    </w:p>
    <w:p w:rsidR="006E2634" w:rsidRDefault="00B35F74">
      <w:pPr>
        <w:widowControl/>
        <w:numPr>
          <w:ilvl w:val="0"/>
          <w:numId w:val="4"/>
        </w:numPr>
        <w:spacing w:line="360" w:lineRule="auto"/>
        <w:jc w:val="both"/>
      </w:pPr>
      <w:r>
        <w:t>Задача классификации.</w:t>
      </w:r>
    </w:p>
    <w:p w:rsidR="006E2634" w:rsidRDefault="00B35F74">
      <w:pPr>
        <w:widowControl/>
        <w:numPr>
          <w:ilvl w:val="0"/>
          <w:numId w:val="4"/>
        </w:numPr>
        <w:spacing w:line="360" w:lineRule="auto"/>
        <w:jc w:val="both"/>
      </w:pPr>
      <w:r>
        <w:t>Рекуррентные НС. Особенности НС.</w:t>
      </w:r>
    </w:p>
    <w:p w:rsidR="006E2634" w:rsidRDefault="00B35F74">
      <w:pPr>
        <w:widowControl/>
        <w:numPr>
          <w:ilvl w:val="0"/>
          <w:numId w:val="4"/>
        </w:numPr>
        <w:spacing w:line="360" w:lineRule="auto"/>
        <w:jc w:val="both"/>
      </w:pPr>
      <w:r>
        <w:t>Глобальные методы оптимизации. Генетический алгоритм. Алгоритм имитации отжига.</w:t>
      </w:r>
    </w:p>
    <w:p w:rsidR="006E2634" w:rsidRDefault="00B35F74">
      <w:pPr>
        <w:widowControl/>
        <w:numPr>
          <w:ilvl w:val="0"/>
          <w:numId w:val="4"/>
        </w:numPr>
        <w:spacing w:line="360" w:lineRule="auto"/>
        <w:jc w:val="both"/>
      </w:pPr>
      <w:r>
        <w:t xml:space="preserve">Проектирование, обучение и моделирование НС с помощью пакета </w:t>
      </w:r>
      <w:proofErr w:type="spellStart"/>
      <w:r>
        <w:t>Keras</w:t>
      </w:r>
      <w:proofErr w:type="spellEnd"/>
    </w:p>
    <w:p w:rsidR="006E2634" w:rsidRDefault="00B35F74">
      <w:pPr>
        <w:widowControl/>
        <w:numPr>
          <w:ilvl w:val="0"/>
          <w:numId w:val="4"/>
        </w:numPr>
        <w:spacing w:line="360" w:lineRule="auto"/>
        <w:jc w:val="both"/>
      </w:pPr>
      <w:r>
        <w:t xml:space="preserve">Алгоритмы обучения: градиентные, методы сопряженных градиентов, </w:t>
      </w:r>
      <w:proofErr w:type="spellStart"/>
      <w:r>
        <w:t>квазиньютоновские</w:t>
      </w:r>
      <w:proofErr w:type="spellEnd"/>
      <w:r>
        <w:t xml:space="preserve"> методы.</w:t>
      </w:r>
    </w:p>
    <w:p w:rsidR="006E2634" w:rsidRDefault="00B35F74">
      <w:pPr>
        <w:widowControl/>
        <w:numPr>
          <w:ilvl w:val="0"/>
          <w:numId w:val="4"/>
        </w:numPr>
        <w:spacing w:line="360" w:lineRule="auto"/>
        <w:jc w:val="both"/>
      </w:pPr>
      <w:r>
        <w:t>Методы минимизации функционала ошибки при обучении НС.</w:t>
      </w:r>
    </w:p>
    <w:p w:rsidR="006E2634" w:rsidRDefault="00B35F74">
      <w:pPr>
        <w:widowControl/>
        <w:numPr>
          <w:ilvl w:val="0"/>
          <w:numId w:val="4"/>
        </w:numPr>
        <w:spacing w:line="360" w:lineRule="auto"/>
        <w:jc w:val="both"/>
      </w:pPr>
      <w:r>
        <w:t>Создание обучающего множества (обучающее, контрольное, тестовое).</w:t>
      </w:r>
    </w:p>
    <w:p w:rsidR="006E2634" w:rsidRDefault="00B35F74">
      <w:pPr>
        <w:widowControl/>
        <w:numPr>
          <w:ilvl w:val="0"/>
          <w:numId w:val="4"/>
        </w:numPr>
        <w:spacing w:line="360" w:lineRule="auto"/>
        <w:jc w:val="both"/>
      </w:pPr>
      <w:r>
        <w:t>Функции инициализации весов.</w:t>
      </w:r>
    </w:p>
    <w:p w:rsidR="006E2634" w:rsidRDefault="00B35F74">
      <w:pPr>
        <w:widowControl/>
        <w:numPr>
          <w:ilvl w:val="0"/>
          <w:numId w:val="4"/>
        </w:numPr>
        <w:spacing w:line="360" w:lineRule="auto"/>
        <w:jc w:val="both"/>
      </w:pPr>
      <w:r>
        <w:t>Функции обучения сети. Параметры обучения</w:t>
      </w:r>
    </w:p>
    <w:p w:rsidR="006E2634" w:rsidRDefault="00B35F74">
      <w:pPr>
        <w:widowControl/>
        <w:numPr>
          <w:ilvl w:val="0"/>
          <w:numId w:val="4"/>
        </w:numPr>
        <w:spacing w:line="360" w:lineRule="auto"/>
        <w:jc w:val="both"/>
      </w:pPr>
      <w:r>
        <w:t>Моделирование сети</w:t>
      </w:r>
    </w:p>
    <w:p w:rsidR="006E2634" w:rsidRDefault="006E2634">
      <w:pPr>
        <w:pBdr>
          <w:top w:val="nil"/>
          <w:left w:val="nil"/>
          <w:bottom w:val="nil"/>
          <w:right w:val="nil"/>
          <w:between w:val="nil"/>
        </w:pBdr>
        <w:spacing w:line="360" w:lineRule="auto"/>
        <w:jc w:val="both"/>
      </w:pPr>
    </w:p>
    <w:p w:rsidR="006E2634" w:rsidRDefault="00B35F74">
      <w:pPr>
        <w:pStyle w:val="a3"/>
        <w:ind w:left="720"/>
      </w:pPr>
      <w:r>
        <w:t>Примерные задания контрольной работы</w:t>
      </w:r>
    </w:p>
    <w:p w:rsidR="006E2634" w:rsidRDefault="006E2634">
      <w:pPr>
        <w:pStyle w:val="a3"/>
        <w:ind w:left="720"/>
      </w:pPr>
    </w:p>
    <w:p w:rsidR="006E2634" w:rsidRDefault="00B35F74">
      <w:pPr>
        <w:pStyle w:val="a3"/>
        <w:spacing w:line="360" w:lineRule="auto"/>
        <w:ind w:firstLine="708"/>
        <w:jc w:val="both"/>
        <w:rPr>
          <w:b w:val="0"/>
        </w:rPr>
      </w:pPr>
      <w:r w:rsidRPr="00B35F74">
        <w:t>Задание 1.</w:t>
      </w:r>
      <w:r>
        <w:rPr>
          <w:b w:val="0"/>
        </w:rPr>
        <w:t xml:space="preserve"> Используя набор данных </w:t>
      </w:r>
      <w:proofErr w:type="spellStart"/>
      <w:r>
        <w:rPr>
          <w:b w:val="0"/>
        </w:rPr>
        <w:t>Reuters</w:t>
      </w:r>
      <w:proofErr w:type="spellEnd"/>
      <w:r>
        <w:rPr>
          <w:b w:val="0"/>
        </w:rPr>
        <w:t xml:space="preserve">, который входит в состав </w:t>
      </w:r>
      <w:proofErr w:type="spellStart"/>
      <w:r>
        <w:rPr>
          <w:b w:val="0"/>
        </w:rPr>
        <w:t>Keras</w:t>
      </w:r>
      <w:proofErr w:type="spellEnd"/>
      <w:r>
        <w:rPr>
          <w:b w:val="0"/>
        </w:rPr>
        <w:t>, построить и обучить классификатор новостных лент. Исследовать кривые потерь на этапах обучения и проверки. Получить предсказания на новых данных.</w:t>
      </w:r>
    </w:p>
    <w:p w:rsidR="006E2634" w:rsidRDefault="00B35F74">
      <w:pPr>
        <w:pStyle w:val="a3"/>
        <w:spacing w:line="360" w:lineRule="auto"/>
        <w:ind w:firstLine="708"/>
        <w:jc w:val="both"/>
        <w:rPr>
          <w:b w:val="0"/>
        </w:rPr>
      </w:pPr>
      <w:r w:rsidRPr="00B35F74">
        <w:lastRenderedPageBreak/>
        <w:t>Задание 2.</w:t>
      </w:r>
      <w:r>
        <w:rPr>
          <w:b w:val="0"/>
        </w:rPr>
        <w:t xml:space="preserve"> Используя набор данных с ценами на жилье, который входит в состав </w:t>
      </w:r>
      <w:proofErr w:type="spellStart"/>
      <w:r>
        <w:rPr>
          <w:b w:val="0"/>
        </w:rPr>
        <w:t>Keras</w:t>
      </w:r>
      <w:proofErr w:type="spellEnd"/>
      <w:r>
        <w:rPr>
          <w:b w:val="0"/>
        </w:rPr>
        <w:t xml:space="preserve">, постройте модель регрессии для предсказания цен на </w:t>
      </w:r>
      <w:proofErr w:type="spellStart"/>
      <w:proofErr w:type="gramStart"/>
      <w:r>
        <w:rPr>
          <w:b w:val="0"/>
        </w:rPr>
        <w:t>дома.Оцените</w:t>
      </w:r>
      <w:proofErr w:type="spellEnd"/>
      <w:proofErr w:type="gramEnd"/>
      <w:r>
        <w:rPr>
          <w:b w:val="0"/>
        </w:rPr>
        <w:t xml:space="preserve"> решение методом перекрестной проверки по k блокам.</w:t>
      </w:r>
    </w:p>
    <w:p w:rsidR="006E2634" w:rsidRDefault="006E2634">
      <w:pPr>
        <w:pStyle w:val="a3"/>
        <w:spacing w:line="360" w:lineRule="auto"/>
        <w:ind w:firstLine="708"/>
        <w:jc w:val="both"/>
        <w:rPr>
          <w:b w:val="0"/>
          <w:i/>
        </w:rPr>
      </w:pPr>
    </w:p>
    <w:p w:rsidR="006E2634" w:rsidRDefault="00B35F74">
      <w:pPr>
        <w:pStyle w:val="a3"/>
        <w:spacing w:line="360" w:lineRule="auto"/>
        <w:ind w:firstLine="708"/>
        <w:jc w:val="both"/>
        <w:rPr>
          <w:b w:val="0"/>
          <w:i/>
        </w:rPr>
      </w:pPr>
      <w:bookmarkStart w:id="11" w:name="_heading=h.26in1rg" w:colFirst="0" w:colLast="0"/>
      <w:bookmarkEnd w:id="11"/>
      <w:r>
        <w:rPr>
          <w:b w:val="0"/>
          <w:i/>
        </w:rPr>
        <w:t>Критерии балльной оценки различных форм текущего контроля успеваемости содержатся в соответствующих методических рекомендациях Департамента анализа данных и машинного обучения Факультета информационных технологий и анализа больших данных.</w:t>
      </w:r>
    </w:p>
    <w:p w:rsidR="006E2634" w:rsidRDefault="006E2634">
      <w:pPr>
        <w:pStyle w:val="a3"/>
        <w:spacing w:line="360" w:lineRule="auto"/>
        <w:ind w:firstLine="708"/>
        <w:jc w:val="both"/>
        <w:rPr>
          <w:b w:val="0"/>
          <w:i/>
        </w:rPr>
      </w:pPr>
    </w:p>
    <w:p w:rsidR="006E2634" w:rsidRPr="00B35F74" w:rsidRDefault="00B35F74" w:rsidP="00931957">
      <w:pPr>
        <w:pStyle w:val="1"/>
      </w:pPr>
      <w:r w:rsidRPr="00B35F74">
        <w:t>7. Фонд оценочных средств для проведения промежуточной аттестации обучающихся по дисциплине</w:t>
      </w:r>
    </w:p>
    <w:p w:rsidR="006E2634" w:rsidRDefault="00B35F74">
      <w:pPr>
        <w:spacing w:line="360" w:lineRule="auto"/>
        <w:ind w:firstLine="708"/>
        <w:jc w:val="both"/>
        <w:rPr>
          <w:b/>
          <w:i/>
        </w:rPr>
      </w:pPr>
      <w:r>
        <w:t xml:space="preserve">Перечень компетенций с указанием индикаторов их достижения в процессе освоения образовательной программы содержится в разделе </w:t>
      </w:r>
      <w:r>
        <w:rPr>
          <w:b/>
        </w:rPr>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p w:rsidR="006E2634" w:rsidRDefault="00B35F74">
      <w:pPr>
        <w:spacing w:line="360" w:lineRule="auto"/>
        <w:ind w:firstLine="708"/>
        <w:jc w:val="center"/>
        <w:rPr>
          <w:b/>
        </w:rPr>
      </w:pPr>
      <w:r>
        <w:rPr>
          <w:b/>
        </w:rPr>
        <w:t xml:space="preserve">Типовые контрольные задания или иные материалы, необходимые </w:t>
      </w:r>
    </w:p>
    <w:p w:rsidR="006E2634" w:rsidRDefault="00B35F74">
      <w:pPr>
        <w:spacing w:line="360" w:lineRule="auto"/>
        <w:ind w:firstLine="708"/>
        <w:jc w:val="center"/>
        <w:rPr>
          <w:b/>
        </w:rPr>
      </w:pPr>
      <w:r>
        <w:rPr>
          <w:b/>
        </w:rPr>
        <w:t>для оценки индикаторов достижения компетенций, умений и знаний</w:t>
      </w:r>
    </w:p>
    <w:tbl>
      <w:tblPr>
        <w:tblStyle w:val="aff9"/>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2433"/>
        <w:gridCol w:w="2533"/>
        <w:gridCol w:w="2544"/>
      </w:tblGrid>
      <w:tr w:rsidR="006E2634">
        <w:tc>
          <w:tcPr>
            <w:tcW w:w="2685" w:type="dxa"/>
          </w:tcPr>
          <w:p w:rsidR="006E2634" w:rsidRDefault="00B35F74">
            <w:pPr>
              <w:jc w:val="center"/>
              <w:rPr>
                <w:b/>
                <w:sz w:val="24"/>
                <w:szCs w:val="24"/>
              </w:rPr>
            </w:pPr>
            <w:r>
              <w:rPr>
                <w:b/>
                <w:sz w:val="24"/>
                <w:szCs w:val="24"/>
              </w:rPr>
              <w:t>Наименование компетенции</w:t>
            </w:r>
          </w:p>
        </w:tc>
        <w:tc>
          <w:tcPr>
            <w:tcW w:w="2433" w:type="dxa"/>
          </w:tcPr>
          <w:p w:rsidR="006E2634" w:rsidRDefault="00B35F74">
            <w:pPr>
              <w:jc w:val="center"/>
              <w:rPr>
                <w:b/>
                <w:sz w:val="24"/>
                <w:szCs w:val="24"/>
              </w:rPr>
            </w:pPr>
            <w:r>
              <w:rPr>
                <w:b/>
                <w:sz w:val="24"/>
                <w:szCs w:val="24"/>
              </w:rPr>
              <w:t>Наименование  индикаторов достижения компетенции</w:t>
            </w:r>
          </w:p>
        </w:tc>
        <w:tc>
          <w:tcPr>
            <w:tcW w:w="2533" w:type="dxa"/>
          </w:tcPr>
          <w:p w:rsidR="006E2634" w:rsidRDefault="00B35F74" w:rsidP="00B35F74">
            <w:pPr>
              <w:jc w:val="center"/>
              <w:rPr>
                <w:b/>
                <w:sz w:val="24"/>
                <w:szCs w:val="24"/>
              </w:rPr>
            </w:pPr>
            <w:r>
              <w:rPr>
                <w:b/>
                <w:sz w:val="24"/>
                <w:szCs w:val="24"/>
              </w:rPr>
              <w:t>Результаты обучения (умения и знания), соотнесенные с индикаторами достижения компетенции</w:t>
            </w:r>
          </w:p>
        </w:tc>
        <w:tc>
          <w:tcPr>
            <w:tcW w:w="2544" w:type="dxa"/>
          </w:tcPr>
          <w:p w:rsidR="006E2634" w:rsidRDefault="00B35F74">
            <w:pPr>
              <w:jc w:val="center"/>
              <w:rPr>
                <w:b/>
                <w:sz w:val="24"/>
                <w:szCs w:val="24"/>
              </w:rPr>
            </w:pPr>
            <w:r>
              <w:rPr>
                <w:b/>
                <w:sz w:val="24"/>
                <w:szCs w:val="24"/>
              </w:rPr>
              <w:t>Типовые контрольные задания</w:t>
            </w:r>
          </w:p>
        </w:tc>
      </w:tr>
      <w:tr w:rsidR="006E2634">
        <w:tc>
          <w:tcPr>
            <w:tcW w:w="2685" w:type="dxa"/>
            <w:vMerge w:val="restart"/>
          </w:tcPr>
          <w:p w:rsidR="006E2634" w:rsidRDefault="00B35F74">
            <w:pPr>
              <w:jc w:val="both"/>
              <w:rPr>
                <w:sz w:val="24"/>
                <w:szCs w:val="24"/>
              </w:rPr>
            </w:pPr>
            <w:r>
              <w:rPr>
                <w:b/>
                <w:sz w:val="24"/>
                <w:szCs w:val="24"/>
              </w:rPr>
              <w:t>ПКН-4</w:t>
            </w:r>
          </w:p>
          <w:p w:rsidR="006E2634" w:rsidRDefault="00B35F74">
            <w:pPr>
              <w:jc w:val="both"/>
            </w:pPr>
            <w:r>
              <w:rPr>
                <w:sz w:val="24"/>
                <w:szCs w:val="24"/>
              </w:rPr>
              <w:t>Способность проектировать и создавать интеллектуальные информационные системы, выбирать метод обучения в соответствии с анализом задачи</w:t>
            </w:r>
          </w:p>
        </w:tc>
        <w:tc>
          <w:tcPr>
            <w:tcW w:w="2433" w:type="dxa"/>
            <w:tcBorders>
              <w:top w:val="single" w:sz="4" w:space="0" w:color="000000"/>
              <w:left w:val="single" w:sz="4" w:space="0" w:color="000000"/>
              <w:right w:val="single" w:sz="4" w:space="0" w:color="000000"/>
            </w:tcBorders>
          </w:tcPr>
          <w:p w:rsidR="006E2634" w:rsidRDefault="00B35F74">
            <w:pPr>
              <w:widowControl/>
              <w:pBdr>
                <w:top w:val="nil"/>
                <w:left w:val="nil"/>
                <w:bottom w:val="nil"/>
                <w:right w:val="nil"/>
                <w:between w:val="nil"/>
              </w:pBdr>
              <w:jc w:val="both"/>
              <w:rPr>
                <w:color w:val="000000"/>
                <w:sz w:val="24"/>
                <w:szCs w:val="24"/>
              </w:rPr>
            </w:pPr>
            <w:r>
              <w:rPr>
                <w:sz w:val="24"/>
                <w:szCs w:val="24"/>
              </w:rPr>
              <w:t>Демонстрирует знание основных понятий машинного обучения и интеллектуального анализа данных, понимание области и границ применимости, основные виды задач.</w:t>
            </w:r>
          </w:p>
        </w:tc>
        <w:tc>
          <w:tcPr>
            <w:tcW w:w="2533" w:type="dxa"/>
          </w:tcPr>
          <w:p w:rsidR="006E2634" w:rsidRDefault="00B35F74">
            <w:pPr>
              <w:ind w:left="38"/>
              <w:rPr>
                <w:sz w:val="24"/>
                <w:szCs w:val="24"/>
              </w:rPr>
            </w:pPr>
            <w:r>
              <w:rPr>
                <w:b/>
                <w:sz w:val="24"/>
                <w:szCs w:val="24"/>
                <w:u w:val="single"/>
              </w:rPr>
              <w:t>Знать:</w:t>
            </w:r>
            <w:r>
              <w:rPr>
                <w:sz w:val="24"/>
                <w:szCs w:val="24"/>
              </w:rPr>
              <w:t xml:space="preserve"> Студент должен знать основные понятия машинного обучения и интеллектуального анализа данных, такие как классификация, кластеризация, регрессия, нейронные сети, глубокое обучение и т.д. Он </w:t>
            </w:r>
            <w:r>
              <w:rPr>
                <w:sz w:val="24"/>
                <w:szCs w:val="24"/>
              </w:rPr>
              <w:lastRenderedPageBreak/>
              <w:t>должен понимать область и границы применимости этих методов, а также основные виды задач, которые они могут решать.</w:t>
            </w:r>
          </w:p>
          <w:p w:rsidR="006E2634" w:rsidRDefault="006E2634">
            <w:pPr>
              <w:ind w:left="38"/>
              <w:rPr>
                <w:sz w:val="24"/>
                <w:szCs w:val="24"/>
              </w:rPr>
            </w:pPr>
          </w:p>
          <w:p w:rsidR="006E2634" w:rsidRDefault="00B35F74">
            <w:pPr>
              <w:ind w:left="38"/>
              <w:rPr>
                <w:sz w:val="24"/>
                <w:szCs w:val="24"/>
              </w:rPr>
            </w:pPr>
            <w:r>
              <w:rPr>
                <w:b/>
                <w:sz w:val="24"/>
                <w:szCs w:val="24"/>
                <w:u w:val="single"/>
              </w:rPr>
              <w:t>Уметь:</w:t>
            </w:r>
            <w:r>
              <w:rPr>
                <w:sz w:val="24"/>
                <w:szCs w:val="24"/>
              </w:rPr>
              <w:t xml:space="preserve"> Студент должен уметь проектировать и создавать интеллектуальные информационные системы, выбирать метод обучения в соответствии с анализом задачи. Он должен уметь использовать различные инструменты и библиотеки для реализации этих систем, а также оценивать их эффективность и точность. Кроме того, студент должен уметь анализировать данные, выбирать подходящие методы и модели для их обработки и решения задачи.</w:t>
            </w:r>
          </w:p>
        </w:tc>
        <w:tc>
          <w:tcPr>
            <w:tcW w:w="2544" w:type="dxa"/>
          </w:tcPr>
          <w:p w:rsidR="006E2634" w:rsidRDefault="00B35F74" w:rsidP="00B03923">
            <w:pPr>
              <w:ind w:left="38"/>
              <w:jc w:val="both"/>
              <w:rPr>
                <w:sz w:val="24"/>
                <w:szCs w:val="24"/>
              </w:rPr>
            </w:pPr>
            <w:r>
              <w:rPr>
                <w:sz w:val="24"/>
                <w:szCs w:val="24"/>
              </w:rPr>
              <w:lastRenderedPageBreak/>
              <w:t>Реализуйте алгоритм поиска расстояния редактирования между двумя строками.</w:t>
            </w:r>
          </w:p>
        </w:tc>
      </w:tr>
      <w:tr w:rsidR="006E2634">
        <w:tc>
          <w:tcPr>
            <w:tcW w:w="2685" w:type="dxa"/>
            <w:vMerge/>
          </w:tcPr>
          <w:p w:rsidR="006E2634" w:rsidRDefault="006E2634">
            <w:pPr>
              <w:pBdr>
                <w:top w:val="nil"/>
                <w:left w:val="nil"/>
                <w:bottom w:val="nil"/>
                <w:right w:val="nil"/>
                <w:between w:val="nil"/>
              </w:pBdr>
              <w:spacing w:line="276" w:lineRule="auto"/>
              <w:rPr>
                <w:sz w:val="24"/>
                <w:szCs w:val="24"/>
              </w:rPr>
            </w:pPr>
          </w:p>
        </w:tc>
        <w:tc>
          <w:tcPr>
            <w:tcW w:w="2433" w:type="dxa"/>
            <w:tcBorders>
              <w:top w:val="single" w:sz="4" w:space="0" w:color="000000"/>
              <w:left w:val="single" w:sz="4" w:space="0" w:color="000000"/>
              <w:right w:val="single" w:sz="4" w:space="0" w:color="000000"/>
            </w:tcBorders>
          </w:tcPr>
          <w:p w:rsidR="006E2634" w:rsidRDefault="00B35F74">
            <w:pPr>
              <w:widowControl/>
              <w:pBdr>
                <w:top w:val="nil"/>
                <w:left w:val="nil"/>
                <w:bottom w:val="nil"/>
                <w:right w:val="nil"/>
                <w:between w:val="nil"/>
              </w:pBdr>
              <w:jc w:val="both"/>
              <w:rPr>
                <w:sz w:val="24"/>
                <w:szCs w:val="24"/>
              </w:rPr>
            </w:pPr>
            <w:r>
              <w:rPr>
                <w:sz w:val="24"/>
                <w:szCs w:val="24"/>
              </w:rPr>
              <w:t xml:space="preserve">Демонстрирует знание популярных инструментальных средств машинного обучения, собирает </w:t>
            </w:r>
            <w:proofErr w:type="spellStart"/>
            <w:r>
              <w:rPr>
                <w:sz w:val="24"/>
                <w:szCs w:val="24"/>
              </w:rPr>
              <w:t>датасет</w:t>
            </w:r>
            <w:proofErr w:type="spellEnd"/>
            <w:r>
              <w:rPr>
                <w:sz w:val="24"/>
                <w:szCs w:val="24"/>
              </w:rPr>
              <w:t>, строит модели, проводит их анализ и диагностику, делает содержательные выводы.</w:t>
            </w:r>
          </w:p>
        </w:tc>
        <w:tc>
          <w:tcPr>
            <w:tcW w:w="2533" w:type="dxa"/>
          </w:tcPr>
          <w:p w:rsidR="006E2634" w:rsidRDefault="00B35F74">
            <w:pPr>
              <w:widowControl/>
              <w:shd w:val="clear" w:color="auto" w:fill="FFFFFF"/>
              <w:rPr>
                <w:sz w:val="24"/>
                <w:szCs w:val="24"/>
              </w:rPr>
            </w:pPr>
            <w:r>
              <w:rPr>
                <w:b/>
                <w:sz w:val="24"/>
                <w:szCs w:val="24"/>
                <w:u w:val="single"/>
              </w:rPr>
              <w:t>Знать:</w:t>
            </w:r>
            <w:r>
              <w:rPr>
                <w:sz w:val="24"/>
                <w:szCs w:val="24"/>
              </w:rPr>
              <w:t xml:space="preserve"> Студент должен знать основные понятия и технологии в области обработки текстов на естественных языках, а также популярные инструменты машинного обучения, используемые в этой области, такие как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w:t>
            </w:r>
            <w:proofErr w:type="spellStart"/>
            <w:r>
              <w:rPr>
                <w:sz w:val="24"/>
                <w:szCs w:val="24"/>
              </w:rPr>
              <w:t>PyTorch</w:t>
            </w:r>
            <w:proofErr w:type="spellEnd"/>
            <w:r>
              <w:rPr>
                <w:sz w:val="24"/>
                <w:szCs w:val="24"/>
              </w:rPr>
              <w:t xml:space="preserve">, </w:t>
            </w:r>
            <w:proofErr w:type="spellStart"/>
            <w:r>
              <w:rPr>
                <w:sz w:val="24"/>
                <w:szCs w:val="24"/>
              </w:rPr>
              <w:t>scikit-learn</w:t>
            </w:r>
            <w:proofErr w:type="spellEnd"/>
            <w:r>
              <w:rPr>
                <w:sz w:val="24"/>
                <w:szCs w:val="24"/>
              </w:rPr>
              <w:t xml:space="preserve"> и другие. Он также должен быть знаком с методами сбора и </w:t>
            </w:r>
            <w:r>
              <w:rPr>
                <w:sz w:val="24"/>
                <w:szCs w:val="24"/>
              </w:rPr>
              <w:lastRenderedPageBreak/>
              <w:t>подготовки данных, анализа и диагностики моделей, а также с методами оценки качества моделей.</w:t>
            </w:r>
          </w:p>
          <w:p w:rsidR="006E2634" w:rsidRDefault="006E2634">
            <w:pPr>
              <w:widowControl/>
              <w:shd w:val="clear" w:color="auto" w:fill="FFFFFF"/>
              <w:rPr>
                <w:sz w:val="24"/>
                <w:szCs w:val="24"/>
              </w:rPr>
            </w:pPr>
          </w:p>
          <w:p w:rsidR="006E2634" w:rsidRDefault="00B35F74">
            <w:pPr>
              <w:ind w:left="38"/>
              <w:rPr>
                <w:b/>
                <w:sz w:val="24"/>
                <w:szCs w:val="24"/>
                <w:u w:val="single"/>
              </w:rPr>
            </w:pPr>
            <w:r>
              <w:rPr>
                <w:b/>
                <w:sz w:val="24"/>
                <w:szCs w:val="24"/>
                <w:u w:val="single"/>
              </w:rPr>
              <w:t>Уметь:</w:t>
            </w:r>
            <w:r>
              <w:rPr>
                <w:sz w:val="24"/>
                <w:szCs w:val="24"/>
              </w:rPr>
              <w:t xml:space="preserve"> Студент должен уметь проектировать и создавать интеллектуальные информационные системы для обработки текстов на естественных языках, выбирать наиболее подходящий метод обучения для решения конкретной задачи, собирать и подготавливать данные, строить и настраивать модели, проводить анализ и диагностику моделей, а также делать содержательные выводы на основе результатов анализа. Он должен также уметь работать с популярными инструментальными средствами машинного обучения и программирования, такими как </w:t>
            </w:r>
            <w:proofErr w:type="spellStart"/>
            <w:r>
              <w:rPr>
                <w:sz w:val="24"/>
                <w:szCs w:val="24"/>
              </w:rPr>
              <w:t>Python</w:t>
            </w:r>
            <w:proofErr w:type="spellEnd"/>
            <w:r>
              <w:rPr>
                <w:sz w:val="24"/>
                <w:szCs w:val="24"/>
              </w:rPr>
              <w:t xml:space="preserv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w:t>
            </w:r>
            <w:proofErr w:type="spellStart"/>
            <w:r>
              <w:rPr>
                <w:sz w:val="24"/>
                <w:szCs w:val="24"/>
              </w:rPr>
              <w:t>PyTorch</w:t>
            </w:r>
            <w:proofErr w:type="spellEnd"/>
            <w:r>
              <w:rPr>
                <w:sz w:val="24"/>
                <w:szCs w:val="24"/>
              </w:rPr>
              <w:t xml:space="preserve"> и другими.</w:t>
            </w:r>
          </w:p>
        </w:tc>
        <w:tc>
          <w:tcPr>
            <w:tcW w:w="2544" w:type="dxa"/>
          </w:tcPr>
          <w:p w:rsidR="006E2634" w:rsidRDefault="00B35F74" w:rsidP="00B03923">
            <w:pPr>
              <w:widowControl/>
              <w:shd w:val="clear" w:color="auto" w:fill="FFFFFF"/>
              <w:jc w:val="both"/>
              <w:rPr>
                <w:sz w:val="24"/>
                <w:szCs w:val="24"/>
              </w:rPr>
            </w:pPr>
            <w:r>
              <w:rPr>
                <w:sz w:val="24"/>
                <w:szCs w:val="24"/>
              </w:rPr>
              <w:lastRenderedPageBreak/>
              <w:t xml:space="preserve">Реализуйте на языке программирования </w:t>
            </w:r>
            <w:proofErr w:type="spellStart"/>
            <w:r>
              <w:rPr>
                <w:sz w:val="24"/>
                <w:szCs w:val="24"/>
              </w:rPr>
              <w:t>Python</w:t>
            </w:r>
            <w:proofErr w:type="spellEnd"/>
            <w:r>
              <w:rPr>
                <w:sz w:val="24"/>
                <w:szCs w:val="24"/>
              </w:rPr>
              <w:t xml:space="preserve"> набор правил для </w:t>
            </w:r>
            <w:proofErr w:type="spellStart"/>
            <w:r>
              <w:rPr>
                <w:sz w:val="24"/>
                <w:szCs w:val="24"/>
              </w:rPr>
              <w:t>токенизации</w:t>
            </w:r>
            <w:proofErr w:type="spellEnd"/>
            <w:r>
              <w:rPr>
                <w:sz w:val="24"/>
                <w:szCs w:val="24"/>
              </w:rPr>
              <w:t xml:space="preserve"> текста на слова.</w:t>
            </w:r>
          </w:p>
        </w:tc>
      </w:tr>
      <w:tr w:rsidR="006E2634">
        <w:tc>
          <w:tcPr>
            <w:tcW w:w="2685" w:type="dxa"/>
            <w:vMerge/>
          </w:tcPr>
          <w:p w:rsidR="006E2634" w:rsidRDefault="006E2634">
            <w:pPr>
              <w:pBdr>
                <w:top w:val="nil"/>
                <w:left w:val="nil"/>
                <w:bottom w:val="nil"/>
                <w:right w:val="nil"/>
                <w:between w:val="nil"/>
              </w:pBdr>
              <w:spacing w:line="276" w:lineRule="auto"/>
              <w:rPr>
                <w:sz w:val="24"/>
                <w:szCs w:val="24"/>
              </w:rPr>
            </w:pPr>
          </w:p>
        </w:tc>
        <w:tc>
          <w:tcPr>
            <w:tcW w:w="2433" w:type="dxa"/>
            <w:tcBorders>
              <w:top w:val="single" w:sz="4" w:space="0" w:color="000000"/>
              <w:left w:val="single" w:sz="4" w:space="0" w:color="000000"/>
              <w:right w:val="single" w:sz="4" w:space="0" w:color="000000"/>
            </w:tcBorders>
          </w:tcPr>
          <w:p w:rsidR="006E2634" w:rsidRDefault="00B35F74">
            <w:pPr>
              <w:jc w:val="both"/>
              <w:rPr>
                <w:sz w:val="24"/>
                <w:szCs w:val="24"/>
              </w:rPr>
            </w:pPr>
            <w:r>
              <w:rPr>
                <w:sz w:val="24"/>
                <w:szCs w:val="24"/>
              </w:rPr>
              <w:t>Презентабельно демонстрирует результаты анализа данных и  машинного обучения в форме, доступной непрофессионалу,  структурирует отчет по проведенному анализу.</w:t>
            </w:r>
          </w:p>
        </w:tc>
        <w:tc>
          <w:tcPr>
            <w:tcW w:w="2533" w:type="dxa"/>
          </w:tcPr>
          <w:p w:rsidR="006E2634" w:rsidRDefault="00B35F74">
            <w:pPr>
              <w:tabs>
                <w:tab w:val="left" w:pos="540"/>
              </w:tabs>
              <w:rPr>
                <w:b/>
                <w:sz w:val="24"/>
                <w:szCs w:val="24"/>
                <w:u w:val="single"/>
              </w:rPr>
            </w:pPr>
            <w:r>
              <w:rPr>
                <w:b/>
                <w:sz w:val="24"/>
                <w:szCs w:val="24"/>
                <w:u w:val="single"/>
              </w:rPr>
              <w:t>Знать:</w:t>
            </w:r>
            <w:r>
              <w:rPr>
                <w:sz w:val="24"/>
                <w:szCs w:val="24"/>
              </w:rPr>
              <w:t xml:space="preserve"> Студент должен знать основы лингвистической обработки естественного языка, методы машинного обучения и анализа данных, а также принципы проектирования информационных </w:t>
            </w:r>
            <w:r>
              <w:rPr>
                <w:sz w:val="24"/>
                <w:szCs w:val="24"/>
              </w:rPr>
              <w:lastRenderedPageBreak/>
              <w:t>систем.</w:t>
            </w:r>
          </w:p>
          <w:p w:rsidR="006E2634" w:rsidRDefault="006E2634">
            <w:pPr>
              <w:tabs>
                <w:tab w:val="left" w:pos="540"/>
              </w:tabs>
              <w:rPr>
                <w:sz w:val="24"/>
                <w:szCs w:val="24"/>
              </w:rPr>
            </w:pPr>
          </w:p>
          <w:p w:rsidR="006E2634" w:rsidRDefault="00B35F74">
            <w:pPr>
              <w:ind w:left="38"/>
              <w:rPr>
                <w:b/>
                <w:sz w:val="24"/>
                <w:szCs w:val="24"/>
                <w:u w:val="single"/>
              </w:rPr>
            </w:pPr>
            <w:r>
              <w:rPr>
                <w:b/>
                <w:sz w:val="24"/>
                <w:szCs w:val="24"/>
                <w:u w:val="single"/>
              </w:rPr>
              <w:t>Уметь:</w:t>
            </w:r>
            <w:r>
              <w:rPr>
                <w:sz w:val="24"/>
                <w:szCs w:val="24"/>
              </w:rPr>
              <w:t xml:space="preserve"> Студент должен уметь создавать и применять алгоритмы обработки текстов на естественных языках, выбирать и применять соответствующие методы машинного обучения и анализа данных для решения задач в области обработки текстов, проектировать и создавать интеллектуальные информационные системы. Также студент должен уметь структурировать и презентовать результаты анализа данных в доступной форме.</w:t>
            </w:r>
          </w:p>
        </w:tc>
        <w:tc>
          <w:tcPr>
            <w:tcW w:w="2544" w:type="dxa"/>
          </w:tcPr>
          <w:p w:rsidR="006E2634" w:rsidRDefault="00B35F74" w:rsidP="00B03923">
            <w:pPr>
              <w:widowControl/>
              <w:shd w:val="clear" w:color="auto" w:fill="FFFFFF"/>
              <w:jc w:val="both"/>
              <w:rPr>
                <w:sz w:val="24"/>
                <w:szCs w:val="24"/>
              </w:rPr>
            </w:pPr>
            <w:r>
              <w:rPr>
                <w:sz w:val="24"/>
                <w:szCs w:val="24"/>
              </w:rPr>
              <w:lastRenderedPageBreak/>
              <w:t xml:space="preserve">Используя набор данных </w:t>
            </w:r>
            <w:proofErr w:type="spellStart"/>
            <w:r>
              <w:rPr>
                <w:sz w:val="24"/>
                <w:szCs w:val="24"/>
              </w:rPr>
              <w:t>Reuters</w:t>
            </w:r>
            <w:proofErr w:type="spellEnd"/>
            <w:r>
              <w:rPr>
                <w:sz w:val="24"/>
                <w:szCs w:val="24"/>
              </w:rPr>
              <w:t xml:space="preserve">, который входит в состав </w:t>
            </w:r>
            <w:proofErr w:type="spellStart"/>
            <w:r>
              <w:rPr>
                <w:sz w:val="24"/>
                <w:szCs w:val="24"/>
              </w:rPr>
              <w:t>Keras</w:t>
            </w:r>
            <w:proofErr w:type="spellEnd"/>
            <w:r>
              <w:rPr>
                <w:sz w:val="24"/>
                <w:szCs w:val="24"/>
              </w:rPr>
              <w:t xml:space="preserve">, построить и обучить классификатор новостных лент. Исследовать кривые потерь на этапах обучения и проверки. Получить </w:t>
            </w:r>
            <w:r>
              <w:rPr>
                <w:sz w:val="24"/>
                <w:szCs w:val="24"/>
              </w:rPr>
              <w:lastRenderedPageBreak/>
              <w:t>предсказания на новых данных.</w:t>
            </w:r>
          </w:p>
        </w:tc>
      </w:tr>
    </w:tbl>
    <w:p w:rsidR="006E2634" w:rsidRDefault="006E2634">
      <w:pPr>
        <w:ind w:firstLine="708"/>
        <w:rPr>
          <w:b/>
        </w:rPr>
      </w:pPr>
    </w:p>
    <w:p w:rsidR="006E2634" w:rsidRDefault="006E2634">
      <w:pPr>
        <w:widowControl/>
        <w:pBdr>
          <w:top w:val="nil"/>
          <w:left w:val="nil"/>
          <w:bottom w:val="nil"/>
          <w:right w:val="nil"/>
          <w:between w:val="nil"/>
        </w:pBdr>
        <w:jc w:val="center"/>
        <w:rPr>
          <w:b/>
          <w:color w:val="000000"/>
        </w:rPr>
      </w:pPr>
      <w:bookmarkStart w:id="12" w:name="_heading=h.lnxbz9" w:colFirst="0" w:colLast="0"/>
      <w:bookmarkEnd w:id="12"/>
    </w:p>
    <w:p w:rsidR="006E2634" w:rsidRDefault="00B35F74">
      <w:pPr>
        <w:widowControl/>
        <w:pBdr>
          <w:top w:val="nil"/>
          <w:left w:val="nil"/>
          <w:bottom w:val="nil"/>
          <w:right w:val="nil"/>
          <w:between w:val="nil"/>
        </w:pBdr>
        <w:spacing w:after="160"/>
        <w:jc w:val="center"/>
        <w:rPr>
          <w:b/>
          <w:color w:val="000000"/>
        </w:rPr>
      </w:pPr>
      <w:r>
        <w:rPr>
          <w:b/>
          <w:color w:val="000000"/>
        </w:rPr>
        <w:t>Примерные вопросы для подготовки к зачету</w:t>
      </w:r>
    </w:p>
    <w:p w:rsidR="006E2634" w:rsidRDefault="00B35F74">
      <w:pPr>
        <w:widowControl/>
        <w:numPr>
          <w:ilvl w:val="0"/>
          <w:numId w:val="6"/>
        </w:numPr>
        <w:spacing w:line="360" w:lineRule="auto"/>
        <w:jc w:val="both"/>
      </w:pPr>
      <w:r>
        <w:t>Понятие искусственных нейронных сетей. Характерные черты ИНС.</w:t>
      </w:r>
    </w:p>
    <w:p w:rsidR="006E2634" w:rsidRDefault="00B35F74">
      <w:pPr>
        <w:widowControl/>
        <w:numPr>
          <w:ilvl w:val="0"/>
          <w:numId w:val="6"/>
        </w:numPr>
        <w:spacing w:line="360" w:lineRule="auto"/>
        <w:jc w:val="both"/>
      </w:pPr>
      <w:r>
        <w:t xml:space="preserve">Важнейшие свойства биологических и искусственных </w:t>
      </w:r>
      <w:proofErr w:type="spellStart"/>
      <w:r>
        <w:t>нейросетей</w:t>
      </w:r>
      <w:proofErr w:type="spellEnd"/>
      <w:r>
        <w:t>.</w:t>
      </w:r>
    </w:p>
    <w:p w:rsidR="006E2634" w:rsidRDefault="00B35F74">
      <w:pPr>
        <w:widowControl/>
        <w:numPr>
          <w:ilvl w:val="0"/>
          <w:numId w:val="6"/>
        </w:numPr>
        <w:spacing w:line="360" w:lineRule="auto"/>
        <w:jc w:val="both"/>
      </w:pPr>
      <w:r>
        <w:t>Функции активации.</w:t>
      </w:r>
    </w:p>
    <w:p w:rsidR="006E2634" w:rsidRDefault="00B35F74">
      <w:pPr>
        <w:widowControl/>
        <w:numPr>
          <w:ilvl w:val="0"/>
          <w:numId w:val="6"/>
        </w:numPr>
        <w:spacing w:line="360" w:lineRule="auto"/>
        <w:jc w:val="both"/>
      </w:pPr>
      <w:r>
        <w:t>Классификация НС.</w:t>
      </w:r>
    </w:p>
    <w:p w:rsidR="006E2634" w:rsidRDefault="00B35F74">
      <w:pPr>
        <w:widowControl/>
        <w:numPr>
          <w:ilvl w:val="0"/>
          <w:numId w:val="6"/>
        </w:numPr>
        <w:spacing w:line="360" w:lineRule="auto"/>
        <w:jc w:val="both"/>
      </w:pPr>
      <w:r>
        <w:t>Задачи, решаемые с помощью НС.</w:t>
      </w:r>
    </w:p>
    <w:p w:rsidR="006E2634" w:rsidRDefault="00B35F74">
      <w:pPr>
        <w:widowControl/>
        <w:numPr>
          <w:ilvl w:val="0"/>
          <w:numId w:val="6"/>
        </w:numPr>
        <w:spacing w:line="360" w:lineRule="auto"/>
        <w:jc w:val="both"/>
      </w:pPr>
      <w:r>
        <w:t>Типы обучения нейронных сетей</w:t>
      </w:r>
    </w:p>
    <w:p w:rsidR="006E2634" w:rsidRDefault="00B35F74">
      <w:pPr>
        <w:widowControl/>
        <w:numPr>
          <w:ilvl w:val="0"/>
          <w:numId w:val="6"/>
        </w:numPr>
        <w:spacing w:line="360" w:lineRule="auto"/>
        <w:jc w:val="both"/>
      </w:pPr>
      <w:r>
        <w:t>Обучение НС. Обучение “с учителем”</w:t>
      </w:r>
      <w:proofErr w:type="gramStart"/>
      <w:r>
        <w:t>, ”Обучение</w:t>
      </w:r>
      <w:proofErr w:type="gramEnd"/>
      <w:r>
        <w:t xml:space="preserve"> без учителя”.</w:t>
      </w:r>
    </w:p>
    <w:p w:rsidR="006E2634" w:rsidRDefault="00B35F74">
      <w:pPr>
        <w:widowControl/>
        <w:numPr>
          <w:ilvl w:val="0"/>
          <w:numId w:val="6"/>
        </w:numPr>
        <w:spacing w:line="360" w:lineRule="auto"/>
        <w:jc w:val="both"/>
      </w:pPr>
      <w:r>
        <w:t>Недостатки метода обратного распространения ошибки. Модификации</w:t>
      </w:r>
    </w:p>
    <w:p w:rsidR="006E2634" w:rsidRDefault="00B35F74">
      <w:pPr>
        <w:widowControl/>
        <w:spacing w:line="360" w:lineRule="auto"/>
        <w:ind w:left="720"/>
        <w:jc w:val="both"/>
      </w:pPr>
      <w:r>
        <w:t>алгоритма.</w:t>
      </w:r>
    </w:p>
    <w:p w:rsidR="006E2634" w:rsidRDefault="00B35F74">
      <w:pPr>
        <w:widowControl/>
        <w:numPr>
          <w:ilvl w:val="0"/>
          <w:numId w:val="6"/>
        </w:numPr>
        <w:spacing w:line="360" w:lineRule="auto"/>
        <w:jc w:val="both"/>
      </w:pPr>
      <w:r>
        <w:t>Персептрон. Архитектура, методы обучения</w:t>
      </w:r>
    </w:p>
    <w:p w:rsidR="006E2634" w:rsidRDefault="00B35F74">
      <w:pPr>
        <w:widowControl/>
        <w:numPr>
          <w:ilvl w:val="0"/>
          <w:numId w:val="6"/>
        </w:numPr>
        <w:spacing w:line="360" w:lineRule="auto"/>
        <w:jc w:val="both"/>
      </w:pPr>
      <w:r>
        <w:t>Линейно разделимые и неразделимые задачи. Проблема исключающего</w:t>
      </w:r>
    </w:p>
    <w:p w:rsidR="006E2634" w:rsidRDefault="00B35F74">
      <w:pPr>
        <w:widowControl/>
        <w:spacing w:line="360" w:lineRule="auto"/>
        <w:ind w:left="720"/>
        <w:jc w:val="both"/>
      </w:pPr>
      <w:r>
        <w:t>ИЛИ. Необходимость использования многослойных сетей</w:t>
      </w:r>
    </w:p>
    <w:p w:rsidR="006E2634" w:rsidRDefault="00B35F74">
      <w:pPr>
        <w:widowControl/>
        <w:numPr>
          <w:ilvl w:val="0"/>
          <w:numId w:val="6"/>
        </w:numPr>
        <w:spacing w:line="360" w:lineRule="auto"/>
        <w:jc w:val="both"/>
      </w:pPr>
      <w:r>
        <w:lastRenderedPageBreak/>
        <w:t>Структура сети прямого распространения.</w:t>
      </w:r>
    </w:p>
    <w:p w:rsidR="006E2634" w:rsidRDefault="00B35F74">
      <w:pPr>
        <w:widowControl/>
        <w:numPr>
          <w:ilvl w:val="0"/>
          <w:numId w:val="6"/>
        </w:numPr>
        <w:spacing w:line="360" w:lineRule="auto"/>
        <w:jc w:val="both"/>
      </w:pPr>
      <w:r>
        <w:t>Обучение многослойных нейронных сетей. Методы оптимизации.</w:t>
      </w:r>
    </w:p>
    <w:p w:rsidR="006E2634" w:rsidRDefault="00B35F74">
      <w:pPr>
        <w:widowControl/>
        <w:numPr>
          <w:ilvl w:val="0"/>
          <w:numId w:val="6"/>
        </w:numPr>
        <w:spacing w:line="360" w:lineRule="auto"/>
        <w:jc w:val="both"/>
      </w:pPr>
      <w:r>
        <w:t>Алгоритм обратного распространения ошибки.</w:t>
      </w:r>
    </w:p>
    <w:p w:rsidR="006E2634" w:rsidRDefault="00B35F74">
      <w:pPr>
        <w:widowControl/>
        <w:numPr>
          <w:ilvl w:val="0"/>
          <w:numId w:val="6"/>
        </w:numPr>
        <w:spacing w:line="360" w:lineRule="auto"/>
        <w:jc w:val="both"/>
      </w:pPr>
      <w:r>
        <w:t>Задача классификации.</w:t>
      </w:r>
    </w:p>
    <w:p w:rsidR="006E2634" w:rsidRDefault="00B35F74">
      <w:pPr>
        <w:widowControl/>
        <w:numPr>
          <w:ilvl w:val="0"/>
          <w:numId w:val="6"/>
        </w:numPr>
        <w:spacing w:line="360" w:lineRule="auto"/>
        <w:jc w:val="both"/>
      </w:pPr>
      <w:r>
        <w:t>Рекуррентные НС. Особенности НС.</w:t>
      </w:r>
    </w:p>
    <w:p w:rsidR="006E2634" w:rsidRDefault="00B35F74">
      <w:pPr>
        <w:widowControl/>
        <w:numPr>
          <w:ilvl w:val="0"/>
          <w:numId w:val="6"/>
        </w:numPr>
        <w:spacing w:line="360" w:lineRule="auto"/>
        <w:jc w:val="both"/>
      </w:pPr>
      <w:r>
        <w:t>Глобальные методы оптимизации. Генетический алгоритм. Алгоритм имитации отжига.</w:t>
      </w:r>
    </w:p>
    <w:p w:rsidR="006E2634" w:rsidRDefault="00B35F74">
      <w:pPr>
        <w:widowControl/>
        <w:numPr>
          <w:ilvl w:val="0"/>
          <w:numId w:val="6"/>
        </w:numPr>
        <w:spacing w:line="360" w:lineRule="auto"/>
        <w:jc w:val="both"/>
      </w:pPr>
      <w:r>
        <w:t xml:space="preserve">Проектирование, обучение и моделирование НС с помощью пакета </w:t>
      </w:r>
      <w:proofErr w:type="spellStart"/>
      <w:r>
        <w:t>Keras</w:t>
      </w:r>
      <w:proofErr w:type="spellEnd"/>
    </w:p>
    <w:p w:rsidR="006E2634" w:rsidRDefault="00B35F74">
      <w:pPr>
        <w:widowControl/>
        <w:numPr>
          <w:ilvl w:val="0"/>
          <w:numId w:val="6"/>
        </w:numPr>
        <w:spacing w:line="360" w:lineRule="auto"/>
        <w:jc w:val="both"/>
      </w:pPr>
      <w:r>
        <w:t xml:space="preserve">Алгоритмы обучения: градиентные, методы сопряженных градиентов, </w:t>
      </w:r>
      <w:proofErr w:type="spellStart"/>
      <w:r>
        <w:t>квазиньютоновские</w:t>
      </w:r>
      <w:proofErr w:type="spellEnd"/>
      <w:r>
        <w:t xml:space="preserve"> методы.</w:t>
      </w:r>
    </w:p>
    <w:p w:rsidR="006E2634" w:rsidRDefault="00B35F74">
      <w:pPr>
        <w:widowControl/>
        <w:numPr>
          <w:ilvl w:val="0"/>
          <w:numId w:val="6"/>
        </w:numPr>
        <w:spacing w:line="360" w:lineRule="auto"/>
        <w:jc w:val="both"/>
      </w:pPr>
      <w:r>
        <w:t>Методы минимизации функционала ошибки при обучении НС.</w:t>
      </w:r>
    </w:p>
    <w:p w:rsidR="006E2634" w:rsidRDefault="00B35F74">
      <w:pPr>
        <w:widowControl/>
        <w:numPr>
          <w:ilvl w:val="0"/>
          <w:numId w:val="6"/>
        </w:numPr>
        <w:spacing w:line="360" w:lineRule="auto"/>
        <w:jc w:val="both"/>
      </w:pPr>
      <w:r>
        <w:t>Создание обучающего множества (обучающее, контрольное, тестовое).</w:t>
      </w:r>
    </w:p>
    <w:p w:rsidR="006E2634" w:rsidRDefault="00B35F74">
      <w:pPr>
        <w:widowControl/>
        <w:numPr>
          <w:ilvl w:val="0"/>
          <w:numId w:val="6"/>
        </w:numPr>
        <w:spacing w:line="360" w:lineRule="auto"/>
        <w:jc w:val="both"/>
      </w:pPr>
      <w:r>
        <w:t>Функции инициализации весов.</w:t>
      </w:r>
    </w:p>
    <w:p w:rsidR="006E2634" w:rsidRDefault="00B35F74">
      <w:pPr>
        <w:widowControl/>
        <w:numPr>
          <w:ilvl w:val="0"/>
          <w:numId w:val="6"/>
        </w:numPr>
        <w:spacing w:line="360" w:lineRule="auto"/>
        <w:jc w:val="both"/>
      </w:pPr>
      <w:r>
        <w:t>Функции обучения сети. Параметры обучения</w:t>
      </w:r>
    </w:p>
    <w:p w:rsidR="006E2634" w:rsidRDefault="00B35F74">
      <w:pPr>
        <w:widowControl/>
        <w:numPr>
          <w:ilvl w:val="0"/>
          <w:numId w:val="6"/>
        </w:numPr>
        <w:spacing w:line="360" w:lineRule="auto"/>
        <w:jc w:val="both"/>
      </w:pPr>
      <w:r>
        <w:t>Моделирование сети</w:t>
      </w:r>
    </w:p>
    <w:p w:rsidR="006E2634" w:rsidRDefault="006E2634" w:rsidP="00B35F74">
      <w:pPr>
        <w:pBdr>
          <w:top w:val="nil"/>
          <w:left w:val="nil"/>
          <w:bottom w:val="nil"/>
          <w:right w:val="nil"/>
          <w:between w:val="nil"/>
        </w:pBdr>
        <w:spacing w:line="360" w:lineRule="auto"/>
        <w:rPr>
          <w:strike/>
          <w:color w:val="FF0000"/>
        </w:rPr>
      </w:pPr>
    </w:p>
    <w:p w:rsidR="006128B7" w:rsidRPr="00931957" w:rsidRDefault="003860B1" w:rsidP="00931957">
      <w:pPr>
        <w:pStyle w:val="af6"/>
        <w:spacing w:line="360" w:lineRule="auto"/>
        <w:jc w:val="both"/>
        <w:rPr>
          <w:b/>
        </w:rPr>
      </w:pPr>
      <w:bookmarkStart w:id="13" w:name="_heading=h.35nkun2" w:colFirst="0" w:colLast="0"/>
      <w:bookmarkEnd w:id="13"/>
      <w:r w:rsidRPr="00931957">
        <w:rPr>
          <w:b/>
        </w:rPr>
        <w:t xml:space="preserve">8. </w:t>
      </w:r>
      <w:r w:rsidR="00B35F74" w:rsidRPr="00931957">
        <w:rPr>
          <w:b/>
        </w:rPr>
        <w:t>Перечень основной и дополнительной учебной литературы, необходимой для освоения дисциплины</w:t>
      </w:r>
    </w:p>
    <w:p w:rsidR="003860B1" w:rsidRPr="00931957" w:rsidRDefault="003860B1" w:rsidP="00931957">
      <w:pPr>
        <w:pStyle w:val="af6"/>
        <w:rPr>
          <w:b/>
          <w:i/>
        </w:rPr>
      </w:pPr>
      <w:r w:rsidRPr="00931957">
        <w:rPr>
          <w:b/>
          <w:i/>
        </w:rPr>
        <w:t>Основная</w:t>
      </w:r>
      <w:r w:rsidR="00931957" w:rsidRPr="00931957">
        <w:rPr>
          <w:b/>
          <w:i/>
        </w:rPr>
        <w:t xml:space="preserve"> литература</w:t>
      </w:r>
      <w:r w:rsidRPr="00931957">
        <w:rPr>
          <w:b/>
          <w:i/>
        </w:rPr>
        <w:t>:</w:t>
      </w:r>
    </w:p>
    <w:p w:rsidR="003860B1" w:rsidRPr="00931957" w:rsidRDefault="006128B7" w:rsidP="00931957">
      <w:pPr>
        <w:pStyle w:val="af6"/>
        <w:spacing w:line="360" w:lineRule="auto"/>
      </w:pPr>
      <w:r w:rsidRPr="00931957">
        <w:t>1.</w:t>
      </w:r>
      <w:r w:rsidR="00931957">
        <w:t xml:space="preserve"> </w:t>
      </w:r>
      <w:r w:rsidR="003860B1" w:rsidRPr="00931957">
        <w:t xml:space="preserve">Жуков, Р.А. Язык программирования </w:t>
      </w:r>
      <w:proofErr w:type="spellStart"/>
      <w:r w:rsidR="003860B1" w:rsidRPr="00931957">
        <w:t>Python</w:t>
      </w:r>
      <w:proofErr w:type="spellEnd"/>
      <w:r w:rsidR="003860B1" w:rsidRPr="00931957">
        <w:t xml:space="preserve">: </w:t>
      </w:r>
      <w:proofErr w:type="gramStart"/>
      <w:r w:rsidR="003860B1" w:rsidRPr="00931957">
        <w:t>практикум :</w:t>
      </w:r>
      <w:proofErr w:type="gramEnd"/>
      <w:r w:rsidR="003860B1" w:rsidRPr="00931957">
        <w:t xml:space="preserve"> учебное пособие / Р.</w:t>
      </w:r>
      <w:r w:rsidR="00EE2832" w:rsidRPr="00931957">
        <w:t xml:space="preserve"> </w:t>
      </w:r>
      <w:r w:rsidR="003860B1" w:rsidRPr="00931957">
        <w:t xml:space="preserve">А. Жуков. — </w:t>
      </w:r>
      <w:proofErr w:type="gramStart"/>
      <w:r w:rsidR="003860B1" w:rsidRPr="00931957">
        <w:t>Москва :</w:t>
      </w:r>
      <w:proofErr w:type="gramEnd"/>
      <w:r w:rsidR="003860B1" w:rsidRPr="00931957">
        <w:t xml:space="preserve"> ИНФРА-М, 2022. — 216 с. — (Высшее образование: </w:t>
      </w:r>
      <w:proofErr w:type="spellStart"/>
      <w:r w:rsidR="003860B1" w:rsidRPr="00931957">
        <w:t>Бакалавриат</w:t>
      </w:r>
      <w:proofErr w:type="spellEnd"/>
      <w:r w:rsidR="003860B1" w:rsidRPr="00931957">
        <w:t xml:space="preserve">). — ЭБС ZNANIUM.com. — URL: </w:t>
      </w:r>
      <w:r w:rsidR="003860B1" w:rsidRPr="00931957">
        <w:rPr>
          <w:u w:val="single"/>
        </w:rPr>
        <w:t>https://znanium.com/catalog/product/1689648</w:t>
      </w:r>
      <w:r w:rsidR="003860B1" w:rsidRPr="00931957">
        <w:t xml:space="preserve"> (дата обращения: </w:t>
      </w:r>
      <w:r w:rsidR="001D5E8C" w:rsidRPr="00931957">
        <w:t>09.06.2023</w:t>
      </w:r>
      <w:r w:rsidR="003860B1" w:rsidRPr="00931957">
        <w:t>).</w:t>
      </w:r>
      <w:r w:rsidR="005B5F21" w:rsidRPr="00931957">
        <w:t xml:space="preserve"> —</w:t>
      </w:r>
      <w:r w:rsidR="00EE2832" w:rsidRPr="00931957">
        <w:t xml:space="preserve"> </w:t>
      </w:r>
      <w:proofErr w:type="gramStart"/>
      <w:r w:rsidR="003860B1" w:rsidRPr="00931957">
        <w:t>Текст :</w:t>
      </w:r>
      <w:proofErr w:type="gramEnd"/>
      <w:r w:rsidR="003860B1" w:rsidRPr="00931957">
        <w:t xml:space="preserve"> электронный</w:t>
      </w:r>
      <w:r w:rsidR="003860B1" w:rsidRPr="00931957">
        <w:rPr>
          <w:highlight w:val="green"/>
        </w:rPr>
        <w:t xml:space="preserve"> </w:t>
      </w:r>
    </w:p>
    <w:p w:rsidR="003860B1" w:rsidRDefault="00931957" w:rsidP="00931957">
      <w:pPr>
        <w:pStyle w:val="af6"/>
        <w:spacing w:line="360" w:lineRule="auto"/>
      </w:pPr>
      <w:r w:rsidRPr="00931957">
        <w:t>2.</w:t>
      </w:r>
      <w:r>
        <w:rPr>
          <w:b/>
        </w:rPr>
        <w:t xml:space="preserve"> </w:t>
      </w:r>
      <w:proofErr w:type="spellStart"/>
      <w:r w:rsidR="003860B1" w:rsidRPr="00931957">
        <w:t>Гуриков</w:t>
      </w:r>
      <w:proofErr w:type="spellEnd"/>
      <w:r w:rsidR="003860B1" w:rsidRPr="00931957">
        <w:t xml:space="preserve">, С. Р. Основы алгоритмизации и программирования на </w:t>
      </w:r>
      <w:proofErr w:type="spellStart"/>
      <w:proofErr w:type="gramStart"/>
      <w:r w:rsidR="003860B1" w:rsidRPr="00931957">
        <w:t>Python</w:t>
      </w:r>
      <w:proofErr w:type="spellEnd"/>
      <w:r w:rsidR="003860B1" w:rsidRPr="00931957">
        <w:t xml:space="preserve"> :</w:t>
      </w:r>
      <w:proofErr w:type="gramEnd"/>
      <w:r w:rsidR="003860B1" w:rsidRPr="00931957">
        <w:t xml:space="preserve"> учебное пособие / С. Р. </w:t>
      </w:r>
      <w:proofErr w:type="spellStart"/>
      <w:r w:rsidR="003860B1" w:rsidRPr="00931957">
        <w:t>Гуриков</w:t>
      </w:r>
      <w:proofErr w:type="spellEnd"/>
      <w:r w:rsidR="003860B1" w:rsidRPr="00931957">
        <w:t xml:space="preserve">. — </w:t>
      </w:r>
      <w:proofErr w:type="gramStart"/>
      <w:r w:rsidR="003860B1" w:rsidRPr="00931957">
        <w:t>Москва :</w:t>
      </w:r>
      <w:proofErr w:type="gramEnd"/>
      <w:r w:rsidR="003860B1" w:rsidRPr="00931957">
        <w:t xml:space="preserve"> ИНФРА-М, 2022. — 343 с. — (Высшее образование: </w:t>
      </w:r>
      <w:proofErr w:type="spellStart"/>
      <w:r w:rsidR="003860B1" w:rsidRPr="00931957">
        <w:t>Бакалавриат</w:t>
      </w:r>
      <w:proofErr w:type="spellEnd"/>
      <w:r w:rsidR="003860B1" w:rsidRPr="00931957">
        <w:t xml:space="preserve">). – ЭБС ZNANIUM.com. </w:t>
      </w:r>
      <w:r w:rsidR="001C054E" w:rsidRPr="00931957">
        <w:t>—</w:t>
      </w:r>
      <w:r w:rsidR="003860B1" w:rsidRPr="00931957">
        <w:t xml:space="preserve"> URL: </w:t>
      </w:r>
      <w:r w:rsidR="003860B1" w:rsidRPr="00931957">
        <w:rPr>
          <w:u w:val="single"/>
        </w:rPr>
        <w:t>https://znanium.com/catalog/product/1356003</w:t>
      </w:r>
      <w:r w:rsidR="003860B1" w:rsidRPr="00931957">
        <w:t xml:space="preserve"> (дата обращения: </w:t>
      </w:r>
      <w:r w:rsidR="000904B5" w:rsidRPr="00931957">
        <w:t>09.06.2023</w:t>
      </w:r>
      <w:r w:rsidR="003860B1" w:rsidRPr="00931957">
        <w:t xml:space="preserve">). – </w:t>
      </w:r>
      <w:proofErr w:type="gramStart"/>
      <w:r w:rsidR="003860B1" w:rsidRPr="00931957">
        <w:t>Текст :</w:t>
      </w:r>
      <w:proofErr w:type="gramEnd"/>
      <w:r w:rsidR="003860B1" w:rsidRPr="00931957">
        <w:t xml:space="preserve"> электронный.</w:t>
      </w:r>
      <w:r w:rsidR="003860B1" w:rsidRPr="00931957">
        <w:rPr>
          <w:highlight w:val="green"/>
        </w:rPr>
        <w:t xml:space="preserve"> </w:t>
      </w:r>
    </w:p>
    <w:p w:rsidR="00931957" w:rsidRPr="00931957" w:rsidRDefault="00931957" w:rsidP="00931957">
      <w:pPr>
        <w:pStyle w:val="af6"/>
        <w:spacing w:line="360" w:lineRule="auto"/>
      </w:pPr>
    </w:p>
    <w:p w:rsidR="00563BE9" w:rsidRPr="00931957" w:rsidRDefault="00931957" w:rsidP="00931957">
      <w:pPr>
        <w:pStyle w:val="af6"/>
        <w:spacing w:line="360" w:lineRule="auto"/>
      </w:pPr>
      <w:r w:rsidRPr="00931957">
        <w:lastRenderedPageBreak/>
        <w:t>3.</w:t>
      </w:r>
      <w:r>
        <w:rPr>
          <w:b/>
        </w:rPr>
        <w:t xml:space="preserve"> </w:t>
      </w:r>
      <w:r w:rsidR="00563BE9" w:rsidRPr="00931957">
        <w:t xml:space="preserve">Карякин, М. И. Технологии программирования и компьютерный практикум на языке </w:t>
      </w:r>
      <w:proofErr w:type="spellStart"/>
      <w:proofErr w:type="gramStart"/>
      <w:r w:rsidR="00563BE9" w:rsidRPr="00931957">
        <w:t>Python</w:t>
      </w:r>
      <w:proofErr w:type="spellEnd"/>
      <w:r w:rsidR="00563BE9" w:rsidRPr="00931957">
        <w:t xml:space="preserve"> :</w:t>
      </w:r>
      <w:proofErr w:type="gramEnd"/>
      <w:r w:rsidR="00563BE9" w:rsidRPr="00931957">
        <w:t xml:space="preserve"> учебное пособие / М. И. Карякин, К. А. </w:t>
      </w:r>
      <w:proofErr w:type="spellStart"/>
      <w:r w:rsidR="00563BE9" w:rsidRPr="00931957">
        <w:t>Ватульян</w:t>
      </w:r>
      <w:proofErr w:type="spellEnd"/>
      <w:r w:rsidR="00563BE9" w:rsidRPr="00931957">
        <w:t xml:space="preserve">, Р. М. Мнухин ; Южный федеральный университет. </w:t>
      </w:r>
      <w:r w:rsidR="001C054E" w:rsidRPr="00931957">
        <w:t>—</w:t>
      </w:r>
      <w:r w:rsidR="00563BE9" w:rsidRPr="00931957">
        <w:t xml:space="preserve"> Ростов-на-</w:t>
      </w:r>
      <w:proofErr w:type="gramStart"/>
      <w:r w:rsidR="00563BE9" w:rsidRPr="00931957">
        <w:t>Дону ;</w:t>
      </w:r>
      <w:proofErr w:type="gramEnd"/>
      <w:r w:rsidR="00563BE9" w:rsidRPr="00931957">
        <w:t xml:space="preserve"> Таганрог : Южного федерального</w:t>
      </w:r>
      <w:r w:rsidR="000904B5" w:rsidRPr="00931957">
        <w:t xml:space="preserve"> университета, 2022. </w:t>
      </w:r>
      <w:r w:rsidR="001C054E" w:rsidRPr="00931957">
        <w:t>—</w:t>
      </w:r>
      <w:r w:rsidR="00EE2832" w:rsidRPr="00931957">
        <w:t xml:space="preserve"> </w:t>
      </w:r>
      <w:r w:rsidR="000904B5" w:rsidRPr="00931957">
        <w:t>242 с</w:t>
      </w:r>
      <w:r w:rsidR="00563BE9" w:rsidRPr="00931957">
        <w:t xml:space="preserve">. </w:t>
      </w:r>
      <w:r w:rsidR="001C054E" w:rsidRPr="00931957">
        <w:t>—</w:t>
      </w:r>
      <w:r w:rsidR="00563BE9" w:rsidRPr="00931957">
        <w:t xml:space="preserve"> URL: </w:t>
      </w:r>
      <w:r w:rsidR="00563BE9" w:rsidRPr="00931957">
        <w:rPr>
          <w:u w:val="single"/>
        </w:rPr>
        <w:t>https://znanium.com/catalog/product/2057604</w:t>
      </w:r>
      <w:r w:rsidR="00563BE9" w:rsidRPr="00931957">
        <w:t xml:space="preserve"> (дата обращения: 09.06.2023). – </w:t>
      </w:r>
      <w:proofErr w:type="gramStart"/>
      <w:r w:rsidR="00563BE9" w:rsidRPr="00931957">
        <w:t>Текст :</w:t>
      </w:r>
      <w:proofErr w:type="gramEnd"/>
      <w:r w:rsidR="00563BE9" w:rsidRPr="00931957">
        <w:t xml:space="preserve"> электронный.</w:t>
      </w:r>
    </w:p>
    <w:p w:rsidR="003860B1" w:rsidRPr="00931957" w:rsidRDefault="003860B1" w:rsidP="00931957">
      <w:pPr>
        <w:pStyle w:val="af6"/>
        <w:spacing w:line="360" w:lineRule="auto"/>
        <w:rPr>
          <w:b/>
          <w:i/>
        </w:rPr>
      </w:pPr>
      <w:r w:rsidRPr="00931957">
        <w:rPr>
          <w:b/>
          <w:i/>
        </w:rPr>
        <w:t>Дополнительная</w:t>
      </w:r>
      <w:r w:rsidR="00931957">
        <w:rPr>
          <w:b/>
          <w:i/>
        </w:rPr>
        <w:t xml:space="preserve"> литература</w:t>
      </w:r>
      <w:r w:rsidRPr="00931957">
        <w:rPr>
          <w:b/>
          <w:i/>
        </w:rPr>
        <w:t>:</w:t>
      </w:r>
    </w:p>
    <w:p w:rsidR="006E2634" w:rsidRPr="00931957" w:rsidRDefault="00931957" w:rsidP="00931957">
      <w:pPr>
        <w:pStyle w:val="af6"/>
        <w:spacing w:line="360" w:lineRule="auto"/>
      </w:pPr>
      <w:r w:rsidRPr="00931957">
        <w:t>4.</w:t>
      </w:r>
      <w:r>
        <w:rPr>
          <w:b/>
        </w:rPr>
        <w:t xml:space="preserve"> </w:t>
      </w:r>
      <w:proofErr w:type="spellStart"/>
      <w:r w:rsidR="003860B1" w:rsidRPr="00931957">
        <w:t>Шелудько</w:t>
      </w:r>
      <w:proofErr w:type="spellEnd"/>
      <w:r w:rsidR="003860B1" w:rsidRPr="00931957">
        <w:t xml:space="preserve">, В. М. Язык программирования высокого уровня </w:t>
      </w:r>
      <w:proofErr w:type="spellStart"/>
      <w:r w:rsidR="003860B1" w:rsidRPr="00931957">
        <w:t>Python</w:t>
      </w:r>
      <w:proofErr w:type="spellEnd"/>
      <w:r w:rsidR="003860B1" w:rsidRPr="00931957">
        <w:t xml:space="preserve">. Функции, структуры данных, дополнительные </w:t>
      </w:r>
      <w:proofErr w:type="gramStart"/>
      <w:r w:rsidR="003860B1" w:rsidRPr="00931957">
        <w:t>модули :</w:t>
      </w:r>
      <w:proofErr w:type="gramEnd"/>
      <w:r w:rsidR="003860B1" w:rsidRPr="00931957">
        <w:t xml:space="preserve"> учебное пособие / В. М. </w:t>
      </w:r>
      <w:proofErr w:type="spellStart"/>
      <w:r w:rsidR="003860B1" w:rsidRPr="00931957">
        <w:t>Шелудько</w:t>
      </w:r>
      <w:proofErr w:type="spellEnd"/>
      <w:r w:rsidR="003860B1" w:rsidRPr="00931957">
        <w:t xml:space="preserve"> ; Южный федеральный университет. - Ростов-на </w:t>
      </w:r>
      <w:proofErr w:type="gramStart"/>
      <w:r w:rsidR="003860B1" w:rsidRPr="00931957">
        <w:t>Дону ;</w:t>
      </w:r>
      <w:proofErr w:type="gramEnd"/>
      <w:r w:rsidR="003860B1" w:rsidRPr="00931957">
        <w:t xml:space="preserve"> Таганрог : Издательство Южного федерального университета, 201</w:t>
      </w:r>
      <w:r w:rsidR="003D3F32" w:rsidRPr="00931957">
        <w:t xml:space="preserve">7. - 107 с. – ЭБС ZNANIUM.com. </w:t>
      </w:r>
      <w:r w:rsidR="003860B1" w:rsidRPr="00931957">
        <w:t>– ЭБС ZNANIUM.com</w:t>
      </w:r>
      <w:r w:rsidR="003D3F32" w:rsidRPr="00931957">
        <w:t>.</w:t>
      </w:r>
      <w:r w:rsidR="003860B1" w:rsidRPr="00931957">
        <w:t xml:space="preserve"> </w:t>
      </w:r>
      <w:r w:rsidR="003D3F32" w:rsidRPr="00931957">
        <w:t>–</w:t>
      </w:r>
      <w:r w:rsidR="00EE2832" w:rsidRPr="00931957">
        <w:t xml:space="preserve"> </w:t>
      </w:r>
      <w:r w:rsidR="003860B1" w:rsidRPr="00931957">
        <w:t xml:space="preserve">URL: </w:t>
      </w:r>
      <w:r w:rsidR="003860B1" w:rsidRPr="00931957">
        <w:rPr>
          <w:u w:val="single"/>
        </w:rPr>
        <w:t>https://znanium.com/catalog/product/1021664</w:t>
      </w:r>
      <w:r w:rsidR="000904B5" w:rsidRPr="00931957">
        <w:t xml:space="preserve"> (дата обращения: 09.06.2023</w:t>
      </w:r>
      <w:r w:rsidR="003860B1" w:rsidRPr="00931957">
        <w:t xml:space="preserve">). – </w:t>
      </w:r>
      <w:proofErr w:type="gramStart"/>
      <w:r w:rsidR="003860B1" w:rsidRPr="00931957">
        <w:t>Текст</w:t>
      </w:r>
      <w:r w:rsidR="00EE2832" w:rsidRPr="00931957">
        <w:t xml:space="preserve"> </w:t>
      </w:r>
      <w:r w:rsidR="003860B1" w:rsidRPr="00931957">
        <w:t>:</w:t>
      </w:r>
      <w:proofErr w:type="gramEnd"/>
      <w:r w:rsidR="003860B1" w:rsidRPr="00931957">
        <w:t xml:space="preserve"> электронный</w:t>
      </w:r>
      <w:bookmarkStart w:id="14" w:name="_heading=h.m14iuz5ezm9o" w:colFirst="0" w:colLast="0"/>
      <w:bookmarkEnd w:id="14"/>
    </w:p>
    <w:p w:rsidR="006E2634" w:rsidRPr="00C81AF9" w:rsidRDefault="00B35F74" w:rsidP="00931957">
      <w:pPr>
        <w:pStyle w:val="1"/>
      </w:pPr>
      <w:bookmarkStart w:id="15" w:name="_heading=h.44sinio" w:colFirst="0" w:colLast="0"/>
      <w:bookmarkEnd w:id="15"/>
      <w:r w:rsidRPr="00C81AF9">
        <w:t>9. Перечень ресурсов информационно-телекоммуникационной сети «Интернет», необходимых для освоения дисциплины</w:t>
      </w:r>
    </w:p>
    <w:p w:rsidR="006E2634" w:rsidRDefault="00B35F74">
      <w:pPr>
        <w:widowControl/>
        <w:numPr>
          <w:ilvl w:val="0"/>
          <w:numId w:val="1"/>
        </w:numPr>
        <w:spacing w:line="360" w:lineRule="auto"/>
      </w:pPr>
      <w:r>
        <w:t xml:space="preserve">Курс “Нейронные сети и компьютерное зрение” // </w:t>
      </w:r>
      <w:hyperlink r:id="rId8">
        <w:r>
          <w:rPr>
            <w:color w:val="1155CC"/>
            <w:u w:val="single"/>
          </w:rPr>
          <w:t>https://stepik.org/course/50352/info</w:t>
        </w:r>
      </w:hyperlink>
    </w:p>
    <w:p w:rsidR="006E2634" w:rsidRDefault="00B35F74">
      <w:pPr>
        <w:widowControl/>
        <w:numPr>
          <w:ilvl w:val="0"/>
          <w:numId w:val="1"/>
        </w:numPr>
        <w:tabs>
          <w:tab w:val="left" w:pos="1134"/>
        </w:tabs>
        <w:spacing w:line="360" w:lineRule="auto"/>
        <w:jc w:val="both"/>
      </w:pPr>
      <w:proofErr w:type="spellStart"/>
      <w:r>
        <w:t>Keras</w:t>
      </w:r>
      <w:proofErr w:type="spellEnd"/>
      <w:r>
        <w:t xml:space="preserve"> // </w:t>
      </w:r>
      <w:hyperlink r:id="rId9">
        <w:r>
          <w:rPr>
            <w:color w:val="1155CC"/>
            <w:u w:val="single"/>
          </w:rPr>
          <w:t>https://keras.io/</w:t>
        </w:r>
      </w:hyperlink>
    </w:p>
    <w:p w:rsidR="006E2634" w:rsidRPr="00B35F74" w:rsidRDefault="00B35F74">
      <w:pPr>
        <w:widowControl/>
        <w:numPr>
          <w:ilvl w:val="0"/>
          <w:numId w:val="1"/>
        </w:numPr>
        <w:tabs>
          <w:tab w:val="left" w:pos="1134"/>
        </w:tabs>
        <w:spacing w:line="360" w:lineRule="auto"/>
        <w:jc w:val="both"/>
        <w:rPr>
          <w:lang w:val="en-US"/>
        </w:rPr>
      </w:pPr>
      <w:proofErr w:type="spellStart"/>
      <w:r w:rsidRPr="00B35F74">
        <w:rPr>
          <w:lang w:val="en-US"/>
        </w:rPr>
        <w:t>SciPy</w:t>
      </w:r>
      <w:proofErr w:type="spellEnd"/>
      <w:r w:rsidRPr="00B35F74">
        <w:rPr>
          <w:lang w:val="en-US"/>
        </w:rPr>
        <w:t xml:space="preserve"> // </w:t>
      </w:r>
      <w:hyperlink r:id="rId10">
        <w:r w:rsidRPr="00B35F74">
          <w:rPr>
            <w:u w:val="single"/>
            <w:lang w:val="en-US"/>
          </w:rPr>
          <w:t>http://docs.scipy.org/doc/scipy/reference/</w:t>
        </w:r>
      </w:hyperlink>
    </w:p>
    <w:p w:rsidR="006E2634" w:rsidRPr="00B35F74" w:rsidRDefault="00B35F74">
      <w:pPr>
        <w:widowControl/>
        <w:numPr>
          <w:ilvl w:val="0"/>
          <w:numId w:val="1"/>
        </w:numPr>
        <w:tabs>
          <w:tab w:val="left" w:pos="1134"/>
        </w:tabs>
        <w:spacing w:line="360" w:lineRule="auto"/>
        <w:jc w:val="both"/>
        <w:rPr>
          <w:lang w:val="en-US"/>
        </w:rPr>
      </w:pPr>
      <w:proofErr w:type="spellStart"/>
      <w:r w:rsidRPr="00B35F74">
        <w:rPr>
          <w:lang w:val="en-US"/>
        </w:rPr>
        <w:t>NumPy</w:t>
      </w:r>
      <w:proofErr w:type="spellEnd"/>
      <w:r w:rsidRPr="00B35F74">
        <w:rPr>
          <w:lang w:val="en-US"/>
        </w:rPr>
        <w:t xml:space="preserve"> User Guide // </w:t>
      </w:r>
      <w:hyperlink r:id="rId11">
        <w:r w:rsidRPr="00B35F74">
          <w:rPr>
            <w:u w:val="single"/>
            <w:lang w:val="en-US"/>
          </w:rPr>
          <w:t>http://docs.scipy.org/doc/numpy/user/index.html</w:t>
        </w:r>
      </w:hyperlink>
    </w:p>
    <w:p w:rsidR="006E2634" w:rsidRDefault="00B35F74">
      <w:pPr>
        <w:widowControl/>
        <w:numPr>
          <w:ilvl w:val="0"/>
          <w:numId w:val="1"/>
        </w:numPr>
        <w:spacing w:line="360" w:lineRule="auto"/>
      </w:pPr>
      <w:proofErr w:type="spellStart"/>
      <w:r>
        <w:t>Pylru</w:t>
      </w:r>
      <w:proofErr w:type="spellEnd"/>
      <w:r>
        <w:t xml:space="preserve"> 1.0.9 [Электронный ресурс]: сайт. – Режим доступа: </w:t>
      </w:r>
      <w:hyperlink r:id="rId12">
        <w:r>
          <w:rPr>
            <w:color w:val="0000FF"/>
            <w:u w:val="single"/>
          </w:rPr>
          <w:t>https://pypi.python.org/pypi/pylru</w:t>
        </w:r>
      </w:hyperlink>
      <w:r>
        <w:t xml:space="preserve"> </w:t>
      </w:r>
    </w:p>
    <w:p w:rsidR="006E2634" w:rsidRDefault="00B35F74">
      <w:pPr>
        <w:widowControl/>
        <w:numPr>
          <w:ilvl w:val="0"/>
          <w:numId w:val="1"/>
        </w:numPr>
        <w:spacing w:line="360" w:lineRule="auto"/>
      </w:pPr>
      <w:proofErr w:type="spellStart"/>
      <w:r>
        <w:t>Python</w:t>
      </w:r>
      <w:proofErr w:type="spellEnd"/>
      <w:r>
        <w:t xml:space="preserve"> </w:t>
      </w:r>
      <w:proofErr w:type="spellStart"/>
      <w:r>
        <w:t>Data</w:t>
      </w:r>
      <w:proofErr w:type="spellEnd"/>
      <w:r>
        <w:t xml:space="preserve"> </w:t>
      </w:r>
      <w:proofErr w:type="spellStart"/>
      <w:r>
        <w:t>Analysis</w:t>
      </w:r>
      <w:proofErr w:type="spellEnd"/>
      <w:r>
        <w:t xml:space="preserve"> </w:t>
      </w:r>
      <w:proofErr w:type="spellStart"/>
      <w:r>
        <w:t>Library</w:t>
      </w:r>
      <w:proofErr w:type="spellEnd"/>
      <w:r>
        <w:t xml:space="preserve"> [Электронный ресурс]: сайт. – Режим доступа: </w:t>
      </w:r>
      <w:hyperlink r:id="rId13">
        <w:r>
          <w:rPr>
            <w:color w:val="0000FF"/>
            <w:u w:val="single"/>
          </w:rPr>
          <w:t>http://pandas.pydata.org/</w:t>
        </w:r>
      </w:hyperlink>
      <w:r>
        <w:t xml:space="preserve"> </w:t>
      </w:r>
    </w:p>
    <w:p w:rsidR="006E2634" w:rsidRDefault="00B35F74">
      <w:pPr>
        <w:widowControl/>
        <w:numPr>
          <w:ilvl w:val="0"/>
          <w:numId w:val="1"/>
        </w:numPr>
        <w:spacing w:line="360" w:lineRule="auto"/>
      </w:pPr>
      <w:proofErr w:type="spellStart"/>
      <w:r>
        <w:t>Python</w:t>
      </w:r>
      <w:proofErr w:type="spellEnd"/>
      <w:r>
        <w:t xml:space="preserve"> </w:t>
      </w:r>
      <w:proofErr w:type="spellStart"/>
      <w:r>
        <w:t>Documentation</w:t>
      </w:r>
      <w:proofErr w:type="spellEnd"/>
      <w:r>
        <w:t xml:space="preserve"> [Электронный ресурс]: сайт. – Режим доступа: </w:t>
      </w:r>
      <w:hyperlink r:id="rId14">
        <w:r>
          <w:rPr>
            <w:color w:val="0000FF"/>
            <w:u w:val="single"/>
          </w:rPr>
          <w:t>http://python.org/doc/</w:t>
        </w:r>
      </w:hyperlink>
      <w:r>
        <w:t xml:space="preserve"> </w:t>
      </w:r>
    </w:p>
    <w:p w:rsidR="006E2634" w:rsidRDefault="00B35F74">
      <w:pPr>
        <w:widowControl/>
        <w:numPr>
          <w:ilvl w:val="0"/>
          <w:numId w:val="1"/>
        </w:numPr>
        <w:spacing w:line="360" w:lineRule="auto"/>
      </w:pPr>
      <w:proofErr w:type="spellStart"/>
      <w:r>
        <w:t>Python</w:t>
      </w:r>
      <w:proofErr w:type="spellEnd"/>
      <w:r>
        <w:t xml:space="preserve"> </w:t>
      </w:r>
      <w:proofErr w:type="spellStart"/>
      <w:r>
        <w:t>Standard</w:t>
      </w:r>
      <w:proofErr w:type="spellEnd"/>
      <w:r>
        <w:t xml:space="preserve"> </w:t>
      </w:r>
      <w:proofErr w:type="spellStart"/>
      <w:r>
        <w:t>Library</w:t>
      </w:r>
      <w:proofErr w:type="spellEnd"/>
      <w:r>
        <w:t xml:space="preserve"> [Электронный ресурс]: сайт. – Режим доступа:  </w:t>
      </w:r>
      <w:hyperlink r:id="rId15">
        <w:r>
          <w:rPr>
            <w:color w:val="0000FF"/>
            <w:u w:val="single"/>
          </w:rPr>
          <w:t>https://docs.python.org/2/library/</w:t>
        </w:r>
      </w:hyperlink>
      <w:r>
        <w:t xml:space="preserve"> </w:t>
      </w:r>
    </w:p>
    <w:p w:rsidR="006E2634" w:rsidRPr="00B35F74" w:rsidRDefault="00B35F74">
      <w:pPr>
        <w:widowControl/>
        <w:numPr>
          <w:ilvl w:val="0"/>
          <w:numId w:val="1"/>
        </w:numPr>
        <w:spacing w:line="360" w:lineRule="auto"/>
        <w:rPr>
          <w:lang w:val="en-US"/>
        </w:rPr>
      </w:pPr>
      <w:proofErr w:type="spellStart"/>
      <w:r w:rsidRPr="00B35F74">
        <w:rPr>
          <w:lang w:val="en-US"/>
        </w:rPr>
        <w:lastRenderedPageBreak/>
        <w:t>Scikit</w:t>
      </w:r>
      <w:proofErr w:type="spellEnd"/>
      <w:r w:rsidRPr="00B35F74">
        <w:rPr>
          <w:lang w:val="en-US"/>
        </w:rPr>
        <w:t>-learn Machine Learning in Python [</w:t>
      </w:r>
      <w:r>
        <w:t>Электронный</w:t>
      </w:r>
      <w:r w:rsidRPr="00B35F74">
        <w:rPr>
          <w:lang w:val="en-US"/>
        </w:rPr>
        <w:t xml:space="preserve"> </w:t>
      </w:r>
      <w:r>
        <w:t>ресурс</w:t>
      </w:r>
      <w:r w:rsidRPr="00B35F74">
        <w:rPr>
          <w:lang w:val="en-US"/>
        </w:rPr>
        <w:t xml:space="preserve">]: </w:t>
      </w:r>
      <w:r>
        <w:t>сайт</w:t>
      </w:r>
      <w:r w:rsidRPr="00B35F74">
        <w:rPr>
          <w:lang w:val="en-US"/>
        </w:rPr>
        <w:t xml:space="preserve">. – </w:t>
      </w:r>
      <w:r>
        <w:t>Режим</w:t>
      </w:r>
      <w:r w:rsidRPr="00B35F74">
        <w:rPr>
          <w:lang w:val="en-US"/>
        </w:rPr>
        <w:t xml:space="preserve"> </w:t>
      </w:r>
      <w:r>
        <w:t>доступа</w:t>
      </w:r>
      <w:r w:rsidRPr="00B35F74">
        <w:rPr>
          <w:lang w:val="en-US"/>
        </w:rPr>
        <w:t xml:space="preserve">:  </w:t>
      </w:r>
      <w:hyperlink r:id="rId16">
        <w:r w:rsidRPr="00B35F74">
          <w:rPr>
            <w:color w:val="0000FF"/>
            <w:u w:val="single"/>
            <w:lang w:val="en-US"/>
          </w:rPr>
          <w:t>http://scikit-learn.org</w:t>
        </w:r>
      </w:hyperlink>
    </w:p>
    <w:p w:rsidR="006E2634" w:rsidRDefault="00B35F74">
      <w:pPr>
        <w:widowControl/>
        <w:numPr>
          <w:ilvl w:val="0"/>
          <w:numId w:val="1"/>
        </w:numPr>
        <w:spacing w:line="360" w:lineRule="auto"/>
      </w:pPr>
      <w:r>
        <w:t xml:space="preserve">Официальный сайт продукта </w:t>
      </w:r>
      <w:hyperlink r:id="rId17">
        <w:r>
          <w:t>https://www.python.org/</w:t>
        </w:r>
      </w:hyperlink>
    </w:p>
    <w:p w:rsidR="006E2634" w:rsidRDefault="00B35F74">
      <w:pPr>
        <w:widowControl/>
        <w:numPr>
          <w:ilvl w:val="0"/>
          <w:numId w:val="1"/>
        </w:numPr>
        <w:spacing w:line="360" w:lineRule="auto"/>
      </w:pPr>
      <w:r>
        <w:t xml:space="preserve">Информационно-образовательный портал Финансового университета при Правительстве Российской Федерации </w:t>
      </w:r>
      <w:r w:rsidR="00BB36D7">
        <w:rPr>
          <w:u w:val="single"/>
        </w:rPr>
        <w:t>http://</w:t>
      </w:r>
      <w:r w:rsidR="00BB36D7">
        <w:rPr>
          <w:u w:val="single"/>
          <w:lang w:val="en-US"/>
        </w:rPr>
        <w:t>org</w:t>
      </w:r>
      <w:r w:rsidR="00BB36D7" w:rsidRPr="00BB36D7">
        <w:rPr>
          <w:u w:val="single"/>
        </w:rPr>
        <w:t>.</w:t>
      </w:r>
      <w:r w:rsidR="00BB36D7">
        <w:rPr>
          <w:u w:val="single"/>
          <w:lang w:val="en-US"/>
        </w:rPr>
        <w:t>fa</w:t>
      </w:r>
      <w:r w:rsidR="00BB36D7" w:rsidRPr="00BB36D7">
        <w:rPr>
          <w:u w:val="single"/>
        </w:rPr>
        <w:t>.</w:t>
      </w:r>
      <w:proofErr w:type="spellStart"/>
      <w:r>
        <w:rPr>
          <w:u w:val="single"/>
        </w:rPr>
        <w:t>ru</w:t>
      </w:r>
      <w:proofErr w:type="spellEnd"/>
      <w:r>
        <w:rPr>
          <w:u w:val="single"/>
        </w:rPr>
        <w:t xml:space="preserve">/ </w:t>
      </w:r>
    </w:p>
    <w:p w:rsidR="006E2634" w:rsidRDefault="00B35F74">
      <w:pPr>
        <w:widowControl/>
        <w:numPr>
          <w:ilvl w:val="0"/>
          <w:numId w:val="1"/>
        </w:numPr>
        <w:spacing w:line="360" w:lineRule="auto"/>
      </w:pPr>
      <w:r>
        <w:t xml:space="preserve">Каталог курсов Интернет Университета Информационных Технологий </w:t>
      </w:r>
      <w:hyperlink r:id="rId18">
        <w:r w:rsidRPr="00BB36D7">
          <w:rPr>
            <w:u w:val="single"/>
          </w:rPr>
          <w:t>http://www.intuit.ru/</w:t>
        </w:r>
      </w:hyperlink>
    </w:p>
    <w:p w:rsidR="00BB36D7" w:rsidRPr="007D4526" w:rsidRDefault="00BB36D7" w:rsidP="00BB36D7">
      <w:pPr>
        <w:pStyle w:val="a8"/>
        <w:numPr>
          <w:ilvl w:val="0"/>
          <w:numId w:val="1"/>
        </w:numPr>
        <w:adjustRightInd/>
        <w:spacing w:line="276" w:lineRule="auto"/>
        <w:contextualSpacing/>
        <w:rPr>
          <w:szCs w:val="28"/>
        </w:rPr>
      </w:pPr>
      <w:r w:rsidRPr="007D4526">
        <w:rPr>
          <w:szCs w:val="28"/>
        </w:rPr>
        <w:t xml:space="preserve">Библиотечно-информационный комплекс </w:t>
      </w:r>
      <w:proofErr w:type="spellStart"/>
      <w:r w:rsidRPr="007D4526">
        <w:rPr>
          <w:szCs w:val="28"/>
        </w:rPr>
        <w:t>Финуниверситета</w:t>
      </w:r>
      <w:proofErr w:type="spellEnd"/>
      <w:r w:rsidRPr="007D4526">
        <w:rPr>
          <w:szCs w:val="28"/>
        </w:rPr>
        <w:t xml:space="preserve"> (электронная библиотека, ресурсы на русском языке): </w:t>
      </w:r>
      <w:hyperlink r:id="rId19" w:history="1">
        <w:r w:rsidRPr="007D4526">
          <w:rPr>
            <w:rStyle w:val="af1"/>
            <w:szCs w:val="28"/>
          </w:rPr>
          <w:t>http://www.library.fa.ru/res_mainres.asp?cat=rus</w:t>
        </w:r>
      </w:hyperlink>
      <w:r w:rsidRPr="007D4526">
        <w:rPr>
          <w:szCs w:val="28"/>
        </w:rPr>
        <w:t xml:space="preserve"> </w:t>
      </w:r>
    </w:p>
    <w:p w:rsidR="00BB36D7" w:rsidRPr="007D4526" w:rsidRDefault="00BB36D7" w:rsidP="00BB36D7">
      <w:pPr>
        <w:pStyle w:val="a8"/>
        <w:numPr>
          <w:ilvl w:val="0"/>
          <w:numId w:val="1"/>
        </w:numPr>
        <w:adjustRightInd/>
        <w:spacing w:line="276" w:lineRule="auto"/>
        <w:rPr>
          <w:szCs w:val="28"/>
        </w:rPr>
      </w:pPr>
      <w:r w:rsidRPr="009778CA">
        <w:rPr>
          <w:szCs w:val="28"/>
        </w:rPr>
        <w:t xml:space="preserve">Библиотечно-информационный комплекс </w:t>
      </w:r>
      <w:proofErr w:type="spellStart"/>
      <w:r w:rsidRPr="009778CA">
        <w:rPr>
          <w:szCs w:val="28"/>
        </w:rPr>
        <w:t>Финуниверситета</w:t>
      </w:r>
      <w:proofErr w:type="spellEnd"/>
      <w:r w:rsidRPr="009778CA">
        <w:rPr>
          <w:szCs w:val="28"/>
        </w:rPr>
        <w:t xml:space="preserve"> (электронная библиотека, ресурсы на иностранных языках): </w:t>
      </w:r>
      <w:hyperlink r:id="rId20" w:history="1">
        <w:r w:rsidRPr="007F723C">
          <w:rPr>
            <w:rStyle w:val="af1"/>
            <w:szCs w:val="28"/>
          </w:rPr>
          <w:t>http://www.library.fa.ru/res_mainres.asp?cat=en</w:t>
        </w:r>
      </w:hyperlink>
    </w:p>
    <w:p w:rsidR="00BB36D7" w:rsidRPr="009778CA" w:rsidRDefault="00BB36D7" w:rsidP="00BB36D7">
      <w:pPr>
        <w:pStyle w:val="a8"/>
        <w:numPr>
          <w:ilvl w:val="0"/>
          <w:numId w:val="1"/>
        </w:numPr>
        <w:adjustRightInd/>
        <w:spacing w:line="276" w:lineRule="auto"/>
        <w:rPr>
          <w:szCs w:val="28"/>
        </w:rPr>
      </w:pPr>
      <w:r w:rsidRPr="007D4526">
        <w:rPr>
          <w:szCs w:val="28"/>
        </w:rPr>
        <w:t xml:space="preserve">Правила семейного бизнеса </w:t>
      </w:r>
      <w:r w:rsidRPr="007D4526">
        <w:rPr>
          <w:szCs w:val="28"/>
          <w:u w:val="single"/>
        </w:rPr>
        <w:t>https://www.sberbank.ru/ru/s_m_business</w:t>
      </w:r>
    </w:p>
    <w:p w:rsidR="006E2634" w:rsidRDefault="006E2634">
      <w:pPr>
        <w:spacing w:line="276" w:lineRule="auto"/>
        <w:rPr>
          <w:color w:val="000000"/>
        </w:rPr>
      </w:pPr>
    </w:p>
    <w:p w:rsidR="006E2634" w:rsidRPr="00B35F74" w:rsidRDefault="00B35F74" w:rsidP="00931957">
      <w:pPr>
        <w:pStyle w:val="1"/>
      </w:pPr>
      <w:bookmarkStart w:id="16" w:name="_heading=h.2jxsxqh" w:colFirst="0" w:colLast="0"/>
      <w:bookmarkEnd w:id="16"/>
      <w:r w:rsidRPr="00B35F74">
        <w:t>10. Методические указания для обу</w:t>
      </w:r>
      <w:r w:rsidR="00B03923">
        <w:t>чающихся по освоению дисциплины</w:t>
      </w:r>
    </w:p>
    <w:p w:rsidR="006E2634" w:rsidRDefault="00B35F74">
      <w:pPr>
        <w:spacing w:line="360" w:lineRule="auto"/>
        <w:ind w:firstLine="720"/>
        <w:jc w:val="both"/>
      </w:pPr>
      <w:r>
        <w:t xml:space="preserve">Данная дисциплина адаптирована для студентов с ограниченными возможностями здоровья, в связи с этим в разделе 9 указана ссылка на бесплатный курс на </w:t>
      </w:r>
      <w:proofErr w:type="gramStart"/>
      <w:r>
        <w:t>stepik.org  “</w:t>
      </w:r>
      <w:proofErr w:type="gramEnd"/>
      <w:r>
        <w:t>Нейронные сети и компьютерное зрение”.</w:t>
      </w:r>
    </w:p>
    <w:p w:rsidR="006E2634" w:rsidRDefault="00B35F74">
      <w:pPr>
        <w:spacing w:line="360" w:lineRule="auto"/>
        <w:jc w:val="both"/>
        <w:rPr>
          <w:b/>
        </w:rPr>
      </w:pPr>
      <w:r>
        <w:t>Основные этапы работы студента по дисциплине</w:t>
      </w:r>
      <w:r>
        <w:rPr>
          <w:b/>
          <w:i/>
          <w:highlight w:val="white"/>
        </w:rPr>
        <w:t xml:space="preserve"> </w:t>
      </w:r>
      <w:r>
        <w:rPr>
          <w:b/>
        </w:rPr>
        <w:t>Основы глубокого обучения</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Предварительная ориентировка в подлежащем изучению учебном материале по программе.</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Ознакомление с рекомендованной учебной литературой.</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Слушание и конспектирование лекций, а также выполнение других видов учебной работы.</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Планирование самостоятельной работы.</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 xml:space="preserve">Обобщение и систематизация информации, </w:t>
      </w:r>
      <w:r>
        <w:t>взятой</w:t>
      </w:r>
      <w:r>
        <w:rPr>
          <w:color w:val="000000"/>
        </w:rPr>
        <w:t xml:space="preserve"> из лекций и прочитанной литературы.</w:t>
      </w:r>
    </w:p>
    <w:p w:rsidR="006E2634" w:rsidRDefault="00B35F74">
      <w:pPr>
        <w:numPr>
          <w:ilvl w:val="1"/>
          <w:numId w:val="2"/>
        </w:numPr>
        <w:pBdr>
          <w:top w:val="nil"/>
          <w:left w:val="nil"/>
          <w:bottom w:val="nil"/>
          <w:right w:val="nil"/>
          <w:between w:val="nil"/>
        </w:pBdr>
        <w:spacing w:line="360" w:lineRule="auto"/>
        <w:ind w:left="709" w:hanging="425"/>
        <w:jc w:val="both"/>
        <w:rPr>
          <w:color w:val="000000"/>
        </w:rPr>
      </w:pPr>
      <w:r>
        <w:rPr>
          <w:color w:val="000000"/>
        </w:rPr>
        <w:t>Выполнение контрольной работы.</w:t>
      </w:r>
    </w:p>
    <w:p w:rsidR="006E2634" w:rsidRDefault="00B35F74">
      <w:pPr>
        <w:spacing w:line="360" w:lineRule="auto"/>
        <w:jc w:val="both"/>
      </w:pPr>
      <w:r>
        <w:t>Рекомендации по работе с учебным материалом:</w:t>
      </w:r>
    </w:p>
    <w:p w:rsidR="006E2634" w:rsidRDefault="00B35F74">
      <w:pPr>
        <w:numPr>
          <w:ilvl w:val="2"/>
          <w:numId w:val="2"/>
        </w:numPr>
        <w:pBdr>
          <w:top w:val="nil"/>
          <w:left w:val="nil"/>
          <w:bottom w:val="nil"/>
          <w:right w:val="nil"/>
          <w:between w:val="nil"/>
        </w:pBdr>
        <w:spacing w:line="360" w:lineRule="auto"/>
        <w:ind w:left="709" w:hanging="425"/>
        <w:jc w:val="both"/>
        <w:rPr>
          <w:color w:val="000000"/>
        </w:rPr>
      </w:pPr>
      <w:r>
        <w:rPr>
          <w:color w:val="000000"/>
        </w:rPr>
        <w:t>Осознавайте наличный уровень полученных вами знаний.</w:t>
      </w:r>
    </w:p>
    <w:p w:rsidR="006E2634" w:rsidRDefault="00B35F74">
      <w:pPr>
        <w:numPr>
          <w:ilvl w:val="2"/>
          <w:numId w:val="2"/>
        </w:numPr>
        <w:pBdr>
          <w:top w:val="nil"/>
          <w:left w:val="nil"/>
          <w:bottom w:val="nil"/>
          <w:right w:val="nil"/>
          <w:between w:val="nil"/>
        </w:pBdr>
        <w:spacing w:line="360" w:lineRule="auto"/>
        <w:ind w:left="709" w:hanging="425"/>
        <w:jc w:val="both"/>
        <w:rPr>
          <w:color w:val="000000"/>
        </w:rPr>
      </w:pPr>
      <w:r>
        <w:rPr>
          <w:color w:val="000000"/>
        </w:rPr>
        <w:lastRenderedPageBreak/>
        <w:t>В ситуации непонимания нужно выявить тот первичный уровень и факторы непонимания, которые стали препятствием понимания последующего.</w:t>
      </w:r>
    </w:p>
    <w:p w:rsidR="006E2634" w:rsidRDefault="00B35F74">
      <w:pPr>
        <w:numPr>
          <w:ilvl w:val="2"/>
          <w:numId w:val="2"/>
        </w:numPr>
        <w:pBdr>
          <w:top w:val="nil"/>
          <w:left w:val="nil"/>
          <w:bottom w:val="nil"/>
          <w:right w:val="nil"/>
          <w:between w:val="nil"/>
        </w:pBdr>
        <w:spacing w:line="360" w:lineRule="auto"/>
        <w:ind w:left="709" w:hanging="425"/>
        <w:jc w:val="both"/>
        <w:rPr>
          <w:color w:val="000000"/>
        </w:rPr>
      </w:pPr>
      <w:r>
        <w:rPr>
          <w:color w:val="000000"/>
        </w:rPr>
        <w:t>Задавайте сами себе вопросы и пытайтесь ответить на них.</w:t>
      </w:r>
    </w:p>
    <w:p w:rsidR="006E2634" w:rsidRDefault="00B35F74">
      <w:pPr>
        <w:spacing w:line="360" w:lineRule="auto"/>
        <w:jc w:val="both"/>
      </w:pPr>
      <w:r>
        <w:t>Рекомендации по работе на лекции и с лекционным материалом:</w:t>
      </w:r>
    </w:p>
    <w:p w:rsidR="006E2634" w:rsidRDefault="00B35F74">
      <w:pPr>
        <w:numPr>
          <w:ilvl w:val="0"/>
          <w:numId w:val="3"/>
        </w:numPr>
        <w:pBdr>
          <w:top w:val="nil"/>
          <w:left w:val="nil"/>
          <w:bottom w:val="nil"/>
          <w:right w:val="nil"/>
          <w:between w:val="nil"/>
        </w:pBdr>
        <w:spacing w:line="360" w:lineRule="auto"/>
        <w:ind w:left="709" w:hanging="425"/>
        <w:jc w:val="both"/>
        <w:rPr>
          <w:color w:val="000000"/>
        </w:rPr>
      </w:pPr>
      <w:r>
        <w:rPr>
          <w:color w:val="000000"/>
        </w:rPr>
        <w:t>Основная задача на лекции – осмысление излагаемого в ней материала. Для этого необходимо слушать лекцию с самого начала, не упуская общих, ориентирующих в материале рассуждений и установок лектора.</w:t>
      </w:r>
    </w:p>
    <w:p w:rsidR="006E2634" w:rsidRDefault="00B35F74">
      <w:pPr>
        <w:numPr>
          <w:ilvl w:val="0"/>
          <w:numId w:val="3"/>
        </w:numPr>
        <w:pBdr>
          <w:top w:val="nil"/>
          <w:left w:val="nil"/>
          <w:bottom w:val="nil"/>
          <w:right w:val="nil"/>
          <w:between w:val="nil"/>
        </w:pBdr>
        <w:spacing w:line="360" w:lineRule="auto"/>
        <w:ind w:left="709" w:hanging="425"/>
        <w:jc w:val="both"/>
        <w:rPr>
          <w:color w:val="000000"/>
        </w:rPr>
      </w:pPr>
      <w:r>
        <w:rPr>
          <w:color w:val="000000"/>
        </w:rPr>
        <w:t>Ведение записей на лекции важно и полезно для лучшего осмысливания материала, для сохранения информации, с целью ее дальнейшего использования.</w:t>
      </w:r>
    </w:p>
    <w:p w:rsidR="006E2634" w:rsidRDefault="00B35F74">
      <w:pPr>
        <w:numPr>
          <w:ilvl w:val="0"/>
          <w:numId w:val="3"/>
        </w:numPr>
        <w:pBdr>
          <w:top w:val="nil"/>
          <w:left w:val="nil"/>
          <w:bottom w:val="nil"/>
          <w:right w:val="nil"/>
          <w:between w:val="nil"/>
        </w:pBdr>
        <w:spacing w:line="360" w:lineRule="auto"/>
        <w:ind w:left="709" w:hanging="425"/>
        <w:jc w:val="both"/>
        <w:rPr>
          <w:color w:val="000000"/>
        </w:rPr>
      </w:pPr>
      <w:r>
        <w:rPr>
          <w:color w:val="000000"/>
        </w:rPr>
        <w:t>Для облегчения записи рекомендуется применять сокращения повторяющихся терминов или хорошо известных понятий.</w:t>
      </w:r>
    </w:p>
    <w:p w:rsidR="006E2634" w:rsidRDefault="00B35F74">
      <w:pPr>
        <w:spacing w:line="360" w:lineRule="auto"/>
        <w:jc w:val="both"/>
      </w:pPr>
      <w:r>
        <w:t>Рекомендации по работе с литературой:</w:t>
      </w:r>
    </w:p>
    <w:p w:rsidR="006E2634" w:rsidRDefault="00B35F74">
      <w:pPr>
        <w:numPr>
          <w:ilvl w:val="3"/>
          <w:numId w:val="2"/>
        </w:numPr>
        <w:pBdr>
          <w:top w:val="nil"/>
          <w:left w:val="nil"/>
          <w:bottom w:val="nil"/>
          <w:right w:val="nil"/>
          <w:between w:val="nil"/>
        </w:pBdr>
        <w:spacing w:line="360" w:lineRule="auto"/>
        <w:ind w:left="709" w:hanging="425"/>
        <w:jc w:val="both"/>
        <w:rPr>
          <w:color w:val="000000"/>
        </w:rPr>
      </w:pPr>
      <w:r>
        <w:rPr>
          <w:color w:val="000000"/>
        </w:rPr>
        <w:t xml:space="preserve">Если возникли затруднения при </w:t>
      </w:r>
      <w:r>
        <w:t>разыскании</w:t>
      </w:r>
      <w:r>
        <w:rPr>
          <w:color w:val="000000"/>
        </w:rPr>
        <w:t xml:space="preserve"> материала, по какому- либо конкретному вопросу, следует обратиться к предметному указателю, напечатанному, как правило, в конце каждого литературного источника.</w:t>
      </w:r>
    </w:p>
    <w:p w:rsidR="006E2634" w:rsidRDefault="00B35F74">
      <w:pPr>
        <w:numPr>
          <w:ilvl w:val="3"/>
          <w:numId w:val="2"/>
        </w:numPr>
        <w:pBdr>
          <w:top w:val="nil"/>
          <w:left w:val="nil"/>
          <w:bottom w:val="nil"/>
          <w:right w:val="nil"/>
          <w:between w:val="nil"/>
        </w:pBdr>
        <w:spacing w:line="360" w:lineRule="auto"/>
        <w:ind w:left="709" w:hanging="425"/>
        <w:jc w:val="both"/>
        <w:rPr>
          <w:color w:val="000000"/>
        </w:rPr>
      </w:pPr>
      <w:r>
        <w:rPr>
          <w:color w:val="000000"/>
        </w:rPr>
        <w:t>Предметный указатель – это алфавитный список основных научных понятий (терминов), содержание которых раскрыто в книге, рядом с термином стоят числа, обозначающие номера страниц, на которых изложен материал, относящийся к данному понятию.</w:t>
      </w:r>
    </w:p>
    <w:p w:rsidR="006E2634" w:rsidRDefault="00B35F74">
      <w:pPr>
        <w:spacing w:line="360" w:lineRule="auto"/>
        <w:jc w:val="both"/>
      </w:pPr>
      <w:r>
        <w:t>Рекомендации по выполнению контрольной работы:</w:t>
      </w:r>
    </w:p>
    <w:p w:rsidR="006E2634" w:rsidRDefault="00B35F74">
      <w:pPr>
        <w:numPr>
          <w:ilvl w:val="0"/>
          <w:numId w:val="5"/>
        </w:numPr>
        <w:pBdr>
          <w:top w:val="nil"/>
          <w:left w:val="nil"/>
          <w:bottom w:val="nil"/>
          <w:right w:val="nil"/>
          <w:between w:val="nil"/>
        </w:pBdr>
        <w:spacing w:line="360" w:lineRule="auto"/>
        <w:jc w:val="both"/>
        <w:rPr>
          <w:color w:val="000000"/>
        </w:rPr>
      </w:pPr>
      <w:r>
        <w:rPr>
          <w:color w:val="000000"/>
          <w:highlight w:val="white"/>
        </w:rPr>
        <w:t>Перед выполнением контрольной работы студент должен изучить соответствующие разделы учебной литературы.</w:t>
      </w:r>
    </w:p>
    <w:p w:rsidR="006E2634" w:rsidRDefault="00B35F74">
      <w:pPr>
        <w:numPr>
          <w:ilvl w:val="0"/>
          <w:numId w:val="5"/>
        </w:numPr>
        <w:pBdr>
          <w:top w:val="nil"/>
          <w:left w:val="nil"/>
          <w:bottom w:val="nil"/>
          <w:right w:val="nil"/>
          <w:between w:val="nil"/>
        </w:pBdr>
        <w:spacing w:line="360" w:lineRule="auto"/>
        <w:jc w:val="both"/>
        <w:rPr>
          <w:color w:val="000000"/>
        </w:rPr>
      </w:pPr>
      <w:r>
        <w:rPr>
          <w:color w:val="000000"/>
          <w:highlight w:val="white"/>
        </w:rPr>
        <w:t>Контрольную работу студент должен выполнять самостоятельно, используя те навыки и умения, которые получил на лекциях и практических занятиях.</w:t>
      </w:r>
    </w:p>
    <w:p w:rsidR="006E2634" w:rsidRPr="00B03923" w:rsidRDefault="00B35F74" w:rsidP="00B03923">
      <w:pPr>
        <w:numPr>
          <w:ilvl w:val="0"/>
          <w:numId w:val="5"/>
        </w:numPr>
        <w:pBdr>
          <w:top w:val="nil"/>
          <w:left w:val="nil"/>
          <w:bottom w:val="nil"/>
          <w:right w:val="nil"/>
          <w:between w:val="nil"/>
        </w:pBdr>
        <w:spacing w:line="360" w:lineRule="auto"/>
        <w:jc w:val="both"/>
        <w:rPr>
          <w:color w:val="000000"/>
        </w:rPr>
      </w:pPr>
      <w:r>
        <w:rPr>
          <w:color w:val="000000"/>
          <w:highlight w:val="white"/>
        </w:rPr>
        <w:t>При затруднениях, возникших при выполнении контрольной работы, студент может получить консультацию преподавателя</w:t>
      </w:r>
      <w:bookmarkStart w:id="17" w:name="_heading=h.z337ya" w:colFirst="0" w:colLast="0"/>
      <w:bookmarkEnd w:id="17"/>
    </w:p>
    <w:p w:rsidR="00B03923" w:rsidRPr="00B03923" w:rsidRDefault="00B03923" w:rsidP="00B03923">
      <w:pPr>
        <w:pBdr>
          <w:top w:val="nil"/>
          <w:left w:val="nil"/>
          <w:bottom w:val="nil"/>
          <w:right w:val="nil"/>
          <w:between w:val="nil"/>
        </w:pBdr>
        <w:spacing w:line="360" w:lineRule="auto"/>
        <w:ind w:left="720"/>
        <w:jc w:val="both"/>
        <w:rPr>
          <w:color w:val="000000"/>
        </w:rPr>
      </w:pPr>
    </w:p>
    <w:p w:rsidR="006E2634" w:rsidRPr="00B03923" w:rsidRDefault="00B35F74" w:rsidP="00931957">
      <w:pPr>
        <w:pStyle w:val="1"/>
        <w:spacing w:line="360" w:lineRule="auto"/>
      </w:pPr>
      <w:bookmarkStart w:id="18" w:name="_heading=h.g0kbx3mchybq" w:colFirst="0" w:colLast="0"/>
      <w:bookmarkEnd w:id="18"/>
      <w:r w:rsidRPr="00B03923">
        <w:lastRenderedPageBreak/>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p w:rsidR="006E2634" w:rsidRDefault="00B35F74">
      <w:pPr>
        <w:spacing w:line="360" w:lineRule="auto"/>
        <w:ind w:left="284"/>
        <w:jc w:val="both"/>
      </w:pPr>
      <w:r>
        <w:t>11.1</w:t>
      </w:r>
      <w:r w:rsidR="00B03923">
        <w:t>.</w:t>
      </w:r>
      <w:r>
        <w:t xml:space="preserve"> Комплект лицензионного программного обеспечения</w:t>
      </w:r>
    </w:p>
    <w:p w:rsidR="006E2634" w:rsidRDefault="00B35F74">
      <w:pPr>
        <w:spacing w:line="360" w:lineRule="auto"/>
        <w:ind w:left="284"/>
        <w:jc w:val="both"/>
      </w:pPr>
      <w:r>
        <w:t xml:space="preserve">      1. Пакет офисных программ</w:t>
      </w:r>
    </w:p>
    <w:p w:rsidR="006E2634" w:rsidRDefault="00B35F74">
      <w:pPr>
        <w:spacing w:line="360" w:lineRule="auto"/>
        <w:ind w:left="284"/>
        <w:jc w:val="both"/>
      </w:pPr>
      <w:r>
        <w:t xml:space="preserve">      2. Антивирус </w:t>
      </w:r>
      <w:proofErr w:type="spellStart"/>
      <w:r>
        <w:t>Kaspersky</w:t>
      </w:r>
      <w:proofErr w:type="spellEnd"/>
    </w:p>
    <w:p w:rsidR="006E2634" w:rsidRDefault="00B35F74">
      <w:pPr>
        <w:spacing w:line="360" w:lineRule="auto"/>
        <w:ind w:left="284"/>
        <w:jc w:val="both"/>
      </w:pPr>
      <w:r>
        <w:t>11.2</w:t>
      </w:r>
      <w:r w:rsidR="00B03923">
        <w:t>.</w:t>
      </w:r>
      <w:r>
        <w:t xml:space="preserve"> Современные профессиональные базы данных и информационные справочные системы</w:t>
      </w:r>
    </w:p>
    <w:p w:rsidR="006E2634" w:rsidRDefault="00B35F74">
      <w:pPr>
        <w:widowControl/>
        <w:spacing w:line="360" w:lineRule="auto"/>
        <w:jc w:val="both"/>
      </w:pPr>
      <w:r>
        <w:t xml:space="preserve">         1.</w:t>
      </w:r>
      <w:r w:rsidR="00B03923">
        <w:t xml:space="preserve"> </w:t>
      </w:r>
      <w:r>
        <w:t>Информац</w:t>
      </w:r>
      <w:r w:rsidR="00931957">
        <w:t>ионно-правовая система «Гарант»</w:t>
      </w:r>
    </w:p>
    <w:p w:rsidR="006E2634" w:rsidRDefault="00B35F74">
      <w:pPr>
        <w:widowControl/>
        <w:spacing w:line="360" w:lineRule="auto"/>
        <w:ind w:left="284"/>
        <w:jc w:val="both"/>
      </w:pPr>
      <w:r>
        <w:t xml:space="preserve">     2.</w:t>
      </w:r>
      <w:r w:rsidR="00B03923">
        <w:t xml:space="preserve"> </w:t>
      </w:r>
      <w:r>
        <w:t>Информационно-прав</w:t>
      </w:r>
      <w:r w:rsidR="00931957">
        <w:t>овая система «Консультант Плюс»</w:t>
      </w:r>
    </w:p>
    <w:p w:rsidR="006E2634" w:rsidRDefault="00B35F74">
      <w:pPr>
        <w:widowControl/>
        <w:spacing w:line="360" w:lineRule="auto"/>
        <w:jc w:val="both"/>
      </w:pPr>
      <w:r>
        <w:t xml:space="preserve">         3.</w:t>
      </w:r>
      <w:r w:rsidR="00B03923">
        <w:t xml:space="preserve"> </w:t>
      </w:r>
      <w:r>
        <w:t>Электронная энциклопедия: htpp://ru.wikipedia.org/wiki/Wiki</w:t>
      </w:r>
    </w:p>
    <w:p w:rsidR="006E2634" w:rsidRDefault="00B35F74">
      <w:pPr>
        <w:widowControl/>
        <w:spacing w:line="360" w:lineRule="auto"/>
        <w:ind w:left="284"/>
        <w:jc w:val="both"/>
      </w:pPr>
      <w:r>
        <w:t xml:space="preserve">    </w:t>
      </w:r>
      <w:r w:rsidR="00931957">
        <w:t xml:space="preserve"> </w:t>
      </w:r>
      <w:r>
        <w:t>4.</w:t>
      </w:r>
      <w:r w:rsidR="00B03923">
        <w:t xml:space="preserve"> </w:t>
      </w:r>
      <w:r>
        <w:t xml:space="preserve">Система комплексного раскрытия информации «СКРИН» - </w:t>
      </w:r>
      <w:hyperlink r:id="rId21">
        <w:r>
          <w:rPr>
            <w:color w:val="000000"/>
            <w:u w:val="single"/>
          </w:rPr>
          <w:t>http://www.skrin.ru/</w:t>
        </w:r>
      </w:hyperlink>
      <w:r>
        <w:t xml:space="preserve"> </w:t>
      </w:r>
    </w:p>
    <w:p w:rsidR="006E2634" w:rsidRDefault="00B35F74">
      <w:pPr>
        <w:spacing w:line="360" w:lineRule="auto"/>
        <w:ind w:left="284"/>
        <w:jc w:val="both"/>
      </w:pPr>
      <w:r>
        <w:t>11.3. Сертифицированные программные и аппара</w:t>
      </w:r>
      <w:r w:rsidR="00931957">
        <w:t>тные средства защиты информации</w:t>
      </w:r>
      <w:r>
        <w:t xml:space="preserve"> </w:t>
      </w:r>
    </w:p>
    <w:p w:rsidR="006E2634" w:rsidRDefault="00931957">
      <w:pPr>
        <w:spacing w:line="360" w:lineRule="auto"/>
        <w:ind w:left="284"/>
        <w:jc w:val="both"/>
      </w:pPr>
      <w:r>
        <w:t xml:space="preserve">      -  не предусмотрены</w:t>
      </w:r>
    </w:p>
    <w:p w:rsidR="006E2634" w:rsidRDefault="00B35F74">
      <w:pPr>
        <w:spacing w:line="360" w:lineRule="auto"/>
        <w:jc w:val="both"/>
      </w:pPr>
      <w:r>
        <w:t xml:space="preserve">    11.4.  Язык программирования </w:t>
      </w:r>
      <w:proofErr w:type="spellStart"/>
      <w:r>
        <w:t>Python</w:t>
      </w:r>
      <w:proofErr w:type="spellEnd"/>
      <w:r>
        <w:t xml:space="preserve"> 3.8 (или старше).</w:t>
      </w:r>
    </w:p>
    <w:p w:rsidR="006E2634" w:rsidRDefault="00B35F74">
      <w:pPr>
        <w:spacing w:line="360" w:lineRule="auto"/>
        <w:ind w:left="284"/>
        <w:jc w:val="both"/>
      </w:pPr>
      <w:r>
        <w:t xml:space="preserve">11.5. Платформа для научных исследований, основанная на языке программирования </w:t>
      </w:r>
      <w:proofErr w:type="spellStart"/>
      <w:r>
        <w:t>Python</w:t>
      </w:r>
      <w:proofErr w:type="spellEnd"/>
      <w:r>
        <w:t xml:space="preserve">, </w:t>
      </w:r>
      <w:proofErr w:type="spellStart"/>
      <w:r>
        <w:t>Anaconda</w:t>
      </w:r>
      <w:proofErr w:type="spellEnd"/>
      <w:r>
        <w:t xml:space="preserve">, библиотека </w:t>
      </w:r>
      <w:proofErr w:type="spellStart"/>
      <w:r>
        <w:t>PyTorch</w:t>
      </w:r>
      <w:proofErr w:type="spellEnd"/>
      <w:r>
        <w:t>.</w:t>
      </w:r>
    </w:p>
    <w:p w:rsidR="006E2634" w:rsidRDefault="006E2634"/>
    <w:p w:rsidR="006E2634" w:rsidRPr="00B03923" w:rsidRDefault="00B35F74" w:rsidP="00931957">
      <w:pPr>
        <w:pStyle w:val="1"/>
      </w:pPr>
      <w:bookmarkStart w:id="19" w:name="_heading=h.3j2qqm3" w:colFirst="0" w:colLast="0"/>
      <w:bookmarkEnd w:id="19"/>
      <w:r w:rsidRPr="00B03923">
        <w:t>12. Описание материально-технической базы, необходимой для осуществления образовательного процесса по дисциплине</w:t>
      </w:r>
    </w:p>
    <w:p w:rsidR="006E2634" w:rsidRDefault="00B35F74">
      <w:pPr>
        <w:spacing w:line="360" w:lineRule="auto"/>
        <w:jc w:val="both"/>
      </w:pPr>
      <w:r>
        <w:t xml:space="preserve">      Наличие аудитории, оснащенной компьютерной техникой и проектором, с возможностью подключения к сети «Интернет».</w:t>
      </w:r>
    </w:p>
    <w:sectPr w:rsidR="006E2634" w:rsidSect="00B35F74">
      <w:footerReference w:type="default" r:id="rId22"/>
      <w:pgSz w:w="11906" w:h="16838"/>
      <w:pgMar w:top="1134" w:right="424" w:bottom="1134" w:left="1134"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30F" w:rsidRDefault="00AF630F">
      <w:r>
        <w:separator/>
      </w:r>
    </w:p>
  </w:endnote>
  <w:endnote w:type="continuationSeparator" w:id="0">
    <w:p w:rsidR="00AF630F" w:rsidRDefault="00AF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62" w:rsidRDefault="00317F6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31957">
      <w:rPr>
        <w:noProof/>
        <w:color w:val="000000"/>
      </w:rPr>
      <w:t>2</w:t>
    </w:r>
    <w:r>
      <w:rPr>
        <w:color w:val="000000"/>
      </w:rPr>
      <w:fldChar w:fldCharType="end"/>
    </w:r>
  </w:p>
  <w:p w:rsidR="00317F62" w:rsidRDefault="00317F62">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30F" w:rsidRDefault="00AF630F">
      <w:r>
        <w:separator/>
      </w:r>
    </w:p>
  </w:footnote>
  <w:footnote w:type="continuationSeparator" w:id="0">
    <w:p w:rsidR="00AF630F" w:rsidRDefault="00AF6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7E7"/>
    <w:multiLevelType w:val="multilevel"/>
    <w:tmpl w:val="C122E50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6278AF"/>
    <w:multiLevelType w:val="multilevel"/>
    <w:tmpl w:val="428A192C"/>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C27101"/>
    <w:multiLevelType w:val="hybridMultilevel"/>
    <w:tmpl w:val="6B6A37D4"/>
    <w:lvl w:ilvl="0" w:tplc="07CEC8D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0660E7"/>
    <w:multiLevelType w:val="multilevel"/>
    <w:tmpl w:val="CD2A383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F373F2"/>
    <w:multiLevelType w:val="multilevel"/>
    <w:tmpl w:val="DD98B7A2"/>
    <w:lvl w:ilvl="0">
      <w:start w:val="1"/>
      <w:numFmt w:val="decimal"/>
      <w:lvlText w:val="%1."/>
      <w:lvlJc w:val="left"/>
      <w:pPr>
        <w:ind w:left="720" w:hanging="360"/>
      </w:pPr>
    </w:lvl>
    <w:lvl w:ilvl="1">
      <w:start w:val="1"/>
      <w:numFmt w:val="lowerLetter"/>
      <w:pStyle w:va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0C5131"/>
    <w:multiLevelType w:val="multilevel"/>
    <w:tmpl w:val="0E68F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284022"/>
    <w:multiLevelType w:val="multilevel"/>
    <w:tmpl w:val="4866E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B534D0"/>
    <w:multiLevelType w:val="hybridMultilevel"/>
    <w:tmpl w:val="AE56B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335A34"/>
    <w:multiLevelType w:val="hybridMultilevel"/>
    <w:tmpl w:val="E0442828"/>
    <w:lvl w:ilvl="0" w:tplc="88049F5A">
      <w:start w:val="1"/>
      <w:numFmt w:val="decimal"/>
      <w:lvlText w:val="%1."/>
      <w:lvlJc w:val="left"/>
      <w:pPr>
        <w:ind w:left="1081" w:hanging="37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7"/>
  </w:num>
  <w:num w:numId="8">
    <w:abstractNumId w:val="2"/>
  </w:num>
  <w:num w:numId="9">
    <w:abstractNumId w:val="3"/>
    <w:lvlOverride w:ilvl="0">
      <w:startOverride w:val="2"/>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34"/>
    <w:rsid w:val="000033DF"/>
    <w:rsid w:val="000904B5"/>
    <w:rsid w:val="001C054E"/>
    <w:rsid w:val="001D5E8C"/>
    <w:rsid w:val="002951C0"/>
    <w:rsid w:val="002B2B76"/>
    <w:rsid w:val="00317F62"/>
    <w:rsid w:val="003632BA"/>
    <w:rsid w:val="003860B1"/>
    <w:rsid w:val="003D3F32"/>
    <w:rsid w:val="005357B9"/>
    <w:rsid w:val="00563BE9"/>
    <w:rsid w:val="005B0D35"/>
    <w:rsid w:val="005B5F21"/>
    <w:rsid w:val="006128B7"/>
    <w:rsid w:val="006E2634"/>
    <w:rsid w:val="007448C2"/>
    <w:rsid w:val="00862A73"/>
    <w:rsid w:val="00931957"/>
    <w:rsid w:val="00AF630F"/>
    <w:rsid w:val="00B03923"/>
    <w:rsid w:val="00B35F74"/>
    <w:rsid w:val="00B90FCE"/>
    <w:rsid w:val="00BB36D7"/>
    <w:rsid w:val="00C81AF9"/>
    <w:rsid w:val="00CA3F81"/>
    <w:rsid w:val="00D21A71"/>
    <w:rsid w:val="00EE28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DB8F"/>
  <w15:docId w15:val="{79D936F6-5AC2-464C-8E0F-BCC9BE4A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6E3"/>
    <w:pPr>
      <w:autoSpaceDE w:val="0"/>
      <w:autoSpaceDN w:val="0"/>
      <w:adjustRightInd w:val="0"/>
    </w:pPr>
    <w:rPr>
      <w:szCs w:val="20"/>
    </w:rPr>
  </w:style>
  <w:style w:type="paragraph" w:styleId="1">
    <w:name w:val="heading 1"/>
    <w:basedOn w:val="a"/>
    <w:next w:val="a"/>
    <w:link w:val="10"/>
    <w:autoRedefine/>
    <w:qFormat/>
    <w:rsid w:val="00931957"/>
    <w:pPr>
      <w:keepNext/>
      <w:keepLines/>
      <w:widowControl/>
      <w:shd w:val="clear" w:color="auto" w:fill="FFFFFF"/>
      <w:autoSpaceDE/>
      <w:autoSpaceDN/>
      <w:adjustRightInd/>
      <w:spacing w:after="450" w:line="420" w:lineRule="atLeast"/>
      <w:jc w:val="both"/>
      <w:outlineLvl w:val="0"/>
    </w:pPr>
    <w:rPr>
      <w:b/>
      <w:color w:val="1E1E1E"/>
      <w:szCs w:val="28"/>
    </w:rPr>
  </w:style>
  <w:style w:type="paragraph" w:styleId="2">
    <w:name w:val="heading 2"/>
    <w:basedOn w:val="1"/>
    <w:next w:val="a"/>
    <w:link w:val="20"/>
    <w:autoRedefine/>
    <w:uiPriority w:val="9"/>
    <w:unhideWhenUsed/>
    <w:qFormat/>
    <w:rsid w:val="0041121F"/>
    <w:pPr>
      <w:numPr>
        <w:ilvl w:val="1"/>
        <w:numId w:val="4"/>
      </w:numPr>
      <w:spacing w:before="40" w:after="40"/>
      <w:outlineLvl w:val="1"/>
    </w:pPr>
    <w:rPr>
      <w:rFonts w:asciiTheme="majorHAnsi" w:eastAsiaTheme="majorEastAsia" w:hAnsiTheme="majorHAnsi" w:cstheme="majorBidi"/>
      <w:szCs w:val="26"/>
    </w:rPr>
  </w:style>
  <w:style w:type="paragraph" w:styleId="3">
    <w:name w:val="heading 3"/>
    <w:basedOn w:val="a"/>
    <w:next w:val="a"/>
    <w:link w:val="30"/>
    <w:uiPriority w:val="9"/>
    <w:unhideWhenUsed/>
    <w:qFormat/>
    <w:rsid w:val="00B12F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qFormat/>
    <w:rsid w:val="000218DE"/>
    <w:pPr>
      <w:widowControl/>
      <w:autoSpaceDE/>
      <w:autoSpaceDN/>
      <w:adjustRightInd/>
      <w:jc w:val="center"/>
    </w:pPr>
    <w:rPr>
      <w:b/>
    </w:rPr>
  </w:style>
  <w:style w:type="table" w:customStyle="1" w:styleId="TableNormal0">
    <w:name w:val="Table Normal"/>
    <w:tblPr>
      <w:tblCellMar>
        <w:top w:w="0" w:type="dxa"/>
        <w:left w:w="0" w:type="dxa"/>
        <w:bottom w:w="0" w:type="dxa"/>
        <w:right w:w="0" w:type="dxa"/>
      </w:tblCellMar>
    </w:tblPr>
  </w:style>
  <w:style w:type="paragraph" w:customStyle="1" w:styleId="ConsPlusNormal">
    <w:name w:val="ConsPlusNormal"/>
    <w:rsid w:val="00C52F7B"/>
    <w:pPr>
      <w:autoSpaceDE w:val="0"/>
      <w:autoSpaceDN w:val="0"/>
      <w:adjustRightInd w:val="0"/>
      <w:ind w:firstLine="720"/>
    </w:pPr>
    <w:rPr>
      <w:rFonts w:ascii="Arial" w:hAnsi="Arial" w:cs="Arial"/>
      <w:sz w:val="20"/>
      <w:szCs w:val="20"/>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C52F7B"/>
  </w:style>
  <w:style w:type="character" w:customStyle="1" w:styleId="a6">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basedOn w:val="a0"/>
    <w:rsid w:val="00C52F7B"/>
    <w:rPr>
      <w:rFonts w:ascii="Times New Roman" w:eastAsia="Times New Roman" w:hAnsi="Times New Roman" w:cs="Times New Roman"/>
      <w:sz w:val="20"/>
      <w:szCs w:val="20"/>
      <w:lang w:eastAsia="ru-RU"/>
    </w:rPr>
  </w:style>
  <w:style w:type="character" w:styleId="a7">
    <w:name w:val="footnote reference"/>
    <w:rsid w:val="00C52F7B"/>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5"/>
    <w:locked/>
    <w:rsid w:val="00C52F7B"/>
    <w:rPr>
      <w:rFonts w:ascii="Times New Roman" w:eastAsia="Times New Roman" w:hAnsi="Times New Roman" w:cs="Times New Roman"/>
      <w:sz w:val="20"/>
      <w:szCs w:val="20"/>
      <w:lang w:eastAsia="ru-RU"/>
    </w:rPr>
  </w:style>
  <w:style w:type="paragraph" w:styleId="a8">
    <w:name w:val="List Paragraph"/>
    <w:basedOn w:val="a"/>
    <w:link w:val="a9"/>
    <w:uiPriority w:val="1"/>
    <w:qFormat/>
    <w:rsid w:val="00C52F7B"/>
    <w:pPr>
      <w:ind w:left="708"/>
    </w:pPr>
  </w:style>
  <w:style w:type="table" w:styleId="aa">
    <w:name w:val="Table Grid"/>
    <w:basedOn w:val="a1"/>
    <w:uiPriority w:val="59"/>
    <w:rsid w:val="00E23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A76B1C"/>
    <w:rPr>
      <w:rFonts w:ascii="Tahoma" w:hAnsi="Tahoma" w:cs="Tahoma"/>
      <w:sz w:val="16"/>
      <w:szCs w:val="16"/>
    </w:rPr>
  </w:style>
  <w:style w:type="character" w:customStyle="1" w:styleId="ac">
    <w:name w:val="Текст выноски Знак"/>
    <w:basedOn w:val="a0"/>
    <w:link w:val="ab"/>
    <w:uiPriority w:val="99"/>
    <w:semiHidden/>
    <w:rsid w:val="00A76B1C"/>
    <w:rPr>
      <w:rFonts w:ascii="Tahoma" w:eastAsia="Times New Roman" w:hAnsi="Tahoma" w:cs="Tahoma"/>
      <w:sz w:val="16"/>
      <w:szCs w:val="16"/>
      <w:lang w:eastAsia="ru-RU"/>
    </w:rPr>
  </w:style>
  <w:style w:type="character" w:customStyle="1" w:styleId="a4">
    <w:name w:val="Заголовок Знак"/>
    <w:basedOn w:val="a0"/>
    <w:link w:val="a3"/>
    <w:rsid w:val="000218DE"/>
    <w:rPr>
      <w:rFonts w:ascii="Times New Roman" w:eastAsia="Times New Roman" w:hAnsi="Times New Roman" w:cs="Times New Roman"/>
      <w:b/>
      <w:sz w:val="28"/>
      <w:szCs w:val="20"/>
      <w:lang w:eastAsia="ru-RU"/>
    </w:rPr>
  </w:style>
  <w:style w:type="paragraph" w:styleId="ad">
    <w:name w:val="header"/>
    <w:basedOn w:val="a"/>
    <w:link w:val="ae"/>
    <w:unhideWhenUsed/>
    <w:rsid w:val="00CC5351"/>
    <w:pPr>
      <w:tabs>
        <w:tab w:val="center" w:pos="4677"/>
        <w:tab w:val="right" w:pos="9355"/>
      </w:tabs>
    </w:pPr>
  </w:style>
  <w:style w:type="character" w:customStyle="1" w:styleId="ae">
    <w:name w:val="Верхний колонтитул Знак"/>
    <w:basedOn w:val="a0"/>
    <w:link w:val="ad"/>
    <w:uiPriority w:val="99"/>
    <w:rsid w:val="00CC5351"/>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CC5351"/>
    <w:pPr>
      <w:tabs>
        <w:tab w:val="center" w:pos="4677"/>
        <w:tab w:val="right" w:pos="9355"/>
      </w:tabs>
    </w:pPr>
  </w:style>
  <w:style w:type="character" w:customStyle="1" w:styleId="af0">
    <w:name w:val="Нижний колонтитул Знак"/>
    <w:basedOn w:val="a0"/>
    <w:link w:val="af"/>
    <w:uiPriority w:val="99"/>
    <w:rsid w:val="00CC5351"/>
    <w:rPr>
      <w:rFonts w:ascii="Times New Roman" w:eastAsia="Times New Roman" w:hAnsi="Times New Roman" w:cs="Times New Roman"/>
      <w:sz w:val="20"/>
      <w:szCs w:val="20"/>
      <w:lang w:eastAsia="ru-RU"/>
    </w:rPr>
  </w:style>
  <w:style w:type="character" w:styleId="af1">
    <w:name w:val="Hyperlink"/>
    <w:basedOn w:val="a0"/>
    <w:uiPriority w:val="99"/>
    <w:unhideWhenUsed/>
    <w:rsid w:val="00B365AF"/>
    <w:rPr>
      <w:color w:val="0000FF" w:themeColor="hyperlink"/>
      <w:u w:val="single"/>
    </w:rPr>
  </w:style>
  <w:style w:type="paragraph" w:styleId="af2">
    <w:name w:val="Body Text"/>
    <w:basedOn w:val="a"/>
    <w:link w:val="af3"/>
    <w:rsid w:val="00247D96"/>
    <w:pPr>
      <w:widowControl/>
      <w:autoSpaceDE/>
      <w:autoSpaceDN/>
      <w:adjustRightInd/>
    </w:pPr>
    <w:rPr>
      <w:sz w:val="24"/>
    </w:rPr>
  </w:style>
  <w:style w:type="character" w:customStyle="1" w:styleId="af3">
    <w:name w:val="Основной текст Знак"/>
    <w:basedOn w:val="a0"/>
    <w:link w:val="af2"/>
    <w:rsid w:val="00247D96"/>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931957"/>
    <w:rPr>
      <w:b/>
      <w:color w:val="1E1E1E"/>
      <w:shd w:val="clear" w:color="auto" w:fill="FFFFFF"/>
    </w:rPr>
  </w:style>
  <w:style w:type="paragraph" w:customStyle="1" w:styleId="11">
    <w:name w:val="Обычный1"/>
    <w:rsid w:val="00E20CCD"/>
    <w:rPr>
      <w:rFonts w:ascii="Courier New" w:hAnsi="Courier New"/>
      <w:snapToGrid w:val="0"/>
      <w:sz w:val="20"/>
      <w:szCs w:val="20"/>
    </w:rPr>
  </w:style>
  <w:style w:type="character" w:customStyle="1" w:styleId="20">
    <w:name w:val="Заголовок 2 Знак"/>
    <w:basedOn w:val="a0"/>
    <w:link w:val="2"/>
    <w:uiPriority w:val="9"/>
    <w:rsid w:val="0041121F"/>
    <w:rPr>
      <w:rFonts w:asciiTheme="majorHAnsi" w:eastAsiaTheme="majorEastAsia" w:hAnsiTheme="majorHAnsi" w:cstheme="majorBidi"/>
      <w:b/>
      <w:color w:val="1E1E1E"/>
      <w:sz w:val="28"/>
      <w:szCs w:val="26"/>
      <w:shd w:val="clear" w:color="auto" w:fill="FFFFFF"/>
      <w:lang w:eastAsia="ru-RU"/>
    </w:rPr>
  </w:style>
  <w:style w:type="paragraph" w:styleId="af4">
    <w:name w:val="TOC Heading"/>
    <w:basedOn w:val="1"/>
    <w:next w:val="a"/>
    <w:uiPriority w:val="39"/>
    <w:unhideWhenUsed/>
    <w:qFormat/>
    <w:rsid w:val="004D3DBF"/>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2">
    <w:name w:val="toc 1"/>
    <w:basedOn w:val="a"/>
    <w:next w:val="a"/>
    <w:autoRedefine/>
    <w:uiPriority w:val="39"/>
    <w:unhideWhenUsed/>
    <w:rsid w:val="00264302"/>
    <w:pPr>
      <w:tabs>
        <w:tab w:val="left" w:pos="660"/>
        <w:tab w:val="right" w:leader="dot" w:pos="10195"/>
      </w:tabs>
      <w:spacing w:after="100" w:line="276" w:lineRule="auto"/>
    </w:pPr>
  </w:style>
  <w:style w:type="paragraph" w:customStyle="1" w:styleId="af5">
    <w:name w:val="По центру"/>
    <w:basedOn w:val="a"/>
    <w:next w:val="a"/>
    <w:rsid w:val="004236E3"/>
    <w:pPr>
      <w:widowControl/>
      <w:autoSpaceDE/>
      <w:autoSpaceDN/>
      <w:adjustRightInd/>
      <w:spacing w:before="60" w:after="60" w:line="360" w:lineRule="auto"/>
      <w:jc w:val="center"/>
    </w:pPr>
    <w:rPr>
      <w:sz w:val="32"/>
    </w:rPr>
  </w:style>
  <w:style w:type="paragraph" w:styleId="af6">
    <w:name w:val="No Spacing"/>
    <w:uiPriority w:val="1"/>
    <w:qFormat/>
    <w:rsid w:val="000B6343"/>
    <w:pPr>
      <w:autoSpaceDE w:val="0"/>
      <w:autoSpaceDN w:val="0"/>
      <w:adjustRightInd w:val="0"/>
    </w:pPr>
    <w:rPr>
      <w:szCs w:val="20"/>
    </w:rPr>
  </w:style>
  <w:style w:type="paragraph" w:customStyle="1" w:styleId="Default">
    <w:name w:val="Default"/>
    <w:rsid w:val="00F97F47"/>
    <w:pPr>
      <w:autoSpaceDE w:val="0"/>
      <w:autoSpaceDN w:val="0"/>
      <w:adjustRightInd w:val="0"/>
    </w:pPr>
    <w:rPr>
      <w:color w:val="000000"/>
      <w:sz w:val="24"/>
      <w:szCs w:val="24"/>
    </w:rPr>
  </w:style>
  <w:style w:type="paragraph" w:styleId="af7">
    <w:name w:val="Normal (Web)"/>
    <w:aliases w:val="Обычный (Web)1"/>
    <w:basedOn w:val="a"/>
    <w:uiPriority w:val="99"/>
    <w:unhideWhenUsed/>
    <w:rsid w:val="000F0D79"/>
    <w:pPr>
      <w:widowControl/>
      <w:autoSpaceDE/>
      <w:autoSpaceDN/>
      <w:adjustRightInd/>
      <w:spacing w:before="100" w:beforeAutospacing="1" w:after="100" w:afterAutospacing="1"/>
    </w:pPr>
    <w:rPr>
      <w:sz w:val="24"/>
      <w:szCs w:val="24"/>
    </w:rPr>
  </w:style>
  <w:style w:type="character" w:customStyle="1" w:styleId="fontstyle01">
    <w:name w:val="fontstyle01"/>
    <w:basedOn w:val="a0"/>
    <w:rsid w:val="00012CF3"/>
    <w:rPr>
      <w:rFonts w:ascii="TimesNewRomanPSMT" w:hAnsi="TimesNewRomanPSMT" w:hint="default"/>
      <w:b w:val="0"/>
      <w:bCs w:val="0"/>
      <w:i w:val="0"/>
      <w:iCs w:val="0"/>
      <w:color w:val="000000"/>
      <w:sz w:val="28"/>
      <w:szCs w:val="28"/>
    </w:rPr>
  </w:style>
  <w:style w:type="character" w:customStyle="1" w:styleId="ref-info">
    <w:name w:val="ref-info"/>
    <w:basedOn w:val="a0"/>
    <w:rsid w:val="00E92987"/>
  </w:style>
  <w:style w:type="character" w:customStyle="1" w:styleId="30">
    <w:name w:val="Заголовок 3 Знак"/>
    <w:basedOn w:val="a0"/>
    <w:link w:val="3"/>
    <w:uiPriority w:val="9"/>
    <w:rsid w:val="00B12FC6"/>
    <w:rPr>
      <w:rFonts w:asciiTheme="majorHAnsi" w:eastAsiaTheme="majorEastAsia" w:hAnsiTheme="majorHAnsi" w:cstheme="majorBidi"/>
      <w:color w:val="243F60" w:themeColor="accent1" w:themeShade="7F"/>
      <w:sz w:val="24"/>
      <w:szCs w:val="24"/>
      <w:lang w:eastAsia="ru-RU"/>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57" w:type="dxa"/>
        <w:right w:w="57" w:type="dxa"/>
      </w:tblCellMar>
    </w:tblPr>
  </w:style>
  <w:style w:type="table" w:customStyle="1" w:styleId="afb">
    <w:basedOn w:val="TableNormal0"/>
    <w:tblPr>
      <w:tblStyleRowBandSize w:val="1"/>
      <w:tblStyleColBandSize w:val="1"/>
      <w:tblCellMar>
        <w:left w:w="57" w:type="dxa"/>
        <w:right w:w="57" w:type="dxa"/>
      </w:tblCellMar>
    </w:tblPr>
  </w:style>
  <w:style w:type="table" w:customStyle="1" w:styleId="afc">
    <w:basedOn w:val="TableNormal0"/>
    <w:tblPr>
      <w:tblStyleRowBandSize w:val="1"/>
      <w:tblStyleColBandSize w:val="1"/>
      <w:tblCellMar>
        <w:left w:w="57" w:type="dxa"/>
        <w:right w:w="57" w:type="dxa"/>
      </w:tblCellMar>
    </w:tblPr>
  </w:style>
  <w:style w:type="table" w:customStyle="1" w:styleId="afd">
    <w:basedOn w:val="TableNormal0"/>
    <w:tblPr>
      <w:tblStyleRowBandSize w:val="1"/>
      <w:tblStyleColBandSize w:val="1"/>
      <w:tblCellMar>
        <w:left w:w="57" w:type="dxa"/>
        <w:right w:w="57" w:type="dxa"/>
      </w:tblCellMar>
    </w:tblPr>
  </w:style>
  <w:style w:type="table" w:customStyle="1" w:styleId="afe">
    <w:basedOn w:val="TableNormal0"/>
    <w:tblPr>
      <w:tblStyleRowBandSize w:val="1"/>
      <w:tblStyleColBandSize w:val="1"/>
      <w:tblCellMar>
        <w:left w:w="57" w:type="dxa"/>
        <w:right w:w="57" w:type="dxa"/>
      </w:tblCellMar>
    </w:tblPr>
  </w:style>
  <w:style w:type="table" w:customStyle="1" w:styleId="aff">
    <w:basedOn w:val="TableNormal0"/>
    <w:tblPr>
      <w:tblStyleRowBandSize w:val="1"/>
      <w:tblStyleColBandSize w:val="1"/>
      <w:tblCellMar>
        <w:left w:w="57" w:type="dxa"/>
        <w:right w:w="57" w:type="dxa"/>
      </w:tblCellMar>
    </w:tblPr>
  </w:style>
  <w:style w:type="table" w:customStyle="1" w:styleId="aff0">
    <w:basedOn w:val="TableNormal0"/>
    <w:tblPr>
      <w:tblStyleRowBandSize w:val="1"/>
      <w:tblStyleColBandSize w:val="1"/>
      <w:tblCellMar>
        <w:left w:w="57" w:type="dxa"/>
        <w:right w:w="57"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character" w:customStyle="1" w:styleId="a9">
    <w:name w:val="Абзац списка Знак"/>
    <w:link w:val="a8"/>
    <w:uiPriority w:val="1"/>
    <w:rsid w:val="00BB36D7"/>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course/50352/info" TargetMode="External"/><Relationship Id="rId13" Type="http://schemas.openxmlformats.org/officeDocument/2006/relationships/hyperlink" Target="http://pandas.pydata.org/" TargetMode="External"/><Relationship Id="rId18" Type="http://schemas.openxmlformats.org/officeDocument/2006/relationships/hyperlink" Target="http://www.intuit.ru/" TargetMode="External"/><Relationship Id="rId3" Type="http://schemas.openxmlformats.org/officeDocument/2006/relationships/styles" Target="styles.xml"/><Relationship Id="rId21" Type="http://schemas.openxmlformats.org/officeDocument/2006/relationships/hyperlink" Target="http://www.skrin.ru/" TargetMode="External"/><Relationship Id="rId7" Type="http://schemas.openxmlformats.org/officeDocument/2006/relationships/endnotes" Target="endnotes.xml"/><Relationship Id="rId12" Type="http://schemas.openxmlformats.org/officeDocument/2006/relationships/hyperlink" Target="https://pypi.python.org/pypi/pylru"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hyperlink" Target="http://scikit-learn.org" TargetMode="External"/><Relationship Id="rId20" Type="http://schemas.openxmlformats.org/officeDocument/2006/relationships/hyperlink" Target="http://www.library.fa.ru/res_mainres.asp?ca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cipy.org/doc/numpy/user/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2/library/" TargetMode="External"/><Relationship Id="rId23" Type="http://schemas.openxmlformats.org/officeDocument/2006/relationships/fontTable" Target="fontTable.xml"/><Relationship Id="rId10" Type="http://schemas.openxmlformats.org/officeDocument/2006/relationships/hyperlink" Target="http://docs.scipy.org/doc/scipy/reference/" TargetMode="External"/><Relationship Id="rId19" Type="http://schemas.openxmlformats.org/officeDocument/2006/relationships/hyperlink" Target="http://www.library.fa.ru/res_mainres.asp?cat=rus" TargetMode="External"/><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hyperlink" Target="http://python.org/doc/"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4dO5xgPoWX2m+z+TCEkn3PmmfQ==">CgMxLjAyCGguZ2pkZ3hzMgloLjMwajB6bGwyCWguMWZvYjl0ZTIJaC4zem55c2g3MgloLjJldDkycDAyCGgudHlqY3d0MgloLjNkeTZ2a20yDmguM3Jsb2dlbnNxeHA5MgloLjRkMzRvZzgyCWguMnM4ZXlvMTIJaC4zcmRjcmpuMgloLjI2aW4xcmcyCGgubG54Yno5MgloLjM1bmt1bjIyCWguMWtzdjR1djIOaC5hMnIyNnVsc216YnoyDmgua25lb3gyMmExbmRzMg5oLjU1Mjg3M2t0cGRvZzIOaC5ibXJ0NHlvdG9xeG4yDmgucTB0OXl4azV1YmZuMg5oLm0xNGl1ejVlem05bzIJaC40NHNpbmlvMgloLjJqeHN4cWgyCGguejMzN3lhMg5oLmcwa2J4M21jaHlicTIJaC4zajJxcW0zOAByITFlX3NiTWcxeXZNdE5veDFERERBekE4QzhGMHNaVEp2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4637</Words>
  <Characters>26437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Евсеева Ирина Владимировна</cp:lastModifiedBy>
  <cp:revision>3</cp:revision>
  <dcterms:created xsi:type="dcterms:W3CDTF">2023-06-20T13:46:00Z</dcterms:created>
  <dcterms:modified xsi:type="dcterms:W3CDTF">2023-06-21T08:35:00Z</dcterms:modified>
</cp:coreProperties>
</file>