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5A3C19"/>
          <w:sz w:val="36"/>
        </w:rPr>
        <w:t>Дома Пустыни</w:t>
      </w:r>
    </w:p>
    <w:p>
      <w:pPr>
        <w:jc w:val="center"/>
      </w:pPr>
      <w:r>
        <w:rPr>
          <w:rFonts w:ascii="Calibri" w:hAnsi="Calibri" w:eastAsia="Calibri"/>
          <w:b/>
          <w:sz w:val="32"/>
        </w:rPr>
        <w:t>Экономика специй v0.1</w:t>
      </w:r>
    </w:p>
    <w:p>
      <w:pPr>
        <w:jc w:val="center"/>
      </w:pPr>
      <w:r>
        <w:rPr>
          <w:rFonts w:ascii="Calibri" w:hAnsi="Calibri" w:eastAsia="Calibri"/>
          <w:i/>
          <w:sz w:val="20"/>
        </w:rPr>
        <w:t>Базовая модель дохода, банка специй и инженерного развития</w:t>
      </w:r>
    </w:p>
    <w:p>
      <w:r>
        <w:rPr>
          <w:rFonts w:ascii="Calibri" w:hAnsi="Calibri" w:eastAsia="Calibri"/>
        </w:rPr>
        <w:t>Дата: 05.06.2026</w:t>
      </w:r>
    </w:p>
    <w:p>
      <w:r>
        <w:rPr>
          <w:rFonts w:ascii="Calibri" w:hAnsi="Calibri" w:eastAsia="Calibri"/>
        </w:rPr>
        <w:t>Тип документа: отдельный файл только по логике экономики специй</w:t>
      </w:r>
    </w:p>
    <w:p>
      <w:r>
        <w:rPr>
          <w:rFonts w:ascii="Calibri" w:hAnsi="Calibri" w:eastAsia="Calibri"/>
        </w:rPr>
        <w:t>Статус: базовая версия для дальнейшей разработки карт, юнитов и стоимости домовых карт</w:t>
      </w:r>
    </w:p>
    <w:p>
      <w:pPr>
        <w:pStyle w:val="Heading1"/>
      </w:pPr>
      <w:r>
        <w:rPr>
          <w:rFonts w:ascii="Calibri" w:hAnsi="Calibri" w:eastAsia="Calibri"/>
          <w:color w:val="5A3C19"/>
        </w:rPr>
        <w:t>1. Каноничное название ресурса</w:t>
      </w:r>
    </w:p>
    <w:p>
      <w:r>
        <w:rPr>
          <w:rFonts w:ascii="Calibri" w:hAnsi="Calibri" w:eastAsia="Calibri"/>
        </w:rPr>
        <w:t>Основной ресурс игры называется специи. Это название нужно использовать во всех следующих документах проекта.</w:t>
      </w:r>
    </w:p>
    <w:p>
      <w:pPr>
        <w:pStyle w:val="IntenseQuote"/>
      </w:pPr>
      <w:r>
        <w:rPr>
          <w:rFonts w:ascii="Calibri" w:hAnsi="Calibri" w:eastAsia="Calibri"/>
          <w:sz w:val="18"/>
        </w:rPr>
        <w:t>Правильные термины: стартовые специи, банк специй, доход специй, накопление специй, инженерная добыча специй.</w:t>
      </w:r>
    </w:p>
    <w:p>
      <w:pPr>
        <w:pStyle w:val="IntenseQuote"/>
      </w:pPr>
      <w:r>
        <w:rPr>
          <w:rFonts w:ascii="Calibri" w:hAnsi="Calibri" w:eastAsia="Calibri"/>
          <w:sz w:val="18"/>
        </w:rPr>
        <w:t>Не использовать как финальное название: эликсир, мана, энергия, ресурс как основное название валюты.</w:t>
      </w:r>
    </w:p>
    <w:p>
      <w:pPr>
        <w:pStyle w:val="Heading1"/>
      </w:pPr>
      <w:r>
        <w:rPr>
          <w:rFonts w:ascii="Calibri" w:hAnsi="Calibri" w:eastAsia="Calibri"/>
          <w:color w:val="5A3C19"/>
        </w:rPr>
        <w:t>2. Главная логика экономики</w:t>
      </w:r>
    </w:p>
    <w:p>
      <w:r>
        <w:rPr>
          <w:rFonts w:ascii="Calibri" w:hAnsi="Calibri" w:eastAsia="Calibri"/>
        </w:rPr>
        <w:t>Экономика строится на двух источниках: живые башни дают стабильный доход специй, а инженеры дают рискованный экономический разгон.</w:t>
      </w:r>
    </w:p>
    <w:p>
      <w:pPr>
        <w:pStyle w:val="IntenseQuote"/>
      </w:pPr>
      <w:r>
        <w:rPr>
          <w:rFonts w:ascii="Calibri" w:hAnsi="Calibri" w:eastAsia="Calibri"/>
          <w:sz w:val="18"/>
        </w:rPr>
        <w:t>Сохранил башни -&gt; сохранил стабильный доход.</w:t>
        <w:br/>
        <w:t>Довёл инженера -&gt; усилил добычу специй.</w:t>
        <w:br/>
        <w:t>Потерял башню -&gt; потерял часть дохода, но не потерял банк.</w:t>
      </w:r>
    </w:p>
    <w:p>
      <w:pPr>
        <w:pStyle w:val="Heading1"/>
      </w:pPr>
      <w:r>
        <w:rPr>
          <w:rFonts w:ascii="Calibri" w:hAnsi="Calibri" w:eastAsia="Calibri"/>
          <w:color w:val="5A3C19"/>
        </w:rPr>
        <w:t>3. Стартовые параметры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Параметр</w:t>
            </w:r>
          </w:p>
        </w:tc>
        <w:tc>
          <w:tcPr>
            <w:tcW w:type="dxa" w:w="510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Значение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Длительность основного боя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 минуты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Стартовые специи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Базовый максимум банка специй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</w:tr>
    </w:tbl>
    <w:p/>
    <w:p>
      <w:r>
        <w:rPr>
          <w:rFonts w:ascii="Calibri" w:hAnsi="Calibri" w:eastAsia="Calibri"/>
        </w:rPr>
        <w:t>Старт в 5 специй позволяет выбрать между базовой защитой, ранней атакой, инженерным стартом или накоплением на более тяжёлый ход.</w:t>
      </w:r>
    </w:p>
    <w:p>
      <w:pPr>
        <w:pStyle w:val="Heading1"/>
      </w:pPr>
      <w:r>
        <w:rPr>
          <w:rFonts w:ascii="Calibri" w:hAnsi="Calibri" w:eastAsia="Calibri"/>
          <w:color w:val="5A3C19"/>
        </w:rPr>
        <w:t>4. Доход от башен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Источник</w:t>
            </w:r>
          </w:p>
        </w:tc>
        <w:tc>
          <w:tcPr>
            <w:tcW w:type="dxa" w:w="340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Доход в минуту</w:t>
            </w:r>
          </w:p>
        </w:tc>
        <w:tc>
          <w:tcPr>
            <w:tcW w:type="dxa" w:w="340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Тик дохода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Цитадель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+12 специй/мин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+1 специя каждые 5 сек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Левая боковая башня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+6 специй/мин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+1 специя каждые 10 сек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Правая боковая башня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+6 специй/мин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+1 специя каждые 10 сек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Состояние башен</w:t>
            </w:r>
          </w:p>
        </w:tc>
        <w:tc>
          <w:tcPr>
            <w:tcW w:type="dxa" w:w="510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Общий доход башен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Все 3 башни живы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 специи/мин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Потеряна 1 боковая башня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 специй/мин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Потеряны 2 боковые башни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 специй/мин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5A3C19"/>
        </w:rPr>
        <w:t>5. Правило по банку специй</w:t>
      </w:r>
    </w:p>
    <w:p>
      <w:r>
        <w:rPr>
          <w:rFonts w:ascii="Calibri" w:hAnsi="Calibri" w:eastAsia="Calibri"/>
        </w:rPr>
        <w:t>Потеря башни снижает только скорость дохода. Она не снижает максимальный банк и не сжигает уже накопленные специи.</w:t>
      </w:r>
    </w:p>
    <w:p>
      <w:pPr>
        <w:pStyle w:val="IntenseQuote"/>
      </w:pPr>
      <w:r>
        <w:rPr>
          <w:rFonts w:ascii="Calibri" w:hAnsi="Calibri" w:eastAsia="Calibri"/>
          <w:sz w:val="18"/>
        </w:rPr>
        <w:t>Башня уничтожена = минус скорость дохода.</w:t>
        <w:br/>
        <w:t>Башня уничтожена ≠ минус максимальный банк.</w:t>
        <w:br/>
        <w:t>Башня уничтожена ≠ сгорание накопленных специй.</w:t>
      </w:r>
    </w:p>
    <w:p>
      <w:r>
        <w:rPr>
          <w:rFonts w:ascii="Calibri" w:hAnsi="Calibri" w:eastAsia="Calibri"/>
        </w:rPr>
        <w:t>Это правило нужно для камбэка. Игрок может пожертвовать башней, накопить специи и затем защититься или провести контратаку.</w:t>
      </w:r>
    </w:p>
    <w:p>
      <w:pPr>
        <w:pStyle w:val="Heading1"/>
      </w:pPr>
      <w:r>
        <w:rPr>
          <w:rFonts w:ascii="Calibri" w:hAnsi="Calibri" w:eastAsia="Calibri"/>
          <w:color w:val="5A3C19"/>
        </w:rPr>
        <w:t>6. Центральный ресурсный узел</w:t>
      </w:r>
    </w:p>
    <w:p>
      <w:r>
        <w:rPr>
          <w:rFonts w:ascii="Calibri" w:hAnsi="Calibri" w:eastAsia="Calibri"/>
        </w:rPr>
        <w:t>На карте есть один центральный ресурсный узел. Он не захватывается, не удерживается и не содержит ломаемых постов.</w:t>
      </w:r>
    </w:p>
    <w:p>
      <w:r>
        <w:rPr>
          <w:rFonts w:ascii="Calibri" w:hAnsi="Calibri" w:eastAsia="Calibri"/>
        </w:rPr>
        <w:t>Его функция — дать инженеру маршрутную цель и включить рискованное экономическое развитие.</w:t>
      </w:r>
    </w:p>
    <w:p>
      <w:pPr>
        <w:pStyle w:val="Heading1"/>
      </w:pPr>
      <w:r>
        <w:rPr>
          <w:rFonts w:ascii="Calibri" w:hAnsi="Calibri" w:eastAsia="Calibri"/>
          <w:color w:val="5A3C19"/>
        </w:rPr>
        <w:t>7. Инженерная механика</w:t>
      </w:r>
    </w:p>
    <w:p>
      <w:r>
        <w:rPr>
          <w:rFonts w:ascii="Calibri" w:hAnsi="Calibri" w:eastAsia="Calibri"/>
        </w:rPr>
        <w:t>Инженер — слабая или небоeвая карта. Он должен дойти до центрального узла и активировать стадию добычи специй. После успешной активации инженер исчезает.</w:t>
      </w:r>
    </w:p>
    <w:p>
      <w:pPr>
        <w:pStyle w:val="IntenseQuote"/>
      </w:pPr>
      <w:r>
        <w:rPr>
          <w:rFonts w:ascii="Calibri" w:hAnsi="Calibri" w:eastAsia="Calibri"/>
          <w:sz w:val="18"/>
        </w:rPr>
        <w:t>Инженер не захватывает точку.</w:t>
        <w:br/>
        <w:t>Инженер не строит ломаемый пост.</w:t>
        <w:br/>
        <w:t>Инженер не стоит 6 секунд на месте.</w:t>
        <w:br/>
        <w:t>Если инженер погиб до узла, добыча не активируется.</w:t>
      </w:r>
    </w:p>
    <w:p>
      <w:pPr>
        <w:pStyle w:val="Heading1"/>
      </w:pPr>
      <w:r>
        <w:rPr>
          <w:rFonts w:ascii="Calibri" w:hAnsi="Calibri" w:eastAsia="Calibri"/>
          <w:color w:val="5A3C19"/>
        </w:rPr>
        <w:t>8. Стадии инженерного развития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Стадия</w:t>
            </w:r>
          </w:p>
        </w:tc>
        <w:tc>
          <w:tcPr>
            <w:tcW w:type="dxa" w:w="170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Доступность</w:t>
            </w:r>
          </w:p>
        </w:tc>
        <w:tc>
          <w:tcPr>
            <w:tcW w:type="dxa" w:w="170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Стоимость</w:t>
            </w:r>
          </w:p>
        </w:tc>
        <w:tc>
          <w:tcPr>
            <w:tcW w:type="dxa" w:w="170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Доход добычи</w:t>
            </w:r>
          </w:p>
        </w:tc>
        <w:tc>
          <w:tcPr>
            <w:tcW w:type="dxa" w:w="170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Доход в минуту</w:t>
            </w:r>
          </w:p>
        </w:tc>
        <w:tc>
          <w:tcPr>
            <w:tcW w:type="dxa" w:w="170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Макс. банк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Инженер I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0:00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 специи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+1 специя каждые 6 сек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+10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Инженер II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1:00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 специи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+1 специя каждые 5 сек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+12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Инженер III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2:00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 специи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+1 специя каждые 4 сек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+15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</w:t>
            </w:r>
          </w:p>
        </w:tc>
      </w:tr>
    </w:tbl>
    <w:p/>
    <w:p>
      <w:r>
        <w:rPr>
          <w:rFonts w:ascii="Calibri" w:hAnsi="Calibri" w:eastAsia="Calibri"/>
        </w:rPr>
        <w:t>Каждая новая стадия улучшает добычу, а не добавляет отдельный параллельный поток.</w:t>
      </w:r>
    </w:p>
    <w:p>
      <w:pPr>
        <w:pStyle w:val="Heading1"/>
      </w:pPr>
      <w:r>
        <w:rPr>
          <w:rFonts w:ascii="Calibri" w:hAnsi="Calibri" w:eastAsia="Calibri"/>
          <w:color w:val="5A3C19"/>
        </w:rPr>
        <w:t>9. Реальная цена инженерного выхода</w:t>
      </w:r>
    </w:p>
    <w:p>
      <w:r>
        <w:rPr>
          <w:rFonts w:ascii="Calibri" w:hAnsi="Calibri" w:eastAsia="Calibri"/>
        </w:rPr>
        <w:t>Инженера нельзя считать только по его стоимости. Его нужно довести до центра, поэтому игрок почти всегда вкладывает ещё минимум одного защитника стоимостью 2 специи.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Стадия</w:t>
            </w:r>
          </w:p>
        </w:tc>
        <w:tc>
          <w:tcPr>
            <w:tcW w:type="dxa" w:w="170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Инженер</w:t>
            </w:r>
          </w:p>
        </w:tc>
        <w:tc>
          <w:tcPr>
            <w:tcW w:type="dxa" w:w="170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Минимальная защита</w:t>
            </w:r>
          </w:p>
        </w:tc>
        <w:tc>
          <w:tcPr>
            <w:tcW w:type="dxa" w:w="170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Реальное вложение</w:t>
            </w:r>
          </w:p>
        </w:tc>
        <w:tc>
          <w:tcPr>
            <w:tcW w:type="dxa" w:w="170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Доход/мин</w:t>
            </w:r>
          </w:p>
        </w:tc>
        <w:tc>
          <w:tcPr>
            <w:tcW w:type="dxa" w:w="170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Полевая выгода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Инженер I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+6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Инженер II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+7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Инженер III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+9</w:t>
            </w:r>
          </w:p>
        </w:tc>
      </w:tr>
    </w:tbl>
    <w:p/>
    <w:p>
      <w:pPr>
        <w:pStyle w:val="IntenseQuote"/>
      </w:pPr>
      <w:r>
        <w:rPr>
          <w:rFonts w:ascii="Calibri" w:hAnsi="Calibri" w:eastAsia="Calibri"/>
          <w:sz w:val="18"/>
        </w:rPr>
        <w:t>Доход от инженерной добычи за бой: 10 + 12 + 15 = 37 специй.</w:t>
        <w:br/>
        <w:t>Стоимость инженеров: 2 + 3 + 4 = 9 специй.</w:t>
        <w:br/>
        <w:t>Минимальная защита: 6 специй.</w:t>
        <w:br/>
        <w:t>Полное вложение: 15 специй.</w:t>
        <w:br/>
        <w:t>Полевая выгода: 37 - 15 = +22 специи.</w:t>
      </w:r>
    </w:p>
    <w:p>
      <w:pPr>
        <w:pStyle w:val="Heading1"/>
      </w:pPr>
      <w:r>
        <w:rPr>
          <w:rFonts w:ascii="Calibri" w:hAnsi="Calibri" w:eastAsia="Calibri"/>
          <w:color w:val="5A3C19"/>
        </w:rPr>
        <w:t>10. Общая экономика за 3 минуты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Сценарий</w:t>
            </w:r>
          </w:p>
        </w:tc>
        <w:tc>
          <w:tcPr>
            <w:tcW w:type="dxa" w:w="340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Расчёт</w:t>
            </w:r>
          </w:p>
        </w:tc>
        <w:tc>
          <w:tcPr>
            <w:tcW w:type="dxa" w:w="340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Итого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Без инженеров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 старт + 24 × 3 минуты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77 специй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 инженерами до затрат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 старт + 72 башни + 10 + 12 + 15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114 специй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 инженерами минус стоимость инженеров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114 - 9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105 специй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 инженерами минус инженеры и минимальная защита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114 - 15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99 специй</w:t>
            </w:r>
          </w:p>
        </w:tc>
      </w:tr>
    </w:tbl>
    <w:p/>
    <w:p>
      <w:r>
        <w:rPr>
          <w:rFonts w:ascii="Calibri" w:hAnsi="Calibri" w:eastAsia="Calibri"/>
        </w:rPr>
        <w:t>Разница с игрой без инженеров составляет +28 специй без учёта защитников и +22 специи с учётом минимальной защиты.</w:t>
      </w:r>
    </w:p>
    <w:p>
      <w:pPr>
        <w:pStyle w:val="Heading1"/>
      </w:pPr>
      <w:r>
        <w:rPr>
          <w:rFonts w:ascii="Calibri" w:hAnsi="Calibri" w:eastAsia="Calibri"/>
          <w:color w:val="5A3C19"/>
        </w:rPr>
        <w:t>11. Доход по минутам при полной базе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Минута боя</w:t>
            </w:r>
          </w:p>
        </w:tc>
        <w:tc>
          <w:tcPr>
            <w:tcW w:type="dxa" w:w="255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Башни</w:t>
            </w:r>
          </w:p>
        </w:tc>
        <w:tc>
          <w:tcPr>
            <w:tcW w:type="dxa" w:w="255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Инженерная добыча</w:t>
            </w:r>
          </w:p>
        </w:tc>
        <w:tc>
          <w:tcPr>
            <w:tcW w:type="dxa" w:w="255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Общий доход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0:00–1:00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34 специи/мин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1:00–2:00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36 специй/мин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2:00–3:00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39 специй/мин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5A3C19"/>
        </w:rPr>
        <w:t>12. Экономика при потере башен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Состояние</w:t>
            </w:r>
          </w:p>
        </w:tc>
        <w:tc>
          <w:tcPr>
            <w:tcW w:type="dxa" w:w="255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Башни</w:t>
            </w:r>
          </w:p>
        </w:tc>
        <w:tc>
          <w:tcPr>
            <w:tcW w:type="dxa" w:w="255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Инженер</w:t>
            </w:r>
          </w:p>
        </w:tc>
        <w:tc>
          <w:tcPr>
            <w:tcW w:type="dxa" w:w="2550"/>
            <w:vAlign w:val="center"/>
            <w:shd w:fill="D9EAD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Доход в минуту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Все башни, без инженера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Все башни + Инженер III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39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Потеряна 1 боковая, без инженера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Потеряна 1 боковая + Инженер II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30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Потеряны 2 боковые, без инженера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Потеряны 2 боковые + Инженер III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27</w:t>
            </w:r>
          </w:p>
        </w:tc>
      </w:tr>
    </w:tbl>
    <w:p/>
    <w:p>
      <w:r>
        <w:rPr>
          <w:rFonts w:ascii="Calibri" w:hAnsi="Calibri" w:eastAsia="Calibri"/>
        </w:rPr>
        <w:t>Инженер не отменяет потерю башни, но даёт шанс вернуться в темп. Игрок без инженерии после потери башен постепенно проседает по специям.</w:t>
      </w:r>
    </w:p>
    <w:p>
      <w:pPr>
        <w:pStyle w:val="Heading1"/>
      </w:pPr>
      <w:r>
        <w:rPr>
          <w:rFonts w:ascii="Calibri" w:hAnsi="Calibri" w:eastAsia="Calibri"/>
          <w:color w:val="5A3C19"/>
        </w:rPr>
        <w:t>13. Контригра</w:t>
      </w:r>
    </w:p>
    <w:p>
      <w:pPr>
        <w:pStyle w:val="ListBullet"/>
      </w:pPr>
      <w:r>
        <w:rPr>
          <w:rFonts w:ascii="Calibri" w:hAnsi="Calibri" w:eastAsia="Calibri"/>
        </w:rPr>
        <w:t>Убить инженера до центрального узла.</w:t>
      </w:r>
    </w:p>
    <w:p>
      <w:pPr>
        <w:pStyle w:val="ListBullet"/>
      </w:pPr>
      <w:r>
        <w:rPr>
          <w:rFonts w:ascii="Calibri" w:hAnsi="Calibri" w:eastAsia="Calibri"/>
        </w:rPr>
        <w:t>Наказать башню, пока игрок вложил специи в инженера и защитника.</w:t>
      </w:r>
    </w:p>
    <w:p>
      <w:pPr>
        <w:pStyle w:val="ListBullet"/>
      </w:pPr>
      <w:r>
        <w:rPr>
          <w:rFonts w:ascii="Calibri" w:hAnsi="Calibri" w:eastAsia="Calibri"/>
        </w:rPr>
        <w:t>Запустить собственного инженера.</w:t>
      </w:r>
    </w:p>
    <w:p>
      <w:pPr>
        <w:pStyle w:val="ListBullet"/>
      </w:pPr>
      <w:r>
        <w:rPr>
          <w:rFonts w:ascii="Calibri" w:hAnsi="Calibri" w:eastAsia="Calibri"/>
        </w:rPr>
        <w:t>Давить до того, как инженерная экономика даст преимущество.</w:t>
      </w:r>
    </w:p>
    <w:p>
      <w:pPr>
        <w:pStyle w:val="Heading1"/>
      </w:pPr>
      <w:r>
        <w:rPr>
          <w:rFonts w:ascii="Calibri" w:hAnsi="Calibri" w:eastAsia="Calibri"/>
          <w:color w:val="5A3C19"/>
        </w:rPr>
        <w:t>14. MVP-правила</w:t>
      </w:r>
    </w:p>
    <w:p>
      <w:pPr>
        <w:pStyle w:val="ListNumber"/>
      </w:pPr>
      <w:r>
        <w:rPr>
          <w:rFonts w:ascii="Calibri" w:hAnsi="Calibri" w:eastAsia="Calibri"/>
        </w:rPr>
        <w:t>Основной ресурс называется специи.</w:t>
      </w:r>
    </w:p>
    <w:p>
      <w:pPr>
        <w:pStyle w:val="ListNumber"/>
      </w:pPr>
      <w:r>
        <w:rPr>
          <w:rFonts w:ascii="Calibri" w:hAnsi="Calibri" w:eastAsia="Calibri"/>
        </w:rPr>
        <w:t>Стартовые специи: 5.</w:t>
      </w:r>
    </w:p>
    <w:p>
      <w:pPr>
        <w:pStyle w:val="ListNumber"/>
      </w:pPr>
      <w:r>
        <w:rPr>
          <w:rFonts w:ascii="Calibri" w:hAnsi="Calibri" w:eastAsia="Calibri"/>
        </w:rPr>
        <w:t>Базовый максимум банка: 10.</w:t>
      </w:r>
    </w:p>
    <w:p>
      <w:pPr>
        <w:pStyle w:val="ListNumber"/>
      </w:pPr>
      <w:r>
        <w:rPr>
          <w:rFonts w:ascii="Calibri" w:hAnsi="Calibri" w:eastAsia="Calibri"/>
        </w:rPr>
        <w:t>Инженеры расширяют банк до 12 / 14 / 16.</w:t>
      </w:r>
    </w:p>
    <w:p>
      <w:pPr>
        <w:pStyle w:val="ListNumber"/>
      </w:pPr>
      <w:r>
        <w:rPr>
          <w:rFonts w:ascii="Calibri" w:hAnsi="Calibri" w:eastAsia="Calibri"/>
        </w:rPr>
        <w:t>Цитадель даёт +12 специй/мин.</w:t>
      </w:r>
    </w:p>
    <w:p>
      <w:pPr>
        <w:pStyle w:val="ListNumber"/>
      </w:pPr>
      <w:r>
        <w:rPr>
          <w:rFonts w:ascii="Calibri" w:hAnsi="Calibri" w:eastAsia="Calibri"/>
        </w:rPr>
        <w:t>Каждая боковая башня даёт +6 специй/мин.</w:t>
      </w:r>
    </w:p>
    <w:p>
      <w:pPr>
        <w:pStyle w:val="ListNumber"/>
      </w:pPr>
      <w:r>
        <w:rPr>
          <w:rFonts w:ascii="Calibri" w:hAnsi="Calibri" w:eastAsia="Calibri"/>
        </w:rPr>
        <w:t>Потеря башни снижает только доход.</w:t>
      </w:r>
    </w:p>
    <w:p>
      <w:pPr>
        <w:pStyle w:val="ListNumber"/>
      </w:pPr>
      <w:r>
        <w:rPr>
          <w:rFonts w:ascii="Calibri" w:hAnsi="Calibri" w:eastAsia="Calibri"/>
        </w:rPr>
        <w:t>Потеря башни не снижает банк и не сжигает специи.</w:t>
      </w:r>
    </w:p>
    <w:p>
      <w:pPr>
        <w:pStyle w:val="ListNumber"/>
      </w:pPr>
      <w:r>
        <w:rPr>
          <w:rFonts w:ascii="Calibri" w:hAnsi="Calibri" w:eastAsia="Calibri"/>
        </w:rPr>
        <w:t>За уничтожение башни не выдаются дополнительные специи.</w:t>
      </w:r>
    </w:p>
    <w:p>
      <w:pPr>
        <w:pStyle w:val="ListNumber"/>
      </w:pPr>
      <w:r>
        <w:rPr>
          <w:rFonts w:ascii="Calibri" w:hAnsi="Calibri" w:eastAsia="Calibri"/>
        </w:rPr>
        <w:t>Центральный узел не захватывается и не удерживается.</w:t>
      </w:r>
    </w:p>
    <w:p>
      <w:pPr>
        <w:pStyle w:val="ListNumber"/>
      </w:pPr>
      <w:r>
        <w:rPr>
          <w:rFonts w:ascii="Calibri" w:hAnsi="Calibri" w:eastAsia="Calibri"/>
        </w:rPr>
        <w:t>Постов нет.</w:t>
      </w:r>
    </w:p>
    <w:p>
      <w:pPr>
        <w:pStyle w:val="ListNumber"/>
      </w:pPr>
      <w:r>
        <w:rPr>
          <w:rFonts w:ascii="Calibri" w:hAnsi="Calibri" w:eastAsia="Calibri"/>
        </w:rPr>
        <w:t>Инженер I: 0:00, стоимость 2, +10 специй/мин, банк до 12.</w:t>
      </w:r>
    </w:p>
    <w:p>
      <w:pPr>
        <w:pStyle w:val="ListNumber"/>
      </w:pPr>
      <w:r>
        <w:rPr>
          <w:rFonts w:ascii="Calibri" w:hAnsi="Calibri" w:eastAsia="Calibri"/>
        </w:rPr>
        <w:t>Инженер II: 1:00, стоимость 3, +12 специй/мин, банк до 14.</w:t>
      </w:r>
    </w:p>
    <w:p>
      <w:pPr>
        <w:pStyle w:val="ListNumber"/>
      </w:pPr>
      <w:r>
        <w:rPr>
          <w:rFonts w:ascii="Calibri" w:hAnsi="Calibri" w:eastAsia="Calibri"/>
        </w:rPr>
        <w:t>Инженер III: 2:00, стоимость 4, +15 специй/мин, банк до 16.</w:t>
      </w:r>
    </w:p>
    <w:p>
      <w:pPr>
        <w:pStyle w:val="ListNumber"/>
      </w:pPr>
      <w:r>
        <w:rPr>
          <w:rFonts w:ascii="Calibri" w:hAnsi="Calibri" w:eastAsia="Calibri"/>
        </w:rPr>
        <w:t>Главная цель матча — сломать центральную башню / цитадель.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