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C094" w14:textId="020E3F27" w:rsidR="0060735B" w:rsidRDefault="0060735B" w:rsidP="0060735B">
      <w:pPr>
        <w:pStyle w:val="a3"/>
      </w:pPr>
      <w:r>
        <w:rPr>
          <w:rFonts w:hint="eastAsia"/>
        </w:rPr>
        <w:t>L</w:t>
      </w:r>
      <w:r>
        <w:t xml:space="preserve">ab </w:t>
      </w:r>
      <w:r w:rsidR="000F5B09">
        <w:t>4</w:t>
      </w:r>
      <w:r>
        <w:t xml:space="preserve"> </w:t>
      </w:r>
      <w:r w:rsidR="000F5B09">
        <w:t>Fluid Navigation</w:t>
      </w:r>
    </w:p>
    <w:p w14:paraId="31E3058C" w14:textId="77997708" w:rsidR="0060735B" w:rsidRDefault="0060735B" w:rsidP="0060735B">
      <w:pPr>
        <w:pStyle w:val="2"/>
        <w:wordWrap w:val="0"/>
        <w:spacing w:line="415" w:lineRule="auto"/>
        <w:rPr>
          <w:rFonts w:asciiTheme="minorHAnsi" w:eastAsiaTheme="minorHAnsi" w:hAnsiTheme="minorHAnsi"/>
          <w:sz w:val="28"/>
          <w:szCs w:val="28"/>
        </w:rPr>
      </w:pPr>
      <w:r w:rsidRPr="00AC41E5">
        <w:rPr>
          <w:rFonts w:asciiTheme="minorEastAsia" w:eastAsiaTheme="minorEastAsia" w:hAnsiTheme="minorEastAsia"/>
          <w:sz w:val="28"/>
          <w:szCs w:val="28"/>
        </w:rPr>
        <w:t xml:space="preserve">1. </w:t>
      </w:r>
      <w:r w:rsidR="0013709B">
        <w:rPr>
          <w:rFonts w:asciiTheme="minorHAnsi" w:eastAsiaTheme="minorHAnsi" w:hAnsiTheme="minorHAnsi"/>
          <w:sz w:val="28"/>
          <w:szCs w:val="28"/>
        </w:rPr>
        <w:t>Introduction</w:t>
      </w:r>
    </w:p>
    <w:p w14:paraId="5BC4387A" w14:textId="53C816B5" w:rsidR="0060735B" w:rsidRDefault="0060735B" w:rsidP="000F5B09">
      <w:pPr>
        <w:wordWrap w:val="0"/>
      </w:pPr>
      <w:r>
        <w:tab/>
      </w:r>
      <w:r w:rsidR="000F5B09" w:rsidRPr="000F5B09">
        <w:t>Fluid navigation refers to the concept of seamless and intuitive movement within a user interface or digital platform. It focuses on creating a smooth and effortless experience for users as they navigate through different sections, features, or pages of an application or website</w:t>
      </w:r>
      <w:r w:rsidR="0072016B">
        <w:t>.</w:t>
      </w:r>
    </w:p>
    <w:p w14:paraId="530D2758" w14:textId="6098F402" w:rsidR="000F5B09" w:rsidRDefault="000F5B09" w:rsidP="000F5B09">
      <w:pPr>
        <w:wordWrap w:val="0"/>
        <w:ind w:firstLine="420"/>
      </w:pPr>
      <w:r w:rsidRPr="000F5B09">
        <w:t>By implementing fluid navigation, designers and developers aim to create a user experience that feels natural and effortless, enabling users to focus on their tasks or content without being hindered by complex or cumbersome navigation structures.</w:t>
      </w:r>
    </w:p>
    <w:p w14:paraId="35107418" w14:textId="36D3BD51" w:rsidR="000F5B09" w:rsidRPr="0060735B" w:rsidRDefault="000F5B09" w:rsidP="000F5B09">
      <w:pPr>
        <w:wordWrap w:val="0"/>
        <w:ind w:firstLine="420"/>
      </w:pPr>
      <w:r>
        <w:rPr>
          <w:rFonts w:hint="eastAsia"/>
        </w:rPr>
        <w:t>T</w:t>
      </w:r>
      <w:r>
        <w:t xml:space="preserve">his project is about designing interface for a guide app which helps people learn better about the fourth floor of </w:t>
      </w:r>
      <w:proofErr w:type="spellStart"/>
      <w:r>
        <w:t>Jishi</w:t>
      </w:r>
      <w:proofErr w:type="spellEnd"/>
      <w:r>
        <w:t xml:space="preserve"> Building under the concept of fluid navigation.</w:t>
      </w:r>
    </w:p>
    <w:p w14:paraId="6BEA4A9C" w14:textId="570FC8C1" w:rsidR="0060735B" w:rsidRDefault="0060735B" w:rsidP="0060735B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AC41E5">
        <w:rPr>
          <w:rFonts w:asciiTheme="minorHAnsi" w:eastAsiaTheme="minorHAnsi" w:hAnsiTheme="minorHAnsi" w:hint="eastAsia"/>
          <w:sz w:val="28"/>
          <w:szCs w:val="28"/>
        </w:rPr>
        <w:t>2</w:t>
      </w:r>
      <w:r w:rsidRPr="00AC41E5">
        <w:rPr>
          <w:rFonts w:asciiTheme="minorHAnsi" w:eastAsiaTheme="minorHAnsi" w:hAnsiTheme="minorHAnsi"/>
          <w:sz w:val="28"/>
          <w:szCs w:val="28"/>
        </w:rPr>
        <w:t xml:space="preserve">. </w:t>
      </w:r>
      <w:r w:rsidR="000F5B09">
        <w:rPr>
          <w:rFonts w:asciiTheme="minorHAnsi" w:eastAsiaTheme="minorHAnsi" w:hAnsiTheme="minorHAnsi"/>
          <w:sz w:val="28"/>
          <w:szCs w:val="28"/>
        </w:rPr>
        <w:t>Interface demonstration</w:t>
      </w:r>
    </w:p>
    <w:p w14:paraId="144C0C8D" w14:textId="35531745" w:rsidR="008B147F" w:rsidRPr="008B147F" w:rsidRDefault="008B147F" w:rsidP="008B147F">
      <w:pPr>
        <w:rPr>
          <w:rFonts w:hint="eastAsia"/>
        </w:rPr>
      </w:pPr>
      <w:r>
        <w:tab/>
        <w:t xml:space="preserve">Following are descriptions of different pages in the app and how the concept of fluid navigation is used in each page. All these pages are designed with </w:t>
      </w:r>
      <w:proofErr w:type="spellStart"/>
      <w:r>
        <w:t>Modao</w:t>
      </w:r>
      <w:proofErr w:type="spellEnd"/>
      <w:r>
        <w:t>.</w:t>
      </w:r>
    </w:p>
    <w:p w14:paraId="163D2FB2" w14:textId="1095C694" w:rsidR="0060735B" w:rsidRPr="00AC41E5" w:rsidRDefault="0060735B" w:rsidP="0060735B">
      <w:pPr>
        <w:pStyle w:val="3"/>
        <w:rPr>
          <w:sz w:val="24"/>
          <w:szCs w:val="24"/>
        </w:rPr>
      </w:pPr>
      <w:r w:rsidRPr="00AC41E5">
        <w:rPr>
          <w:rFonts w:hint="eastAsia"/>
          <w:sz w:val="24"/>
          <w:szCs w:val="24"/>
        </w:rPr>
        <w:t>1</w:t>
      </w:r>
      <w:r w:rsidRPr="00AC41E5">
        <w:rPr>
          <w:sz w:val="24"/>
          <w:szCs w:val="24"/>
        </w:rPr>
        <w:t xml:space="preserve">) </w:t>
      </w:r>
      <w:r w:rsidR="0023617E">
        <w:rPr>
          <w:sz w:val="24"/>
          <w:szCs w:val="24"/>
        </w:rPr>
        <w:t>Main page</w:t>
      </w:r>
    </w:p>
    <w:p w14:paraId="78437B57" w14:textId="263A5BD4" w:rsidR="00B149AA" w:rsidRDefault="0060735B" w:rsidP="0023617E">
      <w:pPr>
        <w:wordWrap w:val="0"/>
      </w:pPr>
      <w:r>
        <w:tab/>
      </w:r>
      <w:r w:rsidR="0023617E">
        <w:t xml:space="preserve">The main page consists of two parts: a map of </w:t>
      </w:r>
      <w:r w:rsidR="0023617E">
        <w:t xml:space="preserve">the fourth floor of </w:t>
      </w:r>
      <w:proofErr w:type="spellStart"/>
      <w:r w:rsidR="0023617E">
        <w:t>Jishi</w:t>
      </w:r>
      <w:proofErr w:type="spellEnd"/>
      <w:r w:rsidR="0023617E">
        <w:t xml:space="preserve"> Building</w:t>
      </w:r>
      <w:r w:rsidR="0023617E">
        <w:t xml:space="preserve"> and brief information of several frequently visited rooms.</w:t>
      </w:r>
    </w:p>
    <w:p w14:paraId="131D52AE" w14:textId="015B6073" w:rsidR="0023617E" w:rsidRDefault="0023617E" w:rsidP="0023617E">
      <w:pPr>
        <w:wordWrap w:val="0"/>
      </w:pPr>
      <w:r>
        <w:tab/>
        <w:t>The map</w:t>
      </w:r>
      <w:r w:rsidR="008B147F">
        <w:t xml:space="preserve"> </w:t>
      </w:r>
      <w:r>
        <w:t>(</w:t>
      </w:r>
      <w:r w:rsidR="00E7352F">
        <w:t>the map</w:t>
      </w:r>
      <w:r w:rsidR="00E7352F">
        <w:t xml:space="preserve"> </w:t>
      </w:r>
      <w:r>
        <w:t xml:space="preserve">in the picture is </w:t>
      </w:r>
      <w:r w:rsidR="008B147F">
        <w:t>not the real one</w:t>
      </w:r>
      <w:r>
        <w:t>)</w:t>
      </w:r>
      <w:r w:rsidR="008B147F">
        <w:t xml:space="preserve"> </w:t>
      </w:r>
      <w:r w:rsidR="008B147F" w:rsidRPr="008B147F">
        <w:t>is visually appealing, clear, and easily readable.</w:t>
      </w:r>
      <w:r w:rsidR="008B147F">
        <w:t xml:space="preserve"> It u</w:t>
      </w:r>
      <w:r w:rsidR="008B147F" w:rsidRPr="008B147F">
        <w:t>se</w:t>
      </w:r>
      <w:r w:rsidR="008B147F">
        <w:t>s</w:t>
      </w:r>
      <w:r w:rsidR="008B147F" w:rsidRPr="008B147F">
        <w:t xml:space="preserve"> distinct colors and symbols to represent different rooms</w:t>
      </w:r>
      <w:r w:rsidR="008B147F">
        <w:t>, and it i</w:t>
      </w:r>
      <w:r w:rsidR="008B147F" w:rsidRPr="008B147F">
        <w:t>mplement</w:t>
      </w:r>
      <w:r w:rsidR="008B147F">
        <w:t>s</w:t>
      </w:r>
      <w:r w:rsidR="008B147F" w:rsidRPr="008B147F">
        <w:t xml:space="preserve"> interactive features such as zooming and panning, allowing users to explore the map at different levels of detail.</w:t>
      </w:r>
      <w:r w:rsidR="008B147F">
        <w:t xml:space="preserve"> It also e</w:t>
      </w:r>
      <w:r w:rsidR="008B147F" w:rsidRPr="008B147F">
        <w:t>nable</w:t>
      </w:r>
      <w:r w:rsidR="008B147F">
        <w:t>s</w:t>
      </w:r>
      <w:r w:rsidR="008B147F" w:rsidRPr="008B147F">
        <w:t xml:space="preserve"> gestures or controls for intuitive navigation on touch devices, such as pinch-to-zoom and swipe gestures.</w:t>
      </w:r>
    </w:p>
    <w:p w14:paraId="5F79CE60" w14:textId="429ED414" w:rsidR="008B147F" w:rsidRDefault="008B147F" w:rsidP="008B147F">
      <w:pPr>
        <w:wordWrap w:val="0"/>
        <w:ind w:firstLine="420"/>
      </w:pPr>
      <w:r>
        <w:t>T</w:t>
      </w:r>
      <w:r w:rsidRPr="008B147F">
        <w:t>he list of frequently visited rooms</w:t>
      </w:r>
      <w:r>
        <w:t xml:space="preserve">, on the other hand, owns </w:t>
      </w:r>
      <w:r w:rsidRPr="008B147F">
        <w:t>a separate section on the main page.</w:t>
      </w:r>
      <w:r>
        <w:t xml:space="preserve"> It u</w:t>
      </w:r>
      <w:r w:rsidRPr="008B147F">
        <w:t>se</w:t>
      </w:r>
      <w:r>
        <w:t>s</w:t>
      </w:r>
      <w:r w:rsidRPr="008B147F">
        <w:t xml:space="preserve"> clear and concise room names or icons to represent each location for quick recognition.</w:t>
      </w:r>
      <w:r>
        <w:t xml:space="preserve"> For each room, it i</w:t>
      </w:r>
      <w:r w:rsidRPr="008B147F">
        <w:t>nclude</w:t>
      </w:r>
      <w:r>
        <w:t>s</w:t>
      </w:r>
      <w:r w:rsidRPr="008B147F">
        <w:t xml:space="preserve"> clickable buttons that lead users to more detailed information about that room.</w:t>
      </w:r>
      <w:r>
        <w:t xml:space="preserve"> What’s more, in has e</w:t>
      </w:r>
      <w:r w:rsidRPr="008B147F">
        <w:t>nable</w:t>
      </w:r>
      <w:r>
        <w:t>d</w:t>
      </w:r>
      <w:r w:rsidRPr="008B147F">
        <w:t xml:space="preserve"> smooth scrolling within the frequently visited rooms section, allowing users to easily browse through the list.</w:t>
      </w:r>
    </w:p>
    <w:p w14:paraId="0704C933" w14:textId="429E4F02" w:rsidR="008B147F" w:rsidRPr="008B147F" w:rsidRDefault="008B147F" w:rsidP="008B147F">
      <w:pPr>
        <w:wordWrap w:val="0"/>
        <w:ind w:firstLine="420"/>
        <w:rPr>
          <w:rFonts w:hint="eastAsia"/>
        </w:rPr>
      </w:pPr>
      <w:r>
        <w:t>The navigation bar in the bottom of each page will be discussed later.</w:t>
      </w:r>
    </w:p>
    <w:p w14:paraId="5AED985A" w14:textId="18E1347D" w:rsidR="0023617E" w:rsidRPr="0023617E" w:rsidRDefault="0023617E" w:rsidP="0060735B">
      <w:pPr>
        <w:wordWrap w:val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74B8D5" wp14:editId="6CF45178">
            <wp:extent cx="2606111" cy="5265420"/>
            <wp:effectExtent l="0" t="0" r="3810" b="0"/>
            <wp:docPr id="970519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399" cy="527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CBDC9" wp14:editId="60A34C6B">
            <wp:extent cx="2623030" cy="5273040"/>
            <wp:effectExtent l="0" t="0" r="6350" b="3810"/>
            <wp:docPr id="1191644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677" cy="527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6A9D" w14:textId="5DE3A576" w:rsidR="0060735B" w:rsidRPr="00AC41E5" w:rsidRDefault="0060735B" w:rsidP="0060735B">
      <w:pPr>
        <w:pStyle w:val="3"/>
        <w:rPr>
          <w:sz w:val="24"/>
          <w:szCs w:val="24"/>
        </w:rPr>
      </w:pPr>
      <w:r w:rsidRPr="00AC41E5">
        <w:rPr>
          <w:rFonts w:hint="eastAsia"/>
          <w:sz w:val="24"/>
          <w:szCs w:val="24"/>
        </w:rPr>
        <w:t>2</w:t>
      </w:r>
      <w:r w:rsidRPr="00AC41E5">
        <w:rPr>
          <w:sz w:val="24"/>
          <w:szCs w:val="24"/>
        </w:rPr>
        <w:t xml:space="preserve">) </w:t>
      </w:r>
      <w:r w:rsidR="0023617E">
        <w:rPr>
          <w:sz w:val="24"/>
          <w:szCs w:val="24"/>
        </w:rPr>
        <w:t>Overview</w:t>
      </w:r>
      <w:r w:rsidR="000E13E3">
        <w:rPr>
          <w:sz w:val="24"/>
          <w:szCs w:val="24"/>
        </w:rPr>
        <w:t xml:space="preserve"> </w:t>
      </w:r>
      <w:r w:rsidR="00A45C7B">
        <w:rPr>
          <w:sz w:val="24"/>
          <w:szCs w:val="24"/>
        </w:rPr>
        <w:t>p</w:t>
      </w:r>
      <w:r w:rsidR="000E13E3">
        <w:rPr>
          <w:sz w:val="24"/>
          <w:szCs w:val="24"/>
        </w:rPr>
        <w:t>age</w:t>
      </w:r>
    </w:p>
    <w:p w14:paraId="48444F3B" w14:textId="589C9B4F" w:rsidR="00927F3D" w:rsidRDefault="0060735B" w:rsidP="00927F3D">
      <w:pPr>
        <w:wordWrap w:val="0"/>
      </w:pPr>
      <w:r>
        <w:tab/>
      </w:r>
      <w:r w:rsidR="00927F3D">
        <w:t xml:space="preserve">The </w:t>
      </w:r>
      <w:r w:rsidR="00E7352F">
        <w:t xml:space="preserve">overview page contains multiple cards, each of which is made up of the name, the </w:t>
      </w:r>
      <w:proofErr w:type="gramStart"/>
      <w:r w:rsidR="00E7352F">
        <w:t>type</w:t>
      </w:r>
      <w:proofErr w:type="gramEnd"/>
      <w:r w:rsidR="00E7352F">
        <w:t xml:space="preserve"> and the state of a specific room.</w:t>
      </w:r>
    </w:p>
    <w:p w14:paraId="0EDAAD99" w14:textId="7BDD2003" w:rsidR="00E7352F" w:rsidRDefault="00E7352F" w:rsidP="00927F3D">
      <w:pPr>
        <w:wordWrap w:val="0"/>
      </w:pPr>
      <w:r>
        <w:tab/>
        <w:t>This page u</w:t>
      </w:r>
      <w:r w:rsidRPr="00E7352F">
        <w:t>se</w:t>
      </w:r>
      <w:r>
        <w:t>s</w:t>
      </w:r>
      <w:r w:rsidRPr="00E7352F">
        <w:t xml:space="preserve"> a card-based layout to present each room as a distinct unit, allowing users to quickly scan and identify relevant information.</w:t>
      </w:r>
      <w:r>
        <w:t xml:space="preserve"> T</w:t>
      </w:r>
      <w:r w:rsidRPr="00E7352F">
        <w:t>he cards are visually appealing, with clear boundaries and appropriate spacing between them for ease of interaction</w:t>
      </w:r>
      <w:r>
        <w:t xml:space="preserve">, and </w:t>
      </w:r>
      <w:r w:rsidRPr="00E7352F">
        <w:t xml:space="preserve">the room name, type, and state </w:t>
      </w:r>
      <w:r>
        <w:t xml:space="preserve">is </w:t>
      </w:r>
      <w:r w:rsidRPr="00E7352F">
        <w:t>prominent and easily readable within each card.</w:t>
      </w:r>
      <w:r>
        <w:t xml:space="preserve"> Also, the </w:t>
      </w:r>
      <w:r w:rsidRPr="00E7352F">
        <w:t>card interactions for touch devices</w:t>
      </w:r>
      <w:r>
        <w:t xml:space="preserve"> are o</w:t>
      </w:r>
      <w:r w:rsidRPr="00E7352F">
        <w:t>ptimize</w:t>
      </w:r>
      <w:r>
        <w:t>d</w:t>
      </w:r>
      <w:r w:rsidRPr="00E7352F">
        <w:t xml:space="preserve"> by incorporating gestures like swipe to dismiss or swipe to access additional options</w:t>
      </w:r>
      <w:r w:rsidR="00A35FB7">
        <w:t xml:space="preserve">, and </w:t>
      </w:r>
      <w:r w:rsidR="00A35FB7" w:rsidRPr="00A35FB7">
        <w:t>the cards are touch-friendly, with adequate spacing and size for comfortable tapping on smaller screens.</w:t>
      </w:r>
    </w:p>
    <w:p w14:paraId="331E679B" w14:textId="727A513E" w:rsidR="00C85878" w:rsidRPr="00AC41E5" w:rsidRDefault="00C85878" w:rsidP="00C85878">
      <w:pPr>
        <w:pStyle w:val="3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AC41E5">
        <w:rPr>
          <w:sz w:val="24"/>
          <w:szCs w:val="24"/>
        </w:rPr>
        <w:t xml:space="preserve">) </w:t>
      </w:r>
      <w:r>
        <w:rPr>
          <w:sz w:val="24"/>
          <w:szCs w:val="24"/>
        </w:rPr>
        <w:t>Search</w:t>
      </w:r>
      <w:r>
        <w:rPr>
          <w:sz w:val="24"/>
          <w:szCs w:val="24"/>
        </w:rPr>
        <w:t xml:space="preserve"> </w:t>
      </w:r>
      <w:r w:rsidR="00A45C7B">
        <w:rPr>
          <w:sz w:val="24"/>
          <w:szCs w:val="24"/>
        </w:rPr>
        <w:t>p</w:t>
      </w:r>
      <w:r>
        <w:rPr>
          <w:sz w:val="24"/>
          <w:szCs w:val="24"/>
        </w:rPr>
        <w:t>age</w:t>
      </w:r>
    </w:p>
    <w:p w14:paraId="395DCFC7" w14:textId="72DFEB09" w:rsidR="00C85878" w:rsidRDefault="00363351" w:rsidP="00927F3D">
      <w:pPr>
        <w:wordWrap w:val="0"/>
      </w:pPr>
      <w:r>
        <w:tab/>
        <w:t xml:space="preserve">The search page contains an input box for keywords, a list of frequently searched rooms and a list of </w:t>
      </w:r>
      <w:r w:rsidR="00326CD5">
        <w:t xml:space="preserve">previously searched </w:t>
      </w:r>
      <w:r>
        <w:t>rooms.</w:t>
      </w:r>
    </w:p>
    <w:p w14:paraId="1BE260BC" w14:textId="2BD154A5" w:rsidR="00363351" w:rsidRDefault="00363351" w:rsidP="00363351">
      <w:pPr>
        <w:wordWrap w:val="0"/>
        <w:rPr>
          <w:rFonts w:hint="eastAsia"/>
        </w:rPr>
      </w:pPr>
      <w:r>
        <w:tab/>
        <w:t>T</w:t>
      </w:r>
      <w:r w:rsidRPr="00363351">
        <w:t xml:space="preserve">he search input box </w:t>
      </w:r>
      <w:r>
        <w:t xml:space="preserve">is placed </w:t>
      </w:r>
      <w:r w:rsidRPr="00363351">
        <w:t>prominently at the top of the page, making it easily visible and accessible to users.</w:t>
      </w:r>
      <w:r>
        <w:t xml:space="preserve"> It p</w:t>
      </w:r>
      <w:r>
        <w:t>rovide</w:t>
      </w:r>
      <w:r>
        <w:t>s</w:t>
      </w:r>
      <w:r>
        <w:t xml:space="preserve"> placeholder text within the input box to guide users on how to perform a search</w:t>
      </w:r>
      <w:r>
        <w:t xml:space="preserve"> and it i</w:t>
      </w:r>
      <w:r>
        <w:t>mplement</w:t>
      </w:r>
      <w:r>
        <w:t>s</w:t>
      </w:r>
      <w:r>
        <w:t xml:space="preserve"> auto-suggestions to assist users as they type, offering relevant room names or keywords.</w:t>
      </w:r>
    </w:p>
    <w:p w14:paraId="09E02C32" w14:textId="395D11D6" w:rsidR="00C85878" w:rsidRDefault="00326CD5" w:rsidP="00927F3D">
      <w:pPr>
        <w:wordWrap w:val="0"/>
        <w:rPr>
          <w:rFonts w:hint="eastAsia"/>
        </w:rPr>
      </w:pPr>
      <w:r>
        <w:tab/>
        <w:t>The two room lists e</w:t>
      </w:r>
      <w:r w:rsidRPr="00326CD5">
        <w:t>nable users to click or tap on a frequently searched room to instantly perform a search for that specific room.</w:t>
      </w:r>
      <w:r>
        <w:t xml:space="preserve"> For previous searched rooms list, </w:t>
      </w:r>
      <w:r w:rsidRPr="00326CD5">
        <w:t xml:space="preserve">the history searched rooms </w:t>
      </w:r>
      <w:r>
        <w:t>are d</w:t>
      </w:r>
      <w:r w:rsidRPr="00326CD5">
        <w:t>isplay</w:t>
      </w:r>
      <w:r>
        <w:t xml:space="preserve">ed </w:t>
      </w:r>
      <w:r w:rsidRPr="00326CD5">
        <w:t>in reverse chronological order, with the most recent searches appearing at the top.</w:t>
      </w:r>
    </w:p>
    <w:p w14:paraId="058AA667" w14:textId="0F043230" w:rsidR="00C85878" w:rsidRDefault="00326CD5" w:rsidP="00927F3D">
      <w:pPr>
        <w:wordWrap w:val="0"/>
      </w:pPr>
      <w:r>
        <w:rPr>
          <w:noProof/>
        </w:rPr>
        <w:drawing>
          <wp:inline distT="0" distB="0" distL="0" distR="0" wp14:anchorId="65A0A434" wp14:editId="37DB5C90">
            <wp:extent cx="2621179" cy="5216822"/>
            <wp:effectExtent l="0" t="0" r="8255" b="3175"/>
            <wp:docPr id="19325169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777" cy="52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617C2" wp14:editId="36C6329E">
            <wp:extent cx="2598420" cy="5230280"/>
            <wp:effectExtent l="0" t="0" r="0" b="8890"/>
            <wp:docPr id="114014988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523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8FFC" w14:textId="56794A6D" w:rsidR="00A45C7B" w:rsidRPr="00AC41E5" w:rsidRDefault="00A45C7B" w:rsidP="00A45C7B">
      <w:pPr>
        <w:pStyle w:val="3"/>
        <w:rPr>
          <w:sz w:val="24"/>
          <w:szCs w:val="24"/>
        </w:rPr>
      </w:pPr>
      <w:r>
        <w:rPr>
          <w:sz w:val="24"/>
          <w:szCs w:val="24"/>
        </w:rPr>
        <w:t>4</w:t>
      </w:r>
      <w:r w:rsidRPr="00AC41E5">
        <w:rPr>
          <w:sz w:val="24"/>
          <w:szCs w:val="24"/>
        </w:rPr>
        <w:t xml:space="preserve">) </w:t>
      </w:r>
      <w:r>
        <w:rPr>
          <w:sz w:val="24"/>
          <w:szCs w:val="24"/>
        </w:rPr>
        <w:t>Detailed information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z w:val="24"/>
          <w:szCs w:val="24"/>
        </w:rPr>
        <w:t>age</w:t>
      </w:r>
    </w:p>
    <w:p w14:paraId="1387155B" w14:textId="5BBE4851" w:rsidR="00326CD5" w:rsidRDefault="000C5328" w:rsidP="00927F3D">
      <w:pPr>
        <w:wordWrap w:val="0"/>
      </w:pPr>
      <w:r>
        <w:tab/>
        <w:t xml:space="preserve">The detailed information page </w:t>
      </w:r>
      <w:r w:rsidRPr="000C5328">
        <w:t xml:space="preserve">for each room includes the name, </w:t>
      </w:r>
      <w:r>
        <w:t xml:space="preserve">the </w:t>
      </w:r>
      <w:r w:rsidRPr="000C5328">
        <w:t xml:space="preserve">type, </w:t>
      </w:r>
      <w:r>
        <w:t xml:space="preserve">the </w:t>
      </w:r>
      <w:r w:rsidRPr="000C5328">
        <w:t>st</w:t>
      </w:r>
      <w:r w:rsidRPr="000C5328">
        <w:lastRenderedPageBreak/>
        <w:t xml:space="preserve">ate, </w:t>
      </w:r>
      <w:r>
        <w:t xml:space="preserve">the </w:t>
      </w:r>
      <w:r w:rsidRPr="000C5328">
        <w:t xml:space="preserve">open time, </w:t>
      </w:r>
      <w:r>
        <w:t xml:space="preserve">the </w:t>
      </w:r>
      <w:r w:rsidRPr="000C5328">
        <w:t xml:space="preserve">capacity, and </w:t>
      </w:r>
      <w:r>
        <w:t xml:space="preserve">the </w:t>
      </w:r>
      <w:r w:rsidRPr="000C5328">
        <w:t>picture of the room</w:t>
      </w:r>
      <w:r>
        <w:t>.</w:t>
      </w:r>
    </w:p>
    <w:p w14:paraId="652D6907" w14:textId="7E6796DC" w:rsidR="000C5328" w:rsidRDefault="000C5328" w:rsidP="00927F3D">
      <w:pPr>
        <w:wordWrap w:val="0"/>
      </w:pPr>
      <w:r>
        <w:tab/>
        <w:t>First, for each page, it i</w:t>
      </w:r>
      <w:r w:rsidRPr="000C5328">
        <w:t>nclude</w:t>
      </w:r>
      <w:r>
        <w:t>s</w:t>
      </w:r>
      <w:r w:rsidRPr="000C5328">
        <w:t xml:space="preserve"> a header at the top of the page with a back button to allow users to navigate back to the previous page</w:t>
      </w:r>
      <w:r>
        <w:t>, wherever they are from</w:t>
      </w:r>
      <w:r w:rsidRPr="000C5328">
        <w:t>.</w:t>
      </w:r>
    </w:p>
    <w:p w14:paraId="70B8BA98" w14:textId="38E0CFB5" w:rsidR="000C5328" w:rsidRDefault="000C5328" w:rsidP="000C5328">
      <w:pPr>
        <w:wordWrap w:val="0"/>
        <w:ind w:firstLine="420"/>
        <w:rPr>
          <w:rFonts w:hint="eastAsia"/>
        </w:rPr>
      </w:pPr>
      <w:r>
        <w:t>Then, in the room details part, it a</w:t>
      </w:r>
      <w:r w:rsidRPr="000C5328">
        <w:t>rrange</w:t>
      </w:r>
      <w:r>
        <w:t>s</w:t>
      </w:r>
      <w:r w:rsidRPr="000C5328">
        <w:t xml:space="preserve"> the details in a logical and easy-to-read manner.</w:t>
      </w:r>
    </w:p>
    <w:p w14:paraId="323D36EE" w14:textId="6865318E" w:rsidR="000C5328" w:rsidRDefault="000C5328" w:rsidP="00927F3D">
      <w:pPr>
        <w:wordWrap w:val="0"/>
      </w:pPr>
      <w:r>
        <w:tab/>
        <w:t>Lastly, for the picture of the room, it d</w:t>
      </w:r>
      <w:r w:rsidRPr="000C5328">
        <w:t>isplay</w:t>
      </w:r>
      <w:r>
        <w:t>s</w:t>
      </w:r>
      <w:r w:rsidRPr="000C5328">
        <w:t xml:space="preserve"> a high-quality picture of the room prominently on the page, providing users with a visual representation of the space.</w:t>
      </w:r>
    </w:p>
    <w:p w14:paraId="382FC713" w14:textId="7ADF8F7F" w:rsidR="006413C8" w:rsidRDefault="006413C8" w:rsidP="006413C8">
      <w:pPr>
        <w:pStyle w:val="3"/>
        <w:rPr>
          <w:sz w:val="24"/>
          <w:szCs w:val="24"/>
        </w:rPr>
      </w:pPr>
      <w:r>
        <w:rPr>
          <w:sz w:val="24"/>
          <w:szCs w:val="24"/>
        </w:rPr>
        <w:t>5</w:t>
      </w:r>
      <w:r w:rsidRPr="00AC41E5">
        <w:rPr>
          <w:sz w:val="24"/>
          <w:szCs w:val="24"/>
        </w:rPr>
        <w:t xml:space="preserve">) </w:t>
      </w:r>
      <w:r>
        <w:rPr>
          <w:sz w:val="24"/>
          <w:szCs w:val="24"/>
        </w:rPr>
        <w:t>Navigation bar</w:t>
      </w:r>
    </w:p>
    <w:p w14:paraId="422CA6A3" w14:textId="77777777" w:rsidR="009155C9" w:rsidRDefault="006413C8" w:rsidP="006413C8">
      <w:r>
        <w:tab/>
        <w:t xml:space="preserve">Throughout the whole app, there is a navigation bar in the bottom of each page. It </w:t>
      </w:r>
      <w:r w:rsidRPr="006413C8">
        <w:t>remains accessible throughout the app, allowing users to switch between different sections or pages effortlessly.</w:t>
      </w:r>
    </w:p>
    <w:p w14:paraId="6E68C5F4" w14:textId="1AE0EE8F" w:rsidR="006413C8" w:rsidRPr="006413C8" w:rsidRDefault="006413C8" w:rsidP="009155C9">
      <w:pPr>
        <w:ind w:firstLine="420"/>
        <w:rPr>
          <w:rFonts w:hint="eastAsia"/>
        </w:rPr>
      </w:pPr>
      <w:r>
        <w:t>In the navigation bar, it u</w:t>
      </w:r>
      <w:r w:rsidRPr="006413C8">
        <w:t>se</w:t>
      </w:r>
      <w:r>
        <w:t>s</w:t>
      </w:r>
      <w:r w:rsidRPr="006413C8">
        <w:t xml:space="preserve"> clear and descriptive labels for navigation options to provide users with a clear understanding of the available destinations.</w:t>
      </w:r>
      <w:r>
        <w:t xml:space="preserve"> It also i</w:t>
      </w:r>
      <w:r w:rsidRPr="006413C8">
        <w:t>mplement</w:t>
      </w:r>
      <w:r>
        <w:t>s</w:t>
      </w:r>
      <w:r w:rsidRPr="006413C8">
        <w:t xml:space="preserve"> a navigation trail to indicate the user's current location within the app and enable easy backward navigation.</w:t>
      </w:r>
      <w:r>
        <w:t xml:space="preserve"> Finally, it i</w:t>
      </w:r>
      <w:r w:rsidRPr="006413C8">
        <w:t>ncorporate</w:t>
      </w:r>
      <w:r>
        <w:t>s</w:t>
      </w:r>
      <w:r w:rsidRPr="006413C8">
        <w:t xml:space="preserve"> intuitive icons for common actions, such as a home icon for returning to the main page.</w:t>
      </w:r>
    </w:p>
    <w:sectPr w:rsidR="006413C8" w:rsidRPr="00641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BA"/>
    <w:rsid w:val="00020817"/>
    <w:rsid w:val="000C5328"/>
    <w:rsid w:val="000E13E3"/>
    <w:rsid w:val="000F5B09"/>
    <w:rsid w:val="00131F34"/>
    <w:rsid w:val="0013709B"/>
    <w:rsid w:val="001E0B20"/>
    <w:rsid w:val="0023617E"/>
    <w:rsid w:val="00326CD5"/>
    <w:rsid w:val="00363351"/>
    <w:rsid w:val="0037665B"/>
    <w:rsid w:val="0060735B"/>
    <w:rsid w:val="006413C8"/>
    <w:rsid w:val="0072016B"/>
    <w:rsid w:val="00773D89"/>
    <w:rsid w:val="008B147F"/>
    <w:rsid w:val="008E7D65"/>
    <w:rsid w:val="00910F13"/>
    <w:rsid w:val="009155C9"/>
    <w:rsid w:val="00927F3D"/>
    <w:rsid w:val="009A43F8"/>
    <w:rsid w:val="00A35FB7"/>
    <w:rsid w:val="00A45C7B"/>
    <w:rsid w:val="00A46FBA"/>
    <w:rsid w:val="00AE2ADD"/>
    <w:rsid w:val="00B058BF"/>
    <w:rsid w:val="00B149AA"/>
    <w:rsid w:val="00C80529"/>
    <w:rsid w:val="00C85878"/>
    <w:rsid w:val="00C90CDF"/>
    <w:rsid w:val="00CD43D2"/>
    <w:rsid w:val="00D50DCE"/>
    <w:rsid w:val="00E2412F"/>
    <w:rsid w:val="00E37B09"/>
    <w:rsid w:val="00E7352F"/>
    <w:rsid w:val="00F0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44EB"/>
  <w15:chartTrackingRefBased/>
  <w15:docId w15:val="{E52AF063-75B4-4E60-9383-F7EC7439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35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073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73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73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073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735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073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073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073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2081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光磊</dc:creator>
  <cp:keywords/>
  <dc:description/>
  <cp:lastModifiedBy>邱 光磊</cp:lastModifiedBy>
  <cp:revision>15</cp:revision>
  <cp:lastPrinted>2023-05-05T08:42:00Z</cp:lastPrinted>
  <dcterms:created xsi:type="dcterms:W3CDTF">2023-05-25T06:09:00Z</dcterms:created>
  <dcterms:modified xsi:type="dcterms:W3CDTF">2023-06-04T07:34:00Z</dcterms:modified>
</cp:coreProperties>
</file>