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horzAnchor="margin" w:tblpY="3935"/>
        <w:tblW w:w="0" w:type="auto"/>
        <w:tblLook w:val="04A0"/>
      </w:tblPr>
      <w:tblGrid>
        <w:gridCol w:w="1738"/>
        <w:gridCol w:w="1791"/>
        <w:gridCol w:w="1733"/>
        <w:gridCol w:w="1809"/>
        <w:gridCol w:w="2217"/>
      </w:tblGrid>
      <w:tr w:rsidR="00864352" w:rsidTr="00B351D1">
        <w:tc>
          <w:tcPr>
            <w:tcW w:w="1738" w:type="dxa"/>
          </w:tcPr>
          <w:p w:rsidR="00864352" w:rsidRDefault="00864352" w:rsidP="00B351D1">
            <w:proofErr w:type="spellStart"/>
            <w:r>
              <w:t>Iter</w:t>
            </w:r>
            <w:proofErr w:type="spellEnd"/>
            <w:r>
              <w:t>.</w:t>
            </w:r>
          </w:p>
        </w:tc>
        <w:tc>
          <w:tcPr>
            <w:tcW w:w="1791" w:type="dxa"/>
          </w:tcPr>
          <w:p w:rsidR="00864352" w:rsidRDefault="00864352" w:rsidP="00B351D1">
            <w:r>
              <w:t>Datum</w:t>
            </w:r>
          </w:p>
        </w:tc>
        <w:tc>
          <w:tcPr>
            <w:tcW w:w="1733" w:type="dxa"/>
          </w:tcPr>
          <w:p w:rsidR="00864352" w:rsidRDefault="00864352" w:rsidP="00B351D1">
            <w:r>
              <w:t>SW</w:t>
            </w:r>
          </w:p>
        </w:tc>
        <w:tc>
          <w:tcPr>
            <w:tcW w:w="1809" w:type="dxa"/>
          </w:tcPr>
          <w:p w:rsidR="00864352" w:rsidRDefault="00864352" w:rsidP="00B351D1">
            <w:r>
              <w:t>Beschreibung</w:t>
            </w:r>
          </w:p>
        </w:tc>
        <w:tc>
          <w:tcPr>
            <w:tcW w:w="2217" w:type="dxa"/>
          </w:tcPr>
          <w:p w:rsidR="00864352" w:rsidRDefault="00864352" w:rsidP="00B351D1">
            <w:proofErr w:type="spellStart"/>
            <w:r>
              <w:t>Deliverables</w:t>
            </w:r>
            <w:proofErr w:type="spellEnd"/>
          </w:p>
        </w:tc>
      </w:tr>
      <w:tr w:rsidR="00864352" w:rsidTr="00B351D1">
        <w:tc>
          <w:tcPr>
            <w:tcW w:w="1738" w:type="dxa"/>
          </w:tcPr>
          <w:p w:rsidR="00864352" w:rsidRDefault="00864352" w:rsidP="00B351D1">
            <w:r>
              <w:t>1</w:t>
            </w:r>
          </w:p>
        </w:tc>
        <w:tc>
          <w:tcPr>
            <w:tcW w:w="1791" w:type="dxa"/>
          </w:tcPr>
          <w:p w:rsidR="00864352" w:rsidRDefault="00864352" w:rsidP="00B351D1">
            <w:r>
              <w:t>09.04.2014</w:t>
            </w:r>
          </w:p>
        </w:tc>
        <w:tc>
          <w:tcPr>
            <w:tcW w:w="1733" w:type="dxa"/>
          </w:tcPr>
          <w:p w:rsidR="00864352" w:rsidRDefault="00864352" w:rsidP="00B351D1">
            <w:r>
              <w:t>9</w:t>
            </w:r>
          </w:p>
        </w:tc>
        <w:tc>
          <w:tcPr>
            <w:tcW w:w="1809" w:type="dxa"/>
          </w:tcPr>
          <w:p w:rsidR="00864352" w:rsidRDefault="00864352" w:rsidP="00B351D1"/>
        </w:tc>
        <w:tc>
          <w:tcPr>
            <w:tcW w:w="2217" w:type="dxa"/>
          </w:tcPr>
          <w:p w:rsidR="00864352" w:rsidRDefault="00864352" w:rsidP="00B351D1">
            <w:r>
              <w:t>Fertige evtl. noch anpassungsfähige GUI - Prototypen</w:t>
            </w:r>
          </w:p>
        </w:tc>
      </w:tr>
      <w:tr w:rsidR="00864352" w:rsidTr="00B351D1">
        <w:tc>
          <w:tcPr>
            <w:tcW w:w="1738" w:type="dxa"/>
          </w:tcPr>
          <w:p w:rsidR="00864352" w:rsidRDefault="00B351D1" w:rsidP="00B351D1">
            <w:r>
              <w:t>2</w:t>
            </w:r>
          </w:p>
        </w:tc>
        <w:tc>
          <w:tcPr>
            <w:tcW w:w="1791" w:type="dxa"/>
          </w:tcPr>
          <w:p w:rsidR="00864352" w:rsidRDefault="00864352" w:rsidP="00B351D1">
            <w:r>
              <w:t>21.05.2014</w:t>
            </w:r>
          </w:p>
        </w:tc>
        <w:tc>
          <w:tcPr>
            <w:tcW w:w="1733" w:type="dxa"/>
          </w:tcPr>
          <w:p w:rsidR="00864352" w:rsidRDefault="00864352" w:rsidP="00B351D1">
            <w:r>
              <w:t>13</w:t>
            </w:r>
          </w:p>
        </w:tc>
        <w:tc>
          <w:tcPr>
            <w:tcW w:w="1809" w:type="dxa"/>
          </w:tcPr>
          <w:p w:rsidR="00864352" w:rsidRDefault="00864352" w:rsidP="00B351D1"/>
        </w:tc>
        <w:tc>
          <w:tcPr>
            <w:tcW w:w="2217" w:type="dxa"/>
          </w:tcPr>
          <w:p w:rsidR="00864352" w:rsidRDefault="00B351D1" w:rsidP="00B351D1">
            <w:proofErr w:type="spellStart"/>
            <w:r>
              <w:t>Tamagotchi</w:t>
            </w:r>
            <w:proofErr w:type="spellEnd"/>
            <w:r>
              <w:t xml:space="preserve"> mit Grundfunktionalitäten (User kann angelegt und eingeloggt werden, Menü funktioniert, Daten können abgerufen werden)</w:t>
            </w:r>
          </w:p>
        </w:tc>
      </w:tr>
      <w:tr w:rsidR="00864352" w:rsidTr="00B351D1">
        <w:tc>
          <w:tcPr>
            <w:tcW w:w="1738" w:type="dxa"/>
          </w:tcPr>
          <w:p w:rsidR="00864352" w:rsidRDefault="00864352" w:rsidP="00B351D1">
            <w:r>
              <w:t>7</w:t>
            </w:r>
          </w:p>
        </w:tc>
        <w:tc>
          <w:tcPr>
            <w:tcW w:w="1791" w:type="dxa"/>
          </w:tcPr>
          <w:p w:rsidR="00864352" w:rsidRDefault="00864352" w:rsidP="00B351D1">
            <w:r>
              <w:t>28.05.2014</w:t>
            </w:r>
          </w:p>
        </w:tc>
        <w:tc>
          <w:tcPr>
            <w:tcW w:w="1733" w:type="dxa"/>
          </w:tcPr>
          <w:p w:rsidR="00864352" w:rsidRDefault="00864352" w:rsidP="00B351D1">
            <w:r>
              <w:t>14</w:t>
            </w:r>
          </w:p>
        </w:tc>
        <w:tc>
          <w:tcPr>
            <w:tcW w:w="1809" w:type="dxa"/>
          </w:tcPr>
          <w:p w:rsidR="00864352" w:rsidRDefault="00864352" w:rsidP="00B351D1"/>
        </w:tc>
        <w:tc>
          <w:tcPr>
            <w:tcW w:w="2217" w:type="dxa"/>
          </w:tcPr>
          <w:p w:rsidR="00864352" w:rsidRDefault="00B351D1" w:rsidP="00B351D1">
            <w:r>
              <w:t xml:space="preserve">Alien </w:t>
            </w:r>
            <w:proofErr w:type="spellStart"/>
            <w:r>
              <w:t>Invaders</w:t>
            </w:r>
            <w:proofErr w:type="spellEnd"/>
            <w:r>
              <w:t xml:space="preserve"> erste Version</w:t>
            </w:r>
          </w:p>
        </w:tc>
      </w:tr>
      <w:tr w:rsidR="00864352" w:rsidTr="00B351D1">
        <w:tc>
          <w:tcPr>
            <w:tcW w:w="1738" w:type="dxa"/>
          </w:tcPr>
          <w:p w:rsidR="00864352" w:rsidRDefault="00864352" w:rsidP="00B351D1">
            <w:r>
              <w:t>8</w:t>
            </w:r>
          </w:p>
        </w:tc>
        <w:tc>
          <w:tcPr>
            <w:tcW w:w="1791" w:type="dxa"/>
          </w:tcPr>
          <w:p w:rsidR="00864352" w:rsidRDefault="00864352" w:rsidP="00B351D1">
            <w:r>
              <w:t>04.06.2014</w:t>
            </w:r>
          </w:p>
        </w:tc>
        <w:tc>
          <w:tcPr>
            <w:tcW w:w="1733" w:type="dxa"/>
          </w:tcPr>
          <w:p w:rsidR="00864352" w:rsidRDefault="00864352" w:rsidP="00B351D1">
            <w:r>
              <w:t>15</w:t>
            </w:r>
          </w:p>
        </w:tc>
        <w:tc>
          <w:tcPr>
            <w:tcW w:w="1809" w:type="dxa"/>
          </w:tcPr>
          <w:p w:rsidR="00864352" w:rsidRDefault="00864352" w:rsidP="00B351D1"/>
        </w:tc>
        <w:tc>
          <w:tcPr>
            <w:tcW w:w="2217" w:type="dxa"/>
          </w:tcPr>
          <w:p w:rsidR="00864352" w:rsidRDefault="00B351D1" w:rsidP="00B351D1">
            <w:r>
              <w:t xml:space="preserve">Alien </w:t>
            </w:r>
            <w:proofErr w:type="spellStart"/>
            <w:r>
              <w:t>Invaders</w:t>
            </w:r>
            <w:proofErr w:type="spellEnd"/>
            <w:r>
              <w:t xml:space="preserve"> zweite Version mit automatischer </w:t>
            </w:r>
            <w:proofErr w:type="spellStart"/>
            <w:r>
              <w:t>Highscore</w:t>
            </w:r>
            <w:proofErr w:type="spellEnd"/>
            <w:r>
              <w:t xml:space="preserve"> – Aktualisierung</w:t>
            </w:r>
          </w:p>
        </w:tc>
      </w:tr>
      <w:tr w:rsidR="00864352" w:rsidTr="00B351D1">
        <w:tc>
          <w:tcPr>
            <w:tcW w:w="1738" w:type="dxa"/>
          </w:tcPr>
          <w:p w:rsidR="00864352" w:rsidRDefault="00864352" w:rsidP="00B351D1">
            <w:r>
              <w:t>9</w:t>
            </w:r>
          </w:p>
        </w:tc>
        <w:tc>
          <w:tcPr>
            <w:tcW w:w="1791" w:type="dxa"/>
          </w:tcPr>
          <w:p w:rsidR="00864352" w:rsidRDefault="00864352" w:rsidP="00B351D1">
            <w:r>
              <w:t>11.06.2014</w:t>
            </w:r>
          </w:p>
        </w:tc>
        <w:tc>
          <w:tcPr>
            <w:tcW w:w="1733" w:type="dxa"/>
          </w:tcPr>
          <w:p w:rsidR="00864352" w:rsidRDefault="00864352" w:rsidP="00B351D1">
            <w:r>
              <w:t>16</w:t>
            </w:r>
          </w:p>
        </w:tc>
        <w:tc>
          <w:tcPr>
            <w:tcW w:w="1809" w:type="dxa"/>
          </w:tcPr>
          <w:p w:rsidR="00864352" w:rsidRDefault="00864352" w:rsidP="00B351D1"/>
        </w:tc>
        <w:tc>
          <w:tcPr>
            <w:tcW w:w="2217" w:type="dxa"/>
          </w:tcPr>
          <w:p w:rsidR="00864352" w:rsidRDefault="00B351D1" w:rsidP="00B351D1">
            <w:r>
              <w:t>Wunschkriterien eventuell eingebaut</w:t>
            </w:r>
          </w:p>
        </w:tc>
      </w:tr>
      <w:tr w:rsidR="00864352" w:rsidTr="00B351D1">
        <w:tc>
          <w:tcPr>
            <w:tcW w:w="1738" w:type="dxa"/>
          </w:tcPr>
          <w:p w:rsidR="00864352" w:rsidRDefault="00864352" w:rsidP="00B351D1">
            <w:r>
              <w:t>10</w:t>
            </w:r>
          </w:p>
        </w:tc>
        <w:tc>
          <w:tcPr>
            <w:tcW w:w="1791" w:type="dxa"/>
          </w:tcPr>
          <w:p w:rsidR="00864352" w:rsidRDefault="00864352" w:rsidP="00B351D1">
            <w:r>
              <w:t>18.06.2014</w:t>
            </w:r>
          </w:p>
        </w:tc>
        <w:tc>
          <w:tcPr>
            <w:tcW w:w="1733" w:type="dxa"/>
          </w:tcPr>
          <w:p w:rsidR="00864352" w:rsidRDefault="00864352" w:rsidP="00B351D1">
            <w:r>
              <w:t>17</w:t>
            </w:r>
          </w:p>
        </w:tc>
        <w:tc>
          <w:tcPr>
            <w:tcW w:w="1809" w:type="dxa"/>
          </w:tcPr>
          <w:p w:rsidR="00864352" w:rsidRDefault="00864352" w:rsidP="00B351D1"/>
        </w:tc>
        <w:tc>
          <w:tcPr>
            <w:tcW w:w="2217" w:type="dxa"/>
          </w:tcPr>
          <w:p w:rsidR="00864352" w:rsidRDefault="00B351D1" w:rsidP="00B351D1">
            <w:proofErr w:type="spellStart"/>
            <w:r>
              <w:t>Tamagotchi</w:t>
            </w:r>
            <w:proofErr w:type="spellEnd"/>
            <w:r>
              <w:t xml:space="preserve"> hat alle notwendigen Funktionen, die eventuell noch verfeinert werden müssen.</w:t>
            </w:r>
          </w:p>
        </w:tc>
      </w:tr>
    </w:tbl>
    <w:p w:rsidR="005650A6" w:rsidRPr="00B302F2" w:rsidRDefault="00B302F2" w:rsidP="00B302F2">
      <w:pPr>
        <w:pStyle w:val="berschrift1"/>
      </w:pPr>
      <w:r>
        <w:t>Zeitplan</w:t>
      </w:r>
    </w:p>
    <w:p w:rsidR="00B351D1" w:rsidRDefault="00B351D1"/>
    <w:p w:rsidR="00B351D1" w:rsidRDefault="00B351D1"/>
    <w:p w:rsidR="00B351D1" w:rsidRDefault="00B351D1"/>
    <w:p w:rsidR="00864352" w:rsidRDefault="00864352">
      <w:r>
        <w:br w:type="page"/>
      </w:r>
    </w:p>
    <w:tbl>
      <w:tblPr>
        <w:tblStyle w:val="Tabellengitternetz"/>
        <w:tblpPr w:leftFromText="141" w:rightFromText="141" w:vertAnchor="page" w:horzAnchor="margin" w:tblpY="1575"/>
        <w:tblW w:w="0" w:type="auto"/>
        <w:tblLook w:val="04A0"/>
      </w:tblPr>
      <w:tblGrid>
        <w:gridCol w:w="2729"/>
        <w:gridCol w:w="2176"/>
        <w:gridCol w:w="2171"/>
        <w:gridCol w:w="2212"/>
      </w:tblGrid>
      <w:tr w:rsidR="00B351D1" w:rsidTr="00B351D1">
        <w:tc>
          <w:tcPr>
            <w:tcW w:w="2729" w:type="dxa"/>
          </w:tcPr>
          <w:p w:rsidR="00B351D1" w:rsidRDefault="00B351D1" w:rsidP="00B351D1">
            <w:r>
              <w:lastRenderedPageBreak/>
              <w:t>Arbeitspakete</w:t>
            </w:r>
          </w:p>
        </w:tc>
        <w:tc>
          <w:tcPr>
            <w:tcW w:w="2176" w:type="dxa"/>
          </w:tcPr>
          <w:p w:rsidR="00B351D1" w:rsidRDefault="00B351D1" w:rsidP="00B351D1">
            <w:r>
              <w:t>Aufwand geschätzt [h]</w:t>
            </w:r>
          </w:p>
        </w:tc>
        <w:tc>
          <w:tcPr>
            <w:tcW w:w="2171" w:type="dxa"/>
          </w:tcPr>
          <w:p w:rsidR="00B351D1" w:rsidRDefault="00B351D1" w:rsidP="00B351D1">
            <w:r>
              <w:t>Aufwand effektiv [h]</w:t>
            </w:r>
          </w:p>
        </w:tc>
        <w:tc>
          <w:tcPr>
            <w:tcW w:w="2212" w:type="dxa"/>
          </w:tcPr>
          <w:p w:rsidR="00B351D1" w:rsidRDefault="00B351D1" w:rsidP="00B351D1">
            <w:r>
              <w:t>Zuständigkeit</w:t>
            </w:r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b/>
              </w:rPr>
            </w:pPr>
            <w:r>
              <w:rPr>
                <w:b/>
              </w:rPr>
              <w:t xml:space="preserve">DB </w:t>
            </w:r>
            <w:proofErr w:type="spellStart"/>
            <w:r>
              <w:rPr>
                <w:b/>
              </w:rPr>
              <w:t>Ohsom</w:t>
            </w:r>
            <w:proofErr w:type="spellEnd"/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r>
              <w:t>Tabellen anlegen</w:t>
            </w:r>
          </w:p>
        </w:tc>
        <w:tc>
          <w:tcPr>
            <w:tcW w:w="2176" w:type="dxa"/>
          </w:tcPr>
          <w:p w:rsidR="00B351D1" w:rsidRDefault="00606D4B" w:rsidP="00B351D1">
            <w:r>
              <w:t>1</w:t>
            </w:r>
          </w:p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02F2" w:rsidP="00B351D1">
            <w:r>
              <w:t>Ns</w:t>
            </w:r>
          </w:p>
        </w:tc>
      </w:tr>
      <w:tr w:rsidR="00B351D1" w:rsidTr="00B351D1">
        <w:tc>
          <w:tcPr>
            <w:tcW w:w="2729" w:type="dxa"/>
          </w:tcPr>
          <w:p w:rsidR="00B351D1" w:rsidRDefault="00B351D1" w:rsidP="00B351D1">
            <w:r>
              <w:t>Treiber einrichten</w:t>
            </w:r>
          </w:p>
        </w:tc>
        <w:tc>
          <w:tcPr>
            <w:tcW w:w="2176" w:type="dxa"/>
          </w:tcPr>
          <w:p w:rsidR="00B351D1" w:rsidRDefault="00606D4B" w:rsidP="00B351D1">
            <w:r>
              <w:t>1</w:t>
            </w:r>
          </w:p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02F2" w:rsidP="00B351D1">
            <w:r>
              <w:t>Ns</w:t>
            </w:r>
          </w:p>
        </w:tc>
      </w:tr>
      <w:tr w:rsidR="00B351D1" w:rsidTr="00B351D1">
        <w:tc>
          <w:tcPr>
            <w:tcW w:w="2729" w:type="dxa"/>
          </w:tcPr>
          <w:p w:rsidR="00B351D1" w:rsidRDefault="00B351D1" w:rsidP="00B351D1">
            <w:r>
              <w:t xml:space="preserve">DB Anbindung </w:t>
            </w:r>
          </w:p>
        </w:tc>
        <w:tc>
          <w:tcPr>
            <w:tcW w:w="2176" w:type="dxa"/>
          </w:tcPr>
          <w:p w:rsidR="00B351D1" w:rsidRDefault="00606D4B" w:rsidP="00B351D1">
            <w:r>
              <w:t>2</w:t>
            </w:r>
          </w:p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02F2" w:rsidP="00B351D1">
            <w:r>
              <w:t>Ns</w:t>
            </w:r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b/>
              </w:rPr>
            </w:pPr>
            <w:r w:rsidRPr="008B00CE">
              <w:rPr>
                <w:b/>
              </w:rPr>
              <w:t>UI – Hauptelemente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>
            <w:proofErr w:type="spellStart"/>
            <w:r>
              <w:t>Dr</w:t>
            </w:r>
            <w:proofErr w:type="spellEnd"/>
          </w:p>
        </w:tc>
      </w:tr>
      <w:tr w:rsidR="00606D4B" w:rsidTr="00B351D1">
        <w:tc>
          <w:tcPr>
            <w:tcW w:w="2729" w:type="dxa"/>
          </w:tcPr>
          <w:p w:rsidR="00606D4B" w:rsidRPr="008B00CE" w:rsidRDefault="00606D4B" w:rsidP="00B351D1">
            <w:pPr>
              <w:rPr>
                <w:i/>
              </w:rPr>
            </w:pPr>
            <w:proofErr w:type="spellStart"/>
            <w:r>
              <w:rPr>
                <w:i/>
              </w:rPr>
              <w:t>Loginfenster</w:t>
            </w:r>
            <w:proofErr w:type="spellEnd"/>
          </w:p>
        </w:tc>
        <w:tc>
          <w:tcPr>
            <w:tcW w:w="2176" w:type="dxa"/>
          </w:tcPr>
          <w:p w:rsidR="00606D4B" w:rsidRDefault="00606D4B" w:rsidP="00B351D1">
            <w:r>
              <w:t>2</w:t>
            </w:r>
          </w:p>
        </w:tc>
        <w:tc>
          <w:tcPr>
            <w:tcW w:w="2171" w:type="dxa"/>
          </w:tcPr>
          <w:p w:rsidR="00606D4B" w:rsidRDefault="00606D4B" w:rsidP="00B351D1"/>
        </w:tc>
        <w:tc>
          <w:tcPr>
            <w:tcW w:w="2212" w:type="dxa"/>
          </w:tcPr>
          <w:p w:rsidR="00606D4B" w:rsidRDefault="00606D4B" w:rsidP="00B351D1">
            <w:proofErr w:type="spellStart"/>
            <w:r>
              <w:t>Dr</w:t>
            </w:r>
            <w:proofErr w:type="spellEnd"/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i/>
              </w:rPr>
            </w:pPr>
            <w:r w:rsidRPr="008B00CE">
              <w:rPr>
                <w:i/>
              </w:rPr>
              <w:t>Hauptfenster</w:t>
            </w:r>
          </w:p>
        </w:tc>
        <w:tc>
          <w:tcPr>
            <w:tcW w:w="2176" w:type="dxa"/>
          </w:tcPr>
          <w:p w:rsidR="00B351D1" w:rsidRDefault="00606D4B" w:rsidP="00B351D1">
            <w:r>
              <w:t>4</w:t>
            </w:r>
          </w:p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>
            <w:proofErr w:type="spellStart"/>
            <w:r>
              <w:t>Dr</w:t>
            </w:r>
            <w:proofErr w:type="spellEnd"/>
          </w:p>
        </w:tc>
      </w:tr>
      <w:tr w:rsidR="00B351D1" w:rsidTr="00B351D1">
        <w:tc>
          <w:tcPr>
            <w:tcW w:w="2729" w:type="dxa"/>
          </w:tcPr>
          <w:p w:rsidR="00B351D1" w:rsidRPr="00CC137D" w:rsidRDefault="00CC137D" w:rsidP="00B351D1">
            <w:pPr>
              <w:rPr>
                <w:i/>
              </w:rPr>
            </w:pPr>
            <w:proofErr w:type="spellStart"/>
            <w:r>
              <w:rPr>
                <w:i/>
              </w:rPr>
              <w:t>Shopfenster</w:t>
            </w:r>
            <w:proofErr w:type="spellEnd"/>
          </w:p>
        </w:tc>
        <w:tc>
          <w:tcPr>
            <w:tcW w:w="2176" w:type="dxa"/>
          </w:tcPr>
          <w:p w:rsidR="00B351D1" w:rsidRDefault="00CC137D" w:rsidP="00B351D1">
            <w:r>
              <w:t>6</w:t>
            </w:r>
          </w:p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CC137D" w:rsidP="00B351D1">
            <w:proofErr w:type="spellStart"/>
            <w:r>
              <w:t>Dr</w:t>
            </w:r>
            <w:proofErr w:type="spellEnd"/>
          </w:p>
        </w:tc>
      </w:tr>
      <w:tr w:rsidR="00606D4B" w:rsidTr="00B351D1">
        <w:tc>
          <w:tcPr>
            <w:tcW w:w="2729" w:type="dxa"/>
          </w:tcPr>
          <w:p w:rsidR="00606D4B" w:rsidRDefault="00606D4B" w:rsidP="00B351D1"/>
        </w:tc>
        <w:tc>
          <w:tcPr>
            <w:tcW w:w="2176" w:type="dxa"/>
          </w:tcPr>
          <w:p w:rsidR="00606D4B" w:rsidRDefault="00606D4B" w:rsidP="00B351D1"/>
        </w:tc>
        <w:tc>
          <w:tcPr>
            <w:tcW w:w="2171" w:type="dxa"/>
          </w:tcPr>
          <w:p w:rsidR="00606D4B" w:rsidRDefault="00606D4B" w:rsidP="00B351D1"/>
        </w:tc>
        <w:tc>
          <w:tcPr>
            <w:tcW w:w="2212" w:type="dxa"/>
          </w:tcPr>
          <w:p w:rsidR="00606D4B" w:rsidRDefault="00606D4B" w:rsidP="00B351D1"/>
        </w:tc>
      </w:tr>
      <w:tr w:rsidR="00B351D1" w:rsidTr="00B351D1">
        <w:tc>
          <w:tcPr>
            <w:tcW w:w="2729" w:type="dxa"/>
          </w:tcPr>
          <w:p w:rsidR="00B351D1" w:rsidRDefault="00B351D1" w:rsidP="00B351D1">
            <w:r>
              <w:t>DB Anbindung für die Userinformationen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606D4B" w:rsidP="00B351D1">
            <w:r>
              <w:t>Ns</w:t>
            </w:r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i/>
              </w:rPr>
            </w:pPr>
            <w:r w:rsidRPr="008B00CE">
              <w:rPr>
                <w:i/>
              </w:rPr>
              <w:t>Registrierungsformular</w:t>
            </w:r>
          </w:p>
        </w:tc>
        <w:tc>
          <w:tcPr>
            <w:tcW w:w="2176" w:type="dxa"/>
          </w:tcPr>
          <w:p w:rsidR="00B351D1" w:rsidRDefault="00CC137D" w:rsidP="00B351D1">
            <w:r>
              <w:t>4</w:t>
            </w:r>
          </w:p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606D4B" w:rsidP="00B351D1">
            <w:proofErr w:type="spellStart"/>
            <w:r>
              <w:t>Dr</w:t>
            </w:r>
            <w:proofErr w:type="spellEnd"/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r>
              <w:t xml:space="preserve">GUI 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B351D1" w:rsidTr="00B351D1">
        <w:tc>
          <w:tcPr>
            <w:tcW w:w="2729" w:type="dxa"/>
          </w:tcPr>
          <w:p w:rsidR="00B351D1" w:rsidRDefault="00B351D1" w:rsidP="00B351D1"/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b/>
              </w:rPr>
            </w:pPr>
            <w:r w:rsidRPr="008B00CE">
              <w:rPr>
                <w:b/>
              </w:rPr>
              <w:t xml:space="preserve">UI – </w:t>
            </w:r>
            <w:proofErr w:type="spellStart"/>
            <w:r w:rsidRPr="008B00CE">
              <w:rPr>
                <w:b/>
              </w:rPr>
              <w:t>Tamagotchi</w:t>
            </w:r>
            <w:proofErr w:type="spellEnd"/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606D4B" w:rsidP="00B351D1">
            <w:proofErr w:type="spellStart"/>
            <w:r>
              <w:t>Dr</w:t>
            </w:r>
            <w:proofErr w:type="spellEnd"/>
          </w:p>
        </w:tc>
      </w:tr>
      <w:tr w:rsidR="00B351D1" w:rsidTr="00B351D1">
        <w:tc>
          <w:tcPr>
            <w:tcW w:w="2729" w:type="dxa"/>
          </w:tcPr>
          <w:p w:rsidR="00B351D1" w:rsidRDefault="00B351D1" w:rsidP="00B351D1">
            <w:r>
              <w:t xml:space="preserve">GUI </w:t>
            </w:r>
            <w:proofErr w:type="spellStart"/>
            <w:r>
              <w:t>Tamagotchi</w:t>
            </w:r>
            <w:proofErr w:type="spellEnd"/>
            <w:r>
              <w:t xml:space="preserve"> – Hauptfenster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B351D1" w:rsidTr="00B351D1">
        <w:tc>
          <w:tcPr>
            <w:tcW w:w="2729" w:type="dxa"/>
          </w:tcPr>
          <w:p w:rsidR="00B351D1" w:rsidRDefault="00B351D1" w:rsidP="00B351D1">
            <w:r>
              <w:t xml:space="preserve">GUI Shop 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B351D1" w:rsidTr="00B351D1">
        <w:tc>
          <w:tcPr>
            <w:tcW w:w="2729" w:type="dxa"/>
          </w:tcPr>
          <w:p w:rsidR="00B351D1" w:rsidRDefault="00B351D1" w:rsidP="00B351D1">
            <w:r>
              <w:t>GUI Konfigurationseinstellungen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606D4B" w:rsidTr="00B351D1">
        <w:tc>
          <w:tcPr>
            <w:tcW w:w="2729" w:type="dxa"/>
          </w:tcPr>
          <w:p w:rsidR="00606D4B" w:rsidRDefault="00606D4B" w:rsidP="00B351D1"/>
        </w:tc>
        <w:tc>
          <w:tcPr>
            <w:tcW w:w="2176" w:type="dxa"/>
          </w:tcPr>
          <w:p w:rsidR="00606D4B" w:rsidRDefault="00606D4B" w:rsidP="00B351D1"/>
        </w:tc>
        <w:tc>
          <w:tcPr>
            <w:tcW w:w="2171" w:type="dxa"/>
          </w:tcPr>
          <w:p w:rsidR="00606D4B" w:rsidRDefault="00606D4B" w:rsidP="00B351D1"/>
        </w:tc>
        <w:tc>
          <w:tcPr>
            <w:tcW w:w="2212" w:type="dxa"/>
          </w:tcPr>
          <w:p w:rsidR="00606D4B" w:rsidRDefault="00606D4B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b/>
              </w:rPr>
            </w:pPr>
            <w:r w:rsidRPr="008B00CE">
              <w:rPr>
                <w:b/>
              </w:rPr>
              <w:t>UI - Nachrichten</w:t>
            </w:r>
          </w:p>
        </w:tc>
        <w:tc>
          <w:tcPr>
            <w:tcW w:w="2176" w:type="dxa"/>
          </w:tcPr>
          <w:p w:rsidR="00B351D1" w:rsidRDefault="00B351D1" w:rsidP="00B351D1"/>
        </w:tc>
        <w:tc>
          <w:tcPr>
            <w:tcW w:w="2171" w:type="dxa"/>
          </w:tcPr>
          <w:p w:rsidR="00B351D1" w:rsidRDefault="00B351D1" w:rsidP="00B351D1"/>
        </w:tc>
        <w:tc>
          <w:tcPr>
            <w:tcW w:w="2212" w:type="dxa"/>
          </w:tcPr>
          <w:p w:rsidR="00B351D1" w:rsidRDefault="00B351D1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i/>
              </w:rPr>
            </w:pPr>
            <w:r w:rsidRPr="008B00CE">
              <w:rPr>
                <w:i/>
              </w:rPr>
              <w:t>Nachrichtenübersicht</w:t>
            </w:r>
          </w:p>
        </w:tc>
        <w:tc>
          <w:tcPr>
            <w:tcW w:w="2176" w:type="dxa"/>
          </w:tcPr>
          <w:p w:rsidR="00B351D1" w:rsidRPr="00606D4B" w:rsidRDefault="00B351D1" w:rsidP="00B351D1"/>
        </w:tc>
        <w:tc>
          <w:tcPr>
            <w:tcW w:w="2171" w:type="dxa"/>
          </w:tcPr>
          <w:p w:rsidR="00B351D1" w:rsidRPr="00606D4B" w:rsidRDefault="00B351D1" w:rsidP="00B351D1"/>
        </w:tc>
        <w:tc>
          <w:tcPr>
            <w:tcW w:w="2212" w:type="dxa"/>
          </w:tcPr>
          <w:p w:rsidR="00B351D1" w:rsidRPr="00606D4B" w:rsidRDefault="00606D4B" w:rsidP="00B351D1">
            <w:r w:rsidRPr="00606D4B">
              <w:t>Ns</w:t>
            </w:r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r>
              <w:t>GUI</w:t>
            </w:r>
          </w:p>
        </w:tc>
        <w:tc>
          <w:tcPr>
            <w:tcW w:w="2176" w:type="dxa"/>
          </w:tcPr>
          <w:p w:rsidR="00B351D1" w:rsidRPr="00606D4B" w:rsidRDefault="00B351D1" w:rsidP="00B351D1"/>
        </w:tc>
        <w:tc>
          <w:tcPr>
            <w:tcW w:w="2171" w:type="dxa"/>
          </w:tcPr>
          <w:p w:rsidR="00B351D1" w:rsidRPr="00606D4B" w:rsidRDefault="00B351D1" w:rsidP="00B351D1"/>
        </w:tc>
        <w:tc>
          <w:tcPr>
            <w:tcW w:w="2212" w:type="dxa"/>
          </w:tcPr>
          <w:p w:rsidR="00B351D1" w:rsidRPr="00606D4B" w:rsidRDefault="00B351D1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i/>
              </w:rPr>
            </w:pPr>
            <w:r w:rsidRPr="008B00CE">
              <w:rPr>
                <w:i/>
              </w:rPr>
              <w:t>Nachricht schreiben</w:t>
            </w:r>
          </w:p>
        </w:tc>
        <w:tc>
          <w:tcPr>
            <w:tcW w:w="2176" w:type="dxa"/>
          </w:tcPr>
          <w:p w:rsidR="00B351D1" w:rsidRPr="00606D4B" w:rsidRDefault="00B351D1" w:rsidP="00B351D1"/>
        </w:tc>
        <w:tc>
          <w:tcPr>
            <w:tcW w:w="2171" w:type="dxa"/>
          </w:tcPr>
          <w:p w:rsidR="00B351D1" w:rsidRPr="00606D4B" w:rsidRDefault="00B351D1" w:rsidP="00B351D1"/>
        </w:tc>
        <w:tc>
          <w:tcPr>
            <w:tcW w:w="2212" w:type="dxa"/>
          </w:tcPr>
          <w:p w:rsidR="00B351D1" w:rsidRPr="00606D4B" w:rsidRDefault="00B351D1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r>
              <w:t>GUI</w:t>
            </w:r>
          </w:p>
        </w:tc>
        <w:tc>
          <w:tcPr>
            <w:tcW w:w="2176" w:type="dxa"/>
          </w:tcPr>
          <w:p w:rsidR="00B351D1" w:rsidRPr="00606D4B" w:rsidRDefault="00B351D1" w:rsidP="00B351D1"/>
        </w:tc>
        <w:tc>
          <w:tcPr>
            <w:tcW w:w="2171" w:type="dxa"/>
          </w:tcPr>
          <w:p w:rsidR="00B351D1" w:rsidRPr="00606D4B" w:rsidRDefault="00B351D1" w:rsidP="00B351D1"/>
        </w:tc>
        <w:tc>
          <w:tcPr>
            <w:tcW w:w="2212" w:type="dxa"/>
          </w:tcPr>
          <w:p w:rsidR="00B351D1" w:rsidRPr="00606D4B" w:rsidRDefault="00606D4B" w:rsidP="00B351D1">
            <w:r w:rsidRPr="00606D4B">
              <w:t>Ns</w:t>
            </w:r>
          </w:p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pPr>
              <w:rPr>
                <w:i/>
              </w:rPr>
            </w:pPr>
            <w:r w:rsidRPr="008B00CE">
              <w:rPr>
                <w:i/>
              </w:rPr>
              <w:t>Nachricht lesen</w:t>
            </w:r>
          </w:p>
        </w:tc>
        <w:tc>
          <w:tcPr>
            <w:tcW w:w="2176" w:type="dxa"/>
          </w:tcPr>
          <w:p w:rsidR="00B351D1" w:rsidRPr="00606D4B" w:rsidRDefault="00B351D1" w:rsidP="00B351D1"/>
        </w:tc>
        <w:tc>
          <w:tcPr>
            <w:tcW w:w="2171" w:type="dxa"/>
          </w:tcPr>
          <w:p w:rsidR="00B351D1" w:rsidRPr="00606D4B" w:rsidRDefault="00B351D1" w:rsidP="00B351D1"/>
        </w:tc>
        <w:tc>
          <w:tcPr>
            <w:tcW w:w="2212" w:type="dxa"/>
          </w:tcPr>
          <w:p w:rsidR="00B351D1" w:rsidRPr="00606D4B" w:rsidRDefault="00B351D1" w:rsidP="00B351D1"/>
        </w:tc>
      </w:tr>
      <w:tr w:rsidR="00B351D1" w:rsidTr="00B351D1">
        <w:tc>
          <w:tcPr>
            <w:tcW w:w="2729" w:type="dxa"/>
          </w:tcPr>
          <w:p w:rsidR="00B351D1" w:rsidRPr="008B00CE" w:rsidRDefault="00B351D1" w:rsidP="00B351D1">
            <w:r>
              <w:t>GUI</w:t>
            </w:r>
          </w:p>
        </w:tc>
        <w:tc>
          <w:tcPr>
            <w:tcW w:w="2176" w:type="dxa"/>
          </w:tcPr>
          <w:p w:rsidR="00B351D1" w:rsidRPr="00606D4B" w:rsidRDefault="00B351D1" w:rsidP="00B351D1"/>
        </w:tc>
        <w:tc>
          <w:tcPr>
            <w:tcW w:w="2171" w:type="dxa"/>
          </w:tcPr>
          <w:p w:rsidR="00B351D1" w:rsidRPr="00606D4B" w:rsidRDefault="00B351D1" w:rsidP="00B351D1"/>
        </w:tc>
        <w:tc>
          <w:tcPr>
            <w:tcW w:w="2212" w:type="dxa"/>
          </w:tcPr>
          <w:p w:rsidR="00B351D1" w:rsidRPr="00606D4B" w:rsidRDefault="00606D4B" w:rsidP="00B351D1">
            <w:r w:rsidRPr="00606D4B">
              <w:t>Ns</w:t>
            </w:r>
          </w:p>
        </w:tc>
      </w:tr>
    </w:tbl>
    <w:p w:rsidR="00864352" w:rsidRDefault="00864352" w:rsidP="00B351D1"/>
    <w:sectPr w:rsidR="00864352" w:rsidSect="00565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C019B"/>
    <w:rsid w:val="000C019B"/>
    <w:rsid w:val="00465DE3"/>
    <w:rsid w:val="005650A6"/>
    <w:rsid w:val="005E51BC"/>
    <w:rsid w:val="00606D4B"/>
    <w:rsid w:val="00864352"/>
    <w:rsid w:val="008B00CE"/>
    <w:rsid w:val="00B222C3"/>
    <w:rsid w:val="00B302F2"/>
    <w:rsid w:val="00B351D1"/>
    <w:rsid w:val="00CC1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50A6"/>
  </w:style>
  <w:style w:type="paragraph" w:styleId="berschrift1">
    <w:name w:val="heading 1"/>
    <w:basedOn w:val="Standard"/>
    <w:next w:val="Standard"/>
    <w:link w:val="berschrift1Zchn"/>
    <w:uiPriority w:val="9"/>
    <w:qFormat/>
    <w:rsid w:val="00B30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C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30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GIBM IT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GIBM</dc:creator>
  <cp:keywords/>
  <dc:description/>
  <cp:lastModifiedBy>GIBM</cp:lastModifiedBy>
  <cp:revision>2</cp:revision>
  <dcterms:created xsi:type="dcterms:W3CDTF">2014-02-12T07:13:00Z</dcterms:created>
  <dcterms:modified xsi:type="dcterms:W3CDTF">2014-02-19T08:41:00Z</dcterms:modified>
</cp:coreProperties>
</file>