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045A6" w14:textId="08DC606B" w:rsidR="00387C0C" w:rsidRDefault="00387C0C" w:rsidP="00E36D93">
      <w:pPr>
        <w:rPr>
          <w:rFonts w:ascii="Times New Roman" w:hAnsi="Times New Roman" w:cs="Times New Roman"/>
          <w:b/>
          <w:bCs/>
          <w:sz w:val="32"/>
          <w:szCs w:val="32"/>
          <w:u w:val="single"/>
        </w:rPr>
      </w:pPr>
      <w:r w:rsidRPr="00387C0C">
        <w:rPr>
          <w:rFonts w:ascii="Times New Roman" w:hAnsi="Times New Roman" w:cs="Times New Roman"/>
          <w:b/>
          <w:bCs/>
          <w:sz w:val="32"/>
          <w:szCs w:val="32"/>
        </w:rPr>
        <w:t xml:space="preserve">                                  </w:t>
      </w:r>
      <w:r w:rsidRPr="00E36D93">
        <w:rPr>
          <w:rFonts w:ascii="Times New Roman" w:hAnsi="Times New Roman" w:cs="Times New Roman"/>
          <w:b/>
          <w:bCs/>
          <w:sz w:val="32"/>
          <w:szCs w:val="32"/>
          <w:u w:val="single"/>
        </w:rPr>
        <w:t xml:space="preserve">Neural Networks Summary </w:t>
      </w:r>
    </w:p>
    <w:p w14:paraId="29D4B3A2" w14:textId="64F810D3" w:rsidR="00E36D93" w:rsidRPr="00E36D93" w:rsidRDefault="00E36D93" w:rsidP="00E36D93">
      <w:pPr>
        <w:jc w:val="center"/>
        <w:rPr>
          <w:rFonts w:ascii="Times New Roman" w:hAnsi="Times New Roman" w:cs="Times New Roman"/>
          <w:b/>
          <w:bCs/>
          <w:sz w:val="32"/>
          <w:szCs w:val="32"/>
          <w:u w:val="single"/>
        </w:rPr>
      </w:pPr>
      <w:r w:rsidRPr="00E36D93">
        <w:rPr>
          <w:rFonts w:ascii="Times New Roman" w:hAnsi="Times New Roman" w:cs="Times New Roman"/>
          <w:b/>
          <w:bCs/>
          <w:sz w:val="32"/>
          <w:szCs w:val="32"/>
          <w:u w:val="single"/>
        </w:rPr>
        <w:t>ADVANCED MACHINE LEARNING (BA-64061-001)</w:t>
      </w:r>
    </w:p>
    <w:p w14:paraId="4118ED26" w14:textId="6050BF46" w:rsidR="00E36D93" w:rsidRDefault="00E36D93" w:rsidP="00E36D93">
      <w:pPr>
        <w:jc w:val="center"/>
        <w:rPr>
          <w:rFonts w:ascii="Times New Roman" w:hAnsi="Times New Roman" w:cs="Times New Roman"/>
          <w:b/>
          <w:bCs/>
          <w:i/>
          <w:iCs/>
          <w:sz w:val="24"/>
          <w:szCs w:val="24"/>
        </w:rPr>
      </w:pPr>
      <w:r w:rsidRPr="00E36D93">
        <w:rPr>
          <w:rFonts w:ascii="Times New Roman" w:hAnsi="Times New Roman" w:cs="Times New Roman"/>
          <w:b/>
          <w:bCs/>
          <w:i/>
          <w:iCs/>
          <w:sz w:val="24"/>
          <w:szCs w:val="24"/>
        </w:rPr>
        <w:t>Vinay Kumar Kaja(811313881)</w:t>
      </w:r>
    </w:p>
    <w:p w14:paraId="283ACB5A" w14:textId="77777777" w:rsidR="00E36D93" w:rsidRPr="00E36D93" w:rsidRDefault="00E36D93" w:rsidP="00E36D93">
      <w:pPr>
        <w:jc w:val="center"/>
        <w:rPr>
          <w:rFonts w:ascii="Times New Roman" w:hAnsi="Times New Roman" w:cs="Times New Roman"/>
          <w:b/>
          <w:bCs/>
          <w:i/>
          <w:iCs/>
          <w:sz w:val="24"/>
          <w:szCs w:val="24"/>
        </w:rPr>
      </w:pPr>
    </w:p>
    <w:p w14:paraId="678E62D7" w14:textId="6841B749" w:rsidR="00E36D93" w:rsidRPr="00E36D93" w:rsidRDefault="00E36D93" w:rsidP="00E36D93">
      <w:pPr>
        <w:rPr>
          <w:rFonts w:cs="Times New Roman"/>
          <w:sz w:val="28"/>
          <w:szCs w:val="28"/>
        </w:rPr>
      </w:pPr>
      <w:r w:rsidRPr="00E36D93">
        <w:rPr>
          <w:rFonts w:cs="Times New Roman"/>
          <w:sz w:val="28"/>
          <w:szCs w:val="28"/>
        </w:rPr>
        <w:t xml:space="preserve">Below are some </w:t>
      </w:r>
      <w:r w:rsidRPr="00E36D93">
        <w:rPr>
          <w:rFonts w:cs="Times New Roman"/>
          <w:sz w:val="28"/>
          <w:szCs w:val="28"/>
        </w:rPr>
        <w:t>different approaches affect the performance of the model</w:t>
      </w:r>
      <w:r w:rsidRPr="00E36D93">
        <w:rPr>
          <w:rFonts w:cs="Times New Roman"/>
          <w:sz w:val="28"/>
          <w:szCs w:val="28"/>
        </w:rPr>
        <w:t>:</w:t>
      </w:r>
    </w:p>
    <w:p w14:paraId="72357163" w14:textId="5B974A37" w:rsidR="00695BB5" w:rsidRPr="00E36D93" w:rsidRDefault="00387C0C" w:rsidP="00E36D93">
      <w:pPr>
        <w:pStyle w:val="ListParagraph"/>
        <w:numPr>
          <w:ilvl w:val="0"/>
          <w:numId w:val="2"/>
        </w:numPr>
        <w:rPr>
          <w:rFonts w:cs="Times New Roman"/>
        </w:rPr>
      </w:pPr>
      <w:r w:rsidRPr="00E36D93">
        <w:rPr>
          <w:rFonts w:cs="Times New Roman"/>
        </w:rPr>
        <w:t>You used two hidden layers. Try using one or three hidden layers and see how doing so affects validation and test accuracy.</w:t>
      </w:r>
    </w:p>
    <w:p w14:paraId="501653C7" w14:textId="41C0E478" w:rsidR="00387C0C" w:rsidRPr="00E36D93" w:rsidRDefault="00E36D93" w:rsidP="00E36D93">
      <w:pPr>
        <w:spacing w:after="0" w:line="240" w:lineRule="auto"/>
        <w:ind w:left="1080"/>
        <w:rPr>
          <w:rFonts w:eastAsia="Times New Roman" w:cs="Times New Roman"/>
          <w:kern w:val="0"/>
          <w:lang w:eastAsia="en-IN"/>
          <w14:ligatures w14:val="none"/>
        </w:rPr>
      </w:pPr>
      <w:r w:rsidRPr="00E36D93">
        <w:rPr>
          <w:rFonts w:eastAsia="Times New Roman" w:cs="Times New Roman"/>
          <w:kern w:val="0"/>
          <w:lang w:eastAsia="en-IN"/>
          <w14:ligatures w14:val="none"/>
        </w:rPr>
        <w:t>When using a single hidden layer, validation accuracy begins to decline after the fourth epoch, while training accuracy continues to improve. The graph clearly shows a downward trend in training loss; however, the validation loss, which initially decreases, starts increasing after the fifth epoch, indicating overfitting. With three hidden layers, accuracy improves for the first two epochs before becoming unstable. Overall, adding more layers resulted in a decrease in accuracy.</w:t>
      </w:r>
    </w:p>
    <w:p w14:paraId="0E0FFAC8" w14:textId="77777777" w:rsidR="00E36D93" w:rsidRPr="00E36D93" w:rsidRDefault="00E36D93" w:rsidP="00387C0C">
      <w:pPr>
        <w:spacing w:after="0" w:line="240" w:lineRule="auto"/>
        <w:rPr>
          <w:rFonts w:eastAsia="Times New Roman" w:cs="Times New Roman"/>
          <w:kern w:val="0"/>
          <w:lang w:eastAsia="en-IN"/>
          <w14:ligatures w14:val="none"/>
        </w:rPr>
      </w:pPr>
    </w:p>
    <w:p w14:paraId="2C79A18A" w14:textId="77777777" w:rsidR="00E36D93" w:rsidRPr="00E36D93" w:rsidRDefault="00E36D93" w:rsidP="00387C0C">
      <w:pPr>
        <w:spacing w:after="0" w:line="240" w:lineRule="auto"/>
        <w:rPr>
          <w:rFonts w:eastAsia="Times New Roman" w:cs="Times New Roman"/>
          <w:kern w:val="0"/>
          <w:lang w:eastAsia="en-IN"/>
          <w14:ligatures w14:val="none"/>
        </w:rPr>
      </w:pPr>
    </w:p>
    <w:p w14:paraId="024564B5" w14:textId="74677ABB" w:rsidR="00387C0C" w:rsidRPr="00E36D93" w:rsidRDefault="00387C0C" w:rsidP="00E36D93">
      <w:pPr>
        <w:pStyle w:val="ListParagraph"/>
        <w:numPr>
          <w:ilvl w:val="0"/>
          <w:numId w:val="2"/>
        </w:numPr>
        <w:spacing w:after="0" w:line="240" w:lineRule="auto"/>
        <w:rPr>
          <w:rFonts w:eastAsia="Times New Roman" w:cs="Times New Roman"/>
          <w:kern w:val="0"/>
          <w:lang w:eastAsia="en-IN"/>
          <w14:ligatures w14:val="none"/>
        </w:rPr>
      </w:pPr>
      <w:r w:rsidRPr="00E36D93">
        <w:rPr>
          <w:rFonts w:eastAsia="Times New Roman" w:cs="Times New Roman"/>
          <w:kern w:val="0"/>
          <w:lang w:eastAsia="en-IN"/>
          <w14:ligatures w14:val="none"/>
        </w:rPr>
        <w:t>Try using layers with more hidden units or fewer hidden units: 32 units, 64 units, and so on</w:t>
      </w:r>
    </w:p>
    <w:p w14:paraId="3FE92D38" w14:textId="77777777" w:rsidR="00387C0C" w:rsidRPr="00E36D93" w:rsidRDefault="00387C0C" w:rsidP="00387C0C">
      <w:pPr>
        <w:spacing w:after="0" w:line="240" w:lineRule="auto"/>
        <w:ind w:left="360"/>
        <w:rPr>
          <w:rFonts w:eastAsia="Times New Roman" w:cs="Times New Roman"/>
          <w:kern w:val="0"/>
          <w:lang w:eastAsia="en-IN"/>
          <w14:ligatures w14:val="none"/>
        </w:rPr>
      </w:pPr>
    </w:p>
    <w:p w14:paraId="0B192BA1" w14:textId="49EF4F42" w:rsidR="00714B79" w:rsidRPr="00E36D93" w:rsidRDefault="00E36D93" w:rsidP="00E36D93">
      <w:pPr>
        <w:spacing w:after="0" w:line="240" w:lineRule="auto"/>
        <w:ind w:left="1080"/>
        <w:rPr>
          <w:rFonts w:eastAsia="Times New Roman" w:cs="Times New Roman"/>
          <w:kern w:val="0"/>
          <w:lang w:eastAsia="en-IN"/>
          <w14:ligatures w14:val="none"/>
        </w:rPr>
      </w:pPr>
      <w:r w:rsidRPr="00E36D93">
        <w:rPr>
          <w:rFonts w:eastAsia="Times New Roman" w:cs="Times New Roman"/>
          <w:kern w:val="0"/>
          <w:lang w:eastAsia="en-IN"/>
          <w14:ligatures w14:val="none"/>
        </w:rPr>
        <w:t xml:space="preserve">While validation loss is </w:t>
      </w:r>
      <w:proofErr w:type="spellStart"/>
      <w:r w:rsidRPr="00E36D93">
        <w:rPr>
          <w:rFonts w:eastAsia="Times New Roman" w:cs="Times New Roman"/>
          <w:kern w:val="0"/>
          <w:lang w:eastAsia="en-IN"/>
          <w14:ligatures w14:val="none"/>
        </w:rPr>
        <w:t>analyzed</w:t>
      </w:r>
      <w:proofErr w:type="spellEnd"/>
      <w:r w:rsidRPr="00E36D93">
        <w:rPr>
          <w:rFonts w:eastAsia="Times New Roman" w:cs="Times New Roman"/>
          <w:kern w:val="0"/>
          <w:lang w:eastAsia="en-IN"/>
          <w14:ligatures w14:val="none"/>
        </w:rPr>
        <w:t xml:space="preserve"> more closely from the third epoch onward, training loss is examined less throughout the training process. After the third epoch, validation accuracy initially increased before starting to decline. As the number of nodes increased, the network's accuracy decreased.</w:t>
      </w:r>
    </w:p>
    <w:p w14:paraId="468758F9" w14:textId="77777777" w:rsidR="00E36D93" w:rsidRPr="00E36D93" w:rsidRDefault="00E36D93" w:rsidP="00387C0C">
      <w:pPr>
        <w:spacing w:after="0" w:line="240" w:lineRule="auto"/>
        <w:ind w:left="360"/>
        <w:rPr>
          <w:rFonts w:eastAsia="Times New Roman" w:cs="Times New Roman"/>
          <w:kern w:val="0"/>
          <w:lang w:eastAsia="en-IN"/>
          <w14:ligatures w14:val="none"/>
        </w:rPr>
      </w:pPr>
    </w:p>
    <w:p w14:paraId="64CEF800" w14:textId="77777777" w:rsidR="00E36D93" w:rsidRPr="00E36D93" w:rsidRDefault="00E36D93" w:rsidP="00387C0C">
      <w:pPr>
        <w:spacing w:after="0" w:line="240" w:lineRule="auto"/>
        <w:ind w:left="360"/>
        <w:rPr>
          <w:rFonts w:eastAsia="Times New Roman" w:cs="Times New Roman"/>
          <w:kern w:val="0"/>
          <w:lang w:eastAsia="en-IN"/>
          <w14:ligatures w14:val="none"/>
        </w:rPr>
      </w:pPr>
    </w:p>
    <w:p w14:paraId="68C8772B" w14:textId="1EF4EED7" w:rsidR="00387C0C" w:rsidRPr="00E36D93" w:rsidRDefault="00714B79" w:rsidP="00E36D93">
      <w:pPr>
        <w:pStyle w:val="ListParagraph"/>
        <w:numPr>
          <w:ilvl w:val="0"/>
          <w:numId w:val="2"/>
        </w:numPr>
        <w:spacing w:after="0" w:line="240" w:lineRule="auto"/>
        <w:rPr>
          <w:rFonts w:eastAsia="Times New Roman" w:cs="Times New Roman"/>
          <w:kern w:val="0"/>
          <w:lang w:eastAsia="en-IN"/>
          <w14:ligatures w14:val="none"/>
        </w:rPr>
      </w:pPr>
      <w:r w:rsidRPr="00E36D93">
        <w:rPr>
          <w:rFonts w:eastAsia="Times New Roman" w:cs="Times New Roman"/>
          <w:kern w:val="0"/>
          <w:lang w:eastAsia="en-IN"/>
          <w14:ligatures w14:val="none"/>
        </w:rPr>
        <w:t xml:space="preserve">Try using the </w:t>
      </w:r>
      <w:proofErr w:type="spellStart"/>
      <w:r w:rsidRPr="00E36D93">
        <w:rPr>
          <w:rFonts w:eastAsia="Times New Roman" w:cs="Times New Roman"/>
          <w:kern w:val="0"/>
          <w:lang w:eastAsia="en-IN"/>
          <w14:ligatures w14:val="none"/>
        </w:rPr>
        <w:t>mse</w:t>
      </w:r>
      <w:proofErr w:type="spellEnd"/>
      <w:r w:rsidRPr="00E36D93">
        <w:rPr>
          <w:rFonts w:eastAsia="Times New Roman" w:cs="Times New Roman"/>
          <w:kern w:val="0"/>
          <w:lang w:eastAsia="en-IN"/>
          <w14:ligatures w14:val="none"/>
        </w:rPr>
        <w:t xml:space="preserve"> loss function instead of </w:t>
      </w:r>
      <w:proofErr w:type="spellStart"/>
      <w:r w:rsidRPr="00E36D93">
        <w:rPr>
          <w:rFonts w:eastAsia="Times New Roman" w:cs="Times New Roman"/>
          <w:kern w:val="0"/>
          <w:lang w:eastAsia="en-IN"/>
          <w14:ligatures w14:val="none"/>
        </w:rPr>
        <w:t>binary_crossentropy</w:t>
      </w:r>
      <w:proofErr w:type="spellEnd"/>
      <w:r w:rsidRPr="00E36D93">
        <w:rPr>
          <w:rFonts w:eastAsia="Times New Roman" w:cs="Times New Roman"/>
          <w:kern w:val="0"/>
          <w:lang w:eastAsia="en-IN"/>
          <w14:ligatures w14:val="none"/>
        </w:rPr>
        <w:t>.</w:t>
      </w:r>
    </w:p>
    <w:p w14:paraId="4733F69A" w14:textId="77777777" w:rsidR="00714B79" w:rsidRPr="00E36D93" w:rsidRDefault="00714B79" w:rsidP="00714B79">
      <w:pPr>
        <w:spacing w:after="0" w:line="240" w:lineRule="auto"/>
        <w:ind w:left="360"/>
        <w:rPr>
          <w:rFonts w:eastAsia="Times New Roman" w:cs="Times New Roman"/>
          <w:kern w:val="0"/>
          <w:lang w:eastAsia="en-IN"/>
          <w14:ligatures w14:val="none"/>
        </w:rPr>
      </w:pPr>
    </w:p>
    <w:p w14:paraId="61998433" w14:textId="42CF2397" w:rsidR="00714B79" w:rsidRPr="00E36D93" w:rsidRDefault="00E36D93" w:rsidP="00E36D93">
      <w:pPr>
        <w:spacing w:after="0" w:line="240" w:lineRule="auto"/>
        <w:ind w:left="1080"/>
        <w:rPr>
          <w:rFonts w:eastAsia="Times New Roman" w:cs="Times New Roman"/>
          <w:kern w:val="0"/>
          <w:lang w:eastAsia="en-IN"/>
          <w14:ligatures w14:val="none"/>
        </w:rPr>
      </w:pPr>
      <w:r w:rsidRPr="00E36D93">
        <w:rPr>
          <w:rFonts w:eastAsia="Times New Roman" w:cs="Times New Roman"/>
          <w:kern w:val="0"/>
          <w:lang w:eastAsia="en-IN"/>
          <w14:ligatures w14:val="none"/>
        </w:rPr>
        <w:t xml:space="preserve">Accuracy is more consistent when using MSE rather than </w:t>
      </w:r>
      <w:proofErr w:type="spellStart"/>
      <w:r w:rsidRPr="00E36D93">
        <w:rPr>
          <w:rFonts w:eastAsia="Times New Roman" w:cs="Times New Roman"/>
          <w:kern w:val="0"/>
          <w:lang w:eastAsia="en-IN"/>
          <w14:ligatures w14:val="none"/>
        </w:rPr>
        <w:t>binary_crossentropy</w:t>
      </w:r>
      <w:proofErr w:type="spellEnd"/>
      <w:r w:rsidRPr="00E36D93">
        <w:rPr>
          <w:rFonts w:eastAsia="Times New Roman" w:cs="Times New Roman"/>
          <w:kern w:val="0"/>
          <w:lang w:eastAsia="en-IN"/>
          <w14:ligatures w14:val="none"/>
        </w:rPr>
        <w:t>. For the first two epochs, training and validation loss followed a similar pattern before diverging significantly. However, reliability began to decline after the fourth epoch when MSE was used as the loss function.</w:t>
      </w:r>
    </w:p>
    <w:p w14:paraId="5666AB95" w14:textId="77777777" w:rsidR="00E36D93" w:rsidRPr="00E36D93" w:rsidRDefault="00E36D93" w:rsidP="00714B79">
      <w:pPr>
        <w:spacing w:after="0" w:line="240" w:lineRule="auto"/>
        <w:ind w:left="360"/>
        <w:rPr>
          <w:rFonts w:eastAsia="Times New Roman" w:cs="Times New Roman"/>
          <w:kern w:val="0"/>
          <w:lang w:eastAsia="en-IN"/>
          <w14:ligatures w14:val="none"/>
        </w:rPr>
      </w:pPr>
    </w:p>
    <w:p w14:paraId="68239085" w14:textId="77777777" w:rsidR="00E36D93" w:rsidRPr="00E36D93" w:rsidRDefault="00E36D93" w:rsidP="00714B79">
      <w:pPr>
        <w:spacing w:after="0" w:line="240" w:lineRule="auto"/>
        <w:ind w:left="360"/>
        <w:rPr>
          <w:rFonts w:eastAsia="Times New Roman" w:cs="Times New Roman"/>
          <w:kern w:val="0"/>
          <w:lang w:eastAsia="en-IN"/>
          <w14:ligatures w14:val="none"/>
        </w:rPr>
      </w:pPr>
    </w:p>
    <w:p w14:paraId="51B4F921" w14:textId="4158784A" w:rsidR="00E36D93" w:rsidRPr="00E36D93" w:rsidRDefault="00714B79" w:rsidP="00E36D93">
      <w:pPr>
        <w:pStyle w:val="ListParagraph"/>
        <w:numPr>
          <w:ilvl w:val="0"/>
          <w:numId w:val="2"/>
        </w:numPr>
        <w:spacing w:after="0" w:line="240" w:lineRule="auto"/>
        <w:rPr>
          <w:rFonts w:eastAsia="Times New Roman" w:cs="Times New Roman"/>
          <w:kern w:val="0"/>
          <w:lang w:eastAsia="en-IN"/>
          <w14:ligatures w14:val="none"/>
        </w:rPr>
      </w:pPr>
      <w:r w:rsidRPr="00E36D93">
        <w:rPr>
          <w:rFonts w:eastAsia="Times New Roman" w:cs="Times New Roman"/>
          <w:kern w:val="0"/>
          <w:lang w:eastAsia="en-IN"/>
          <w14:ligatures w14:val="none"/>
        </w:rPr>
        <w:t>Try using the tanh activation (an activation that was popular in the early days of neural</w:t>
      </w:r>
      <w:r w:rsidRPr="00E36D93">
        <w:rPr>
          <w:rFonts w:eastAsia="Times New Roman" w:cs="Times New Roman"/>
          <w:kern w:val="0"/>
          <w:lang w:eastAsia="en-IN"/>
          <w14:ligatures w14:val="none"/>
        </w:rPr>
        <w:br/>
        <w:t xml:space="preserve">networks) instead of </w:t>
      </w:r>
      <w:proofErr w:type="spellStart"/>
      <w:r w:rsidRPr="00E36D93">
        <w:rPr>
          <w:rFonts w:eastAsia="Times New Roman" w:cs="Times New Roman"/>
          <w:kern w:val="0"/>
          <w:lang w:eastAsia="en-IN"/>
          <w14:ligatures w14:val="none"/>
        </w:rPr>
        <w:t>relu</w:t>
      </w:r>
      <w:proofErr w:type="spellEnd"/>
      <w:r w:rsidRPr="00E36D93">
        <w:rPr>
          <w:rFonts w:eastAsia="Times New Roman" w:cs="Times New Roman"/>
          <w:kern w:val="0"/>
          <w:lang w:eastAsia="en-IN"/>
          <w14:ligatures w14:val="none"/>
        </w:rPr>
        <w:t>.</w:t>
      </w:r>
    </w:p>
    <w:p w14:paraId="255B4BF8" w14:textId="77777777" w:rsidR="00E36D93" w:rsidRPr="00E36D93" w:rsidRDefault="00E36D93" w:rsidP="00E36D93">
      <w:pPr>
        <w:pStyle w:val="ListParagraph"/>
        <w:spacing w:after="0" w:line="240" w:lineRule="auto"/>
        <w:ind w:left="1080"/>
        <w:rPr>
          <w:rFonts w:eastAsia="Times New Roman" w:cs="Times New Roman"/>
          <w:kern w:val="0"/>
          <w:lang w:eastAsia="en-IN"/>
          <w14:ligatures w14:val="none"/>
        </w:rPr>
      </w:pPr>
    </w:p>
    <w:p w14:paraId="377C0095" w14:textId="3F1F3E3C" w:rsidR="00714B79" w:rsidRPr="00E36D93" w:rsidRDefault="00E36D93" w:rsidP="00E36D93">
      <w:pPr>
        <w:spacing w:after="0" w:line="240" w:lineRule="auto"/>
        <w:ind w:left="1080"/>
        <w:rPr>
          <w:rFonts w:eastAsia="Times New Roman" w:cs="Times New Roman"/>
          <w:kern w:val="0"/>
          <w:lang w:eastAsia="en-IN"/>
          <w14:ligatures w14:val="none"/>
        </w:rPr>
      </w:pPr>
      <w:r w:rsidRPr="00E36D93">
        <w:rPr>
          <w:rFonts w:eastAsia="Times New Roman" w:cs="Times New Roman"/>
          <w:kern w:val="0"/>
          <w:lang w:eastAsia="en-IN"/>
          <w14:ligatures w14:val="none"/>
        </w:rPr>
        <w:t xml:space="preserve">Validation accuracy increased until the second epoch before starting to decline, while training accuracy continued to rise. When </w:t>
      </w:r>
      <w:proofErr w:type="spellStart"/>
      <w:r w:rsidRPr="00E36D93">
        <w:rPr>
          <w:rFonts w:eastAsia="Times New Roman" w:cs="Times New Roman"/>
          <w:kern w:val="0"/>
          <w:lang w:eastAsia="en-IN"/>
          <w14:ligatures w14:val="none"/>
        </w:rPr>
        <w:t>ReLU</w:t>
      </w:r>
      <w:proofErr w:type="spellEnd"/>
      <w:r w:rsidRPr="00E36D93">
        <w:rPr>
          <w:rFonts w:eastAsia="Times New Roman" w:cs="Times New Roman"/>
          <w:kern w:val="0"/>
          <w:lang w:eastAsia="en-IN"/>
          <w14:ligatures w14:val="none"/>
        </w:rPr>
        <w:t xml:space="preserve"> was used instead of Tanh, validation loss increased more significantly, and validation accuracy fluctuated more with </w:t>
      </w:r>
      <w:proofErr w:type="spellStart"/>
      <w:r w:rsidRPr="00E36D93">
        <w:rPr>
          <w:rFonts w:eastAsia="Times New Roman" w:cs="Times New Roman"/>
          <w:kern w:val="0"/>
          <w:lang w:eastAsia="en-IN"/>
          <w14:ligatures w14:val="none"/>
        </w:rPr>
        <w:t>ReLU</w:t>
      </w:r>
      <w:proofErr w:type="spellEnd"/>
      <w:r w:rsidRPr="00E36D93">
        <w:rPr>
          <w:rFonts w:eastAsia="Times New Roman" w:cs="Times New Roman"/>
          <w:kern w:val="0"/>
          <w:lang w:eastAsia="en-IN"/>
          <w14:ligatures w14:val="none"/>
        </w:rPr>
        <w:t>.</w:t>
      </w:r>
      <w:r w:rsidR="00714B79" w:rsidRPr="00E36D93">
        <w:rPr>
          <w:rFonts w:eastAsia="Times New Roman" w:cs="Times New Roman"/>
          <w:kern w:val="0"/>
          <w:lang w:eastAsia="en-IN"/>
          <w14:ligatures w14:val="none"/>
        </w:rPr>
        <w:t xml:space="preserve"> </w:t>
      </w:r>
    </w:p>
    <w:p w14:paraId="746A9B20" w14:textId="77777777" w:rsidR="00E36D93" w:rsidRPr="00E36D93" w:rsidRDefault="00E36D93" w:rsidP="00E36D93">
      <w:pPr>
        <w:spacing w:after="0" w:line="240" w:lineRule="auto"/>
        <w:ind w:left="1080"/>
        <w:rPr>
          <w:rFonts w:eastAsia="Times New Roman" w:cs="Times New Roman"/>
          <w:kern w:val="0"/>
          <w:lang w:eastAsia="en-IN"/>
          <w14:ligatures w14:val="none"/>
        </w:rPr>
      </w:pPr>
    </w:p>
    <w:p w14:paraId="4E7F07CC" w14:textId="77777777" w:rsidR="00E36D93" w:rsidRPr="00E36D93" w:rsidRDefault="00E36D93" w:rsidP="00714B79">
      <w:pPr>
        <w:spacing w:after="0" w:line="240" w:lineRule="auto"/>
        <w:ind w:left="360"/>
        <w:rPr>
          <w:rFonts w:eastAsia="Times New Roman" w:cs="Times New Roman"/>
          <w:kern w:val="0"/>
          <w:lang w:eastAsia="en-IN"/>
          <w14:ligatures w14:val="none"/>
        </w:rPr>
      </w:pPr>
    </w:p>
    <w:p w14:paraId="6CDC0F64" w14:textId="72333F8D" w:rsidR="00714B79" w:rsidRPr="00E36D93" w:rsidRDefault="00714B79" w:rsidP="00E36D93">
      <w:pPr>
        <w:pStyle w:val="ListParagraph"/>
        <w:numPr>
          <w:ilvl w:val="0"/>
          <w:numId w:val="2"/>
        </w:numPr>
        <w:spacing w:after="0" w:line="240" w:lineRule="auto"/>
        <w:rPr>
          <w:rFonts w:eastAsia="Times New Roman" w:cs="Times New Roman"/>
          <w:kern w:val="0"/>
          <w:lang w:eastAsia="en-IN"/>
          <w14:ligatures w14:val="none"/>
        </w:rPr>
      </w:pPr>
      <w:r w:rsidRPr="00E36D93">
        <w:rPr>
          <w:rFonts w:eastAsia="Times New Roman" w:cs="Times New Roman"/>
          <w:kern w:val="0"/>
          <w:lang w:eastAsia="en-IN"/>
          <w14:ligatures w14:val="none"/>
        </w:rPr>
        <w:t>Use any technique we studied in class, and these include regularization, dropout, etc., to</w:t>
      </w:r>
      <w:r w:rsidRPr="00E36D93">
        <w:rPr>
          <w:rFonts w:eastAsia="Times New Roman" w:cs="Times New Roman"/>
          <w:kern w:val="0"/>
          <w:lang w:eastAsia="en-IN"/>
          <w14:ligatures w14:val="none"/>
        </w:rPr>
        <w:br/>
        <w:t>get your model to perform better on validation.</w:t>
      </w:r>
    </w:p>
    <w:p w14:paraId="4FA1186F" w14:textId="77777777" w:rsidR="00714B79" w:rsidRPr="00E36D93" w:rsidRDefault="00714B79" w:rsidP="00714B79">
      <w:pPr>
        <w:spacing w:after="0" w:line="240" w:lineRule="auto"/>
        <w:ind w:left="360"/>
        <w:rPr>
          <w:rFonts w:eastAsia="Times New Roman" w:cs="Times New Roman"/>
          <w:kern w:val="0"/>
          <w:lang w:eastAsia="en-IN"/>
          <w14:ligatures w14:val="none"/>
        </w:rPr>
      </w:pPr>
    </w:p>
    <w:p w14:paraId="4E975717" w14:textId="5A3D947E" w:rsidR="00714B79" w:rsidRPr="00E36D93" w:rsidRDefault="00E36D93" w:rsidP="00E36D93">
      <w:pPr>
        <w:spacing w:after="0" w:line="240" w:lineRule="auto"/>
        <w:ind w:left="1080"/>
        <w:rPr>
          <w:rFonts w:eastAsia="Times New Roman" w:cs="Times New Roman"/>
          <w:kern w:val="0"/>
          <w:lang w:eastAsia="en-IN"/>
          <w14:ligatures w14:val="none"/>
        </w:rPr>
      </w:pPr>
      <w:r w:rsidRPr="00E36D93">
        <w:rPr>
          <w:rFonts w:eastAsia="Times New Roman" w:cs="Times New Roman"/>
          <w:kern w:val="0"/>
          <w:lang w:eastAsia="en-IN"/>
          <w14:ligatures w14:val="none"/>
        </w:rPr>
        <w:lastRenderedPageBreak/>
        <w:t>Validation accuracy improved until the eighth epoch before dropping by nearly half, whereas training accuracy steadily increased. With the dropout technique, accuracy improved over multiple epochs, and the graph showed no significant change in validation accuracy.</w:t>
      </w:r>
    </w:p>
    <w:p w14:paraId="5C56437A" w14:textId="77777777" w:rsidR="00387C0C" w:rsidRPr="00E36D93" w:rsidRDefault="00387C0C" w:rsidP="00387C0C">
      <w:pPr>
        <w:spacing w:after="0" w:line="240" w:lineRule="auto"/>
        <w:ind w:left="360"/>
        <w:rPr>
          <w:rFonts w:eastAsia="Times New Roman" w:cs="Times New Roman"/>
          <w:kern w:val="0"/>
          <w:lang w:eastAsia="en-IN"/>
          <w14:ligatures w14:val="none"/>
        </w:rPr>
      </w:pPr>
    </w:p>
    <w:p w14:paraId="572C5A76" w14:textId="77777777" w:rsidR="00387C0C" w:rsidRPr="00714B79" w:rsidRDefault="00387C0C" w:rsidP="00387C0C">
      <w:pPr>
        <w:ind w:left="360"/>
        <w:rPr>
          <w:rFonts w:ascii="Times New Roman" w:hAnsi="Times New Roman" w:cs="Times New Roman"/>
        </w:rPr>
      </w:pPr>
    </w:p>
    <w:sectPr w:rsidR="00387C0C" w:rsidRPr="00714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A79C6"/>
    <w:multiLevelType w:val="hybridMultilevel"/>
    <w:tmpl w:val="647EB8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FE24497"/>
    <w:multiLevelType w:val="hybridMultilevel"/>
    <w:tmpl w:val="1624D6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839929">
    <w:abstractNumId w:val="1"/>
  </w:num>
  <w:num w:numId="2" w16cid:durableId="1341927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C0C"/>
    <w:rsid w:val="00387C0C"/>
    <w:rsid w:val="003F4DCC"/>
    <w:rsid w:val="00695BB5"/>
    <w:rsid w:val="00714B79"/>
    <w:rsid w:val="0089428D"/>
    <w:rsid w:val="0093285F"/>
    <w:rsid w:val="00E36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80E8"/>
  <w15:chartTrackingRefBased/>
  <w15:docId w15:val="{6E52FE10-F17E-46AA-8374-11565CD5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C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C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C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C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C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C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C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C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C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C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C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0C"/>
    <w:rPr>
      <w:rFonts w:eastAsiaTheme="majorEastAsia" w:cstheme="majorBidi"/>
      <w:color w:val="272727" w:themeColor="text1" w:themeTint="D8"/>
    </w:rPr>
  </w:style>
  <w:style w:type="paragraph" w:styleId="Title">
    <w:name w:val="Title"/>
    <w:basedOn w:val="Normal"/>
    <w:next w:val="Normal"/>
    <w:link w:val="TitleChar"/>
    <w:uiPriority w:val="10"/>
    <w:qFormat/>
    <w:rsid w:val="00387C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0C"/>
    <w:pPr>
      <w:spacing w:before="160"/>
      <w:jc w:val="center"/>
    </w:pPr>
    <w:rPr>
      <w:i/>
      <w:iCs/>
      <w:color w:val="404040" w:themeColor="text1" w:themeTint="BF"/>
    </w:rPr>
  </w:style>
  <w:style w:type="character" w:customStyle="1" w:styleId="QuoteChar">
    <w:name w:val="Quote Char"/>
    <w:basedOn w:val="DefaultParagraphFont"/>
    <w:link w:val="Quote"/>
    <w:uiPriority w:val="29"/>
    <w:rsid w:val="00387C0C"/>
    <w:rPr>
      <w:i/>
      <w:iCs/>
      <w:color w:val="404040" w:themeColor="text1" w:themeTint="BF"/>
    </w:rPr>
  </w:style>
  <w:style w:type="paragraph" w:styleId="ListParagraph">
    <w:name w:val="List Paragraph"/>
    <w:basedOn w:val="Normal"/>
    <w:uiPriority w:val="34"/>
    <w:qFormat/>
    <w:rsid w:val="00387C0C"/>
    <w:pPr>
      <w:ind w:left="720"/>
      <w:contextualSpacing/>
    </w:pPr>
  </w:style>
  <w:style w:type="character" w:styleId="IntenseEmphasis">
    <w:name w:val="Intense Emphasis"/>
    <w:basedOn w:val="DefaultParagraphFont"/>
    <w:uiPriority w:val="21"/>
    <w:qFormat/>
    <w:rsid w:val="00387C0C"/>
    <w:rPr>
      <w:i/>
      <w:iCs/>
      <w:color w:val="0F4761" w:themeColor="accent1" w:themeShade="BF"/>
    </w:rPr>
  </w:style>
  <w:style w:type="paragraph" w:styleId="IntenseQuote">
    <w:name w:val="Intense Quote"/>
    <w:basedOn w:val="Normal"/>
    <w:next w:val="Normal"/>
    <w:link w:val="IntenseQuoteChar"/>
    <w:uiPriority w:val="30"/>
    <w:qFormat/>
    <w:rsid w:val="00387C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C0C"/>
    <w:rPr>
      <w:i/>
      <w:iCs/>
      <w:color w:val="0F4761" w:themeColor="accent1" w:themeShade="BF"/>
    </w:rPr>
  </w:style>
  <w:style w:type="character" w:styleId="IntenseReference">
    <w:name w:val="Intense Reference"/>
    <w:basedOn w:val="DefaultParagraphFont"/>
    <w:uiPriority w:val="32"/>
    <w:qFormat/>
    <w:rsid w:val="00387C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1043">
      <w:bodyDiv w:val="1"/>
      <w:marLeft w:val="0"/>
      <w:marRight w:val="0"/>
      <w:marTop w:val="0"/>
      <w:marBottom w:val="0"/>
      <w:divBdr>
        <w:top w:val="none" w:sz="0" w:space="0" w:color="auto"/>
        <w:left w:val="none" w:sz="0" w:space="0" w:color="auto"/>
        <w:bottom w:val="none" w:sz="0" w:space="0" w:color="auto"/>
        <w:right w:val="none" w:sz="0" w:space="0" w:color="auto"/>
      </w:divBdr>
    </w:div>
    <w:div w:id="1040399756">
      <w:bodyDiv w:val="1"/>
      <w:marLeft w:val="0"/>
      <w:marRight w:val="0"/>
      <w:marTop w:val="0"/>
      <w:marBottom w:val="0"/>
      <w:divBdr>
        <w:top w:val="none" w:sz="0" w:space="0" w:color="auto"/>
        <w:left w:val="none" w:sz="0" w:space="0" w:color="auto"/>
        <w:bottom w:val="none" w:sz="0" w:space="0" w:color="auto"/>
        <w:right w:val="none" w:sz="0" w:space="0" w:color="auto"/>
      </w:divBdr>
    </w:div>
    <w:div w:id="1186559808">
      <w:bodyDiv w:val="1"/>
      <w:marLeft w:val="0"/>
      <w:marRight w:val="0"/>
      <w:marTop w:val="0"/>
      <w:marBottom w:val="0"/>
      <w:divBdr>
        <w:top w:val="none" w:sz="0" w:space="0" w:color="auto"/>
        <w:left w:val="none" w:sz="0" w:space="0" w:color="auto"/>
        <w:bottom w:val="none" w:sz="0" w:space="0" w:color="auto"/>
        <w:right w:val="none" w:sz="0" w:space="0" w:color="auto"/>
      </w:divBdr>
    </w:div>
    <w:div w:id="1286888598">
      <w:bodyDiv w:val="1"/>
      <w:marLeft w:val="0"/>
      <w:marRight w:val="0"/>
      <w:marTop w:val="0"/>
      <w:marBottom w:val="0"/>
      <w:divBdr>
        <w:top w:val="none" w:sz="0" w:space="0" w:color="auto"/>
        <w:left w:val="none" w:sz="0" w:space="0" w:color="auto"/>
        <w:bottom w:val="none" w:sz="0" w:space="0" w:color="auto"/>
        <w:right w:val="none" w:sz="0" w:space="0" w:color="auto"/>
      </w:divBdr>
    </w:div>
    <w:div w:id="1313484101">
      <w:bodyDiv w:val="1"/>
      <w:marLeft w:val="0"/>
      <w:marRight w:val="0"/>
      <w:marTop w:val="0"/>
      <w:marBottom w:val="0"/>
      <w:divBdr>
        <w:top w:val="none" w:sz="0" w:space="0" w:color="auto"/>
        <w:left w:val="none" w:sz="0" w:space="0" w:color="auto"/>
        <w:bottom w:val="none" w:sz="0" w:space="0" w:color="auto"/>
        <w:right w:val="none" w:sz="0" w:space="0" w:color="auto"/>
      </w:divBdr>
    </w:div>
    <w:div w:id="1468622655">
      <w:bodyDiv w:val="1"/>
      <w:marLeft w:val="0"/>
      <w:marRight w:val="0"/>
      <w:marTop w:val="0"/>
      <w:marBottom w:val="0"/>
      <w:divBdr>
        <w:top w:val="none" w:sz="0" w:space="0" w:color="auto"/>
        <w:left w:val="none" w:sz="0" w:space="0" w:color="auto"/>
        <w:bottom w:val="none" w:sz="0" w:space="0" w:color="auto"/>
        <w:right w:val="none" w:sz="0" w:space="0" w:color="auto"/>
      </w:divBdr>
    </w:div>
    <w:div w:id="1650590468">
      <w:bodyDiv w:val="1"/>
      <w:marLeft w:val="0"/>
      <w:marRight w:val="0"/>
      <w:marTop w:val="0"/>
      <w:marBottom w:val="0"/>
      <w:divBdr>
        <w:top w:val="none" w:sz="0" w:space="0" w:color="auto"/>
        <w:left w:val="none" w:sz="0" w:space="0" w:color="auto"/>
        <w:bottom w:val="none" w:sz="0" w:space="0" w:color="auto"/>
        <w:right w:val="none" w:sz="0" w:space="0" w:color="auto"/>
      </w:divBdr>
    </w:div>
    <w:div w:id="1833254599">
      <w:bodyDiv w:val="1"/>
      <w:marLeft w:val="0"/>
      <w:marRight w:val="0"/>
      <w:marTop w:val="0"/>
      <w:marBottom w:val="0"/>
      <w:divBdr>
        <w:top w:val="none" w:sz="0" w:space="0" w:color="auto"/>
        <w:left w:val="none" w:sz="0" w:space="0" w:color="auto"/>
        <w:bottom w:val="none" w:sz="0" w:space="0" w:color="auto"/>
        <w:right w:val="none" w:sz="0" w:space="0" w:color="auto"/>
      </w:divBdr>
    </w:div>
    <w:div w:id="200180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Reddy</dc:creator>
  <cp:keywords/>
  <dc:description/>
  <cp:lastModifiedBy>Kaja, Vinay Kumar</cp:lastModifiedBy>
  <cp:revision>2</cp:revision>
  <dcterms:created xsi:type="dcterms:W3CDTF">2024-09-22T19:42:00Z</dcterms:created>
  <dcterms:modified xsi:type="dcterms:W3CDTF">2025-03-04T02:08:00Z</dcterms:modified>
</cp:coreProperties>
</file>