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809D2" w14:textId="77777777" w:rsidR="001740E8" w:rsidRPr="001740E8" w:rsidRDefault="00642E94" w:rsidP="001740E8">
      <w:pPr>
        <w:rPr>
          <w:rFonts w:ascii="Times New Roman" w:eastAsia="Times New Roman" w:hAnsi="Times New Roman" w:cs="Times New Roman"/>
          <w:b/>
          <w:bCs/>
          <w:color w:val="4472C4" w:themeColor="accent5"/>
          <w:kern w:val="0"/>
          <w:sz w:val="28"/>
          <w:szCs w:val="28"/>
          <w14:ligatures w14:val="none"/>
        </w:rPr>
      </w:pPr>
      <w:r w:rsidRPr="001740E8">
        <w:rPr>
          <w:rFonts w:ascii="Times New Roman" w:hAnsi="Times New Roman" w:cs="Times New Roman"/>
          <w:b/>
          <w:bCs/>
          <w:color w:val="4472C4" w:themeColor="accent5"/>
          <w:sz w:val="28"/>
          <w:szCs w:val="28"/>
        </w:rPr>
        <w:t>Objective 1</w:t>
      </w:r>
      <w:r w:rsidR="001740E8" w:rsidRPr="001740E8">
        <w:rPr>
          <w:rFonts w:ascii="Times New Roman" w:eastAsia="Times New Roman" w:hAnsi="Times New Roman" w:cs="Times New Roman"/>
          <w:b/>
          <w:bCs/>
          <w:color w:val="4472C4" w:themeColor="accent5"/>
          <w:kern w:val="0"/>
          <w:sz w:val="28"/>
          <w:szCs w:val="28"/>
          <w14:ligatures w14:val="none"/>
        </w:rPr>
        <w:t xml:space="preserve"> </w:t>
      </w:r>
      <w:r w:rsidR="001740E8" w:rsidRPr="001740E8">
        <w:rPr>
          <w:rFonts w:ascii="Times New Roman" w:eastAsia="Times New Roman" w:hAnsi="Times New Roman" w:cs="Times New Roman"/>
          <w:b/>
          <w:bCs/>
          <w:color w:val="4472C4" w:themeColor="accent5"/>
          <w:kern w:val="0"/>
          <w:sz w:val="28"/>
          <w:szCs w:val="28"/>
          <w14:ligatures w14:val="none"/>
        </w:rPr>
        <w:t>Develop a system that can automatically summarize the content of videos and images containing text or subtitles using Large Language Models (LLMs).</w:t>
      </w:r>
    </w:p>
    <w:p w14:paraId="73700A5F" w14:textId="77777777" w:rsidR="001740E8" w:rsidRDefault="001740E8" w:rsidP="001740E8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</w:p>
    <w:p w14:paraId="4B4412C9" w14:textId="4B9866E2" w:rsidR="001740E8" w:rsidRPr="001740E8" w:rsidRDefault="001740E8" w:rsidP="001740E8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STEPWISE</w:t>
      </w:r>
    </w:p>
    <w:p w14:paraId="04C0516E" w14:textId="7DED2381" w:rsidR="00642E94" w:rsidRPr="007A4E24" w:rsidRDefault="00642E94" w:rsidP="001740E8">
      <w:pPr>
        <w:rPr>
          <w:b/>
          <w:bCs/>
        </w:rPr>
      </w:pPr>
      <w:r w:rsidRPr="007A4E24">
        <w:rPr>
          <w:b/>
          <w:bCs/>
        </w:rPr>
        <w:t>Integrate Multi-Modal Data:</w:t>
      </w:r>
    </w:p>
    <w:p w14:paraId="6D845D1E" w14:textId="77777777" w:rsidR="00642E94" w:rsidRDefault="00642E94" w:rsidP="007A4E24">
      <w:pPr>
        <w:pStyle w:val="ListParagraph"/>
        <w:numPr>
          <w:ilvl w:val="0"/>
          <w:numId w:val="1"/>
        </w:numPr>
      </w:pPr>
      <w:r>
        <w:t>Use a combination of visual and textual data inputs by integrating LLMs with computer vision models (e.g., CNNs or transformers like Vision Transformers).</w:t>
      </w:r>
    </w:p>
    <w:p w14:paraId="09F5440F" w14:textId="77777777" w:rsidR="00642E94" w:rsidRDefault="00642E94" w:rsidP="007A4E24">
      <w:pPr>
        <w:pStyle w:val="ListParagraph"/>
        <w:numPr>
          <w:ilvl w:val="0"/>
          <w:numId w:val="1"/>
        </w:numPr>
      </w:pPr>
      <w:r>
        <w:t>Implement an OCR (Optical Character Recognition) system to extract text from images and video frames, and use subtitle extraction tools for videos.</w:t>
      </w:r>
    </w:p>
    <w:p w14:paraId="2140A62E" w14:textId="77777777" w:rsidR="00642E94" w:rsidRPr="007A4E24" w:rsidRDefault="00642E94" w:rsidP="00642E94">
      <w:pPr>
        <w:rPr>
          <w:b/>
          <w:bCs/>
        </w:rPr>
      </w:pPr>
      <w:r w:rsidRPr="007A4E24">
        <w:rPr>
          <w:b/>
          <w:bCs/>
        </w:rPr>
        <w:t>Temporal and Contextual Understanding:</w:t>
      </w:r>
    </w:p>
    <w:p w14:paraId="09E7730E" w14:textId="77777777" w:rsidR="00642E94" w:rsidRDefault="00642E94" w:rsidP="007A4E24">
      <w:pPr>
        <w:pStyle w:val="ListParagraph"/>
        <w:numPr>
          <w:ilvl w:val="0"/>
          <w:numId w:val="2"/>
        </w:numPr>
      </w:pPr>
      <w:r>
        <w:t>Develop models that understand temporal sequences in videos. Utilize models like Temporal Convolutional Networks (TCNs) or Long Short-Term Memory (LSTM) networks to capture the flow of actions and transitions between frames.</w:t>
      </w:r>
    </w:p>
    <w:p w14:paraId="0F358434" w14:textId="780450BF" w:rsidR="00642E94" w:rsidRDefault="00642E94" w:rsidP="007A4E24">
      <w:pPr>
        <w:pStyle w:val="ListParagraph"/>
        <w:numPr>
          <w:ilvl w:val="0"/>
          <w:numId w:val="2"/>
        </w:numPr>
      </w:pPr>
      <w:r>
        <w:t xml:space="preserve">For images, especially sequences, </w:t>
      </w:r>
      <w:r w:rsidR="007A4E24">
        <w:t>use image captioning models fine-tuned with temporal coherence to ensure the information order</w:t>
      </w:r>
      <w:r>
        <w:t xml:space="preserve"> is preserved.</w:t>
      </w:r>
    </w:p>
    <w:p w14:paraId="131D8780" w14:textId="77777777" w:rsidR="00642E94" w:rsidRPr="007A4E24" w:rsidRDefault="00642E94" w:rsidP="00642E94">
      <w:pPr>
        <w:rPr>
          <w:b/>
          <w:bCs/>
        </w:rPr>
      </w:pPr>
      <w:r w:rsidRPr="007A4E24">
        <w:rPr>
          <w:b/>
          <w:bCs/>
        </w:rPr>
        <w:t>Summarization Techniques:</w:t>
      </w:r>
    </w:p>
    <w:p w14:paraId="391563D9" w14:textId="77777777" w:rsidR="00642E94" w:rsidRDefault="00642E94" w:rsidP="007A4E24">
      <w:pPr>
        <w:pStyle w:val="ListParagraph"/>
        <w:numPr>
          <w:ilvl w:val="0"/>
          <w:numId w:val="3"/>
        </w:numPr>
      </w:pPr>
      <w:r>
        <w:t>Use LLMs, such as GPT-4, to summarize the extracted textual data. Fine-tune these models to prioritize and condense information, keeping context and main points intact.</w:t>
      </w:r>
    </w:p>
    <w:p w14:paraId="04A440B2" w14:textId="77777777" w:rsidR="00642E94" w:rsidRDefault="00642E94" w:rsidP="007A4E24">
      <w:pPr>
        <w:pStyle w:val="ListParagraph"/>
        <w:numPr>
          <w:ilvl w:val="0"/>
          <w:numId w:val="3"/>
        </w:numPr>
      </w:pPr>
      <w:r>
        <w:t>Implement reinforcement learning techniques to iteratively refine the summarization process based on feedback loops and human-in-the-loop methods for higher accuracy.</w:t>
      </w:r>
    </w:p>
    <w:p w14:paraId="2C529D5E" w14:textId="77777777" w:rsidR="00642E94" w:rsidRPr="007A4E24" w:rsidRDefault="00642E94" w:rsidP="00642E94">
      <w:pPr>
        <w:rPr>
          <w:b/>
          <w:bCs/>
        </w:rPr>
      </w:pPr>
      <w:r w:rsidRPr="007A4E24">
        <w:rPr>
          <w:b/>
          <w:bCs/>
        </w:rPr>
        <w:t>User Customization and Interaction:</w:t>
      </w:r>
    </w:p>
    <w:p w14:paraId="619D8F2F" w14:textId="77777777" w:rsidR="00642E94" w:rsidRDefault="00642E94" w:rsidP="007A4E24">
      <w:pPr>
        <w:pStyle w:val="ListParagraph"/>
        <w:numPr>
          <w:ilvl w:val="0"/>
          <w:numId w:val="4"/>
        </w:numPr>
      </w:pPr>
      <w:r>
        <w:t>Incorporate user feedback mechanisms to allow adjustments and refinements of summaries.</w:t>
      </w:r>
    </w:p>
    <w:p w14:paraId="748AE4CC" w14:textId="77777777" w:rsidR="00642E94" w:rsidRDefault="00642E94" w:rsidP="007A4E24">
      <w:pPr>
        <w:pStyle w:val="ListParagraph"/>
        <w:numPr>
          <w:ilvl w:val="0"/>
          <w:numId w:val="4"/>
        </w:numPr>
      </w:pPr>
      <w:r>
        <w:t>Develop interfaces where users can highlight or select key frames or text segments that the system should prioritize.</w:t>
      </w:r>
    </w:p>
    <w:p w14:paraId="20728975" w14:textId="77777777" w:rsidR="00D3263C" w:rsidRPr="001740E8" w:rsidRDefault="00642E94" w:rsidP="00D3263C">
      <w:pP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4472C4" w:themeColor="accent5"/>
          <w:kern w:val="0"/>
          <w:sz w:val="24"/>
          <w:szCs w:val="24"/>
          <w14:ligatures w14:val="none"/>
        </w:rPr>
      </w:pPr>
      <w:r w:rsidRPr="001740E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Objective 2: </w:t>
      </w:r>
      <w:proofErr w:type="spellStart"/>
      <w:r w:rsidR="00D3263C" w:rsidRPr="001740E8">
        <w:rPr>
          <w:rFonts w:ascii="Times New Roman" w:eastAsia="Times New Roman" w:hAnsi="Times New Roman" w:cs="Times New Roman"/>
          <w:b/>
          <w:bCs/>
          <w:color w:val="4472C4" w:themeColor="accent5"/>
          <w:kern w:val="0"/>
          <w:sz w:val="24"/>
          <w:szCs w:val="24"/>
          <w14:ligatures w14:val="none"/>
        </w:rPr>
        <w:t>Analyze</w:t>
      </w:r>
      <w:proofErr w:type="spellEnd"/>
      <w:r w:rsidR="00D3263C" w:rsidRPr="001740E8">
        <w:rPr>
          <w:rFonts w:ascii="Times New Roman" w:eastAsia="Times New Roman" w:hAnsi="Times New Roman" w:cs="Times New Roman"/>
          <w:b/>
          <w:bCs/>
          <w:color w:val="4472C4" w:themeColor="accent5"/>
          <w:kern w:val="0"/>
          <w:sz w:val="24"/>
          <w:szCs w:val="24"/>
          <w14:ligatures w14:val="none"/>
        </w:rPr>
        <w:t xml:space="preserve"> and interpret the key differences between videos and image sequences, focusing on:</w:t>
      </w:r>
    </w:p>
    <w:p w14:paraId="651008B2" w14:textId="4B555807" w:rsidR="00D3263C" w:rsidRPr="001740E8" w:rsidRDefault="00D3263C" w:rsidP="001740E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472C4" w:themeColor="accent5"/>
          <w:kern w:val="0"/>
          <w:sz w:val="24"/>
          <w:szCs w:val="24"/>
          <w14:ligatures w14:val="none"/>
        </w:rPr>
      </w:pPr>
      <w:r w:rsidRPr="001740E8">
        <w:rPr>
          <w:rFonts w:ascii="Times New Roman" w:eastAsia="Times New Roman" w:hAnsi="Times New Roman" w:cs="Times New Roman"/>
          <w:b/>
          <w:bCs/>
          <w:i/>
          <w:iCs/>
          <w:color w:val="4472C4" w:themeColor="accent5"/>
          <w:kern w:val="0"/>
          <w:sz w:val="24"/>
          <w:szCs w:val="24"/>
          <w14:ligatures w14:val="none"/>
        </w:rPr>
        <w:t>Motion and actions within the video.</w:t>
      </w:r>
    </w:p>
    <w:p w14:paraId="13A030B8" w14:textId="77777777" w:rsidR="001740E8" w:rsidRPr="001740E8" w:rsidRDefault="00D3263C" w:rsidP="001740E8">
      <w:pPr>
        <w:pStyle w:val="ListParagraph"/>
        <w:numPr>
          <w:ilvl w:val="0"/>
          <w:numId w:val="12"/>
        </w:numPr>
      </w:pPr>
      <w:r w:rsidRPr="001740E8">
        <w:rPr>
          <w:rFonts w:ascii="Times New Roman" w:eastAsia="Times New Roman" w:hAnsi="Times New Roman" w:cs="Times New Roman"/>
          <w:b/>
          <w:bCs/>
          <w:i/>
          <w:iCs/>
          <w:color w:val="4472C4" w:themeColor="accent5"/>
          <w:kern w:val="0"/>
          <w:sz w:val="24"/>
          <w:szCs w:val="24"/>
          <w14:ligatures w14:val="none"/>
        </w:rPr>
        <w:t>Sequence and order of information presented in images and video stream</w:t>
      </w:r>
      <w:r w:rsidRPr="001740E8">
        <w:rPr>
          <w:i/>
          <w:iCs/>
          <w:color w:val="4472C4" w:themeColor="accent5"/>
          <w:sz w:val="20"/>
          <w:szCs w:val="20"/>
        </w:rPr>
        <w:t xml:space="preserve"> </w:t>
      </w:r>
    </w:p>
    <w:p w14:paraId="04776D8E" w14:textId="4D1EB82D" w:rsidR="00642E94" w:rsidRPr="001740E8" w:rsidRDefault="001740E8" w:rsidP="001740E8">
      <w:pPr>
        <w:pStyle w:val="ListParagraph"/>
        <w:rPr>
          <w:b/>
          <w:bCs/>
          <w:sz w:val="24"/>
          <w:szCs w:val="24"/>
        </w:rPr>
      </w:pPr>
      <w:r w:rsidRPr="001740E8">
        <w:rPr>
          <w:b/>
          <w:bCs/>
          <w:sz w:val="24"/>
          <w:szCs w:val="24"/>
        </w:rPr>
        <w:t>STEPWISE</w:t>
      </w:r>
    </w:p>
    <w:p w14:paraId="015D01B2" w14:textId="77777777" w:rsidR="00642E94" w:rsidRPr="00D3263C" w:rsidRDefault="00642E94" w:rsidP="00642E94">
      <w:pPr>
        <w:rPr>
          <w:b/>
          <w:bCs/>
        </w:rPr>
      </w:pPr>
      <w:r w:rsidRPr="00D3263C">
        <w:rPr>
          <w:b/>
          <w:bCs/>
        </w:rPr>
        <w:t>Extract Motion and Action Features:</w:t>
      </w:r>
    </w:p>
    <w:p w14:paraId="4C3D55EC" w14:textId="77777777" w:rsidR="00642E94" w:rsidRDefault="00642E94" w:rsidP="00D3263C">
      <w:pPr>
        <w:pStyle w:val="ListParagraph"/>
        <w:numPr>
          <w:ilvl w:val="0"/>
          <w:numId w:val="8"/>
        </w:numPr>
      </w:pPr>
      <w:r>
        <w:t>Use deep learning models like Convolutional Neural Networks (CNNs) and 3D CNNs to capture motion and actions in videos.</w:t>
      </w:r>
    </w:p>
    <w:p w14:paraId="68161D4B" w14:textId="77777777" w:rsidR="00642E94" w:rsidRDefault="00642E94" w:rsidP="00D3263C">
      <w:pPr>
        <w:pStyle w:val="ListParagraph"/>
        <w:numPr>
          <w:ilvl w:val="0"/>
          <w:numId w:val="8"/>
        </w:numPr>
      </w:pPr>
      <w:r>
        <w:t>Implement action recognition models (e.g., using LSTMs or transformers) that can detect and classify different types of movements and activities within video content.</w:t>
      </w:r>
    </w:p>
    <w:p w14:paraId="336EA8EE" w14:textId="77777777" w:rsidR="00642E94" w:rsidRPr="00D3263C" w:rsidRDefault="00642E94" w:rsidP="00642E94">
      <w:pPr>
        <w:rPr>
          <w:b/>
          <w:bCs/>
        </w:rPr>
      </w:pPr>
      <w:r w:rsidRPr="00D3263C">
        <w:rPr>
          <w:b/>
          <w:bCs/>
        </w:rPr>
        <w:t>Sequence Analysis:</w:t>
      </w:r>
    </w:p>
    <w:p w14:paraId="16BF4B40" w14:textId="7CAC6DCB" w:rsidR="00642E94" w:rsidRDefault="00D3263C" w:rsidP="00D3263C">
      <w:pPr>
        <w:pStyle w:val="ListParagraph"/>
        <w:numPr>
          <w:ilvl w:val="0"/>
          <w:numId w:val="9"/>
        </w:numPr>
      </w:pPr>
      <w:proofErr w:type="spellStart"/>
      <w:r>
        <w:lastRenderedPageBreak/>
        <w:t>A</w:t>
      </w:r>
      <w:r w:rsidR="00642E94">
        <w:t>nalyze</w:t>
      </w:r>
      <w:proofErr w:type="spellEnd"/>
      <w:r w:rsidR="00642E94">
        <w:t xml:space="preserve"> the sequence of frames in a video versus the order of images in a sequence. This can involve using sequence-to-sequence models and attention mechanisms to understand the progression of information.</w:t>
      </w:r>
    </w:p>
    <w:p w14:paraId="43B683F5" w14:textId="77777777" w:rsidR="00642E94" w:rsidRDefault="00642E94" w:rsidP="00D3263C">
      <w:pPr>
        <w:pStyle w:val="ListParagraph"/>
        <w:numPr>
          <w:ilvl w:val="0"/>
          <w:numId w:val="9"/>
        </w:numPr>
      </w:pPr>
      <w:r>
        <w:t>Implement similarity measures and sequence alignment techniques to compare how information is presented and transitions in videos versus image sequences.</w:t>
      </w:r>
    </w:p>
    <w:p w14:paraId="4BF12033" w14:textId="77777777" w:rsidR="00642E94" w:rsidRPr="00D3263C" w:rsidRDefault="00642E94" w:rsidP="00642E94">
      <w:pPr>
        <w:rPr>
          <w:b/>
          <w:bCs/>
        </w:rPr>
      </w:pPr>
      <w:r w:rsidRPr="00D3263C">
        <w:rPr>
          <w:b/>
          <w:bCs/>
        </w:rPr>
        <w:t>Visual and Textual Content Comparison:</w:t>
      </w:r>
    </w:p>
    <w:p w14:paraId="02B11CA0" w14:textId="77777777" w:rsidR="00642E94" w:rsidRDefault="00642E94" w:rsidP="00D3263C">
      <w:pPr>
        <w:pStyle w:val="ListParagraph"/>
        <w:numPr>
          <w:ilvl w:val="0"/>
          <w:numId w:val="10"/>
        </w:numPr>
      </w:pPr>
      <w:r>
        <w:t xml:space="preserve">Use feature extraction techniques to compare the visual content of videos and image sequences. This includes </w:t>
      </w:r>
      <w:proofErr w:type="spellStart"/>
      <w:r>
        <w:t>color</w:t>
      </w:r>
      <w:proofErr w:type="spellEnd"/>
      <w:r>
        <w:t xml:space="preserve"> histograms, texture analysis, and object detection.</w:t>
      </w:r>
    </w:p>
    <w:p w14:paraId="5FA3CE36" w14:textId="72448621" w:rsidR="00642E94" w:rsidRDefault="00642E94" w:rsidP="00D3263C">
      <w:pPr>
        <w:pStyle w:val="ListParagraph"/>
        <w:numPr>
          <w:ilvl w:val="0"/>
          <w:numId w:val="10"/>
        </w:numPr>
      </w:pPr>
      <w:r>
        <w:t xml:space="preserve">For textual content, use NLP techniques to compare </w:t>
      </w:r>
      <w:r w:rsidR="00D3263C">
        <w:t>video subtitles</w:t>
      </w:r>
      <w:r>
        <w:t xml:space="preserve"> and extracted text from images to identify differences in narrative flow and information density.</w:t>
      </w:r>
    </w:p>
    <w:p w14:paraId="2A2ACE47" w14:textId="77777777" w:rsidR="00642E94" w:rsidRDefault="00642E94" w:rsidP="00642E94">
      <w:r>
        <w:t>Contextual Interpretation:</w:t>
      </w:r>
    </w:p>
    <w:p w14:paraId="5671A515" w14:textId="77777777" w:rsidR="00642E94" w:rsidRDefault="00642E94" w:rsidP="00D3263C">
      <w:pPr>
        <w:pStyle w:val="ListParagraph"/>
        <w:numPr>
          <w:ilvl w:val="0"/>
          <w:numId w:val="11"/>
        </w:numPr>
      </w:pPr>
      <w:r>
        <w:t>Employ LLMs to provide context-aware analysis of the extracted features. For example, interpret why certain actions in videos might be more impactful due to motion and how static images might lack this dynamic aspect.</w:t>
      </w:r>
    </w:p>
    <w:p w14:paraId="60D707C5" w14:textId="77777777" w:rsidR="00642E94" w:rsidRDefault="00642E94" w:rsidP="00D3263C">
      <w:pPr>
        <w:pStyle w:val="ListParagraph"/>
        <w:numPr>
          <w:ilvl w:val="0"/>
          <w:numId w:val="11"/>
        </w:numPr>
      </w:pPr>
      <w:r>
        <w:t>Use LLMs to generate explanatory content that highlights the differences in the user’s understanding and engagement levels when interacting with videos versus image sequences.</w:t>
      </w:r>
    </w:p>
    <w:p w14:paraId="3ABBFC27" w14:textId="35AF2F87" w:rsidR="00642E94" w:rsidRDefault="00642E94" w:rsidP="00642E94"/>
    <w:p w14:paraId="18402DC6" w14:textId="58C533BE" w:rsidR="007F36E2" w:rsidRDefault="00642E94" w:rsidP="00642E94">
      <w:r>
        <w:t xml:space="preserve">By combining advanced machine learning techniques, user interaction, and deep contextual analysis, these approaches aim to provide novel and effective solutions to the objectives of summarizing multimedia content and </w:t>
      </w:r>
      <w:proofErr w:type="spellStart"/>
      <w:r>
        <w:t>analyzing</w:t>
      </w:r>
      <w:proofErr w:type="spellEnd"/>
      <w:r>
        <w:t xml:space="preserve"> the differences between video and image sequences.</w:t>
      </w:r>
    </w:p>
    <w:sectPr w:rsidR="007F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D2F1E"/>
    <w:multiLevelType w:val="hybridMultilevel"/>
    <w:tmpl w:val="934E7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13F0"/>
    <w:multiLevelType w:val="hybridMultilevel"/>
    <w:tmpl w:val="1F80E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62E9"/>
    <w:multiLevelType w:val="hybridMultilevel"/>
    <w:tmpl w:val="7C6A8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511A8"/>
    <w:multiLevelType w:val="hybridMultilevel"/>
    <w:tmpl w:val="20722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61D6"/>
    <w:multiLevelType w:val="hybridMultilevel"/>
    <w:tmpl w:val="1B2A7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52050"/>
    <w:multiLevelType w:val="multilevel"/>
    <w:tmpl w:val="9DEE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45D40"/>
    <w:multiLevelType w:val="hybridMultilevel"/>
    <w:tmpl w:val="62748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C6527"/>
    <w:multiLevelType w:val="hybridMultilevel"/>
    <w:tmpl w:val="A4FCC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04800"/>
    <w:multiLevelType w:val="hybridMultilevel"/>
    <w:tmpl w:val="B1AE0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75EE4"/>
    <w:multiLevelType w:val="hybridMultilevel"/>
    <w:tmpl w:val="3552F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26FB1"/>
    <w:multiLevelType w:val="hybridMultilevel"/>
    <w:tmpl w:val="4DD8C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55C37"/>
    <w:multiLevelType w:val="hybridMultilevel"/>
    <w:tmpl w:val="DD546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209048">
    <w:abstractNumId w:val="8"/>
  </w:num>
  <w:num w:numId="2" w16cid:durableId="299070253">
    <w:abstractNumId w:val="7"/>
  </w:num>
  <w:num w:numId="3" w16cid:durableId="2103182385">
    <w:abstractNumId w:val="10"/>
  </w:num>
  <w:num w:numId="4" w16cid:durableId="495342044">
    <w:abstractNumId w:val="2"/>
  </w:num>
  <w:num w:numId="5" w16cid:durableId="1001202065">
    <w:abstractNumId w:val="5"/>
  </w:num>
  <w:num w:numId="6" w16cid:durableId="115686474">
    <w:abstractNumId w:val="0"/>
  </w:num>
  <w:num w:numId="7" w16cid:durableId="1625693743">
    <w:abstractNumId w:val="4"/>
  </w:num>
  <w:num w:numId="8" w16cid:durableId="1326400661">
    <w:abstractNumId w:val="9"/>
  </w:num>
  <w:num w:numId="9" w16cid:durableId="33773697">
    <w:abstractNumId w:val="3"/>
  </w:num>
  <w:num w:numId="10" w16cid:durableId="995492792">
    <w:abstractNumId w:val="6"/>
  </w:num>
  <w:num w:numId="11" w16cid:durableId="838884131">
    <w:abstractNumId w:val="1"/>
  </w:num>
  <w:num w:numId="12" w16cid:durableId="159388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94"/>
    <w:rsid w:val="001740E8"/>
    <w:rsid w:val="005429D5"/>
    <w:rsid w:val="00642E94"/>
    <w:rsid w:val="007A4E24"/>
    <w:rsid w:val="007F36E2"/>
    <w:rsid w:val="00A12A2D"/>
    <w:rsid w:val="00D3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7155F"/>
  <w15:chartTrackingRefBased/>
  <w15:docId w15:val="{62E5755D-09C7-4F0B-BAF0-654A1A03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489</Words>
  <Characters>3033</Characters>
  <Application>Microsoft Office Word</Application>
  <DocSecurity>0</DocSecurity>
  <Lines>56</Lines>
  <Paragraphs>31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sharma</dc:creator>
  <cp:keywords/>
  <dc:description/>
  <cp:lastModifiedBy>Meghna sharma</cp:lastModifiedBy>
  <cp:revision>4</cp:revision>
  <dcterms:created xsi:type="dcterms:W3CDTF">2024-05-22T09:29:00Z</dcterms:created>
  <dcterms:modified xsi:type="dcterms:W3CDTF">2024-05-22T09:42:00Z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5e4a263a-c231-4f77-8906-18451a1f55c0</vt:lpwstr>
  </property>
</Properties>
</file>