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37014" w14:textId="35A5E288" w:rsidR="00ED312D" w:rsidRPr="003F2515" w:rsidRDefault="00ED312D" w:rsidP="003F2515">
      <w:pPr>
        <w:jc w:val="center"/>
        <w:rPr>
          <w:b/>
          <w:bCs/>
        </w:rPr>
      </w:pPr>
      <w:r w:rsidRPr="00ED312D">
        <w:rPr>
          <w:b/>
          <w:bCs/>
        </w:rPr>
        <w:t>Data Protection &amp; Compliance Architecture</w:t>
      </w:r>
    </w:p>
    <w:p w14:paraId="2D3F8F1A" w14:textId="77777777" w:rsidR="00ED312D" w:rsidRPr="00ED312D" w:rsidRDefault="00ED312D" w:rsidP="003F2515">
      <w:pPr>
        <w:jc w:val="center"/>
      </w:pPr>
      <w:r w:rsidRPr="00ED312D">
        <w:rPr>
          <w:b/>
          <w:bCs/>
        </w:rPr>
        <w:t>Microsoft Purview · DLP · Retention · HIPAA Alignment</w:t>
      </w:r>
    </w:p>
    <w:p w14:paraId="7A619822" w14:textId="77777777" w:rsidR="00ED312D" w:rsidRPr="00ED312D" w:rsidRDefault="00ED312D" w:rsidP="003F2515">
      <w:pPr>
        <w:jc w:val="center"/>
      </w:pPr>
    </w:p>
    <w:p w14:paraId="0D163954" w14:textId="77777777" w:rsidR="00ED312D" w:rsidRPr="00ED312D" w:rsidRDefault="00ED312D" w:rsidP="003F2515">
      <w:pPr>
        <w:jc w:val="center"/>
      </w:pPr>
      <w:r w:rsidRPr="00ED312D">
        <w:t>Organization: Eric Feldmann, LLC | Mosaic Diagnostic Imaging</w:t>
      </w:r>
    </w:p>
    <w:p w14:paraId="28A2116D" w14:textId="77777777" w:rsidR="00ED312D" w:rsidRPr="00ED312D" w:rsidRDefault="00ED312D" w:rsidP="003F2515">
      <w:pPr>
        <w:jc w:val="center"/>
      </w:pPr>
      <w:r w:rsidRPr="00ED312D">
        <w:t>Prepared by / Control Owner: Yeray Y. Lafontaine</w:t>
      </w:r>
    </w:p>
    <w:p w14:paraId="6C834821" w14:textId="77777777" w:rsidR="00ED312D" w:rsidRPr="00ED312D" w:rsidRDefault="00ED312D" w:rsidP="003F2515">
      <w:pPr>
        <w:jc w:val="center"/>
      </w:pPr>
      <w:r w:rsidRPr="00ED312D">
        <w:t>Security Program Phase: Cloud Security Establishment (Phase 1–2)</w:t>
      </w:r>
    </w:p>
    <w:p w14:paraId="03730969" w14:textId="77777777" w:rsidR="00ED312D" w:rsidRPr="00ED312D" w:rsidRDefault="00ED312D" w:rsidP="003F2515">
      <w:pPr>
        <w:jc w:val="center"/>
      </w:pPr>
      <w:r w:rsidRPr="00ED312D">
        <w:t>Status: Active – Point-in-Time Configuration Snapshot</w:t>
      </w:r>
    </w:p>
    <w:p w14:paraId="6F3CB884" w14:textId="77777777" w:rsidR="00ED312D" w:rsidRPr="00ED312D" w:rsidRDefault="00ED312D" w:rsidP="003F2515">
      <w:pPr>
        <w:jc w:val="center"/>
      </w:pPr>
      <w:r w:rsidRPr="00ED312D">
        <w:t>Document Type: Internal Governance &amp; Technical Control Record</w:t>
      </w:r>
    </w:p>
    <w:p w14:paraId="077F82B6" w14:textId="77777777" w:rsidR="00ED312D" w:rsidRPr="00ED312D" w:rsidRDefault="00ED312D" w:rsidP="003F2515">
      <w:pPr>
        <w:jc w:val="center"/>
      </w:pPr>
      <w:r w:rsidRPr="00ED312D">
        <w:t>Last Updated: February 2026</w:t>
      </w:r>
    </w:p>
    <w:p w14:paraId="41C64307" w14:textId="669E4760" w:rsidR="00ED312D" w:rsidRPr="00ED312D" w:rsidRDefault="00ED312D" w:rsidP="00ED312D"/>
    <w:p w14:paraId="019B7CB3" w14:textId="6125241C" w:rsidR="00ED312D" w:rsidRPr="003F2515" w:rsidRDefault="00ED312D" w:rsidP="00ED312D">
      <w:pPr>
        <w:rPr>
          <w:b/>
          <w:bCs/>
        </w:rPr>
      </w:pPr>
      <w:r w:rsidRPr="00ED312D">
        <w:rPr>
          <w:b/>
          <w:bCs/>
        </w:rPr>
        <w:t>1. Purpose &amp; Scope</w:t>
      </w:r>
    </w:p>
    <w:p w14:paraId="450B876A" w14:textId="77777777" w:rsidR="00ED312D" w:rsidRPr="00ED312D" w:rsidRDefault="00ED312D" w:rsidP="00ED312D">
      <w:r w:rsidRPr="00ED312D">
        <w:t>This document defines the data protection, information governance, and regulatory alignment controls implemented within Microsoft 365 using Microsoft Purview.</w:t>
      </w:r>
    </w:p>
    <w:p w14:paraId="6656C3AD" w14:textId="77777777" w:rsidR="00ED312D" w:rsidRPr="00ED312D" w:rsidRDefault="00ED312D" w:rsidP="00ED312D"/>
    <w:p w14:paraId="299DA4CE" w14:textId="77777777" w:rsidR="00ED312D" w:rsidRPr="00ED312D" w:rsidRDefault="00ED312D" w:rsidP="00ED312D">
      <w:r w:rsidRPr="00ED312D">
        <w:t>It establishes:</w:t>
      </w:r>
    </w:p>
    <w:p w14:paraId="1FC84E53" w14:textId="77777777" w:rsidR="00ED312D" w:rsidRPr="00ED312D" w:rsidRDefault="00ED312D" w:rsidP="00ED312D">
      <w:pPr>
        <w:numPr>
          <w:ilvl w:val="0"/>
          <w:numId w:val="1"/>
        </w:numPr>
      </w:pPr>
      <w:r w:rsidRPr="00ED312D">
        <w:t>Sensitivity labeling model</w:t>
      </w:r>
    </w:p>
    <w:p w14:paraId="627197AC" w14:textId="77777777" w:rsidR="00ED312D" w:rsidRPr="00ED312D" w:rsidRDefault="00ED312D" w:rsidP="00ED312D">
      <w:pPr>
        <w:numPr>
          <w:ilvl w:val="0"/>
          <w:numId w:val="1"/>
        </w:numPr>
      </w:pPr>
      <w:r w:rsidRPr="00ED312D">
        <w:t>Data Loss Prevention (DLP) enforcement</w:t>
      </w:r>
    </w:p>
    <w:p w14:paraId="3AD4934D" w14:textId="77777777" w:rsidR="00ED312D" w:rsidRPr="00ED312D" w:rsidRDefault="00ED312D" w:rsidP="00ED312D">
      <w:pPr>
        <w:numPr>
          <w:ilvl w:val="0"/>
          <w:numId w:val="1"/>
        </w:numPr>
      </w:pPr>
      <w:r w:rsidRPr="00ED312D">
        <w:t>Retention governance</w:t>
      </w:r>
    </w:p>
    <w:p w14:paraId="0823C772" w14:textId="77777777" w:rsidR="00ED312D" w:rsidRPr="00ED312D" w:rsidRDefault="00ED312D" w:rsidP="00ED312D">
      <w:pPr>
        <w:numPr>
          <w:ilvl w:val="0"/>
          <w:numId w:val="1"/>
        </w:numPr>
      </w:pPr>
      <w:r w:rsidRPr="00ED312D">
        <w:t>Compliance Manager posture</w:t>
      </w:r>
    </w:p>
    <w:p w14:paraId="5FA7050D" w14:textId="77777777" w:rsidR="00ED312D" w:rsidRPr="00ED312D" w:rsidRDefault="00ED312D" w:rsidP="00ED312D">
      <w:pPr>
        <w:numPr>
          <w:ilvl w:val="0"/>
          <w:numId w:val="1"/>
        </w:numPr>
      </w:pPr>
      <w:r w:rsidRPr="00ED312D">
        <w:t>HIPAA/HITECH alignment</w:t>
      </w:r>
    </w:p>
    <w:p w14:paraId="2579BD1C" w14:textId="77777777" w:rsidR="00ED312D" w:rsidRPr="00ED312D" w:rsidRDefault="00ED312D" w:rsidP="00ED312D">
      <w:pPr>
        <w:numPr>
          <w:ilvl w:val="0"/>
          <w:numId w:val="1"/>
        </w:numPr>
      </w:pPr>
      <w:r w:rsidRPr="00ED312D">
        <w:t>Licensing boundaries under Business Premium</w:t>
      </w:r>
    </w:p>
    <w:p w14:paraId="4A58988A" w14:textId="77777777" w:rsidR="00ED312D" w:rsidRPr="00ED312D" w:rsidRDefault="00ED312D" w:rsidP="00ED312D"/>
    <w:p w14:paraId="43E0B6E8" w14:textId="77777777" w:rsidR="00ED312D" w:rsidRPr="00ED312D" w:rsidRDefault="00ED312D" w:rsidP="00ED312D">
      <w:r w:rsidRPr="00ED312D">
        <w:t>This document reflects the currently enforced configuration state.</w:t>
      </w:r>
    </w:p>
    <w:p w14:paraId="1ED5B4C8" w14:textId="68E73823" w:rsidR="00ED312D" w:rsidRPr="00ED312D" w:rsidRDefault="00ED312D" w:rsidP="00ED312D"/>
    <w:p w14:paraId="16B49AEE" w14:textId="09617B1F" w:rsidR="00ED312D" w:rsidRPr="003F2515" w:rsidRDefault="00ED312D" w:rsidP="00ED312D">
      <w:pPr>
        <w:rPr>
          <w:b/>
          <w:bCs/>
        </w:rPr>
      </w:pPr>
      <w:r w:rsidRPr="00ED312D">
        <w:rPr>
          <w:b/>
          <w:bCs/>
        </w:rPr>
        <w:t>2. Compliance Framework Alignment</w:t>
      </w:r>
    </w:p>
    <w:p w14:paraId="63158AF6" w14:textId="77777777" w:rsidR="003F2515" w:rsidRDefault="003F2515" w:rsidP="00ED312D">
      <w:pPr>
        <w:rPr>
          <w:b/>
          <w:bCs/>
        </w:rPr>
      </w:pPr>
    </w:p>
    <w:p w14:paraId="3D50EAD8" w14:textId="202914F4" w:rsidR="00ED312D" w:rsidRPr="003F2515" w:rsidRDefault="00ED312D" w:rsidP="00ED312D">
      <w:pPr>
        <w:rPr>
          <w:b/>
          <w:bCs/>
        </w:rPr>
      </w:pPr>
      <w:r w:rsidRPr="00ED312D">
        <w:rPr>
          <w:b/>
          <w:bCs/>
        </w:rPr>
        <w:t>2.1 Regulatory Scope</w:t>
      </w:r>
    </w:p>
    <w:p w14:paraId="644E44DF" w14:textId="77777777" w:rsidR="00ED312D" w:rsidRPr="00ED312D" w:rsidRDefault="00ED312D" w:rsidP="00ED312D">
      <w:r w:rsidRPr="00ED312D">
        <w:t>The organization aligns its Microsoft 365 configuration with:</w:t>
      </w:r>
    </w:p>
    <w:p w14:paraId="29B50823" w14:textId="77777777" w:rsidR="00ED312D" w:rsidRPr="00ED312D" w:rsidRDefault="00ED312D" w:rsidP="00ED312D">
      <w:pPr>
        <w:numPr>
          <w:ilvl w:val="0"/>
          <w:numId w:val="2"/>
        </w:numPr>
      </w:pPr>
      <w:r w:rsidRPr="00ED312D">
        <w:t>HIPAA Security Rule</w:t>
      </w:r>
    </w:p>
    <w:p w14:paraId="2105FA7D" w14:textId="77777777" w:rsidR="00ED312D" w:rsidRPr="00ED312D" w:rsidRDefault="00ED312D" w:rsidP="00ED312D">
      <w:pPr>
        <w:numPr>
          <w:ilvl w:val="0"/>
          <w:numId w:val="2"/>
        </w:numPr>
      </w:pPr>
      <w:r w:rsidRPr="00ED312D">
        <w:t>HITECH Act requirements</w:t>
      </w:r>
    </w:p>
    <w:p w14:paraId="7D6743BB" w14:textId="77777777" w:rsidR="00ED312D" w:rsidRPr="00ED312D" w:rsidRDefault="00ED312D" w:rsidP="00ED312D">
      <w:pPr>
        <w:numPr>
          <w:ilvl w:val="0"/>
          <w:numId w:val="2"/>
        </w:numPr>
      </w:pPr>
      <w:r w:rsidRPr="00ED312D">
        <w:t>Microsoft Compliance Manager HIPAA/HITECH assessment</w:t>
      </w:r>
    </w:p>
    <w:p w14:paraId="7D9E5138" w14:textId="77777777" w:rsidR="00ED312D" w:rsidRPr="00ED312D" w:rsidRDefault="00ED312D" w:rsidP="00ED312D"/>
    <w:p w14:paraId="3D9ECDF3" w14:textId="77777777" w:rsidR="00ED312D" w:rsidRPr="00ED312D" w:rsidRDefault="00ED312D" w:rsidP="00ED312D">
      <w:r w:rsidRPr="00ED312D">
        <w:t>Microsoft Compliance Manager is used as a posture measurement tool.</w:t>
      </w:r>
    </w:p>
    <w:p w14:paraId="104FBFD1" w14:textId="4D8036BA" w:rsidR="00ED312D" w:rsidRPr="00ED312D" w:rsidRDefault="00ED312D" w:rsidP="00ED312D"/>
    <w:p w14:paraId="3458137E" w14:textId="029C9EAE" w:rsidR="00ED312D" w:rsidRPr="003F2515" w:rsidRDefault="00ED312D" w:rsidP="00ED312D">
      <w:pPr>
        <w:rPr>
          <w:b/>
          <w:bCs/>
        </w:rPr>
      </w:pPr>
      <w:r w:rsidRPr="00ED312D">
        <w:rPr>
          <w:b/>
          <w:bCs/>
        </w:rPr>
        <w:t>2.2 Compliance Manager Posture</w:t>
      </w:r>
    </w:p>
    <w:p w14:paraId="31F0A47D" w14:textId="77777777" w:rsidR="00ED312D" w:rsidRPr="00ED312D" w:rsidRDefault="00ED312D" w:rsidP="00ED312D">
      <w:r w:rsidRPr="00ED312D">
        <w:t>Current posture snapshot (approximate):</w:t>
      </w:r>
    </w:p>
    <w:p w14:paraId="77E30F79" w14:textId="77777777" w:rsidR="00ED312D" w:rsidRPr="00ED312D" w:rsidRDefault="00ED312D" w:rsidP="00ED312D">
      <w:pPr>
        <w:numPr>
          <w:ilvl w:val="0"/>
          <w:numId w:val="3"/>
        </w:numPr>
      </w:pPr>
      <w:r w:rsidRPr="00ED312D">
        <w:t>HIPAA/HITECH Assessment: ~80%+</w:t>
      </w:r>
    </w:p>
    <w:p w14:paraId="5CD57A69" w14:textId="77777777" w:rsidR="00ED312D" w:rsidRPr="00ED312D" w:rsidRDefault="00ED312D" w:rsidP="00ED312D">
      <w:pPr>
        <w:numPr>
          <w:ilvl w:val="0"/>
          <w:numId w:val="3"/>
        </w:numPr>
      </w:pPr>
      <w:r w:rsidRPr="00ED312D">
        <w:t>Microsoft-managed controls: High coverage</w:t>
      </w:r>
    </w:p>
    <w:p w14:paraId="04C5E5BD" w14:textId="77777777" w:rsidR="00ED312D" w:rsidRPr="00ED312D" w:rsidRDefault="00ED312D" w:rsidP="00ED312D">
      <w:pPr>
        <w:numPr>
          <w:ilvl w:val="0"/>
          <w:numId w:val="3"/>
        </w:numPr>
      </w:pPr>
      <w:r w:rsidRPr="00ED312D">
        <w:t>Organization-managed controls: Progressive implementation</w:t>
      </w:r>
    </w:p>
    <w:p w14:paraId="370B4419" w14:textId="77777777" w:rsidR="00ED312D" w:rsidRPr="00ED312D" w:rsidRDefault="00ED312D" w:rsidP="00ED312D"/>
    <w:p w14:paraId="46405503" w14:textId="77777777" w:rsidR="00ED312D" w:rsidRPr="00ED312D" w:rsidRDefault="00ED312D" w:rsidP="00ED312D">
      <w:r w:rsidRPr="00ED312D">
        <w:t>Compliance Manager is used to:</w:t>
      </w:r>
    </w:p>
    <w:p w14:paraId="2D0A3D71" w14:textId="77777777" w:rsidR="00ED312D" w:rsidRPr="00ED312D" w:rsidRDefault="00ED312D" w:rsidP="00ED312D">
      <w:pPr>
        <w:numPr>
          <w:ilvl w:val="0"/>
          <w:numId w:val="4"/>
        </w:numPr>
      </w:pPr>
      <w:r w:rsidRPr="00ED312D">
        <w:t>Identify technical control gaps</w:t>
      </w:r>
    </w:p>
    <w:p w14:paraId="7CE3DA5C" w14:textId="77777777" w:rsidR="00ED312D" w:rsidRPr="00ED312D" w:rsidRDefault="00ED312D" w:rsidP="00ED312D">
      <w:pPr>
        <w:numPr>
          <w:ilvl w:val="0"/>
          <w:numId w:val="4"/>
        </w:numPr>
      </w:pPr>
      <w:r w:rsidRPr="00ED312D">
        <w:t>Track remediation tasks</w:t>
      </w:r>
    </w:p>
    <w:p w14:paraId="4C3CF21C" w14:textId="77777777" w:rsidR="00ED312D" w:rsidRPr="00ED312D" w:rsidRDefault="00ED312D" w:rsidP="00ED312D">
      <w:pPr>
        <w:numPr>
          <w:ilvl w:val="0"/>
          <w:numId w:val="4"/>
        </w:numPr>
      </w:pPr>
      <w:r w:rsidRPr="00ED312D">
        <w:t>Document shared responsibility model</w:t>
      </w:r>
    </w:p>
    <w:p w14:paraId="5EECB562" w14:textId="77777777" w:rsidR="00ED312D" w:rsidRPr="00ED312D" w:rsidRDefault="00ED312D" w:rsidP="00ED312D">
      <w:r w:rsidRPr="00ED312D">
        <w:lastRenderedPageBreak/>
        <w:t>It does not replace formal risk analysis documentation.</w:t>
      </w:r>
    </w:p>
    <w:p w14:paraId="39F75BF9" w14:textId="4AC05C48" w:rsidR="00ED312D" w:rsidRPr="00ED312D" w:rsidRDefault="00ED312D" w:rsidP="00ED312D"/>
    <w:p w14:paraId="61904475" w14:textId="77777777" w:rsidR="00ED312D" w:rsidRPr="00ED312D" w:rsidRDefault="00ED312D" w:rsidP="00ED312D">
      <w:pPr>
        <w:rPr>
          <w:b/>
          <w:bCs/>
        </w:rPr>
      </w:pPr>
      <w:r w:rsidRPr="00ED312D">
        <w:rPr>
          <w:b/>
          <w:bCs/>
        </w:rPr>
        <w:t>3. Sensitivity Labeling Framework</w:t>
      </w:r>
    </w:p>
    <w:p w14:paraId="769F3702" w14:textId="77777777" w:rsidR="00ED312D" w:rsidRPr="00ED312D" w:rsidRDefault="00ED312D" w:rsidP="00ED312D"/>
    <w:p w14:paraId="1FD0684D" w14:textId="1B843507" w:rsidR="00ED312D" w:rsidRPr="003F2515" w:rsidRDefault="00ED312D" w:rsidP="00ED312D">
      <w:pPr>
        <w:rPr>
          <w:b/>
          <w:bCs/>
        </w:rPr>
      </w:pPr>
      <w:r w:rsidRPr="00ED312D">
        <w:rPr>
          <w:b/>
          <w:bCs/>
        </w:rPr>
        <w:t>3.1 Labeling Model</w:t>
      </w:r>
    </w:p>
    <w:p w14:paraId="193E03BA" w14:textId="77777777" w:rsidR="00ED312D" w:rsidRPr="00ED312D" w:rsidRDefault="00ED312D" w:rsidP="00ED312D">
      <w:r w:rsidRPr="00ED312D">
        <w:t>Sensitivity labels are configured to support classification of:</w:t>
      </w:r>
    </w:p>
    <w:p w14:paraId="7B21C16C" w14:textId="77777777" w:rsidR="00ED312D" w:rsidRPr="00ED312D" w:rsidRDefault="00ED312D" w:rsidP="00ED312D">
      <w:pPr>
        <w:numPr>
          <w:ilvl w:val="0"/>
          <w:numId w:val="5"/>
        </w:numPr>
      </w:pPr>
      <w:r w:rsidRPr="00ED312D">
        <w:t>Internal data</w:t>
      </w:r>
    </w:p>
    <w:p w14:paraId="590637AE" w14:textId="77777777" w:rsidR="00ED312D" w:rsidRPr="00ED312D" w:rsidRDefault="00ED312D" w:rsidP="00ED312D">
      <w:pPr>
        <w:numPr>
          <w:ilvl w:val="0"/>
          <w:numId w:val="5"/>
        </w:numPr>
      </w:pPr>
      <w:r w:rsidRPr="00ED312D">
        <w:t>Highly Confidential – ePHI</w:t>
      </w:r>
    </w:p>
    <w:p w14:paraId="5E92FA2E" w14:textId="77777777" w:rsidR="00ED312D" w:rsidRPr="00ED312D" w:rsidRDefault="00ED312D" w:rsidP="00ED312D"/>
    <w:p w14:paraId="4794AD19" w14:textId="77777777" w:rsidR="00ED312D" w:rsidRPr="00ED312D" w:rsidRDefault="00ED312D" w:rsidP="00ED312D">
      <w:r w:rsidRPr="00ED312D">
        <w:t>Labels are published to:</w:t>
      </w:r>
    </w:p>
    <w:p w14:paraId="2DC1719F" w14:textId="77777777" w:rsidR="00ED312D" w:rsidRPr="00ED312D" w:rsidRDefault="00ED312D" w:rsidP="00ED312D">
      <w:pPr>
        <w:numPr>
          <w:ilvl w:val="0"/>
          <w:numId w:val="6"/>
        </w:numPr>
      </w:pPr>
      <w:r w:rsidRPr="00ED312D">
        <w:t>Exchange Online</w:t>
      </w:r>
    </w:p>
    <w:p w14:paraId="7130BCEC" w14:textId="77777777" w:rsidR="00ED312D" w:rsidRPr="00ED312D" w:rsidRDefault="00ED312D" w:rsidP="00ED312D">
      <w:pPr>
        <w:numPr>
          <w:ilvl w:val="0"/>
          <w:numId w:val="6"/>
        </w:numPr>
      </w:pPr>
      <w:r w:rsidRPr="00ED312D">
        <w:t>SharePoint Online</w:t>
      </w:r>
    </w:p>
    <w:p w14:paraId="75CC939B" w14:textId="77777777" w:rsidR="00ED312D" w:rsidRPr="00ED312D" w:rsidRDefault="00ED312D" w:rsidP="00ED312D">
      <w:pPr>
        <w:numPr>
          <w:ilvl w:val="0"/>
          <w:numId w:val="6"/>
        </w:numPr>
      </w:pPr>
      <w:r w:rsidRPr="00ED312D">
        <w:t>OneDrive</w:t>
      </w:r>
    </w:p>
    <w:p w14:paraId="44479479" w14:textId="77777777" w:rsidR="00ED312D" w:rsidRPr="00ED312D" w:rsidRDefault="00ED312D" w:rsidP="00ED312D">
      <w:pPr>
        <w:numPr>
          <w:ilvl w:val="0"/>
          <w:numId w:val="6"/>
        </w:numPr>
      </w:pPr>
      <w:r w:rsidRPr="00ED312D">
        <w:t>Microsoft Teams</w:t>
      </w:r>
    </w:p>
    <w:p w14:paraId="0917C6D8" w14:textId="39F30764" w:rsidR="00ED312D" w:rsidRPr="00ED312D" w:rsidRDefault="00ED312D" w:rsidP="00ED312D"/>
    <w:p w14:paraId="1522A1C5" w14:textId="3B6F5A80" w:rsidR="00ED312D" w:rsidRPr="003F2515" w:rsidRDefault="00ED312D" w:rsidP="00ED312D">
      <w:pPr>
        <w:rPr>
          <w:b/>
          <w:bCs/>
        </w:rPr>
      </w:pPr>
      <w:r w:rsidRPr="00ED312D">
        <w:rPr>
          <w:b/>
          <w:bCs/>
        </w:rPr>
        <w:t>3.2 Enforcement Model</w:t>
      </w:r>
    </w:p>
    <w:p w14:paraId="6CA4CDB8" w14:textId="77777777" w:rsidR="00ED312D" w:rsidRPr="00ED312D" w:rsidRDefault="00ED312D" w:rsidP="00ED312D">
      <w:r w:rsidRPr="00ED312D">
        <w:t>Labeling configuration includes:</w:t>
      </w:r>
    </w:p>
    <w:p w14:paraId="0974ECCE" w14:textId="77777777" w:rsidR="00ED312D" w:rsidRPr="00ED312D" w:rsidRDefault="00ED312D" w:rsidP="00ED312D">
      <w:pPr>
        <w:numPr>
          <w:ilvl w:val="0"/>
          <w:numId w:val="7"/>
        </w:numPr>
      </w:pPr>
      <w:r w:rsidRPr="00ED312D">
        <w:t>Default “Internal – General” label</w:t>
      </w:r>
    </w:p>
    <w:p w14:paraId="65AD4FF5" w14:textId="77777777" w:rsidR="00ED312D" w:rsidRPr="00ED312D" w:rsidRDefault="00ED312D" w:rsidP="00ED312D">
      <w:pPr>
        <w:numPr>
          <w:ilvl w:val="0"/>
          <w:numId w:val="7"/>
        </w:numPr>
      </w:pPr>
      <w:r w:rsidRPr="00ED312D">
        <w:t>Mandatory labeling for documents and email</w:t>
      </w:r>
    </w:p>
    <w:p w14:paraId="44E161E4" w14:textId="77777777" w:rsidR="00ED312D" w:rsidRPr="00ED312D" w:rsidRDefault="00ED312D" w:rsidP="00ED312D">
      <w:pPr>
        <w:numPr>
          <w:ilvl w:val="0"/>
          <w:numId w:val="7"/>
        </w:numPr>
      </w:pPr>
      <w:r w:rsidRPr="00ED312D">
        <w:t>Justification required for label downgrade</w:t>
      </w:r>
    </w:p>
    <w:p w14:paraId="15753349" w14:textId="77777777" w:rsidR="00ED312D" w:rsidRPr="00ED312D" w:rsidRDefault="00ED312D" w:rsidP="00ED312D">
      <w:pPr>
        <w:numPr>
          <w:ilvl w:val="0"/>
          <w:numId w:val="7"/>
        </w:numPr>
      </w:pPr>
      <w:r w:rsidRPr="00ED312D">
        <w:t>Manual user selection for higher classification</w:t>
      </w:r>
    </w:p>
    <w:p w14:paraId="4C3D27A0" w14:textId="77777777" w:rsidR="00ED312D" w:rsidRPr="00ED312D" w:rsidRDefault="00ED312D" w:rsidP="00ED312D"/>
    <w:p w14:paraId="6125F020" w14:textId="77777777" w:rsidR="00ED312D" w:rsidRPr="00ED312D" w:rsidRDefault="00ED312D" w:rsidP="00ED312D">
      <w:r w:rsidRPr="00ED312D">
        <w:t>This ensures consistent classification of electronic protected health information (ePHI).</w:t>
      </w:r>
    </w:p>
    <w:p w14:paraId="0779F503" w14:textId="39EFABCE" w:rsidR="00ED312D" w:rsidRPr="00ED312D" w:rsidRDefault="00ED312D" w:rsidP="00ED312D"/>
    <w:p w14:paraId="6CB93174" w14:textId="77777777" w:rsidR="00ED312D" w:rsidRPr="00ED312D" w:rsidRDefault="00ED312D" w:rsidP="00ED312D">
      <w:pPr>
        <w:rPr>
          <w:b/>
          <w:bCs/>
        </w:rPr>
      </w:pPr>
      <w:r w:rsidRPr="00ED312D">
        <w:rPr>
          <w:b/>
          <w:bCs/>
        </w:rPr>
        <w:t>4. Data Loss Prevention (DLP)</w:t>
      </w:r>
    </w:p>
    <w:p w14:paraId="17AB2648" w14:textId="77777777" w:rsidR="00ED312D" w:rsidRPr="00ED312D" w:rsidRDefault="00ED312D" w:rsidP="00ED312D"/>
    <w:p w14:paraId="3890A433" w14:textId="3A9EC65E" w:rsidR="00ED312D" w:rsidRPr="003F2515" w:rsidRDefault="00ED312D" w:rsidP="00ED312D">
      <w:pPr>
        <w:rPr>
          <w:b/>
          <w:bCs/>
        </w:rPr>
      </w:pPr>
      <w:r w:rsidRPr="00ED312D">
        <w:rPr>
          <w:b/>
          <w:bCs/>
        </w:rPr>
        <w:t>4.1 DLP Policy Scope</w:t>
      </w:r>
    </w:p>
    <w:p w14:paraId="1FF7FFC9" w14:textId="77777777" w:rsidR="00ED312D" w:rsidRPr="00ED312D" w:rsidRDefault="00ED312D" w:rsidP="00ED312D">
      <w:r w:rsidRPr="00ED312D">
        <w:t>DLP policies are configured to monitor and protect:</w:t>
      </w:r>
    </w:p>
    <w:p w14:paraId="081C91E6" w14:textId="77777777" w:rsidR="00ED312D" w:rsidRPr="00ED312D" w:rsidRDefault="00ED312D" w:rsidP="00ED312D">
      <w:pPr>
        <w:numPr>
          <w:ilvl w:val="0"/>
          <w:numId w:val="8"/>
        </w:numPr>
      </w:pPr>
      <w:r w:rsidRPr="00ED312D">
        <w:t>Exchange Online</w:t>
      </w:r>
    </w:p>
    <w:p w14:paraId="4B15C9CB" w14:textId="77777777" w:rsidR="00ED312D" w:rsidRPr="00ED312D" w:rsidRDefault="00ED312D" w:rsidP="00ED312D">
      <w:pPr>
        <w:numPr>
          <w:ilvl w:val="0"/>
          <w:numId w:val="8"/>
        </w:numPr>
      </w:pPr>
      <w:r w:rsidRPr="00ED312D">
        <w:t>SharePoint Online</w:t>
      </w:r>
    </w:p>
    <w:p w14:paraId="1DEB5527" w14:textId="77777777" w:rsidR="00ED312D" w:rsidRPr="00ED312D" w:rsidRDefault="00ED312D" w:rsidP="00ED312D">
      <w:pPr>
        <w:numPr>
          <w:ilvl w:val="0"/>
          <w:numId w:val="8"/>
        </w:numPr>
      </w:pPr>
      <w:r w:rsidRPr="00ED312D">
        <w:t>OneDrive</w:t>
      </w:r>
    </w:p>
    <w:p w14:paraId="682E7BED" w14:textId="77777777" w:rsidR="00ED312D" w:rsidRPr="00ED312D" w:rsidRDefault="00ED312D" w:rsidP="00ED312D">
      <w:pPr>
        <w:numPr>
          <w:ilvl w:val="0"/>
          <w:numId w:val="8"/>
        </w:numPr>
      </w:pPr>
      <w:r w:rsidRPr="00ED312D">
        <w:t>Microsoft Teams</w:t>
      </w:r>
    </w:p>
    <w:p w14:paraId="5A552D3B" w14:textId="77777777" w:rsidR="00ED312D" w:rsidRPr="00ED312D" w:rsidRDefault="00ED312D" w:rsidP="00ED312D"/>
    <w:p w14:paraId="10B50D20" w14:textId="77777777" w:rsidR="00ED312D" w:rsidRPr="00ED312D" w:rsidRDefault="00ED312D" w:rsidP="00ED312D">
      <w:r w:rsidRPr="00ED312D">
        <w:t>Sensitive information types include:</w:t>
      </w:r>
    </w:p>
    <w:p w14:paraId="0CC52C31" w14:textId="77777777" w:rsidR="00ED312D" w:rsidRPr="00ED312D" w:rsidRDefault="00ED312D" w:rsidP="00ED312D">
      <w:pPr>
        <w:numPr>
          <w:ilvl w:val="0"/>
          <w:numId w:val="9"/>
        </w:numPr>
      </w:pPr>
      <w:r w:rsidRPr="00ED312D">
        <w:t>U.S. Social Security Number</w:t>
      </w:r>
    </w:p>
    <w:p w14:paraId="033D03AF" w14:textId="77777777" w:rsidR="00ED312D" w:rsidRPr="00ED312D" w:rsidRDefault="00ED312D" w:rsidP="00ED312D">
      <w:pPr>
        <w:numPr>
          <w:ilvl w:val="0"/>
          <w:numId w:val="9"/>
        </w:numPr>
      </w:pPr>
      <w:r w:rsidRPr="00ED312D">
        <w:t>Credit Card Numbers</w:t>
      </w:r>
    </w:p>
    <w:p w14:paraId="56C306AC" w14:textId="77777777" w:rsidR="00ED312D" w:rsidRPr="00ED312D" w:rsidRDefault="00ED312D" w:rsidP="00ED312D">
      <w:pPr>
        <w:numPr>
          <w:ilvl w:val="0"/>
          <w:numId w:val="9"/>
        </w:numPr>
      </w:pPr>
      <w:r w:rsidRPr="00ED312D">
        <w:t>Bank Account Numbers</w:t>
      </w:r>
    </w:p>
    <w:p w14:paraId="12E3D3E0" w14:textId="77777777" w:rsidR="00ED312D" w:rsidRPr="00ED312D" w:rsidRDefault="00ED312D" w:rsidP="00ED312D">
      <w:pPr>
        <w:numPr>
          <w:ilvl w:val="0"/>
          <w:numId w:val="9"/>
        </w:numPr>
      </w:pPr>
      <w:r w:rsidRPr="00ED312D">
        <w:t>Health-related identifiers (where applicable)</w:t>
      </w:r>
    </w:p>
    <w:p w14:paraId="4943E542" w14:textId="77777777" w:rsidR="00ED312D" w:rsidRPr="00ED312D" w:rsidRDefault="00ED312D" w:rsidP="00ED312D"/>
    <w:p w14:paraId="4CBEE73F" w14:textId="77777777" w:rsidR="00ED312D" w:rsidRPr="00ED312D" w:rsidRDefault="00ED312D" w:rsidP="00ED312D">
      <w:r w:rsidRPr="00ED312D">
        <w:t>Policies operate in:</w:t>
      </w:r>
    </w:p>
    <w:p w14:paraId="52BA46A9" w14:textId="77777777" w:rsidR="00ED312D" w:rsidRPr="00ED312D" w:rsidRDefault="00ED312D" w:rsidP="00ED312D">
      <w:pPr>
        <w:numPr>
          <w:ilvl w:val="0"/>
          <w:numId w:val="10"/>
        </w:numPr>
      </w:pPr>
      <w:r w:rsidRPr="00ED312D">
        <w:t>Simulation mode during initial tuning</w:t>
      </w:r>
    </w:p>
    <w:p w14:paraId="4F359504" w14:textId="77777777" w:rsidR="00ED312D" w:rsidRPr="00ED312D" w:rsidRDefault="00ED312D" w:rsidP="00ED312D">
      <w:pPr>
        <w:numPr>
          <w:ilvl w:val="0"/>
          <w:numId w:val="10"/>
        </w:numPr>
      </w:pPr>
      <w:r w:rsidRPr="00ED312D">
        <w:t>Audit-only or enforced mode based on readiness</w:t>
      </w:r>
    </w:p>
    <w:p w14:paraId="55A28934" w14:textId="782CD764" w:rsidR="00ED312D" w:rsidRPr="00ED312D" w:rsidRDefault="00ED312D" w:rsidP="00ED312D"/>
    <w:p w14:paraId="79813B23" w14:textId="77777777" w:rsidR="003F2515" w:rsidRDefault="003F2515" w:rsidP="00ED312D">
      <w:pPr>
        <w:rPr>
          <w:b/>
          <w:bCs/>
        </w:rPr>
      </w:pPr>
    </w:p>
    <w:p w14:paraId="5776660F" w14:textId="6B500FF6" w:rsidR="00ED312D" w:rsidRPr="00ED312D" w:rsidRDefault="00ED312D" w:rsidP="00ED312D">
      <w:pPr>
        <w:rPr>
          <w:b/>
          <w:bCs/>
        </w:rPr>
      </w:pPr>
      <w:r w:rsidRPr="00ED312D">
        <w:rPr>
          <w:b/>
          <w:bCs/>
        </w:rPr>
        <w:lastRenderedPageBreak/>
        <w:t>4.2 Enforcement Actions</w:t>
      </w:r>
    </w:p>
    <w:p w14:paraId="743622F1" w14:textId="77777777" w:rsidR="00ED312D" w:rsidRPr="00ED312D" w:rsidRDefault="00ED312D" w:rsidP="00ED312D"/>
    <w:p w14:paraId="5BE75B0E" w14:textId="77777777" w:rsidR="00ED312D" w:rsidRPr="00ED312D" w:rsidRDefault="00ED312D" w:rsidP="00ED312D">
      <w:r w:rsidRPr="00ED312D">
        <w:t>DLP controls may:</w:t>
      </w:r>
    </w:p>
    <w:p w14:paraId="559D0A51" w14:textId="77777777" w:rsidR="00ED312D" w:rsidRPr="00ED312D" w:rsidRDefault="00ED312D" w:rsidP="00ED312D">
      <w:pPr>
        <w:numPr>
          <w:ilvl w:val="0"/>
          <w:numId w:val="11"/>
        </w:numPr>
      </w:pPr>
      <w:r w:rsidRPr="00ED312D">
        <w:t>Block sharing externally</w:t>
      </w:r>
    </w:p>
    <w:p w14:paraId="04A1A44A" w14:textId="77777777" w:rsidR="00ED312D" w:rsidRPr="00ED312D" w:rsidRDefault="00ED312D" w:rsidP="00ED312D">
      <w:pPr>
        <w:numPr>
          <w:ilvl w:val="0"/>
          <w:numId w:val="11"/>
        </w:numPr>
      </w:pPr>
      <w:r w:rsidRPr="00ED312D">
        <w:t>Alert administrators</w:t>
      </w:r>
    </w:p>
    <w:p w14:paraId="48285CB6" w14:textId="77777777" w:rsidR="00ED312D" w:rsidRPr="00ED312D" w:rsidRDefault="00ED312D" w:rsidP="00ED312D">
      <w:pPr>
        <w:numPr>
          <w:ilvl w:val="0"/>
          <w:numId w:val="11"/>
        </w:numPr>
      </w:pPr>
      <w:r w:rsidRPr="00ED312D">
        <w:t>Notify users</w:t>
      </w:r>
    </w:p>
    <w:p w14:paraId="4F7983F0" w14:textId="77777777" w:rsidR="00ED312D" w:rsidRPr="00ED312D" w:rsidRDefault="00ED312D" w:rsidP="00ED312D">
      <w:pPr>
        <w:numPr>
          <w:ilvl w:val="0"/>
          <w:numId w:val="11"/>
        </w:numPr>
      </w:pPr>
      <w:r w:rsidRPr="00ED312D">
        <w:t>Restrict file access</w:t>
      </w:r>
    </w:p>
    <w:p w14:paraId="03C77585" w14:textId="77777777" w:rsidR="00ED312D" w:rsidRPr="00ED312D" w:rsidRDefault="00ED312D" w:rsidP="00ED312D"/>
    <w:p w14:paraId="15F40EF0" w14:textId="77777777" w:rsidR="00ED312D" w:rsidRPr="00ED312D" w:rsidRDefault="00ED312D" w:rsidP="00ED312D">
      <w:r w:rsidRPr="00ED312D">
        <w:t>Policies are tuned to reduce false positives before enforcement escalation.</w:t>
      </w:r>
    </w:p>
    <w:p w14:paraId="4EEDD9B0" w14:textId="6DC6A7C5" w:rsidR="00ED312D" w:rsidRPr="00ED312D" w:rsidRDefault="00ED312D" w:rsidP="00ED312D"/>
    <w:p w14:paraId="15C5203D" w14:textId="77777777" w:rsidR="00ED312D" w:rsidRPr="00ED312D" w:rsidRDefault="00ED312D" w:rsidP="00ED312D">
      <w:pPr>
        <w:rPr>
          <w:b/>
          <w:bCs/>
        </w:rPr>
      </w:pPr>
      <w:r w:rsidRPr="00ED312D">
        <w:rPr>
          <w:b/>
          <w:bCs/>
        </w:rPr>
        <w:t>5. Retention Governance</w:t>
      </w:r>
    </w:p>
    <w:p w14:paraId="46727BD5" w14:textId="77777777" w:rsidR="00ED312D" w:rsidRPr="00ED312D" w:rsidRDefault="00ED312D" w:rsidP="00ED312D"/>
    <w:p w14:paraId="390BFCBB" w14:textId="791F2CB8" w:rsidR="00ED312D" w:rsidRPr="003F2515" w:rsidRDefault="00ED312D" w:rsidP="00ED312D">
      <w:pPr>
        <w:rPr>
          <w:b/>
          <w:bCs/>
        </w:rPr>
      </w:pPr>
      <w:r w:rsidRPr="00ED312D">
        <w:rPr>
          <w:b/>
          <w:bCs/>
        </w:rPr>
        <w:t>5.1 Retention Policy Configuration</w:t>
      </w:r>
    </w:p>
    <w:p w14:paraId="1BEB7524" w14:textId="77777777" w:rsidR="00ED312D" w:rsidRPr="00ED312D" w:rsidRDefault="00ED312D" w:rsidP="00ED312D">
      <w:r w:rsidRPr="00ED312D">
        <w:t>Retention policies are configured to:</w:t>
      </w:r>
    </w:p>
    <w:p w14:paraId="32F9AC70" w14:textId="77777777" w:rsidR="00ED312D" w:rsidRPr="00ED312D" w:rsidRDefault="00ED312D" w:rsidP="00ED312D">
      <w:pPr>
        <w:numPr>
          <w:ilvl w:val="0"/>
          <w:numId w:val="12"/>
        </w:numPr>
      </w:pPr>
      <w:r w:rsidRPr="00ED312D">
        <w:t>Retain items for defined periods</w:t>
      </w:r>
    </w:p>
    <w:p w14:paraId="2F590DAB" w14:textId="77777777" w:rsidR="00ED312D" w:rsidRPr="00ED312D" w:rsidRDefault="00ED312D" w:rsidP="00ED312D">
      <w:pPr>
        <w:numPr>
          <w:ilvl w:val="0"/>
          <w:numId w:val="12"/>
        </w:numPr>
      </w:pPr>
      <w:r w:rsidRPr="00ED312D">
        <w:t>Support 7-year retention model where required</w:t>
      </w:r>
    </w:p>
    <w:p w14:paraId="066E2FD1" w14:textId="77777777" w:rsidR="00ED312D" w:rsidRPr="00ED312D" w:rsidRDefault="00ED312D" w:rsidP="00ED312D">
      <w:pPr>
        <w:numPr>
          <w:ilvl w:val="0"/>
          <w:numId w:val="12"/>
        </w:numPr>
      </w:pPr>
      <w:r w:rsidRPr="00ED312D">
        <w:t>Apply across Exchange, SharePoint, and OneDrive</w:t>
      </w:r>
    </w:p>
    <w:p w14:paraId="4C2D1E78" w14:textId="77777777" w:rsidR="00ED312D" w:rsidRPr="00ED312D" w:rsidRDefault="00ED312D" w:rsidP="00ED312D"/>
    <w:p w14:paraId="79F6CE9C" w14:textId="77777777" w:rsidR="00ED312D" w:rsidRPr="00ED312D" w:rsidRDefault="00ED312D" w:rsidP="00ED312D">
      <w:r w:rsidRPr="00ED312D">
        <w:t>Retention ensures:</w:t>
      </w:r>
    </w:p>
    <w:p w14:paraId="0C6141E4" w14:textId="77777777" w:rsidR="00ED312D" w:rsidRPr="00ED312D" w:rsidRDefault="00ED312D" w:rsidP="00ED312D">
      <w:pPr>
        <w:numPr>
          <w:ilvl w:val="0"/>
          <w:numId w:val="13"/>
        </w:numPr>
      </w:pPr>
      <w:r w:rsidRPr="00ED312D">
        <w:t>Data preservation</w:t>
      </w:r>
    </w:p>
    <w:p w14:paraId="0A298E0A" w14:textId="77777777" w:rsidR="00ED312D" w:rsidRPr="00ED312D" w:rsidRDefault="00ED312D" w:rsidP="00ED312D">
      <w:pPr>
        <w:numPr>
          <w:ilvl w:val="0"/>
          <w:numId w:val="13"/>
        </w:numPr>
      </w:pPr>
      <w:r w:rsidRPr="00ED312D">
        <w:t>Controlled lifecycle management</w:t>
      </w:r>
    </w:p>
    <w:p w14:paraId="773AD0AC" w14:textId="77777777" w:rsidR="00ED312D" w:rsidRPr="00ED312D" w:rsidRDefault="00ED312D" w:rsidP="00ED312D">
      <w:pPr>
        <w:numPr>
          <w:ilvl w:val="0"/>
          <w:numId w:val="13"/>
        </w:numPr>
      </w:pPr>
      <w:r w:rsidRPr="00ED312D">
        <w:t>Legal defensibility</w:t>
      </w:r>
    </w:p>
    <w:p w14:paraId="26645BC9" w14:textId="3C038E4C" w:rsidR="00ED312D" w:rsidRPr="00ED312D" w:rsidRDefault="00ED312D" w:rsidP="00ED312D"/>
    <w:p w14:paraId="76A38D7E" w14:textId="6F76D266" w:rsidR="00ED312D" w:rsidRPr="003F2515" w:rsidRDefault="00ED312D" w:rsidP="00ED312D">
      <w:pPr>
        <w:rPr>
          <w:b/>
          <w:bCs/>
        </w:rPr>
      </w:pPr>
      <w:r w:rsidRPr="00ED312D">
        <w:rPr>
          <w:b/>
          <w:bCs/>
        </w:rPr>
        <w:t>5.2 Data Lifecycle Management</w:t>
      </w:r>
    </w:p>
    <w:p w14:paraId="7B7824B7" w14:textId="77777777" w:rsidR="00ED312D" w:rsidRPr="00ED312D" w:rsidRDefault="00ED312D" w:rsidP="00ED312D">
      <w:r w:rsidRPr="00ED312D">
        <w:t>Data Lifecycle Management policies are implemented to:</w:t>
      </w:r>
    </w:p>
    <w:p w14:paraId="4B2569C1" w14:textId="77777777" w:rsidR="00ED312D" w:rsidRPr="00ED312D" w:rsidRDefault="00ED312D" w:rsidP="00ED312D">
      <w:pPr>
        <w:numPr>
          <w:ilvl w:val="0"/>
          <w:numId w:val="14"/>
        </w:numPr>
      </w:pPr>
      <w:r w:rsidRPr="00ED312D">
        <w:t>Retain data for compliance requirements</w:t>
      </w:r>
    </w:p>
    <w:p w14:paraId="7556F2E4" w14:textId="77777777" w:rsidR="00ED312D" w:rsidRPr="00ED312D" w:rsidRDefault="00ED312D" w:rsidP="00ED312D">
      <w:pPr>
        <w:numPr>
          <w:ilvl w:val="0"/>
          <w:numId w:val="14"/>
        </w:numPr>
      </w:pPr>
      <w:r w:rsidRPr="00ED312D">
        <w:t>Automatically delete data after expiration (where defined)</w:t>
      </w:r>
    </w:p>
    <w:p w14:paraId="23B1169B" w14:textId="77777777" w:rsidR="00ED312D" w:rsidRPr="00ED312D" w:rsidRDefault="00ED312D" w:rsidP="00ED312D"/>
    <w:p w14:paraId="5BBD02DC" w14:textId="77777777" w:rsidR="00ED312D" w:rsidRPr="00ED312D" w:rsidRDefault="00ED312D" w:rsidP="00ED312D">
      <w:r w:rsidRPr="00ED312D">
        <w:t>Retention supports HIPAA data handling expectations.</w:t>
      </w:r>
    </w:p>
    <w:p w14:paraId="7D23A7DB" w14:textId="3C727643" w:rsidR="00ED312D" w:rsidRPr="00ED312D" w:rsidRDefault="00ED312D" w:rsidP="00ED312D"/>
    <w:p w14:paraId="738E5D0D" w14:textId="0E2FAEB3" w:rsidR="00ED312D" w:rsidRPr="003F2515" w:rsidRDefault="00ED312D" w:rsidP="00ED312D">
      <w:pPr>
        <w:rPr>
          <w:b/>
          <w:bCs/>
        </w:rPr>
      </w:pPr>
      <w:r w:rsidRPr="00ED312D">
        <w:rPr>
          <w:b/>
          <w:bCs/>
        </w:rPr>
        <w:t>6. Audit &amp; eDiscovery Position</w:t>
      </w:r>
    </w:p>
    <w:p w14:paraId="3794AA51" w14:textId="77777777" w:rsidR="00ED312D" w:rsidRPr="00ED312D" w:rsidRDefault="00ED312D" w:rsidP="00ED312D">
      <w:r w:rsidRPr="00ED312D">
        <w:t>Under Business Premium:</w:t>
      </w:r>
    </w:p>
    <w:p w14:paraId="5D56C329" w14:textId="77777777" w:rsidR="00ED312D" w:rsidRPr="00ED312D" w:rsidRDefault="00ED312D" w:rsidP="00ED312D">
      <w:pPr>
        <w:numPr>
          <w:ilvl w:val="0"/>
          <w:numId w:val="15"/>
        </w:numPr>
      </w:pPr>
      <w:r w:rsidRPr="00ED312D">
        <w:t>Standard eDiscovery capabilities are available</w:t>
      </w:r>
    </w:p>
    <w:p w14:paraId="6489DEA6" w14:textId="77777777" w:rsidR="00ED312D" w:rsidRPr="00ED312D" w:rsidRDefault="00ED312D" w:rsidP="00ED312D">
      <w:pPr>
        <w:numPr>
          <w:ilvl w:val="0"/>
          <w:numId w:val="15"/>
        </w:numPr>
      </w:pPr>
      <w:r w:rsidRPr="00ED312D">
        <w:t>Advanced eDiscovery (Premium) is not licensed</w:t>
      </w:r>
    </w:p>
    <w:p w14:paraId="182F6F95" w14:textId="77777777" w:rsidR="00ED312D" w:rsidRPr="00ED312D" w:rsidRDefault="00ED312D" w:rsidP="00ED312D"/>
    <w:p w14:paraId="6ED86278" w14:textId="77777777" w:rsidR="00ED312D" w:rsidRPr="00ED312D" w:rsidRDefault="00ED312D" w:rsidP="00ED312D">
      <w:r w:rsidRPr="00ED312D">
        <w:t>Audit logs are accessible via:</w:t>
      </w:r>
    </w:p>
    <w:p w14:paraId="7E469066" w14:textId="77777777" w:rsidR="00ED312D" w:rsidRPr="00ED312D" w:rsidRDefault="00ED312D" w:rsidP="00ED312D">
      <w:pPr>
        <w:numPr>
          <w:ilvl w:val="0"/>
          <w:numId w:val="16"/>
        </w:numPr>
      </w:pPr>
      <w:r w:rsidRPr="00ED312D">
        <w:t>Entra sign-in logs</w:t>
      </w:r>
    </w:p>
    <w:p w14:paraId="741E8E2A" w14:textId="77777777" w:rsidR="00ED312D" w:rsidRPr="00ED312D" w:rsidRDefault="00ED312D" w:rsidP="00ED312D">
      <w:pPr>
        <w:numPr>
          <w:ilvl w:val="0"/>
          <w:numId w:val="16"/>
        </w:numPr>
      </w:pPr>
      <w:r w:rsidRPr="00ED312D">
        <w:t>Purview audit search</w:t>
      </w:r>
    </w:p>
    <w:p w14:paraId="5340DDDD" w14:textId="77777777" w:rsidR="00ED312D" w:rsidRPr="00ED312D" w:rsidRDefault="00ED312D" w:rsidP="00ED312D"/>
    <w:p w14:paraId="7A8C43D1" w14:textId="77777777" w:rsidR="00ED312D" w:rsidRPr="00ED312D" w:rsidRDefault="00ED312D" w:rsidP="00ED312D">
      <w:r w:rsidRPr="00ED312D">
        <w:t>Long-term archival beyond default retention is licensing-bound.</w:t>
      </w:r>
    </w:p>
    <w:p w14:paraId="7212B5A3" w14:textId="564DD202" w:rsidR="00ED312D" w:rsidRPr="00ED312D" w:rsidRDefault="00ED312D" w:rsidP="00ED312D"/>
    <w:p w14:paraId="473881C7" w14:textId="77777777" w:rsidR="003F2515" w:rsidRDefault="003F2515" w:rsidP="00ED312D">
      <w:pPr>
        <w:rPr>
          <w:b/>
          <w:bCs/>
        </w:rPr>
      </w:pPr>
    </w:p>
    <w:p w14:paraId="3394A4EC" w14:textId="77777777" w:rsidR="003F2515" w:rsidRDefault="003F2515" w:rsidP="00ED312D">
      <w:pPr>
        <w:rPr>
          <w:b/>
          <w:bCs/>
        </w:rPr>
      </w:pPr>
    </w:p>
    <w:p w14:paraId="384CA99B" w14:textId="77777777" w:rsidR="003F2515" w:rsidRDefault="003F2515" w:rsidP="00ED312D">
      <w:pPr>
        <w:rPr>
          <w:b/>
          <w:bCs/>
        </w:rPr>
      </w:pPr>
    </w:p>
    <w:p w14:paraId="52CF3310" w14:textId="6887AEE0" w:rsidR="00ED312D" w:rsidRPr="00ED312D" w:rsidRDefault="00ED312D" w:rsidP="00ED312D">
      <w:pPr>
        <w:rPr>
          <w:b/>
          <w:bCs/>
        </w:rPr>
      </w:pPr>
      <w:r w:rsidRPr="00ED312D">
        <w:rPr>
          <w:b/>
          <w:bCs/>
        </w:rPr>
        <w:lastRenderedPageBreak/>
        <w:t>7. Encryption Controls</w:t>
      </w:r>
    </w:p>
    <w:p w14:paraId="71E6C899" w14:textId="77777777" w:rsidR="00ED312D" w:rsidRPr="00ED312D" w:rsidRDefault="00ED312D" w:rsidP="00ED312D"/>
    <w:p w14:paraId="516F9227" w14:textId="36DC0FD0" w:rsidR="00ED312D" w:rsidRPr="003F2515" w:rsidRDefault="00ED312D" w:rsidP="00ED312D">
      <w:pPr>
        <w:rPr>
          <w:b/>
          <w:bCs/>
        </w:rPr>
      </w:pPr>
      <w:r w:rsidRPr="00ED312D">
        <w:rPr>
          <w:b/>
          <w:bCs/>
        </w:rPr>
        <w:t>7.1 Data at Rest</w:t>
      </w:r>
    </w:p>
    <w:p w14:paraId="4046BA22" w14:textId="77777777" w:rsidR="00ED312D" w:rsidRPr="00ED312D" w:rsidRDefault="00ED312D" w:rsidP="00ED312D">
      <w:r w:rsidRPr="00ED312D">
        <w:t>Microsoft 365 encrypts:</w:t>
      </w:r>
    </w:p>
    <w:p w14:paraId="745F8DA1" w14:textId="77777777" w:rsidR="00ED312D" w:rsidRPr="00ED312D" w:rsidRDefault="00ED312D" w:rsidP="00ED312D">
      <w:pPr>
        <w:numPr>
          <w:ilvl w:val="0"/>
          <w:numId w:val="17"/>
        </w:numPr>
      </w:pPr>
      <w:r w:rsidRPr="00ED312D">
        <w:t>Exchange data</w:t>
      </w:r>
    </w:p>
    <w:p w14:paraId="10C94D2E" w14:textId="77777777" w:rsidR="00ED312D" w:rsidRPr="00ED312D" w:rsidRDefault="00ED312D" w:rsidP="00ED312D">
      <w:pPr>
        <w:numPr>
          <w:ilvl w:val="0"/>
          <w:numId w:val="17"/>
        </w:numPr>
      </w:pPr>
      <w:r w:rsidRPr="00ED312D">
        <w:t>SharePoint data</w:t>
      </w:r>
    </w:p>
    <w:p w14:paraId="15A2A293" w14:textId="77777777" w:rsidR="00ED312D" w:rsidRPr="00ED312D" w:rsidRDefault="00ED312D" w:rsidP="00ED312D">
      <w:pPr>
        <w:numPr>
          <w:ilvl w:val="0"/>
          <w:numId w:val="17"/>
        </w:numPr>
      </w:pPr>
      <w:r w:rsidRPr="00ED312D">
        <w:t>OneDrive data</w:t>
      </w:r>
    </w:p>
    <w:p w14:paraId="1B43921C" w14:textId="77777777" w:rsidR="00ED312D" w:rsidRPr="00ED312D" w:rsidRDefault="00ED312D" w:rsidP="00ED312D"/>
    <w:p w14:paraId="0A48F233" w14:textId="77777777" w:rsidR="00ED312D" w:rsidRPr="00ED312D" w:rsidRDefault="00ED312D" w:rsidP="00ED312D">
      <w:r w:rsidRPr="00ED312D">
        <w:t>Encryption is Microsoft-managed under shared responsibility model.</w:t>
      </w:r>
    </w:p>
    <w:p w14:paraId="2B804095" w14:textId="70137E2A" w:rsidR="00ED312D" w:rsidRPr="00ED312D" w:rsidRDefault="00ED312D" w:rsidP="00ED312D"/>
    <w:p w14:paraId="42C840BD" w14:textId="33577076" w:rsidR="00ED312D" w:rsidRPr="003F2515" w:rsidRDefault="00ED312D" w:rsidP="00ED312D">
      <w:pPr>
        <w:rPr>
          <w:b/>
          <w:bCs/>
        </w:rPr>
      </w:pPr>
      <w:r w:rsidRPr="00ED312D">
        <w:rPr>
          <w:b/>
          <w:bCs/>
        </w:rPr>
        <w:t>7.2 Data in Transit</w:t>
      </w:r>
    </w:p>
    <w:p w14:paraId="176859C5" w14:textId="77777777" w:rsidR="00ED312D" w:rsidRPr="00ED312D" w:rsidRDefault="00ED312D" w:rsidP="00ED312D">
      <w:r w:rsidRPr="00ED312D">
        <w:t>TLS encryption is enforced for:</w:t>
      </w:r>
    </w:p>
    <w:p w14:paraId="19489C82" w14:textId="77777777" w:rsidR="00ED312D" w:rsidRPr="00ED312D" w:rsidRDefault="00ED312D" w:rsidP="00ED312D">
      <w:pPr>
        <w:numPr>
          <w:ilvl w:val="0"/>
          <w:numId w:val="18"/>
        </w:numPr>
      </w:pPr>
      <w:r w:rsidRPr="00ED312D">
        <w:t>Email transport</w:t>
      </w:r>
    </w:p>
    <w:p w14:paraId="11A8D4B6" w14:textId="77777777" w:rsidR="00ED312D" w:rsidRPr="00ED312D" w:rsidRDefault="00ED312D" w:rsidP="00ED312D">
      <w:pPr>
        <w:numPr>
          <w:ilvl w:val="0"/>
          <w:numId w:val="18"/>
        </w:numPr>
      </w:pPr>
      <w:r w:rsidRPr="00ED312D">
        <w:t>SharePoint traffic</w:t>
      </w:r>
    </w:p>
    <w:p w14:paraId="14F50769" w14:textId="77777777" w:rsidR="00ED312D" w:rsidRPr="00ED312D" w:rsidRDefault="00ED312D" w:rsidP="00ED312D">
      <w:pPr>
        <w:numPr>
          <w:ilvl w:val="0"/>
          <w:numId w:val="18"/>
        </w:numPr>
      </w:pPr>
      <w:r w:rsidRPr="00ED312D">
        <w:t>Teams communication</w:t>
      </w:r>
    </w:p>
    <w:p w14:paraId="172A10F4" w14:textId="77777777" w:rsidR="00ED312D" w:rsidRPr="00ED312D" w:rsidRDefault="00ED312D" w:rsidP="00ED312D"/>
    <w:p w14:paraId="43D910E5" w14:textId="77777777" w:rsidR="00ED312D" w:rsidRPr="00ED312D" w:rsidRDefault="00ED312D" w:rsidP="00ED312D">
      <w:r w:rsidRPr="00ED312D">
        <w:t>This supports HIPAA transmission security safeguards.</w:t>
      </w:r>
    </w:p>
    <w:p w14:paraId="7969FA21" w14:textId="3C8226CD" w:rsidR="00ED312D" w:rsidRPr="00ED312D" w:rsidRDefault="00ED312D" w:rsidP="00ED312D"/>
    <w:p w14:paraId="300A9778" w14:textId="68174855" w:rsidR="00ED312D" w:rsidRPr="003F2515" w:rsidRDefault="00ED312D" w:rsidP="00ED312D">
      <w:pPr>
        <w:rPr>
          <w:b/>
          <w:bCs/>
        </w:rPr>
      </w:pPr>
      <w:r w:rsidRPr="00ED312D">
        <w:rPr>
          <w:b/>
          <w:bCs/>
        </w:rPr>
        <w:t>8. Licensing Boundaries</w:t>
      </w:r>
    </w:p>
    <w:p w14:paraId="2161A066" w14:textId="77777777" w:rsidR="00ED312D" w:rsidRPr="00ED312D" w:rsidRDefault="00ED312D" w:rsidP="00ED312D">
      <w:r w:rsidRPr="00ED312D">
        <w:t>Under Microsoft 365 Business Premium:</w:t>
      </w:r>
    </w:p>
    <w:p w14:paraId="39533FAC" w14:textId="77777777" w:rsidR="00ED312D" w:rsidRPr="00ED312D" w:rsidRDefault="00ED312D" w:rsidP="00ED312D"/>
    <w:p w14:paraId="49BE826D" w14:textId="77777777" w:rsidR="00ED312D" w:rsidRPr="00ED312D" w:rsidRDefault="00ED312D" w:rsidP="00ED312D">
      <w:r w:rsidRPr="00ED312D">
        <w:t>Included:</w:t>
      </w:r>
    </w:p>
    <w:p w14:paraId="2C9E5A61" w14:textId="77777777" w:rsidR="00ED312D" w:rsidRPr="00ED312D" w:rsidRDefault="00ED312D" w:rsidP="00ED312D">
      <w:pPr>
        <w:numPr>
          <w:ilvl w:val="0"/>
          <w:numId w:val="19"/>
        </w:numPr>
      </w:pPr>
      <w:r w:rsidRPr="00ED312D">
        <w:t>Sensitivity labeling (basic)</w:t>
      </w:r>
    </w:p>
    <w:p w14:paraId="51FDF95A" w14:textId="77777777" w:rsidR="00ED312D" w:rsidRPr="00ED312D" w:rsidRDefault="00ED312D" w:rsidP="00ED312D">
      <w:pPr>
        <w:numPr>
          <w:ilvl w:val="0"/>
          <w:numId w:val="19"/>
        </w:numPr>
      </w:pPr>
      <w:r w:rsidRPr="00ED312D">
        <w:t>DLP policy configuration</w:t>
      </w:r>
    </w:p>
    <w:p w14:paraId="1753E1CA" w14:textId="77777777" w:rsidR="00ED312D" w:rsidRPr="00ED312D" w:rsidRDefault="00ED312D" w:rsidP="00ED312D">
      <w:pPr>
        <w:numPr>
          <w:ilvl w:val="0"/>
          <w:numId w:val="19"/>
        </w:numPr>
      </w:pPr>
      <w:r w:rsidRPr="00ED312D">
        <w:t>Compliance Manager baseline</w:t>
      </w:r>
    </w:p>
    <w:p w14:paraId="0809D209" w14:textId="77777777" w:rsidR="00ED312D" w:rsidRPr="00ED312D" w:rsidRDefault="00ED312D" w:rsidP="00ED312D">
      <w:pPr>
        <w:numPr>
          <w:ilvl w:val="0"/>
          <w:numId w:val="19"/>
        </w:numPr>
      </w:pPr>
      <w:r w:rsidRPr="00ED312D">
        <w:t>Standard audit capabilities</w:t>
      </w:r>
    </w:p>
    <w:p w14:paraId="7BCB59F7" w14:textId="77777777" w:rsidR="00ED312D" w:rsidRPr="00ED312D" w:rsidRDefault="00ED312D" w:rsidP="00ED312D"/>
    <w:p w14:paraId="4347497F" w14:textId="77777777" w:rsidR="00ED312D" w:rsidRPr="00ED312D" w:rsidRDefault="00ED312D" w:rsidP="00ED312D">
      <w:r w:rsidRPr="00ED312D">
        <w:t>Not Included:</w:t>
      </w:r>
    </w:p>
    <w:p w14:paraId="20DB7537" w14:textId="77777777" w:rsidR="00ED312D" w:rsidRPr="00ED312D" w:rsidRDefault="00ED312D" w:rsidP="00ED312D">
      <w:pPr>
        <w:numPr>
          <w:ilvl w:val="0"/>
          <w:numId w:val="20"/>
        </w:numPr>
      </w:pPr>
      <w:r w:rsidRPr="00ED312D">
        <w:t>Advanced Insider Risk Management</w:t>
      </w:r>
    </w:p>
    <w:p w14:paraId="1E2C7DEC" w14:textId="77777777" w:rsidR="00ED312D" w:rsidRPr="00ED312D" w:rsidRDefault="00ED312D" w:rsidP="00ED312D">
      <w:pPr>
        <w:numPr>
          <w:ilvl w:val="0"/>
          <w:numId w:val="20"/>
        </w:numPr>
      </w:pPr>
      <w:r w:rsidRPr="00ED312D">
        <w:t>Advanced eDiscovery (Premium)</w:t>
      </w:r>
    </w:p>
    <w:p w14:paraId="2BE79064" w14:textId="77777777" w:rsidR="00ED312D" w:rsidRPr="00ED312D" w:rsidRDefault="00ED312D" w:rsidP="00ED312D">
      <w:pPr>
        <w:numPr>
          <w:ilvl w:val="0"/>
          <w:numId w:val="20"/>
        </w:numPr>
      </w:pPr>
      <w:r w:rsidRPr="00ED312D">
        <w:t>Auto-classification at enterprise scale</w:t>
      </w:r>
    </w:p>
    <w:p w14:paraId="6D9B1502" w14:textId="77777777" w:rsidR="00ED312D" w:rsidRPr="00ED312D" w:rsidRDefault="00ED312D" w:rsidP="00ED312D">
      <w:pPr>
        <w:numPr>
          <w:ilvl w:val="0"/>
          <w:numId w:val="20"/>
        </w:numPr>
      </w:pPr>
      <w:r w:rsidRPr="00ED312D">
        <w:t>Microsoft Information Protection advanced analytics</w:t>
      </w:r>
    </w:p>
    <w:p w14:paraId="7181CEE8" w14:textId="77777777" w:rsidR="00ED312D" w:rsidRPr="00ED312D" w:rsidRDefault="00ED312D" w:rsidP="00ED312D"/>
    <w:p w14:paraId="1BEB8AC0" w14:textId="77777777" w:rsidR="00ED312D" w:rsidRPr="00ED312D" w:rsidRDefault="00ED312D" w:rsidP="00ED312D">
      <w:r w:rsidRPr="00ED312D">
        <w:t>Controls are aligned to available licensing.</w:t>
      </w:r>
    </w:p>
    <w:p w14:paraId="3636B3F4" w14:textId="603ED81E" w:rsidR="00ED312D" w:rsidRPr="00ED312D" w:rsidRDefault="00ED312D" w:rsidP="00ED312D"/>
    <w:p w14:paraId="5058BF55" w14:textId="38C22A76" w:rsidR="00ED312D" w:rsidRPr="003F2515" w:rsidRDefault="00ED312D" w:rsidP="00ED312D">
      <w:pPr>
        <w:rPr>
          <w:b/>
          <w:bCs/>
        </w:rPr>
      </w:pPr>
      <w:r w:rsidRPr="00ED312D">
        <w:rPr>
          <w:b/>
          <w:bCs/>
        </w:rPr>
        <w:t>9. HIPAA Security Rule Alignment</w:t>
      </w:r>
    </w:p>
    <w:p w14:paraId="77B0F6B8" w14:textId="77777777" w:rsidR="00ED312D" w:rsidRPr="00ED312D" w:rsidRDefault="00ED312D" w:rsidP="00ED312D">
      <w:r w:rsidRPr="00ED312D">
        <w:t>This architecture supports:</w:t>
      </w:r>
    </w:p>
    <w:p w14:paraId="5AF5DEB0" w14:textId="77777777" w:rsidR="00ED312D" w:rsidRPr="00ED312D" w:rsidRDefault="00ED312D" w:rsidP="00ED312D"/>
    <w:p w14:paraId="256CEAB8" w14:textId="77777777" w:rsidR="00ED312D" w:rsidRPr="00ED312D" w:rsidRDefault="00ED312D" w:rsidP="00ED312D">
      <w:pPr>
        <w:rPr>
          <w:b/>
          <w:bCs/>
        </w:rPr>
      </w:pPr>
      <w:r w:rsidRPr="00ED312D">
        <w:rPr>
          <w:b/>
          <w:bCs/>
        </w:rPr>
        <w:t>Technical Safeguards</w:t>
      </w:r>
    </w:p>
    <w:p w14:paraId="5E755415" w14:textId="77777777" w:rsidR="00ED312D" w:rsidRPr="00ED312D" w:rsidRDefault="00ED312D" w:rsidP="00ED312D">
      <w:pPr>
        <w:numPr>
          <w:ilvl w:val="0"/>
          <w:numId w:val="21"/>
        </w:numPr>
      </w:pPr>
      <w:r w:rsidRPr="00ED312D">
        <w:t>164.312(c)(1) Integrity</w:t>
      </w:r>
    </w:p>
    <w:p w14:paraId="56278F28" w14:textId="77777777" w:rsidR="00ED312D" w:rsidRPr="00ED312D" w:rsidRDefault="00ED312D" w:rsidP="00ED312D">
      <w:pPr>
        <w:numPr>
          <w:ilvl w:val="0"/>
          <w:numId w:val="21"/>
        </w:numPr>
      </w:pPr>
      <w:r w:rsidRPr="00ED312D">
        <w:t>164.312(e)(1) Transmission Security</w:t>
      </w:r>
    </w:p>
    <w:p w14:paraId="46ABD017" w14:textId="77777777" w:rsidR="00ED312D" w:rsidRPr="00ED312D" w:rsidRDefault="00ED312D" w:rsidP="00ED312D">
      <w:pPr>
        <w:numPr>
          <w:ilvl w:val="0"/>
          <w:numId w:val="21"/>
        </w:numPr>
      </w:pPr>
      <w:r w:rsidRPr="00ED312D">
        <w:t>164.312(a)(2)(iv) Encryption</w:t>
      </w:r>
    </w:p>
    <w:p w14:paraId="485AE509" w14:textId="77777777" w:rsidR="00ED312D" w:rsidRPr="00ED312D" w:rsidRDefault="00ED312D" w:rsidP="00ED312D"/>
    <w:p w14:paraId="55BD0AD6" w14:textId="77777777" w:rsidR="003F2515" w:rsidRDefault="003F2515" w:rsidP="00ED312D">
      <w:pPr>
        <w:rPr>
          <w:b/>
          <w:bCs/>
        </w:rPr>
      </w:pPr>
    </w:p>
    <w:p w14:paraId="62116C93" w14:textId="32F0AA2B" w:rsidR="00ED312D" w:rsidRPr="00ED312D" w:rsidRDefault="00ED312D" w:rsidP="00ED312D">
      <w:pPr>
        <w:rPr>
          <w:b/>
          <w:bCs/>
        </w:rPr>
      </w:pPr>
      <w:r w:rsidRPr="00ED312D">
        <w:rPr>
          <w:b/>
          <w:bCs/>
        </w:rPr>
        <w:lastRenderedPageBreak/>
        <w:t>Administrative Safeguards</w:t>
      </w:r>
    </w:p>
    <w:p w14:paraId="517F293B" w14:textId="77777777" w:rsidR="00ED312D" w:rsidRPr="00ED312D" w:rsidRDefault="00ED312D" w:rsidP="00ED312D">
      <w:pPr>
        <w:numPr>
          <w:ilvl w:val="0"/>
          <w:numId w:val="22"/>
        </w:numPr>
      </w:pPr>
      <w:r w:rsidRPr="00ED312D">
        <w:t>164.308(a)(1)(ii)(B) Risk Management</w:t>
      </w:r>
    </w:p>
    <w:p w14:paraId="165D9082" w14:textId="77777777" w:rsidR="00ED312D" w:rsidRPr="00ED312D" w:rsidRDefault="00ED312D" w:rsidP="00ED312D">
      <w:pPr>
        <w:numPr>
          <w:ilvl w:val="0"/>
          <w:numId w:val="22"/>
        </w:numPr>
      </w:pPr>
      <w:r w:rsidRPr="00ED312D">
        <w:t>164.308(a)(7) Contingency Plan (retention overlap)</w:t>
      </w:r>
    </w:p>
    <w:p w14:paraId="1E7D7710" w14:textId="77777777" w:rsidR="00ED312D" w:rsidRPr="00ED312D" w:rsidRDefault="00ED312D" w:rsidP="00ED312D"/>
    <w:p w14:paraId="4E4D5E41" w14:textId="77777777" w:rsidR="00ED312D" w:rsidRPr="00ED312D" w:rsidRDefault="00ED312D" w:rsidP="00ED312D">
      <w:pPr>
        <w:rPr>
          <w:b/>
          <w:bCs/>
        </w:rPr>
      </w:pPr>
      <w:r w:rsidRPr="00ED312D">
        <w:rPr>
          <w:b/>
          <w:bCs/>
        </w:rPr>
        <w:t>Physical Safeguards (Indirect)</w:t>
      </w:r>
    </w:p>
    <w:p w14:paraId="0925BB5C" w14:textId="77777777" w:rsidR="00ED312D" w:rsidRPr="00ED312D" w:rsidRDefault="00ED312D" w:rsidP="00ED312D">
      <w:pPr>
        <w:numPr>
          <w:ilvl w:val="0"/>
          <w:numId w:val="23"/>
        </w:numPr>
      </w:pPr>
      <w:r w:rsidRPr="00ED312D">
        <w:t>164.310(d) Media Controls</w:t>
      </w:r>
    </w:p>
    <w:p w14:paraId="07916070" w14:textId="3BADECDC" w:rsidR="00ED312D" w:rsidRPr="00ED312D" w:rsidRDefault="00ED312D" w:rsidP="00ED312D"/>
    <w:p w14:paraId="3A2FC930" w14:textId="50559E11" w:rsidR="00ED312D" w:rsidRPr="003F2515" w:rsidRDefault="00ED312D" w:rsidP="00ED312D">
      <w:pPr>
        <w:rPr>
          <w:b/>
          <w:bCs/>
        </w:rPr>
      </w:pPr>
      <w:r w:rsidRPr="00ED312D">
        <w:rPr>
          <w:b/>
          <w:bCs/>
        </w:rPr>
        <w:t>10. Known Limitations &amp; Managed Risk</w:t>
      </w:r>
    </w:p>
    <w:p w14:paraId="56461811" w14:textId="77777777" w:rsidR="00ED312D" w:rsidRPr="00ED312D" w:rsidRDefault="00ED312D" w:rsidP="00ED312D">
      <w:r w:rsidRPr="00ED312D">
        <w:t>Due to licensing boundaries:</w:t>
      </w:r>
    </w:p>
    <w:p w14:paraId="5A163803" w14:textId="77777777" w:rsidR="00ED312D" w:rsidRPr="00ED312D" w:rsidRDefault="00ED312D" w:rsidP="00ED312D">
      <w:pPr>
        <w:numPr>
          <w:ilvl w:val="0"/>
          <w:numId w:val="24"/>
        </w:numPr>
      </w:pPr>
      <w:r w:rsidRPr="00ED312D">
        <w:t>No advanced insider risk automation</w:t>
      </w:r>
    </w:p>
    <w:p w14:paraId="216FC440" w14:textId="77777777" w:rsidR="00ED312D" w:rsidRPr="00ED312D" w:rsidRDefault="00ED312D" w:rsidP="00ED312D">
      <w:pPr>
        <w:numPr>
          <w:ilvl w:val="0"/>
          <w:numId w:val="24"/>
        </w:numPr>
      </w:pPr>
      <w:r w:rsidRPr="00ED312D">
        <w:t>No automated advanced classification policies</w:t>
      </w:r>
    </w:p>
    <w:p w14:paraId="57C89A13" w14:textId="77777777" w:rsidR="00ED312D" w:rsidRPr="00ED312D" w:rsidRDefault="00ED312D" w:rsidP="00ED312D">
      <w:pPr>
        <w:numPr>
          <w:ilvl w:val="0"/>
          <w:numId w:val="24"/>
        </w:numPr>
      </w:pPr>
      <w:r w:rsidRPr="00ED312D">
        <w:t>Limited eDiscovery capabilities</w:t>
      </w:r>
    </w:p>
    <w:p w14:paraId="45CBA80A" w14:textId="77777777" w:rsidR="00ED312D" w:rsidRPr="00ED312D" w:rsidRDefault="00ED312D" w:rsidP="00ED312D"/>
    <w:p w14:paraId="30FA5902" w14:textId="77777777" w:rsidR="00ED312D" w:rsidRPr="00ED312D" w:rsidRDefault="00ED312D" w:rsidP="00ED312D">
      <w:r w:rsidRPr="00ED312D">
        <w:t>Mitigation:</w:t>
      </w:r>
    </w:p>
    <w:p w14:paraId="0F355F3F" w14:textId="77777777" w:rsidR="00ED312D" w:rsidRPr="00ED312D" w:rsidRDefault="00ED312D" w:rsidP="00ED312D">
      <w:pPr>
        <w:numPr>
          <w:ilvl w:val="0"/>
          <w:numId w:val="25"/>
        </w:numPr>
      </w:pPr>
      <w:r w:rsidRPr="00ED312D">
        <w:t>Manual governance oversight</w:t>
      </w:r>
    </w:p>
    <w:p w14:paraId="0D93AC3C" w14:textId="77777777" w:rsidR="00ED312D" w:rsidRPr="00ED312D" w:rsidRDefault="00ED312D" w:rsidP="00ED312D">
      <w:pPr>
        <w:numPr>
          <w:ilvl w:val="0"/>
          <w:numId w:val="25"/>
        </w:numPr>
      </w:pPr>
      <w:r w:rsidRPr="00ED312D">
        <w:t>Administrative review</w:t>
      </w:r>
    </w:p>
    <w:p w14:paraId="7543440C" w14:textId="77777777" w:rsidR="00ED312D" w:rsidRPr="00ED312D" w:rsidRDefault="00ED312D" w:rsidP="00ED312D">
      <w:pPr>
        <w:numPr>
          <w:ilvl w:val="0"/>
          <w:numId w:val="25"/>
        </w:numPr>
      </w:pPr>
      <w:r w:rsidRPr="00ED312D">
        <w:t>Centralized logging</w:t>
      </w:r>
    </w:p>
    <w:p w14:paraId="309680CA" w14:textId="77777777" w:rsidR="00ED312D" w:rsidRPr="00ED312D" w:rsidRDefault="00ED312D" w:rsidP="00ED312D">
      <w:pPr>
        <w:numPr>
          <w:ilvl w:val="0"/>
          <w:numId w:val="25"/>
        </w:numPr>
      </w:pPr>
      <w:r w:rsidRPr="00ED312D">
        <w:t>Endpoint DLP controls (where applicable)</w:t>
      </w:r>
    </w:p>
    <w:p w14:paraId="18D78599" w14:textId="7F9DC258" w:rsidR="00ED312D" w:rsidRPr="00ED312D" w:rsidRDefault="00ED312D" w:rsidP="00ED312D"/>
    <w:p w14:paraId="1E232F06" w14:textId="6235B7CE" w:rsidR="00ED312D" w:rsidRPr="003F2515" w:rsidRDefault="00ED312D" w:rsidP="00ED312D">
      <w:pPr>
        <w:rPr>
          <w:b/>
          <w:bCs/>
        </w:rPr>
      </w:pPr>
      <w:r w:rsidRPr="00ED312D">
        <w:rPr>
          <w:b/>
          <w:bCs/>
        </w:rPr>
        <w:t>11. Summary Statement</w:t>
      </w:r>
    </w:p>
    <w:p w14:paraId="46CFBA5E" w14:textId="77777777" w:rsidR="00ED312D" w:rsidRPr="00ED312D" w:rsidRDefault="00ED312D" w:rsidP="00ED312D">
      <w:r w:rsidRPr="00ED312D">
        <w:t>Microsoft Purview is implemented as the organization’s primary cloud-based compliance and information governance platform.</w:t>
      </w:r>
    </w:p>
    <w:p w14:paraId="2A2D830A" w14:textId="77777777" w:rsidR="00ED312D" w:rsidRPr="00ED312D" w:rsidRDefault="00ED312D" w:rsidP="00ED312D"/>
    <w:p w14:paraId="2F08D6C6" w14:textId="77777777" w:rsidR="00ED312D" w:rsidRPr="00ED312D" w:rsidRDefault="00ED312D" w:rsidP="00ED312D">
      <w:r w:rsidRPr="00ED312D">
        <w:t>Controls include:</w:t>
      </w:r>
    </w:p>
    <w:p w14:paraId="01242FFE" w14:textId="77777777" w:rsidR="00ED312D" w:rsidRPr="00ED312D" w:rsidRDefault="00ED312D" w:rsidP="00ED312D">
      <w:pPr>
        <w:numPr>
          <w:ilvl w:val="0"/>
          <w:numId w:val="26"/>
        </w:numPr>
      </w:pPr>
      <w:r w:rsidRPr="00ED312D">
        <w:t>Sensitivity labeling</w:t>
      </w:r>
    </w:p>
    <w:p w14:paraId="6451D061" w14:textId="77777777" w:rsidR="00ED312D" w:rsidRPr="00ED312D" w:rsidRDefault="00ED312D" w:rsidP="00ED312D">
      <w:pPr>
        <w:numPr>
          <w:ilvl w:val="0"/>
          <w:numId w:val="26"/>
        </w:numPr>
      </w:pPr>
      <w:r w:rsidRPr="00ED312D">
        <w:t>DLP enforcement</w:t>
      </w:r>
    </w:p>
    <w:p w14:paraId="31B4006B" w14:textId="77777777" w:rsidR="00ED312D" w:rsidRPr="00ED312D" w:rsidRDefault="00ED312D" w:rsidP="00ED312D">
      <w:pPr>
        <w:numPr>
          <w:ilvl w:val="0"/>
          <w:numId w:val="26"/>
        </w:numPr>
      </w:pPr>
      <w:r w:rsidRPr="00ED312D">
        <w:t>Retention governance</w:t>
      </w:r>
    </w:p>
    <w:p w14:paraId="6180CC61" w14:textId="77777777" w:rsidR="00ED312D" w:rsidRPr="00ED312D" w:rsidRDefault="00ED312D" w:rsidP="00ED312D">
      <w:pPr>
        <w:numPr>
          <w:ilvl w:val="0"/>
          <w:numId w:val="26"/>
        </w:numPr>
      </w:pPr>
      <w:r w:rsidRPr="00ED312D">
        <w:t>Compliance Manager posture tracking</w:t>
      </w:r>
    </w:p>
    <w:p w14:paraId="252D9855" w14:textId="77777777" w:rsidR="00ED312D" w:rsidRPr="00ED312D" w:rsidRDefault="00ED312D" w:rsidP="00ED312D"/>
    <w:p w14:paraId="6139A85A" w14:textId="77777777" w:rsidR="00ED312D" w:rsidRPr="00ED312D" w:rsidRDefault="00ED312D" w:rsidP="00ED312D">
      <w:r w:rsidRPr="00ED312D">
        <w:t>Within Business Premium licensing boundaries, the data protection posture provides structured and defensible alignment with HIPAA Security Rule expectations.</w:t>
      </w:r>
    </w:p>
    <w:p w14:paraId="613DD039" w14:textId="77777777" w:rsidR="00150057" w:rsidRDefault="00150057"/>
    <w:sectPr w:rsidR="00150057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3C292" w14:textId="77777777" w:rsidR="00C53DA7" w:rsidRDefault="00C53DA7" w:rsidP="00ED312D">
      <w:r>
        <w:separator/>
      </w:r>
    </w:p>
  </w:endnote>
  <w:endnote w:type="continuationSeparator" w:id="0">
    <w:p w14:paraId="64EB94B9" w14:textId="77777777" w:rsidR="00C53DA7" w:rsidRDefault="00C53DA7" w:rsidP="00ED3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EF5A7" w14:textId="77777777" w:rsidR="00C53DA7" w:rsidRDefault="00C53DA7" w:rsidP="00ED312D">
      <w:r>
        <w:separator/>
      </w:r>
    </w:p>
  </w:footnote>
  <w:footnote w:type="continuationSeparator" w:id="0">
    <w:p w14:paraId="044F95DB" w14:textId="77777777" w:rsidR="00C53DA7" w:rsidRDefault="00C53DA7" w:rsidP="00ED31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90DE7" w14:textId="51777E06" w:rsidR="00ED312D" w:rsidRDefault="00ED312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2A7F1F" wp14:editId="4ACF1C5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78096276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7EF0B" w14:textId="284A55D6" w:rsidR="00ED312D" w:rsidRPr="00ED312D" w:rsidRDefault="00ED312D" w:rsidP="00ED312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312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2A7F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35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4267EF0B" w14:textId="284A55D6" w:rsidR="00ED312D" w:rsidRPr="00ED312D" w:rsidRDefault="00ED312D" w:rsidP="00ED312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D312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32369" w14:textId="3E08515B" w:rsidR="00ED312D" w:rsidRDefault="00ED312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25F86F" wp14:editId="3A41B975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37652008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0D446D" w14:textId="2607030F" w:rsidR="00ED312D" w:rsidRPr="00ED312D" w:rsidRDefault="00ED312D" w:rsidP="00ED312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312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25F86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35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" filled="f" stroked="f">
              <v:fill o:detectmouseclick="t"/>
              <v:textbox style="mso-fit-shape-to-text:t" inset="0,15pt,0,0">
                <w:txbxContent>
                  <w:p w14:paraId="660D446D" w14:textId="2607030F" w:rsidR="00ED312D" w:rsidRPr="00ED312D" w:rsidRDefault="00ED312D" w:rsidP="00ED312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D312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6400" w14:textId="437DE58A" w:rsidR="00ED312D" w:rsidRDefault="00ED312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DBB9A5" wp14:editId="2EAED30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95601164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E4324A" w14:textId="696A134E" w:rsidR="00ED312D" w:rsidRPr="00ED312D" w:rsidRDefault="00ED312D" w:rsidP="00ED312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312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BB9A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35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" filled="f" stroked="f">
              <v:fill o:detectmouseclick="t"/>
              <v:textbox style="mso-fit-shape-to-text:t" inset="0,15pt,0,0">
                <w:txbxContent>
                  <w:p w14:paraId="4CE4324A" w14:textId="696A134E" w:rsidR="00ED312D" w:rsidRPr="00ED312D" w:rsidRDefault="00ED312D" w:rsidP="00ED312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D312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6BD"/>
    <w:multiLevelType w:val="multilevel"/>
    <w:tmpl w:val="0E6A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72035"/>
    <w:multiLevelType w:val="multilevel"/>
    <w:tmpl w:val="B2D8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C38AE"/>
    <w:multiLevelType w:val="multilevel"/>
    <w:tmpl w:val="3144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639CF"/>
    <w:multiLevelType w:val="multilevel"/>
    <w:tmpl w:val="D1DE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63215"/>
    <w:multiLevelType w:val="multilevel"/>
    <w:tmpl w:val="266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F24F0"/>
    <w:multiLevelType w:val="multilevel"/>
    <w:tmpl w:val="7214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934C8"/>
    <w:multiLevelType w:val="multilevel"/>
    <w:tmpl w:val="58E0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90765"/>
    <w:multiLevelType w:val="multilevel"/>
    <w:tmpl w:val="AC3A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05467"/>
    <w:multiLevelType w:val="multilevel"/>
    <w:tmpl w:val="849C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06E56"/>
    <w:multiLevelType w:val="multilevel"/>
    <w:tmpl w:val="672E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6630A"/>
    <w:multiLevelType w:val="multilevel"/>
    <w:tmpl w:val="5F3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B35B8"/>
    <w:multiLevelType w:val="multilevel"/>
    <w:tmpl w:val="3B86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746FE"/>
    <w:multiLevelType w:val="multilevel"/>
    <w:tmpl w:val="84B2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6078D"/>
    <w:multiLevelType w:val="multilevel"/>
    <w:tmpl w:val="DC56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A0036"/>
    <w:multiLevelType w:val="multilevel"/>
    <w:tmpl w:val="9E9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77CBB"/>
    <w:multiLevelType w:val="multilevel"/>
    <w:tmpl w:val="A6D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D5CF3"/>
    <w:multiLevelType w:val="multilevel"/>
    <w:tmpl w:val="375A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85077"/>
    <w:multiLevelType w:val="multilevel"/>
    <w:tmpl w:val="3CF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93BAC"/>
    <w:multiLevelType w:val="multilevel"/>
    <w:tmpl w:val="D5AE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90136"/>
    <w:multiLevelType w:val="multilevel"/>
    <w:tmpl w:val="62D6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7E33C6"/>
    <w:multiLevelType w:val="multilevel"/>
    <w:tmpl w:val="D972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710A0"/>
    <w:multiLevelType w:val="multilevel"/>
    <w:tmpl w:val="D974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961FA"/>
    <w:multiLevelType w:val="multilevel"/>
    <w:tmpl w:val="21B4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B080C"/>
    <w:multiLevelType w:val="multilevel"/>
    <w:tmpl w:val="D31A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00093"/>
    <w:multiLevelType w:val="multilevel"/>
    <w:tmpl w:val="4EEE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71D24"/>
    <w:multiLevelType w:val="multilevel"/>
    <w:tmpl w:val="67C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229938">
    <w:abstractNumId w:val="13"/>
  </w:num>
  <w:num w:numId="2" w16cid:durableId="285935325">
    <w:abstractNumId w:val="17"/>
  </w:num>
  <w:num w:numId="3" w16cid:durableId="1514221107">
    <w:abstractNumId w:val="25"/>
  </w:num>
  <w:num w:numId="4" w16cid:durableId="1124620322">
    <w:abstractNumId w:val="2"/>
  </w:num>
  <w:num w:numId="5" w16cid:durableId="1205408746">
    <w:abstractNumId w:val="21"/>
  </w:num>
  <w:num w:numId="6" w16cid:durableId="913513028">
    <w:abstractNumId w:val="8"/>
  </w:num>
  <w:num w:numId="7" w16cid:durableId="1140879551">
    <w:abstractNumId w:val="22"/>
  </w:num>
  <w:num w:numId="8" w16cid:durableId="1639912678">
    <w:abstractNumId w:val="5"/>
  </w:num>
  <w:num w:numId="9" w16cid:durableId="1517693651">
    <w:abstractNumId w:val="19"/>
  </w:num>
  <w:num w:numId="10" w16cid:durableId="1750540674">
    <w:abstractNumId w:val="3"/>
  </w:num>
  <w:num w:numId="11" w16cid:durableId="59913486">
    <w:abstractNumId w:val="9"/>
  </w:num>
  <w:num w:numId="12" w16cid:durableId="2114930477">
    <w:abstractNumId w:val="4"/>
  </w:num>
  <w:num w:numId="13" w16cid:durableId="801116164">
    <w:abstractNumId w:val="14"/>
  </w:num>
  <w:num w:numId="14" w16cid:durableId="824129023">
    <w:abstractNumId w:val="6"/>
  </w:num>
  <w:num w:numId="15" w16cid:durableId="803349619">
    <w:abstractNumId w:val="12"/>
  </w:num>
  <w:num w:numId="16" w16cid:durableId="424889226">
    <w:abstractNumId w:val="1"/>
  </w:num>
  <w:num w:numId="17" w16cid:durableId="1168712444">
    <w:abstractNumId w:val="11"/>
  </w:num>
  <w:num w:numId="18" w16cid:durableId="978262288">
    <w:abstractNumId w:val="20"/>
  </w:num>
  <w:num w:numId="19" w16cid:durableId="1588880061">
    <w:abstractNumId w:val="7"/>
  </w:num>
  <w:num w:numId="20" w16cid:durableId="1750728976">
    <w:abstractNumId w:val="10"/>
  </w:num>
  <w:num w:numId="21" w16cid:durableId="1884899307">
    <w:abstractNumId w:val="24"/>
  </w:num>
  <w:num w:numId="22" w16cid:durableId="2145852542">
    <w:abstractNumId w:val="18"/>
  </w:num>
  <w:num w:numId="23" w16cid:durableId="170803330">
    <w:abstractNumId w:val="15"/>
  </w:num>
  <w:num w:numId="24" w16cid:durableId="443352616">
    <w:abstractNumId w:val="0"/>
  </w:num>
  <w:num w:numId="25" w16cid:durableId="574435423">
    <w:abstractNumId w:val="16"/>
  </w:num>
  <w:num w:numId="26" w16cid:durableId="42677557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12D"/>
    <w:rsid w:val="00150057"/>
    <w:rsid w:val="003F2515"/>
    <w:rsid w:val="005374DC"/>
    <w:rsid w:val="005A4BFF"/>
    <w:rsid w:val="0088206B"/>
    <w:rsid w:val="00972560"/>
    <w:rsid w:val="00A43F96"/>
    <w:rsid w:val="00C53DA7"/>
    <w:rsid w:val="00C62F95"/>
    <w:rsid w:val="00E30251"/>
    <w:rsid w:val="00ED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09A3E"/>
  <w15:chartTrackingRefBased/>
  <w15:docId w15:val="{5047655F-B13F-9D41-B643-636CD41A2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1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1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1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1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1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1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1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1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31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640</Words>
  <Characters>4733</Characters>
  <Application>Microsoft Office Word</Application>
  <DocSecurity>0</DocSecurity>
  <Lines>197</Lines>
  <Paragraphs>153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Yeray Lafontaine</dc:creator>
  <cp:keywords/>
  <dc:description/>
  <cp:lastModifiedBy>Yeray Lafontaine</cp:lastModifiedBy>
  <cp:revision>2</cp:revision>
  <dcterms:created xsi:type="dcterms:W3CDTF">2026-02-17T21:08:00Z</dcterms:created>
  <dcterms:modified xsi:type="dcterms:W3CDTF">2026-02-18T19:24:00Z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38fb947e,2e8c8bce,16713d92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78cf15e2-ffcd-4d7e-9a21-1587a8a036e8_Enabled">
    <vt:lpwstr>true</vt:lpwstr>
  </property>
  <property fmtid="{D5CDD505-2E9C-101B-9397-08002B2CF9AE}" pid="6" name="MSIP_Label_78cf15e2-ffcd-4d7e-9a21-1587a8a036e8_SetDate">
    <vt:lpwstr>2026-02-17T21:09:27Z</vt:lpwstr>
  </property>
  <property fmtid="{D5CDD505-2E9C-101B-9397-08002B2CF9AE}" pid="7" name="MSIP_Label_78cf15e2-ffcd-4d7e-9a21-1587a8a036e8_Method">
    <vt:lpwstr>Standard</vt:lpwstr>
  </property>
  <property fmtid="{D5CDD505-2E9C-101B-9397-08002B2CF9AE}" pid="8" name="MSIP_Label_78cf15e2-ffcd-4d7e-9a21-1587a8a036e8_Name">
    <vt:lpwstr>Internal - General</vt:lpwstr>
  </property>
  <property fmtid="{D5CDD505-2E9C-101B-9397-08002B2CF9AE}" pid="9" name="MSIP_Label_78cf15e2-ffcd-4d7e-9a21-1587a8a036e8_SiteId">
    <vt:lpwstr>49236a88-fa99-4940-b818-88ed714e68dd</vt:lpwstr>
  </property>
  <property fmtid="{D5CDD505-2E9C-101B-9397-08002B2CF9AE}" pid="10" name="MSIP_Label_78cf15e2-ffcd-4d7e-9a21-1587a8a036e8_ActionId">
    <vt:lpwstr>a56de986-e971-46f9-9db1-74f9a1c4f050</vt:lpwstr>
  </property>
  <property fmtid="{D5CDD505-2E9C-101B-9397-08002B2CF9AE}" pid="11" name="MSIP_Label_78cf15e2-ffcd-4d7e-9a21-1587a8a036e8_ContentBits">
    <vt:lpwstr>1</vt:lpwstr>
  </property>
  <property fmtid="{D5CDD505-2E9C-101B-9397-08002B2CF9AE}" pid="12" name="MSIP_Label_78cf15e2-ffcd-4d7e-9a21-1587a8a036e8_Tag">
    <vt:lpwstr>50, 3, 0, 1</vt:lpwstr>
  </property>
</Properties>
</file>