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509D" w14:textId="55D46444" w:rsidR="00D3390A" w:rsidRPr="00235344" w:rsidRDefault="00D3390A" w:rsidP="00235344">
      <w:pPr>
        <w:jc w:val="center"/>
        <w:rPr>
          <w:b/>
          <w:bCs/>
        </w:rPr>
      </w:pPr>
      <w:r w:rsidRPr="00D3390A">
        <w:rPr>
          <w:b/>
          <w:bCs/>
        </w:rPr>
        <w:t>Network &amp; Physical Infrastructure Security Architecture</w:t>
      </w:r>
    </w:p>
    <w:p w14:paraId="3F309D9B" w14:textId="77777777" w:rsidR="00D3390A" w:rsidRPr="00D3390A" w:rsidRDefault="00D3390A" w:rsidP="00235344">
      <w:pPr>
        <w:jc w:val="center"/>
      </w:pPr>
      <w:r w:rsidRPr="00D3390A">
        <w:rPr>
          <w:b/>
          <w:bCs/>
        </w:rPr>
        <w:t>Meraki Deployment · Site Connectivity · AI Server Controls</w:t>
      </w:r>
    </w:p>
    <w:p w14:paraId="471B25D7" w14:textId="77777777" w:rsidR="00D3390A" w:rsidRPr="00D3390A" w:rsidRDefault="00D3390A" w:rsidP="00235344">
      <w:pPr>
        <w:jc w:val="center"/>
      </w:pPr>
    </w:p>
    <w:p w14:paraId="77877D79" w14:textId="77777777" w:rsidR="00D3390A" w:rsidRPr="00D3390A" w:rsidRDefault="00D3390A" w:rsidP="00235344">
      <w:pPr>
        <w:jc w:val="center"/>
      </w:pPr>
      <w:r w:rsidRPr="00D3390A">
        <w:t>Organization: Eric Feldmann, LLC | Mosaic Diagnostic Imaging</w:t>
      </w:r>
    </w:p>
    <w:p w14:paraId="23E57907" w14:textId="77777777" w:rsidR="00D3390A" w:rsidRPr="00D3390A" w:rsidRDefault="00D3390A" w:rsidP="00235344">
      <w:pPr>
        <w:jc w:val="center"/>
      </w:pPr>
      <w:r w:rsidRPr="00D3390A">
        <w:t>Prepared by / Control Owner: Yeray Y. Lafontaine</w:t>
      </w:r>
    </w:p>
    <w:p w14:paraId="3560D4F0" w14:textId="77777777" w:rsidR="00D3390A" w:rsidRPr="00D3390A" w:rsidRDefault="00D3390A" w:rsidP="00235344">
      <w:pPr>
        <w:jc w:val="center"/>
      </w:pPr>
      <w:r w:rsidRPr="00D3390A">
        <w:t>Security Program Phase: Cloud Security Establishment (Phase 1–2)</w:t>
      </w:r>
    </w:p>
    <w:p w14:paraId="5ED5DB65" w14:textId="77777777" w:rsidR="00D3390A" w:rsidRPr="00D3390A" w:rsidRDefault="00D3390A" w:rsidP="00235344">
      <w:pPr>
        <w:jc w:val="center"/>
      </w:pPr>
      <w:r w:rsidRPr="00D3390A">
        <w:t>Status: Active – Point-in-Time Configuration Snapshot</w:t>
      </w:r>
    </w:p>
    <w:p w14:paraId="4D4E9439" w14:textId="77777777" w:rsidR="00D3390A" w:rsidRPr="00D3390A" w:rsidRDefault="00D3390A" w:rsidP="00235344">
      <w:pPr>
        <w:jc w:val="center"/>
      </w:pPr>
      <w:r w:rsidRPr="00D3390A">
        <w:t>Document Type: Internal Governance &amp; Technical Control Record</w:t>
      </w:r>
    </w:p>
    <w:p w14:paraId="5A992313" w14:textId="77777777" w:rsidR="00D3390A" w:rsidRPr="00D3390A" w:rsidRDefault="00D3390A" w:rsidP="00235344">
      <w:pPr>
        <w:jc w:val="center"/>
      </w:pPr>
      <w:r w:rsidRPr="00D3390A">
        <w:t>Last Updated: February 2026</w:t>
      </w:r>
    </w:p>
    <w:p w14:paraId="3FE37DF9" w14:textId="03DA22A0" w:rsidR="00D3390A" w:rsidRPr="00D3390A" w:rsidRDefault="00D3390A" w:rsidP="00D3390A"/>
    <w:p w14:paraId="4D798788" w14:textId="501766C9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1. Purpose &amp; Scope</w:t>
      </w:r>
    </w:p>
    <w:p w14:paraId="4A51530F" w14:textId="77777777" w:rsidR="00D3390A" w:rsidRPr="00D3390A" w:rsidRDefault="00D3390A" w:rsidP="00D3390A">
      <w:r w:rsidRPr="00D3390A">
        <w:t>This document defines the physical infrastructure, network topology, connectivity governance, and site-level security controls implemented across organizational locations.</w:t>
      </w:r>
    </w:p>
    <w:p w14:paraId="2CEC3A72" w14:textId="77777777" w:rsidR="00D3390A" w:rsidRPr="00D3390A" w:rsidRDefault="00D3390A" w:rsidP="00D3390A"/>
    <w:p w14:paraId="7D8AF2A3" w14:textId="77777777" w:rsidR="00D3390A" w:rsidRPr="00D3390A" w:rsidRDefault="00D3390A" w:rsidP="00D3390A">
      <w:r w:rsidRPr="00D3390A">
        <w:t>It establishes:</w:t>
      </w:r>
    </w:p>
    <w:p w14:paraId="568B6581" w14:textId="77777777" w:rsidR="00D3390A" w:rsidRPr="00D3390A" w:rsidRDefault="00D3390A" w:rsidP="00D3390A">
      <w:pPr>
        <w:numPr>
          <w:ilvl w:val="0"/>
          <w:numId w:val="1"/>
        </w:numPr>
      </w:pPr>
      <w:r w:rsidRPr="00D3390A">
        <w:t>Network boundary architecture</w:t>
      </w:r>
    </w:p>
    <w:p w14:paraId="3CC1DD4E" w14:textId="77777777" w:rsidR="00D3390A" w:rsidRPr="00D3390A" w:rsidRDefault="00D3390A" w:rsidP="00D3390A">
      <w:pPr>
        <w:numPr>
          <w:ilvl w:val="0"/>
          <w:numId w:val="1"/>
        </w:numPr>
      </w:pPr>
      <w:r w:rsidRPr="00D3390A">
        <w:t>Site-to-site connectivity model</w:t>
      </w:r>
    </w:p>
    <w:p w14:paraId="7453D233" w14:textId="77777777" w:rsidR="00D3390A" w:rsidRPr="00D3390A" w:rsidRDefault="00D3390A" w:rsidP="00D3390A">
      <w:pPr>
        <w:numPr>
          <w:ilvl w:val="0"/>
          <w:numId w:val="1"/>
        </w:numPr>
      </w:pPr>
      <w:r w:rsidRPr="00D3390A">
        <w:t>Firewall authority</w:t>
      </w:r>
    </w:p>
    <w:p w14:paraId="4EB3D8B3" w14:textId="77777777" w:rsidR="00D3390A" w:rsidRPr="00D3390A" w:rsidRDefault="00D3390A" w:rsidP="00D3390A">
      <w:pPr>
        <w:numPr>
          <w:ilvl w:val="0"/>
          <w:numId w:val="1"/>
        </w:numPr>
      </w:pPr>
      <w:r w:rsidRPr="00D3390A">
        <w:t>Wireless governance</w:t>
      </w:r>
    </w:p>
    <w:p w14:paraId="648D33B3" w14:textId="77777777" w:rsidR="00D3390A" w:rsidRPr="00D3390A" w:rsidRDefault="00D3390A" w:rsidP="00D3390A">
      <w:pPr>
        <w:numPr>
          <w:ilvl w:val="0"/>
          <w:numId w:val="1"/>
        </w:numPr>
      </w:pPr>
      <w:r w:rsidRPr="00D3390A">
        <w:t>AI server physical safeguards</w:t>
      </w:r>
    </w:p>
    <w:p w14:paraId="180550B7" w14:textId="77777777" w:rsidR="00D3390A" w:rsidRPr="00D3390A" w:rsidRDefault="00D3390A" w:rsidP="00D3390A">
      <w:pPr>
        <w:numPr>
          <w:ilvl w:val="0"/>
          <w:numId w:val="1"/>
        </w:numPr>
      </w:pPr>
      <w:r w:rsidRPr="00D3390A">
        <w:t>Deferred segmentation roadmap</w:t>
      </w:r>
    </w:p>
    <w:p w14:paraId="1EF64B88" w14:textId="77777777" w:rsidR="00D3390A" w:rsidRPr="00D3390A" w:rsidRDefault="00D3390A" w:rsidP="00D3390A"/>
    <w:p w14:paraId="69BC6C15" w14:textId="77777777" w:rsidR="00D3390A" w:rsidRPr="00D3390A" w:rsidRDefault="00D3390A" w:rsidP="00D3390A">
      <w:r w:rsidRPr="00D3390A">
        <w:t>This document reflects current production deployment state.</w:t>
      </w:r>
    </w:p>
    <w:p w14:paraId="7C8B4CFF" w14:textId="626EF5C4" w:rsidR="00D3390A" w:rsidRPr="00D3390A" w:rsidRDefault="00D3390A" w:rsidP="00D3390A"/>
    <w:p w14:paraId="0715DE02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2. Deployment Scope</w:t>
      </w:r>
    </w:p>
    <w:p w14:paraId="6CF2A081" w14:textId="77777777" w:rsidR="00D3390A" w:rsidRPr="00D3390A" w:rsidRDefault="00D3390A" w:rsidP="00D3390A"/>
    <w:p w14:paraId="4CF20003" w14:textId="55D74F65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2.1 Sites Deployed</w:t>
      </w:r>
    </w:p>
    <w:p w14:paraId="7AF74B34" w14:textId="77777777" w:rsidR="00D3390A" w:rsidRPr="00D3390A" w:rsidRDefault="00D3390A" w:rsidP="00D3390A">
      <w:r w:rsidRPr="00D3390A">
        <w:t>The following locations operate under standardized network architecture:</w:t>
      </w:r>
    </w:p>
    <w:p w14:paraId="7C0CFB1B" w14:textId="77777777" w:rsidR="00D3390A" w:rsidRPr="00D3390A" w:rsidRDefault="00D3390A" w:rsidP="00D3390A">
      <w:pPr>
        <w:numPr>
          <w:ilvl w:val="0"/>
          <w:numId w:val="2"/>
        </w:numPr>
      </w:pPr>
      <w:r w:rsidRPr="00D3390A">
        <w:t>Newark, DE</w:t>
      </w:r>
    </w:p>
    <w:p w14:paraId="190A2655" w14:textId="77777777" w:rsidR="00D3390A" w:rsidRPr="00D3390A" w:rsidRDefault="00D3390A" w:rsidP="00D3390A">
      <w:pPr>
        <w:numPr>
          <w:ilvl w:val="0"/>
          <w:numId w:val="2"/>
        </w:numPr>
      </w:pPr>
      <w:r w:rsidRPr="00D3390A">
        <w:t>Seaford, DE</w:t>
      </w:r>
    </w:p>
    <w:p w14:paraId="356D5788" w14:textId="77777777" w:rsidR="00D3390A" w:rsidRPr="00D3390A" w:rsidRDefault="00D3390A" w:rsidP="00D3390A">
      <w:pPr>
        <w:numPr>
          <w:ilvl w:val="0"/>
          <w:numId w:val="2"/>
        </w:numPr>
      </w:pPr>
      <w:r w:rsidRPr="00D3390A">
        <w:t>Milford, DE</w:t>
      </w:r>
    </w:p>
    <w:p w14:paraId="3EC3CF47" w14:textId="77777777" w:rsidR="00D3390A" w:rsidRPr="00D3390A" w:rsidRDefault="00D3390A" w:rsidP="00D3390A"/>
    <w:p w14:paraId="78F3AC95" w14:textId="77777777" w:rsidR="00D3390A" w:rsidRPr="00D3390A" w:rsidRDefault="00D3390A" w:rsidP="00D3390A">
      <w:r w:rsidRPr="00D3390A">
        <w:t>Each site follows an identical design model to maintain consistency and operational simplicity.</w:t>
      </w:r>
    </w:p>
    <w:p w14:paraId="3730CF82" w14:textId="400DC4CF" w:rsidR="00D3390A" w:rsidRPr="00D3390A" w:rsidRDefault="00D3390A" w:rsidP="00D3390A"/>
    <w:p w14:paraId="66957FF9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3. Network Architecture Model</w:t>
      </w:r>
    </w:p>
    <w:p w14:paraId="105B53D1" w14:textId="77777777" w:rsidR="00D3390A" w:rsidRPr="00D3390A" w:rsidRDefault="00D3390A" w:rsidP="00D3390A"/>
    <w:p w14:paraId="37375609" w14:textId="6B442159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3.1 Core Components Per Site</w:t>
      </w:r>
    </w:p>
    <w:p w14:paraId="60EC5FB9" w14:textId="77777777" w:rsidR="00D3390A" w:rsidRPr="00D3390A" w:rsidRDefault="00D3390A" w:rsidP="00D3390A">
      <w:r w:rsidRPr="00D3390A">
        <w:t>Each site includes:</w:t>
      </w:r>
    </w:p>
    <w:p w14:paraId="67212ED8" w14:textId="77777777" w:rsidR="00D3390A" w:rsidRPr="00D3390A" w:rsidRDefault="00D3390A" w:rsidP="00D3390A">
      <w:pPr>
        <w:numPr>
          <w:ilvl w:val="0"/>
          <w:numId w:val="3"/>
        </w:numPr>
      </w:pPr>
      <w:r w:rsidRPr="00D3390A">
        <w:t>ISP gateway (Verizon Business)</w:t>
      </w:r>
    </w:p>
    <w:p w14:paraId="7F0F1139" w14:textId="77777777" w:rsidR="00D3390A" w:rsidRPr="00D3390A" w:rsidRDefault="00D3390A" w:rsidP="00D3390A">
      <w:pPr>
        <w:numPr>
          <w:ilvl w:val="0"/>
          <w:numId w:val="3"/>
        </w:numPr>
      </w:pPr>
      <w:r w:rsidRPr="00D3390A">
        <w:t>Meraki MX75 (routing, firewall, AutoVPN)</w:t>
      </w:r>
    </w:p>
    <w:p w14:paraId="0014A21C" w14:textId="77777777" w:rsidR="00D3390A" w:rsidRPr="00D3390A" w:rsidRDefault="00D3390A" w:rsidP="00D3390A">
      <w:pPr>
        <w:numPr>
          <w:ilvl w:val="0"/>
          <w:numId w:val="3"/>
        </w:numPr>
      </w:pPr>
      <w:r w:rsidRPr="00D3390A">
        <w:t>Business-class PoE switches</w:t>
      </w:r>
    </w:p>
    <w:p w14:paraId="329BBCF4" w14:textId="77777777" w:rsidR="00D3390A" w:rsidRPr="00D3390A" w:rsidRDefault="00D3390A" w:rsidP="00D3390A">
      <w:pPr>
        <w:numPr>
          <w:ilvl w:val="0"/>
          <w:numId w:val="3"/>
        </w:numPr>
      </w:pPr>
      <w:r w:rsidRPr="00D3390A">
        <w:t>Meraki 150AX wireless access point</w:t>
      </w:r>
    </w:p>
    <w:p w14:paraId="1BAC99A3" w14:textId="77777777" w:rsidR="00D3390A" w:rsidRPr="00D3390A" w:rsidRDefault="00D3390A" w:rsidP="00D3390A">
      <w:pPr>
        <w:numPr>
          <w:ilvl w:val="0"/>
          <w:numId w:val="3"/>
        </w:numPr>
      </w:pPr>
      <w:r w:rsidRPr="00D3390A">
        <w:t>UPS battery backup systems</w:t>
      </w:r>
    </w:p>
    <w:p w14:paraId="478EBDC8" w14:textId="77777777" w:rsidR="00D3390A" w:rsidRPr="00D3390A" w:rsidRDefault="00D3390A" w:rsidP="00D3390A"/>
    <w:p w14:paraId="4A138B01" w14:textId="77777777" w:rsidR="00D3390A" w:rsidRPr="00D3390A" w:rsidRDefault="00D3390A" w:rsidP="00D3390A">
      <w:r w:rsidRPr="00D3390A">
        <w:t>The Meraki MX device serves as the authoritative routing and security boundary.</w:t>
      </w:r>
    </w:p>
    <w:p w14:paraId="6AC88E09" w14:textId="2FC03F9B" w:rsidR="00D3390A" w:rsidRPr="00D3390A" w:rsidRDefault="00D3390A" w:rsidP="00D3390A"/>
    <w:p w14:paraId="2AFDE5F5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3.2 Addressing &amp; Topology</w:t>
      </w:r>
    </w:p>
    <w:p w14:paraId="696BB70D" w14:textId="77777777" w:rsidR="00D3390A" w:rsidRPr="00D3390A" w:rsidRDefault="00D3390A" w:rsidP="00D3390A">
      <w:pPr>
        <w:numPr>
          <w:ilvl w:val="0"/>
          <w:numId w:val="4"/>
        </w:numPr>
      </w:pPr>
      <w:r w:rsidRPr="00D3390A">
        <w:t>Private subnet allocation: 172.31.x.0/24 per site</w:t>
      </w:r>
    </w:p>
    <w:p w14:paraId="645A5FC3" w14:textId="77777777" w:rsidR="00D3390A" w:rsidRPr="00D3390A" w:rsidRDefault="00D3390A" w:rsidP="00D3390A">
      <w:pPr>
        <w:numPr>
          <w:ilvl w:val="0"/>
          <w:numId w:val="4"/>
        </w:numPr>
      </w:pPr>
      <w:r w:rsidRPr="00D3390A">
        <w:t>Hub-and-spoke AutoVPN topology</w:t>
      </w:r>
    </w:p>
    <w:p w14:paraId="7A18A735" w14:textId="77777777" w:rsidR="00D3390A" w:rsidRPr="00D3390A" w:rsidRDefault="00D3390A" w:rsidP="00D3390A">
      <w:pPr>
        <w:numPr>
          <w:ilvl w:val="0"/>
          <w:numId w:val="4"/>
        </w:numPr>
      </w:pPr>
      <w:r w:rsidRPr="00D3390A">
        <w:t>Centralized NAT and DHCP via MX appliance</w:t>
      </w:r>
    </w:p>
    <w:p w14:paraId="1ED3A79F" w14:textId="77777777" w:rsidR="00D3390A" w:rsidRPr="00D3390A" w:rsidRDefault="00D3390A" w:rsidP="00D3390A">
      <w:pPr>
        <w:numPr>
          <w:ilvl w:val="0"/>
          <w:numId w:val="4"/>
        </w:numPr>
      </w:pPr>
      <w:r w:rsidRPr="00D3390A">
        <w:t>ISP gateway wireless radios disabled</w:t>
      </w:r>
    </w:p>
    <w:p w14:paraId="38D252E8" w14:textId="77777777" w:rsidR="00D3390A" w:rsidRPr="00D3390A" w:rsidRDefault="00D3390A" w:rsidP="00D3390A">
      <w:pPr>
        <w:numPr>
          <w:ilvl w:val="0"/>
          <w:numId w:val="4"/>
        </w:numPr>
      </w:pPr>
      <w:r w:rsidRPr="00D3390A">
        <w:t>UPnP disabled at gateway level</w:t>
      </w:r>
    </w:p>
    <w:p w14:paraId="77C36771" w14:textId="77777777" w:rsidR="00D3390A" w:rsidRPr="00D3390A" w:rsidRDefault="00D3390A" w:rsidP="00D3390A"/>
    <w:p w14:paraId="1E64601A" w14:textId="77777777" w:rsidR="00D3390A" w:rsidRPr="00D3390A" w:rsidRDefault="00D3390A" w:rsidP="00D3390A">
      <w:r w:rsidRPr="00D3390A">
        <w:t>This prevents unmanaged wireless overlap and unauthorized dynamic port exposure.</w:t>
      </w:r>
    </w:p>
    <w:p w14:paraId="0BC77747" w14:textId="7D54E2EA" w:rsidR="00D3390A" w:rsidRPr="00D3390A" w:rsidRDefault="00D3390A" w:rsidP="00D3390A"/>
    <w:p w14:paraId="7E378A3F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4. Firewall &amp; Boundary Controls</w:t>
      </w:r>
    </w:p>
    <w:p w14:paraId="33BFA094" w14:textId="77777777" w:rsidR="00D3390A" w:rsidRPr="00D3390A" w:rsidRDefault="00D3390A" w:rsidP="00D3390A"/>
    <w:p w14:paraId="21855920" w14:textId="3C922165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4.1 MX75 Authority</w:t>
      </w:r>
    </w:p>
    <w:p w14:paraId="13B8E171" w14:textId="77777777" w:rsidR="00D3390A" w:rsidRPr="00D3390A" w:rsidRDefault="00D3390A" w:rsidP="00D3390A">
      <w:r w:rsidRPr="00D3390A">
        <w:t>The Meraki MX enforces:</w:t>
      </w:r>
    </w:p>
    <w:p w14:paraId="36AD6419" w14:textId="77777777" w:rsidR="00D3390A" w:rsidRPr="00D3390A" w:rsidRDefault="00D3390A" w:rsidP="00D3390A">
      <w:pPr>
        <w:numPr>
          <w:ilvl w:val="0"/>
          <w:numId w:val="5"/>
        </w:numPr>
      </w:pPr>
      <w:r w:rsidRPr="00D3390A">
        <w:t>Stateful firewall inspection</w:t>
      </w:r>
    </w:p>
    <w:p w14:paraId="34E5E7D4" w14:textId="77777777" w:rsidR="00D3390A" w:rsidRPr="00D3390A" w:rsidRDefault="00D3390A" w:rsidP="00D3390A">
      <w:pPr>
        <w:numPr>
          <w:ilvl w:val="0"/>
          <w:numId w:val="5"/>
        </w:numPr>
      </w:pPr>
      <w:r w:rsidRPr="00D3390A">
        <w:t>NAT policy</w:t>
      </w:r>
    </w:p>
    <w:p w14:paraId="72FB7433" w14:textId="77777777" w:rsidR="00D3390A" w:rsidRPr="00D3390A" w:rsidRDefault="00D3390A" w:rsidP="00D3390A">
      <w:pPr>
        <w:numPr>
          <w:ilvl w:val="0"/>
          <w:numId w:val="5"/>
        </w:numPr>
      </w:pPr>
      <w:r w:rsidRPr="00D3390A">
        <w:t>VPN termination</w:t>
      </w:r>
    </w:p>
    <w:p w14:paraId="33A5AD9B" w14:textId="77777777" w:rsidR="00D3390A" w:rsidRPr="00D3390A" w:rsidRDefault="00D3390A" w:rsidP="00D3390A">
      <w:pPr>
        <w:numPr>
          <w:ilvl w:val="0"/>
          <w:numId w:val="5"/>
        </w:numPr>
      </w:pPr>
      <w:r w:rsidRPr="00D3390A">
        <w:t>Network segmentation (where implemented)</w:t>
      </w:r>
    </w:p>
    <w:p w14:paraId="7601EE7E" w14:textId="77777777" w:rsidR="00D3390A" w:rsidRPr="00D3390A" w:rsidRDefault="00D3390A" w:rsidP="00D3390A"/>
    <w:p w14:paraId="43275A26" w14:textId="77777777" w:rsidR="00D3390A" w:rsidRPr="00D3390A" w:rsidRDefault="00D3390A" w:rsidP="00D3390A">
      <w:r w:rsidRPr="00D3390A">
        <w:t>Firewall configuration is centrally managed via Meraki Dashboard.</w:t>
      </w:r>
    </w:p>
    <w:p w14:paraId="57BA3FBE" w14:textId="4D17F93B" w:rsidR="00D3390A" w:rsidRPr="00D3390A" w:rsidRDefault="00D3390A" w:rsidP="00D3390A"/>
    <w:p w14:paraId="7D60595C" w14:textId="2BC12899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4.2 AutoVPN Architecture</w:t>
      </w:r>
    </w:p>
    <w:p w14:paraId="74511D7F" w14:textId="77777777" w:rsidR="00D3390A" w:rsidRPr="00D3390A" w:rsidRDefault="00D3390A" w:rsidP="00D3390A">
      <w:r w:rsidRPr="00D3390A">
        <w:t>AutoVPN provides:</w:t>
      </w:r>
    </w:p>
    <w:p w14:paraId="66E593BC" w14:textId="77777777" w:rsidR="00D3390A" w:rsidRPr="00D3390A" w:rsidRDefault="00D3390A" w:rsidP="00D3390A">
      <w:pPr>
        <w:numPr>
          <w:ilvl w:val="0"/>
          <w:numId w:val="6"/>
        </w:numPr>
      </w:pPr>
      <w:r w:rsidRPr="00D3390A">
        <w:t>Secure site-to-site encrypted tunnels</w:t>
      </w:r>
    </w:p>
    <w:p w14:paraId="10618438" w14:textId="77777777" w:rsidR="00D3390A" w:rsidRPr="00D3390A" w:rsidRDefault="00D3390A" w:rsidP="00D3390A">
      <w:pPr>
        <w:numPr>
          <w:ilvl w:val="0"/>
          <w:numId w:val="6"/>
        </w:numPr>
      </w:pPr>
      <w:r w:rsidRPr="00D3390A">
        <w:t>Centralized network visibility</w:t>
      </w:r>
    </w:p>
    <w:p w14:paraId="081A018F" w14:textId="77777777" w:rsidR="00D3390A" w:rsidRPr="00D3390A" w:rsidRDefault="00D3390A" w:rsidP="00D3390A">
      <w:pPr>
        <w:numPr>
          <w:ilvl w:val="0"/>
          <w:numId w:val="6"/>
        </w:numPr>
      </w:pPr>
      <w:r w:rsidRPr="00D3390A">
        <w:t>Controlled east-west communication</w:t>
      </w:r>
    </w:p>
    <w:p w14:paraId="68BA7AAD" w14:textId="77777777" w:rsidR="00D3390A" w:rsidRPr="00D3390A" w:rsidRDefault="00D3390A" w:rsidP="00D3390A"/>
    <w:p w14:paraId="550133BC" w14:textId="77777777" w:rsidR="00D3390A" w:rsidRPr="00D3390A" w:rsidRDefault="00D3390A" w:rsidP="00D3390A">
      <w:r w:rsidRPr="00D3390A">
        <w:t>This supports secure inter-office connectivity.</w:t>
      </w:r>
    </w:p>
    <w:p w14:paraId="2A2A9AED" w14:textId="2C3F3918" w:rsidR="00D3390A" w:rsidRPr="00D3390A" w:rsidRDefault="00D3390A" w:rsidP="00D3390A"/>
    <w:p w14:paraId="1A29503D" w14:textId="107E1A73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5. Endpoint Deployment at Sites</w:t>
      </w:r>
    </w:p>
    <w:p w14:paraId="3DF7FA98" w14:textId="77777777" w:rsidR="00D3390A" w:rsidRPr="00D3390A" w:rsidRDefault="00D3390A" w:rsidP="00D3390A">
      <w:r w:rsidRPr="00D3390A">
        <w:t>Each site includes:</w:t>
      </w:r>
    </w:p>
    <w:p w14:paraId="6D55692A" w14:textId="77777777" w:rsidR="00D3390A" w:rsidRPr="00D3390A" w:rsidRDefault="00D3390A" w:rsidP="00D3390A">
      <w:pPr>
        <w:numPr>
          <w:ilvl w:val="0"/>
          <w:numId w:val="7"/>
        </w:numPr>
      </w:pPr>
      <w:r w:rsidRPr="00D3390A">
        <w:t>Windows 11 Pro workstations</w:t>
      </w:r>
    </w:p>
    <w:p w14:paraId="00B06932" w14:textId="77777777" w:rsidR="00D3390A" w:rsidRPr="00D3390A" w:rsidRDefault="00D3390A" w:rsidP="00D3390A">
      <w:pPr>
        <w:numPr>
          <w:ilvl w:val="0"/>
          <w:numId w:val="7"/>
        </w:numPr>
      </w:pPr>
      <w:r w:rsidRPr="00D3390A">
        <w:t>Networked printers</w:t>
      </w:r>
    </w:p>
    <w:p w14:paraId="0AC05D16" w14:textId="77777777" w:rsidR="00D3390A" w:rsidRPr="00D3390A" w:rsidRDefault="00D3390A" w:rsidP="00D3390A">
      <w:pPr>
        <w:numPr>
          <w:ilvl w:val="0"/>
          <w:numId w:val="7"/>
        </w:numPr>
      </w:pPr>
      <w:r w:rsidRPr="00D3390A">
        <w:t>IP phones</w:t>
      </w:r>
    </w:p>
    <w:p w14:paraId="10BFD822" w14:textId="77777777" w:rsidR="00D3390A" w:rsidRPr="00D3390A" w:rsidRDefault="00D3390A" w:rsidP="00D3390A">
      <w:pPr>
        <w:numPr>
          <w:ilvl w:val="0"/>
          <w:numId w:val="7"/>
        </w:numPr>
      </w:pPr>
      <w:r w:rsidRPr="00D3390A">
        <w:t>IP cameras (initialized, storage deferred)</w:t>
      </w:r>
    </w:p>
    <w:p w14:paraId="2AD345BD" w14:textId="77777777" w:rsidR="00D3390A" w:rsidRPr="00D3390A" w:rsidRDefault="00D3390A" w:rsidP="00D3390A"/>
    <w:p w14:paraId="06273A65" w14:textId="77777777" w:rsidR="00D3390A" w:rsidRPr="00D3390A" w:rsidRDefault="00D3390A" w:rsidP="00D3390A">
      <w:r w:rsidRPr="00D3390A">
        <w:t>Workstations are:</w:t>
      </w:r>
    </w:p>
    <w:p w14:paraId="29F7DE8A" w14:textId="77777777" w:rsidR="00D3390A" w:rsidRPr="00D3390A" w:rsidRDefault="00D3390A" w:rsidP="00D3390A">
      <w:pPr>
        <w:numPr>
          <w:ilvl w:val="0"/>
          <w:numId w:val="8"/>
        </w:numPr>
      </w:pPr>
      <w:r w:rsidRPr="00D3390A">
        <w:t>Upgraded to Windows 11 Pro</w:t>
      </w:r>
    </w:p>
    <w:p w14:paraId="25212BEA" w14:textId="77777777" w:rsidR="00D3390A" w:rsidRPr="00D3390A" w:rsidRDefault="00D3390A" w:rsidP="00D3390A">
      <w:pPr>
        <w:numPr>
          <w:ilvl w:val="0"/>
          <w:numId w:val="8"/>
        </w:numPr>
      </w:pPr>
      <w:r w:rsidRPr="00D3390A">
        <w:t>Entra ID joined</w:t>
      </w:r>
    </w:p>
    <w:p w14:paraId="049E6EB0" w14:textId="77777777" w:rsidR="00D3390A" w:rsidRPr="00D3390A" w:rsidRDefault="00D3390A" w:rsidP="00D3390A">
      <w:pPr>
        <w:numPr>
          <w:ilvl w:val="0"/>
          <w:numId w:val="8"/>
        </w:numPr>
      </w:pPr>
      <w:r w:rsidRPr="00D3390A">
        <w:t>Intune enrolled</w:t>
      </w:r>
    </w:p>
    <w:p w14:paraId="4D091A62" w14:textId="77777777" w:rsidR="00D3390A" w:rsidRPr="00D3390A" w:rsidRDefault="00D3390A" w:rsidP="00D3390A">
      <w:pPr>
        <w:numPr>
          <w:ilvl w:val="0"/>
          <w:numId w:val="8"/>
        </w:numPr>
      </w:pPr>
      <w:r w:rsidRPr="00D3390A">
        <w:t>Defender onboarded</w:t>
      </w:r>
    </w:p>
    <w:p w14:paraId="2742E360" w14:textId="1EB9B00D" w:rsidR="00D3390A" w:rsidRPr="00D3390A" w:rsidRDefault="00D3390A" w:rsidP="00D3390A">
      <w:pPr>
        <w:numPr>
          <w:ilvl w:val="0"/>
          <w:numId w:val="8"/>
        </w:numPr>
      </w:pPr>
      <w:r w:rsidRPr="00D3390A">
        <w:t>Configured using standardized naming convention</w:t>
      </w:r>
    </w:p>
    <w:p w14:paraId="4C19A088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lastRenderedPageBreak/>
        <w:t>6. AI Server Physical &amp; Network Controls</w:t>
      </w:r>
    </w:p>
    <w:p w14:paraId="0E306643" w14:textId="77777777" w:rsidR="00D3390A" w:rsidRPr="00D3390A" w:rsidRDefault="00D3390A" w:rsidP="00D3390A"/>
    <w:p w14:paraId="4E998244" w14:textId="54A398BF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6.1 Linux AI Servers</w:t>
      </w:r>
    </w:p>
    <w:p w14:paraId="722749A2" w14:textId="77777777" w:rsidR="00D3390A" w:rsidRPr="00D3390A" w:rsidRDefault="00D3390A" w:rsidP="00D3390A">
      <w:r w:rsidRPr="00D3390A">
        <w:t>Linux-based AI systems:</w:t>
      </w:r>
    </w:p>
    <w:p w14:paraId="6840D15F" w14:textId="77777777" w:rsidR="00D3390A" w:rsidRPr="00D3390A" w:rsidRDefault="00D3390A" w:rsidP="00D3390A">
      <w:pPr>
        <w:numPr>
          <w:ilvl w:val="0"/>
          <w:numId w:val="9"/>
        </w:numPr>
      </w:pPr>
      <w:r w:rsidRPr="00D3390A">
        <w:t>Utilize LVM full disk encryption</w:t>
      </w:r>
    </w:p>
    <w:p w14:paraId="19AD1D94" w14:textId="77777777" w:rsidR="00D3390A" w:rsidRPr="00D3390A" w:rsidRDefault="00D3390A" w:rsidP="00D3390A">
      <w:pPr>
        <w:numPr>
          <w:ilvl w:val="0"/>
          <w:numId w:val="9"/>
        </w:numPr>
      </w:pPr>
      <w:r w:rsidRPr="00D3390A">
        <w:t>Operate without Wi-Fi or Bluetooth</w:t>
      </w:r>
    </w:p>
    <w:p w14:paraId="2154781B" w14:textId="77777777" w:rsidR="00D3390A" w:rsidRPr="00D3390A" w:rsidRDefault="00D3390A" w:rsidP="00D3390A">
      <w:pPr>
        <w:numPr>
          <w:ilvl w:val="0"/>
          <w:numId w:val="9"/>
        </w:numPr>
      </w:pPr>
      <w:r w:rsidRPr="00D3390A">
        <w:t>Reside on wired network only</w:t>
      </w:r>
    </w:p>
    <w:p w14:paraId="40906645" w14:textId="77777777" w:rsidR="00D3390A" w:rsidRPr="00D3390A" w:rsidRDefault="00D3390A" w:rsidP="00D3390A">
      <w:pPr>
        <w:numPr>
          <w:ilvl w:val="0"/>
          <w:numId w:val="9"/>
        </w:numPr>
      </w:pPr>
      <w:r w:rsidRPr="00D3390A">
        <w:t>Are physically located in controlled environment</w:t>
      </w:r>
    </w:p>
    <w:p w14:paraId="7EB04353" w14:textId="77777777" w:rsidR="00D3390A" w:rsidRPr="00D3390A" w:rsidRDefault="00D3390A" w:rsidP="00D3390A">
      <w:pPr>
        <w:numPr>
          <w:ilvl w:val="0"/>
          <w:numId w:val="9"/>
        </w:numPr>
      </w:pPr>
      <w:r w:rsidRPr="00D3390A">
        <w:t>Are not yet Intune-managed</w:t>
      </w:r>
    </w:p>
    <w:p w14:paraId="4B13B453" w14:textId="77777777" w:rsidR="00D3390A" w:rsidRPr="00D3390A" w:rsidRDefault="00D3390A" w:rsidP="00D3390A"/>
    <w:p w14:paraId="4DF9A0A7" w14:textId="77777777" w:rsidR="00D3390A" w:rsidRPr="00D3390A" w:rsidRDefault="00D3390A" w:rsidP="00D3390A">
      <w:r w:rsidRPr="00D3390A">
        <w:t>These systems support automation workloads (e.g., Power Automate integration).</w:t>
      </w:r>
    </w:p>
    <w:p w14:paraId="7C9511F6" w14:textId="2327AFCE" w:rsidR="00D3390A" w:rsidRPr="00D3390A" w:rsidRDefault="00D3390A" w:rsidP="00D3390A"/>
    <w:p w14:paraId="71464D8A" w14:textId="44903233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6.2 Compensating Controls</w:t>
      </w:r>
    </w:p>
    <w:p w14:paraId="3119AD55" w14:textId="77777777" w:rsidR="00D3390A" w:rsidRPr="00D3390A" w:rsidRDefault="00D3390A" w:rsidP="00D3390A">
      <w:r w:rsidRPr="00D3390A">
        <w:t>Current safeguards include:</w:t>
      </w:r>
    </w:p>
    <w:p w14:paraId="411B55A5" w14:textId="77777777" w:rsidR="00D3390A" w:rsidRPr="00D3390A" w:rsidRDefault="00D3390A" w:rsidP="00D3390A">
      <w:pPr>
        <w:numPr>
          <w:ilvl w:val="0"/>
          <w:numId w:val="10"/>
        </w:numPr>
      </w:pPr>
      <w:r w:rsidRPr="00D3390A">
        <w:t>Full disk encryption</w:t>
      </w:r>
    </w:p>
    <w:p w14:paraId="50B16485" w14:textId="77777777" w:rsidR="00D3390A" w:rsidRPr="00D3390A" w:rsidRDefault="00D3390A" w:rsidP="00D3390A">
      <w:pPr>
        <w:numPr>
          <w:ilvl w:val="0"/>
          <w:numId w:val="10"/>
        </w:numPr>
      </w:pPr>
      <w:r w:rsidRPr="00D3390A">
        <w:t>Restricted physical access</w:t>
      </w:r>
    </w:p>
    <w:p w14:paraId="406A2A64" w14:textId="77777777" w:rsidR="00D3390A" w:rsidRPr="00D3390A" w:rsidRDefault="00D3390A" w:rsidP="00D3390A">
      <w:pPr>
        <w:numPr>
          <w:ilvl w:val="0"/>
          <w:numId w:val="10"/>
        </w:numPr>
      </w:pPr>
      <w:r w:rsidRPr="00D3390A">
        <w:t>No wireless interfaces</w:t>
      </w:r>
    </w:p>
    <w:p w14:paraId="43E923A2" w14:textId="77777777" w:rsidR="00D3390A" w:rsidRPr="00D3390A" w:rsidRDefault="00D3390A" w:rsidP="00D3390A">
      <w:pPr>
        <w:numPr>
          <w:ilvl w:val="0"/>
          <w:numId w:val="10"/>
        </w:numPr>
      </w:pPr>
      <w:r w:rsidRPr="00D3390A">
        <w:t>Segmented placement within network</w:t>
      </w:r>
    </w:p>
    <w:p w14:paraId="6208C781" w14:textId="77777777" w:rsidR="00D3390A" w:rsidRPr="00D3390A" w:rsidRDefault="00D3390A" w:rsidP="00D3390A">
      <w:pPr>
        <w:numPr>
          <w:ilvl w:val="0"/>
          <w:numId w:val="10"/>
        </w:numPr>
      </w:pPr>
      <w:r w:rsidRPr="00D3390A">
        <w:t>Entra-controlled service account</w:t>
      </w:r>
    </w:p>
    <w:p w14:paraId="05DA8EE9" w14:textId="77777777" w:rsidR="00D3390A" w:rsidRPr="00D3390A" w:rsidRDefault="00D3390A" w:rsidP="00D3390A"/>
    <w:p w14:paraId="2CA93B77" w14:textId="77777777" w:rsidR="00D3390A" w:rsidRPr="00D3390A" w:rsidRDefault="00D3390A" w:rsidP="00D3390A">
      <w:r w:rsidRPr="00D3390A">
        <w:t>This represents a controlled exception to standard Windows endpoint governance.</w:t>
      </w:r>
    </w:p>
    <w:p w14:paraId="735B0E42" w14:textId="6AE2A97D" w:rsidR="00D3390A" w:rsidRPr="00D3390A" w:rsidRDefault="00D3390A" w:rsidP="00D3390A"/>
    <w:p w14:paraId="12F72C28" w14:textId="148D0DE2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7. Camera Infrastructure Status</w:t>
      </w:r>
    </w:p>
    <w:p w14:paraId="2F65A70A" w14:textId="77777777" w:rsidR="00D3390A" w:rsidRPr="00D3390A" w:rsidRDefault="00D3390A" w:rsidP="00D3390A">
      <w:r w:rsidRPr="00D3390A">
        <w:t>IP cameras are:</w:t>
      </w:r>
    </w:p>
    <w:p w14:paraId="69C6006C" w14:textId="77777777" w:rsidR="00D3390A" w:rsidRPr="00D3390A" w:rsidRDefault="00D3390A" w:rsidP="00D3390A">
      <w:pPr>
        <w:numPr>
          <w:ilvl w:val="0"/>
          <w:numId w:val="11"/>
        </w:numPr>
      </w:pPr>
      <w:r w:rsidRPr="00D3390A">
        <w:t>Powered and initialized</w:t>
      </w:r>
    </w:p>
    <w:p w14:paraId="6C0B2E9C" w14:textId="77777777" w:rsidR="00D3390A" w:rsidRPr="00D3390A" w:rsidRDefault="00D3390A" w:rsidP="00D3390A">
      <w:pPr>
        <w:numPr>
          <w:ilvl w:val="0"/>
          <w:numId w:val="11"/>
        </w:numPr>
      </w:pPr>
      <w:r w:rsidRPr="00D3390A">
        <w:t>Not yet connected to NVR/NAS storage</w:t>
      </w:r>
    </w:p>
    <w:p w14:paraId="04080EC9" w14:textId="77777777" w:rsidR="00D3390A" w:rsidRPr="00D3390A" w:rsidRDefault="00D3390A" w:rsidP="00D3390A">
      <w:pPr>
        <w:numPr>
          <w:ilvl w:val="0"/>
          <w:numId w:val="11"/>
        </w:numPr>
      </w:pPr>
      <w:r w:rsidRPr="00D3390A">
        <w:t>VLAN segmentation pending</w:t>
      </w:r>
    </w:p>
    <w:p w14:paraId="442BEF17" w14:textId="77777777" w:rsidR="00D3390A" w:rsidRPr="00D3390A" w:rsidRDefault="00D3390A" w:rsidP="00D3390A">
      <w:pPr>
        <w:numPr>
          <w:ilvl w:val="0"/>
          <w:numId w:val="11"/>
        </w:numPr>
      </w:pPr>
      <w:r w:rsidRPr="00D3390A">
        <w:t>Centralized retention not implemented</w:t>
      </w:r>
    </w:p>
    <w:p w14:paraId="6480166D" w14:textId="77777777" w:rsidR="00D3390A" w:rsidRPr="00D3390A" w:rsidRDefault="00D3390A" w:rsidP="00D3390A"/>
    <w:p w14:paraId="20E941F8" w14:textId="77777777" w:rsidR="00D3390A" w:rsidRPr="00D3390A" w:rsidRDefault="00D3390A" w:rsidP="00D3390A">
      <w:r w:rsidRPr="00D3390A">
        <w:t>This is a deferred infrastructure phase and documented as such.</w:t>
      </w:r>
    </w:p>
    <w:p w14:paraId="2F948FED" w14:textId="025A591E" w:rsidR="00D3390A" w:rsidRPr="00D3390A" w:rsidRDefault="00D3390A" w:rsidP="00D3390A"/>
    <w:p w14:paraId="61387658" w14:textId="5F198859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8. Physical Safeguards</w:t>
      </w:r>
    </w:p>
    <w:p w14:paraId="4E20FA3D" w14:textId="77777777" w:rsidR="00D3390A" w:rsidRPr="00D3390A" w:rsidRDefault="00D3390A" w:rsidP="00D3390A">
      <w:r w:rsidRPr="00D3390A">
        <w:t>The organization enforces:</w:t>
      </w:r>
    </w:p>
    <w:p w14:paraId="622CE20E" w14:textId="77777777" w:rsidR="00D3390A" w:rsidRPr="00D3390A" w:rsidRDefault="00D3390A" w:rsidP="00D3390A">
      <w:pPr>
        <w:numPr>
          <w:ilvl w:val="0"/>
          <w:numId w:val="12"/>
        </w:numPr>
      </w:pPr>
      <w:r w:rsidRPr="00D3390A">
        <w:t>Controlled office access</w:t>
      </w:r>
    </w:p>
    <w:p w14:paraId="6EE92280" w14:textId="77777777" w:rsidR="00D3390A" w:rsidRPr="00D3390A" w:rsidRDefault="00D3390A" w:rsidP="00D3390A">
      <w:pPr>
        <w:numPr>
          <w:ilvl w:val="0"/>
          <w:numId w:val="12"/>
        </w:numPr>
      </w:pPr>
      <w:r w:rsidRPr="00D3390A">
        <w:t>Supervised equipment placement</w:t>
      </w:r>
    </w:p>
    <w:p w14:paraId="00DD8C87" w14:textId="77777777" w:rsidR="00D3390A" w:rsidRPr="00D3390A" w:rsidRDefault="00D3390A" w:rsidP="00D3390A">
      <w:pPr>
        <w:numPr>
          <w:ilvl w:val="0"/>
          <w:numId w:val="12"/>
        </w:numPr>
      </w:pPr>
      <w:r w:rsidRPr="00D3390A">
        <w:t>UPS backup for network stability</w:t>
      </w:r>
    </w:p>
    <w:p w14:paraId="4E64CC77" w14:textId="77777777" w:rsidR="00D3390A" w:rsidRPr="00D3390A" w:rsidRDefault="00D3390A" w:rsidP="00D3390A">
      <w:pPr>
        <w:numPr>
          <w:ilvl w:val="0"/>
          <w:numId w:val="12"/>
        </w:numPr>
      </w:pPr>
      <w:r w:rsidRPr="00D3390A">
        <w:t>Centralized dashboard management</w:t>
      </w:r>
    </w:p>
    <w:p w14:paraId="0C04DEA1" w14:textId="77777777" w:rsidR="00D3390A" w:rsidRPr="00D3390A" w:rsidRDefault="00D3390A" w:rsidP="00D3390A"/>
    <w:p w14:paraId="31DD8CEC" w14:textId="77777777" w:rsidR="00D3390A" w:rsidRPr="00D3390A" w:rsidRDefault="00D3390A" w:rsidP="00D3390A">
      <w:r w:rsidRPr="00D3390A">
        <w:t>Equipment ownership and management boundaries are clearly defined.</w:t>
      </w:r>
    </w:p>
    <w:p w14:paraId="1B7409AF" w14:textId="71909DDE" w:rsidR="00D3390A" w:rsidRPr="00D3390A" w:rsidRDefault="00D3390A" w:rsidP="00D3390A"/>
    <w:p w14:paraId="3A42402D" w14:textId="77777777" w:rsidR="00235344" w:rsidRDefault="00235344" w:rsidP="00D3390A">
      <w:pPr>
        <w:rPr>
          <w:b/>
          <w:bCs/>
        </w:rPr>
      </w:pPr>
    </w:p>
    <w:p w14:paraId="3E6B991D" w14:textId="77777777" w:rsidR="00235344" w:rsidRDefault="00235344" w:rsidP="00D3390A">
      <w:pPr>
        <w:rPr>
          <w:b/>
          <w:bCs/>
        </w:rPr>
      </w:pPr>
    </w:p>
    <w:p w14:paraId="16B24580" w14:textId="77777777" w:rsidR="00235344" w:rsidRDefault="00235344" w:rsidP="00D3390A">
      <w:pPr>
        <w:rPr>
          <w:b/>
          <w:bCs/>
        </w:rPr>
      </w:pPr>
    </w:p>
    <w:p w14:paraId="1AAEB727" w14:textId="77777777" w:rsidR="00235344" w:rsidRDefault="00235344" w:rsidP="00D3390A">
      <w:pPr>
        <w:rPr>
          <w:b/>
          <w:bCs/>
        </w:rPr>
      </w:pPr>
    </w:p>
    <w:p w14:paraId="33C9D8BA" w14:textId="5020F047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lastRenderedPageBreak/>
        <w:t>9. Licensing &amp; Platform Boundaries</w:t>
      </w:r>
    </w:p>
    <w:p w14:paraId="618C1AB4" w14:textId="77777777" w:rsidR="00D3390A" w:rsidRPr="00D3390A" w:rsidRDefault="00D3390A" w:rsidP="00D3390A">
      <w:r w:rsidRPr="00D3390A">
        <w:t>The network architecture is independent of Microsoft licensing, but cloud connectivity integrates with:</w:t>
      </w:r>
    </w:p>
    <w:p w14:paraId="56E96200" w14:textId="77777777" w:rsidR="00D3390A" w:rsidRPr="00D3390A" w:rsidRDefault="00D3390A" w:rsidP="00D3390A">
      <w:pPr>
        <w:numPr>
          <w:ilvl w:val="0"/>
          <w:numId w:val="13"/>
        </w:numPr>
      </w:pPr>
      <w:r w:rsidRPr="00D3390A">
        <w:t>Microsoft Entra ID</w:t>
      </w:r>
    </w:p>
    <w:p w14:paraId="52618872" w14:textId="77777777" w:rsidR="00D3390A" w:rsidRPr="00D3390A" w:rsidRDefault="00D3390A" w:rsidP="00D3390A">
      <w:pPr>
        <w:numPr>
          <w:ilvl w:val="0"/>
          <w:numId w:val="13"/>
        </w:numPr>
      </w:pPr>
      <w:r w:rsidRPr="00D3390A">
        <w:t>Microsoft Intune</w:t>
      </w:r>
    </w:p>
    <w:p w14:paraId="02BC4D37" w14:textId="77777777" w:rsidR="00D3390A" w:rsidRPr="00D3390A" w:rsidRDefault="00D3390A" w:rsidP="00D3390A">
      <w:pPr>
        <w:numPr>
          <w:ilvl w:val="0"/>
          <w:numId w:val="13"/>
        </w:numPr>
      </w:pPr>
      <w:r w:rsidRPr="00D3390A">
        <w:t>Microsoft Defender</w:t>
      </w:r>
    </w:p>
    <w:p w14:paraId="0CEAFB9E" w14:textId="77777777" w:rsidR="00D3390A" w:rsidRPr="00D3390A" w:rsidRDefault="00D3390A" w:rsidP="00D3390A"/>
    <w:p w14:paraId="2DC39E90" w14:textId="77777777" w:rsidR="00D3390A" w:rsidRPr="00D3390A" w:rsidRDefault="00D3390A" w:rsidP="00D3390A">
      <w:r w:rsidRPr="00D3390A">
        <w:t>There is no on-prem Active Directory domain controller infrastructure.</w:t>
      </w:r>
    </w:p>
    <w:p w14:paraId="44A6D3B1" w14:textId="3BB50119" w:rsidR="00D3390A" w:rsidRPr="00D3390A" w:rsidRDefault="00D3390A" w:rsidP="00D3390A"/>
    <w:p w14:paraId="501BFDEF" w14:textId="29F8032F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10. HIPAA Security Rule Alignment</w:t>
      </w:r>
    </w:p>
    <w:p w14:paraId="5CE9AA4A" w14:textId="77777777" w:rsidR="00D3390A" w:rsidRPr="00D3390A" w:rsidRDefault="00D3390A" w:rsidP="00D3390A">
      <w:r w:rsidRPr="00D3390A">
        <w:t>This infrastructure supports:</w:t>
      </w:r>
    </w:p>
    <w:p w14:paraId="0B36CB60" w14:textId="77777777" w:rsidR="00D3390A" w:rsidRPr="00D3390A" w:rsidRDefault="00D3390A" w:rsidP="00D3390A"/>
    <w:p w14:paraId="5024EA54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Physical Safeguards</w:t>
      </w:r>
    </w:p>
    <w:p w14:paraId="333E8B28" w14:textId="77777777" w:rsidR="00D3390A" w:rsidRPr="00D3390A" w:rsidRDefault="00D3390A" w:rsidP="00D3390A">
      <w:pPr>
        <w:numPr>
          <w:ilvl w:val="0"/>
          <w:numId w:val="14"/>
        </w:numPr>
      </w:pPr>
      <w:r w:rsidRPr="00D3390A">
        <w:t>164.310(a)(1) Facility Access Controls</w:t>
      </w:r>
    </w:p>
    <w:p w14:paraId="016D53ED" w14:textId="77777777" w:rsidR="00D3390A" w:rsidRPr="00D3390A" w:rsidRDefault="00D3390A" w:rsidP="00D3390A">
      <w:pPr>
        <w:numPr>
          <w:ilvl w:val="0"/>
          <w:numId w:val="14"/>
        </w:numPr>
      </w:pPr>
      <w:r w:rsidRPr="00D3390A">
        <w:t>164.310(c) Workstation Security</w:t>
      </w:r>
    </w:p>
    <w:p w14:paraId="5A396F22" w14:textId="77777777" w:rsidR="00D3390A" w:rsidRPr="00D3390A" w:rsidRDefault="00D3390A" w:rsidP="00D3390A">
      <w:pPr>
        <w:numPr>
          <w:ilvl w:val="0"/>
          <w:numId w:val="14"/>
        </w:numPr>
      </w:pPr>
      <w:r w:rsidRPr="00D3390A">
        <w:t>164.310(d) Device &amp; Media Controls</w:t>
      </w:r>
    </w:p>
    <w:p w14:paraId="6869427E" w14:textId="77777777" w:rsidR="00D3390A" w:rsidRPr="00D3390A" w:rsidRDefault="00D3390A" w:rsidP="00D3390A"/>
    <w:p w14:paraId="2928CA98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Technical Safeguards</w:t>
      </w:r>
    </w:p>
    <w:p w14:paraId="1CF0F580" w14:textId="77777777" w:rsidR="00D3390A" w:rsidRPr="00D3390A" w:rsidRDefault="00D3390A" w:rsidP="00D3390A">
      <w:pPr>
        <w:numPr>
          <w:ilvl w:val="0"/>
          <w:numId w:val="15"/>
        </w:numPr>
      </w:pPr>
      <w:r w:rsidRPr="00D3390A">
        <w:t>164.312(e)(1) Transmission Security</w:t>
      </w:r>
    </w:p>
    <w:p w14:paraId="6306DF87" w14:textId="77777777" w:rsidR="00D3390A" w:rsidRPr="00D3390A" w:rsidRDefault="00D3390A" w:rsidP="00D3390A"/>
    <w:p w14:paraId="19BA2872" w14:textId="77777777" w:rsidR="00D3390A" w:rsidRPr="00D3390A" w:rsidRDefault="00D3390A" w:rsidP="00D3390A">
      <w:pPr>
        <w:rPr>
          <w:b/>
          <w:bCs/>
        </w:rPr>
      </w:pPr>
      <w:r w:rsidRPr="00D3390A">
        <w:rPr>
          <w:b/>
          <w:bCs/>
        </w:rPr>
        <w:t>Administrative Safeguards (indirect)</w:t>
      </w:r>
    </w:p>
    <w:p w14:paraId="15AE4E32" w14:textId="77777777" w:rsidR="00D3390A" w:rsidRPr="00D3390A" w:rsidRDefault="00D3390A" w:rsidP="00D3390A">
      <w:pPr>
        <w:numPr>
          <w:ilvl w:val="0"/>
          <w:numId w:val="16"/>
        </w:numPr>
      </w:pPr>
      <w:r w:rsidRPr="00D3390A">
        <w:t>164.308(a)(1) Risk Management</w:t>
      </w:r>
    </w:p>
    <w:p w14:paraId="5AFA9128" w14:textId="2A9EF984" w:rsidR="00D3390A" w:rsidRPr="00D3390A" w:rsidRDefault="00D3390A" w:rsidP="00D3390A"/>
    <w:p w14:paraId="56F7A8C1" w14:textId="2FD715D2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11. Deferred &amp; Future Enhancements</w:t>
      </w:r>
    </w:p>
    <w:p w14:paraId="7611CB8D" w14:textId="77777777" w:rsidR="00D3390A" w:rsidRPr="00D3390A" w:rsidRDefault="00D3390A" w:rsidP="00D3390A">
      <w:r w:rsidRPr="00D3390A">
        <w:t>The following items are tracked for future evaluation:</w:t>
      </w:r>
    </w:p>
    <w:p w14:paraId="23BADF74" w14:textId="77777777" w:rsidR="00D3390A" w:rsidRPr="00D3390A" w:rsidRDefault="00D3390A" w:rsidP="00D3390A">
      <w:pPr>
        <w:numPr>
          <w:ilvl w:val="0"/>
          <w:numId w:val="17"/>
        </w:numPr>
      </w:pPr>
      <w:r w:rsidRPr="00D3390A">
        <w:t>Defender for Endpoint onboarding for Linux</w:t>
      </w:r>
    </w:p>
    <w:p w14:paraId="531B28F3" w14:textId="77777777" w:rsidR="00D3390A" w:rsidRPr="00D3390A" w:rsidRDefault="00D3390A" w:rsidP="00D3390A">
      <w:pPr>
        <w:numPr>
          <w:ilvl w:val="0"/>
          <w:numId w:val="17"/>
        </w:numPr>
      </w:pPr>
      <w:r w:rsidRPr="00D3390A">
        <w:t>Camera VLAN segmentation</w:t>
      </w:r>
    </w:p>
    <w:p w14:paraId="53FEDAE0" w14:textId="77777777" w:rsidR="00D3390A" w:rsidRPr="00D3390A" w:rsidRDefault="00D3390A" w:rsidP="00D3390A">
      <w:pPr>
        <w:numPr>
          <w:ilvl w:val="0"/>
          <w:numId w:val="17"/>
        </w:numPr>
      </w:pPr>
      <w:r w:rsidRPr="00D3390A">
        <w:t>Centralized NVR/NAS deployment</w:t>
      </w:r>
    </w:p>
    <w:p w14:paraId="731FB317" w14:textId="77777777" w:rsidR="00D3390A" w:rsidRPr="00D3390A" w:rsidRDefault="00D3390A" w:rsidP="00D3390A">
      <w:pPr>
        <w:numPr>
          <w:ilvl w:val="0"/>
          <w:numId w:val="17"/>
        </w:numPr>
      </w:pPr>
      <w:r w:rsidRPr="00D3390A">
        <w:t>Backup and disaster recovery expansion</w:t>
      </w:r>
    </w:p>
    <w:p w14:paraId="222672E4" w14:textId="77777777" w:rsidR="00D3390A" w:rsidRPr="00D3390A" w:rsidRDefault="00D3390A" w:rsidP="00D3390A">
      <w:pPr>
        <w:numPr>
          <w:ilvl w:val="0"/>
          <w:numId w:val="17"/>
        </w:numPr>
      </w:pPr>
      <w:r w:rsidRPr="00D3390A">
        <w:t>Additional wireless capacity planning</w:t>
      </w:r>
    </w:p>
    <w:p w14:paraId="38126022" w14:textId="77777777" w:rsidR="00D3390A" w:rsidRPr="00D3390A" w:rsidRDefault="00D3390A" w:rsidP="00D3390A"/>
    <w:p w14:paraId="33FEC0E2" w14:textId="77777777" w:rsidR="00D3390A" w:rsidRPr="00D3390A" w:rsidRDefault="00D3390A" w:rsidP="00D3390A">
      <w:r w:rsidRPr="00D3390A">
        <w:t>These are documented roadmap items and not currently enforced controls.</w:t>
      </w:r>
    </w:p>
    <w:p w14:paraId="4F3A7159" w14:textId="696CDD19" w:rsidR="00D3390A" w:rsidRPr="00D3390A" w:rsidRDefault="00D3390A" w:rsidP="00D3390A"/>
    <w:p w14:paraId="7EE43FB7" w14:textId="71A032ED" w:rsidR="00D3390A" w:rsidRPr="00235344" w:rsidRDefault="00D3390A" w:rsidP="00D3390A">
      <w:pPr>
        <w:rPr>
          <w:b/>
          <w:bCs/>
        </w:rPr>
      </w:pPr>
      <w:r w:rsidRPr="00D3390A">
        <w:rPr>
          <w:b/>
          <w:bCs/>
        </w:rPr>
        <w:t>12. Summary Statement</w:t>
      </w:r>
    </w:p>
    <w:p w14:paraId="156D4977" w14:textId="77777777" w:rsidR="00D3390A" w:rsidRPr="00D3390A" w:rsidRDefault="00D3390A" w:rsidP="00D3390A">
      <w:r w:rsidRPr="00D3390A">
        <w:t>The organization maintains a standardized, Meraki-based network architecture across all office locations, enforcing centralized routing, firewall inspection, encrypted site-to-site connectivity, and physically controlled endpoint deployment.</w:t>
      </w:r>
    </w:p>
    <w:p w14:paraId="1CA828FC" w14:textId="77777777" w:rsidR="00D3390A" w:rsidRPr="00D3390A" w:rsidRDefault="00D3390A" w:rsidP="00D3390A"/>
    <w:p w14:paraId="7A38FB59" w14:textId="77777777" w:rsidR="00D3390A" w:rsidRPr="00D3390A" w:rsidRDefault="00D3390A" w:rsidP="00D3390A">
      <w:r w:rsidRPr="00D3390A">
        <w:t>Linux AI systems operate under documented, encrypted, and physically controlled exception status.</w:t>
      </w:r>
    </w:p>
    <w:p w14:paraId="770F812F" w14:textId="77777777" w:rsidR="00D3390A" w:rsidRPr="00D3390A" w:rsidRDefault="00D3390A" w:rsidP="00D3390A"/>
    <w:p w14:paraId="646341E5" w14:textId="106AF0AF" w:rsidR="00150057" w:rsidRDefault="00D3390A">
      <w:r w:rsidRPr="00D3390A">
        <w:t>Within current scope, the infrastructure provides a stable and defensible foundation aligned with HIPAA physical and transmission safeguard expectations.</w:t>
      </w:r>
    </w:p>
    <w:sectPr w:rsidR="0015005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6E514" w14:textId="77777777" w:rsidR="00C36AD3" w:rsidRDefault="00C36AD3" w:rsidP="00D3390A">
      <w:r>
        <w:separator/>
      </w:r>
    </w:p>
  </w:endnote>
  <w:endnote w:type="continuationSeparator" w:id="0">
    <w:p w14:paraId="3941FFF1" w14:textId="77777777" w:rsidR="00C36AD3" w:rsidRDefault="00C36AD3" w:rsidP="00D33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6EB37" w14:textId="77777777" w:rsidR="00C36AD3" w:rsidRDefault="00C36AD3" w:rsidP="00D3390A">
      <w:r>
        <w:separator/>
      </w:r>
    </w:p>
  </w:footnote>
  <w:footnote w:type="continuationSeparator" w:id="0">
    <w:p w14:paraId="7974A34D" w14:textId="77777777" w:rsidR="00C36AD3" w:rsidRDefault="00C36AD3" w:rsidP="00D33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3628E" w14:textId="7B67521F" w:rsidR="00D3390A" w:rsidRDefault="00D339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C66739" wp14:editId="6248857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19959588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35483" w14:textId="6ABDF576" w:rsidR="00D3390A" w:rsidRPr="00D3390A" w:rsidRDefault="00D3390A" w:rsidP="00D3390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9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C6673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30B35483" w14:textId="6ABDF576" w:rsidR="00D3390A" w:rsidRPr="00D3390A" w:rsidRDefault="00D3390A" w:rsidP="00D3390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90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61338" w14:textId="5607D57E" w:rsidR="00D3390A" w:rsidRDefault="00D339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5962229" wp14:editId="7C7D759B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211099110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ECA1C0" w14:textId="1A05F70D" w:rsidR="00D3390A" w:rsidRPr="00D3390A" w:rsidRDefault="00D3390A" w:rsidP="00D3390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9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96222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7.2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1DECA1C0" w14:textId="1A05F70D" w:rsidR="00D3390A" w:rsidRPr="00D3390A" w:rsidRDefault="00D3390A" w:rsidP="00D3390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90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CDFF" w14:textId="2D522AAF" w:rsidR="00D3390A" w:rsidRDefault="00D3390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3C588F" wp14:editId="09D28B9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3545" cy="345440"/>
              <wp:effectExtent l="0" t="0" r="8255" b="10160"/>
              <wp:wrapNone/>
              <wp:docPr id="63207395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F8DF30" w14:textId="049705BD" w:rsidR="00D3390A" w:rsidRPr="00D3390A" w:rsidRDefault="00D3390A" w:rsidP="00D3390A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3390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C588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36F8DF30" w14:textId="049705BD" w:rsidR="00D3390A" w:rsidRPr="00D3390A" w:rsidRDefault="00D3390A" w:rsidP="00D3390A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3390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B7F"/>
    <w:multiLevelType w:val="multilevel"/>
    <w:tmpl w:val="5D54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50395"/>
    <w:multiLevelType w:val="multilevel"/>
    <w:tmpl w:val="4E58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90D7D"/>
    <w:multiLevelType w:val="multilevel"/>
    <w:tmpl w:val="330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918FF"/>
    <w:multiLevelType w:val="multilevel"/>
    <w:tmpl w:val="40BA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41842"/>
    <w:multiLevelType w:val="multilevel"/>
    <w:tmpl w:val="C66C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327AA"/>
    <w:multiLevelType w:val="multilevel"/>
    <w:tmpl w:val="ADD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50632"/>
    <w:multiLevelType w:val="multilevel"/>
    <w:tmpl w:val="D6A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A7412"/>
    <w:multiLevelType w:val="multilevel"/>
    <w:tmpl w:val="727A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8A0A09"/>
    <w:multiLevelType w:val="multilevel"/>
    <w:tmpl w:val="38F6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92822"/>
    <w:multiLevelType w:val="multilevel"/>
    <w:tmpl w:val="D27C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5369E"/>
    <w:multiLevelType w:val="multilevel"/>
    <w:tmpl w:val="F5E0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B034CA"/>
    <w:multiLevelType w:val="multilevel"/>
    <w:tmpl w:val="CD1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062EF"/>
    <w:multiLevelType w:val="multilevel"/>
    <w:tmpl w:val="802C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36082"/>
    <w:multiLevelType w:val="multilevel"/>
    <w:tmpl w:val="6BB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02714"/>
    <w:multiLevelType w:val="multilevel"/>
    <w:tmpl w:val="A898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08607A"/>
    <w:multiLevelType w:val="multilevel"/>
    <w:tmpl w:val="C93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3568C"/>
    <w:multiLevelType w:val="multilevel"/>
    <w:tmpl w:val="1EA8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678176">
    <w:abstractNumId w:val="14"/>
  </w:num>
  <w:num w:numId="2" w16cid:durableId="1504541999">
    <w:abstractNumId w:val="1"/>
  </w:num>
  <w:num w:numId="3" w16cid:durableId="1030298519">
    <w:abstractNumId w:val="7"/>
  </w:num>
  <w:num w:numId="4" w16cid:durableId="397093143">
    <w:abstractNumId w:val="4"/>
  </w:num>
  <w:num w:numId="5" w16cid:durableId="1921402415">
    <w:abstractNumId w:val="3"/>
  </w:num>
  <w:num w:numId="6" w16cid:durableId="2106415347">
    <w:abstractNumId w:val="11"/>
  </w:num>
  <w:num w:numId="7" w16cid:durableId="1226336690">
    <w:abstractNumId w:val="5"/>
  </w:num>
  <w:num w:numId="8" w16cid:durableId="960305172">
    <w:abstractNumId w:val="2"/>
  </w:num>
  <w:num w:numId="9" w16cid:durableId="484277391">
    <w:abstractNumId w:val="16"/>
  </w:num>
  <w:num w:numId="10" w16cid:durableId="621234165">
    <w:abstractNumId w:val="8"/>
  </w:num>
  <w:num w:numId="11" w16cid:durableId="274335374">
    <w:abstractNumId w:val="10"/>
  </w:num>
  <w:num w:numId="12" w16cid:durableId="1298606898">
    <w:abstractNumId w:val="6"/>
  </w:num>
  <w:num w:numId="13" w16cid:durableId="1176266456">
    <w:abstractNumId w:val="13"/>
  </w:num>
  <w:num w:numId="14" w16cid:durableId="349725148">
    <w:abstractNumId w:val="12"/>
  </w:num>
  <w:num w:numId="15" w16cid:durableId="1276444784">
    <w:abstractNumId w:val="15"/>
  </w:num>
  <w:num w:numId="16" w16cid:durableId="244582161">
    <w:abstractNumId w:val="0"/>
  </w:num>
  <w:num w:numId="17" w16cid:durableId="95909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0A"/>
    <w:rsid w:val="00150057"/>
    <w:rsid w:val="00235344"/>
    <w:rsid w:val="005A4BFF"/>
    <w:rsid w:val="005B110E"/>
    <w:rsid w:val="006B2FB1"/>
    <w:rsid w:val="0088206B"/>
    <w:rsid w:val="00957607"/>
    <w:rsid w:val="00972560"/>
    <w:rsid w:val="00A43F96"/>
    <w:rsid w:val="00C36AD3"/>
    <w:rsid w:val="00C62F95"/>
    <w:rsid w:val="00D3390A"/>
    <w:rsid w:val="00E30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BF5A"/>
  <w15:chartTrackingRefBased/>
  <w15:docId w15:val="{5575E43D-F7C6-8546-846E-B863E34B5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9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9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9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9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9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9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9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39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625</Words>
  <Characters>4414</Characters>
  <Application>Microsoft Office Word</Application>
  <DocSecurity>0</DocSecurity>
  <Lines>175</Lines>
  <Paragraphs>126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Yeray Lafontaine</dc:creator>
  <cp:keywords/>
  <dc:description/>
  <cp:lastModifiedBy>Yeray Lafontaine</cp:lastModifiedBy>
  <cp:revision>3</cp:revision>
  <dcterms:created xsi:type="dcterms:W3CDTF">2026-02-17T21:09:00Z</dcterms:created>
  <dcterms:modified xsi:type="dcterms:W3CDTF">2026-02-18T19:39:00Z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25acaee7,76f7ea20,7dd32b04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78cf15e2-ffcd-4d7e-9a21-1587a8a036e8_Enabled">
    <vt:lpwstr>true</vt:lpwstr>
  </property>
  <property fmtid="{D5CDD505-2E9C-101B-9397-08002B2CF9AE}" pid="6" name="MSIP_Label_78cf15e2-ffcd-4d7e-9a21-1587a8a036e8_SetDate">
    <vt:lpwstr>2026-02-17T21:10:58Z</vt:lpwstr>
  </property>
  <property fmtid="{D5CDD505-2E9C-101B-9397-08002B2CF9AE}" pid="7" name="MSIP_Label_78cf15e2-ffcd-4d7e-9a21-1587a8a036e8_Method">
    <vt:lpwstr>Standard</vt:lpwstr>
  </property>
  <property fmtid="{D5CDD505-2E9C-101B-9397-08002B2CF9AE}" pid="8" name="MSIP_Label_78cf15e2-ffcd-4d7e-9a21-1587a8a036e8_Name">
    <vt:lpwstr>Internal - General</vt:lpwstr>
  </property>
  <property fmtid="{D5CDD505-2E9C-101B-9397-08002B2CF9AE}" pid="9" name="MSIP_Label_78cf15e2-ffcd-4d7e-9a21-1587a8a036e8_SiteId">
    <vt:lpwstr>49236a88-fa99-4940-b818-88ed714e68dd</vt:lpwstr>
  </property>
  <property fmtid="{D5CDD505-2E9C-101B-9397-08002B2CF9AE}" pid="10" name="MSIP_Label_78cf15e2-ffcd-4d7e-9a21-1587a8a036e8_ActionId">
    <vt:lpwstr>89396ced-9330-484f-bbe4-59aee13d476d</vt:lpwstr>
  </property>
  <property fmtid="{D5CDD505-2E9C-101B-9397-08002B2CF9AE}" pid="11" name="MSIP_Label_78cf15e2-ffcd-4d7e-9a21-1587a8a036e8_ContentBits">
    <vt:lpwstr>1</vt:lpwstr>
  </property>
  <property fmtid="{D5CDD505-2E9C-101B-9397-08002B2CF9AE}" pid="12" name="MSIP_Label_78cf15e2-ffcd-4d7e-9a21-1587a8a036e8_Tag">
    <vt:lpwstr>50, 3, 0, 1</vt:lpwstr>
  </property>
</Properties>
</file>