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ImagineGPT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--Stack--</w:t>
        <w:br/>
        <w:t xml:space="preserve">React, nodejs,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br/>
        <w:t xml:space="preserve"> </w:t>
        <w:br/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--FRONT-END--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 Pagina de prezentare.</w:t>
        <w:br/>
        <w:t xml:space="preserve">2. Pagina cu input text</w:t>
        <w:br/>
        <w:br/>
        <w:t xml:space="preserve">--PACKAGES--</w:t>
        <w:br/>
        <w:t xml:space="preserve">1. openai</w:t>
        <w:br/>
        <w:t xml:space="preserve">2. dotenv</w:t>
        <w:br/>
        <w:t xml:space="preserve">3. axios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