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5D"/>
          <w:sz w:val="48"/>
        </w:rPr>
        <w:t>NetFlow UML Modelling</w:t>
      </w:r>
    </w:p>
    <w:p>
      <w:pPr>
        <w:jc w:val="center"/>
      </w:pPr>
      <w:r>
        <w:rPr>
          <w:i/>
          <w:color w:val="1F6F8B"/>
          <w:sz w:val="24"/>
        </w:rPr>
        <w:t>Task 2 - UML Modelling (Unit II)</w:t>
      </w:r>
    </w:p>
    <w:p>
      <w:r>
        <w:t>This document models the implemented NetFlow platform using UML views. The diagrams use actual repository concepts including SessionBuilder, NetFlowModel, RulesBasedClassifier, OnlineSessionTracker, database records, Flask routes, and the React dashboard.</w:t>
      </w:r>
    </w:p>
    <w:p>
      <w:pPr>
        <w:pStyle w:val="Heading1"/>
      </w:pPr>
      <w:r>
        <w:t>1. Use-Case Diagram</w:t>
      </w:r>
    </w:p>
    <w:p>
      <w:r>
        <w:t>Actors: Security operator, Data / ML engineer, and streaming consumer. The model includes more than five use cases and shows include and extend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1. NetFlow platform use cases.</w:t>
      </w:r>
    </w:p>
    <w:p>
      <w:pPr>
        <w:pStyle w:val="Heading1"/>
      </w:pPr>
      <w:r>
        <w:t>2. Class Diagram</w:t>
      </w:r>
    </w:p>
    <w:p>
      <w:r>
        <w:t>The class model includes multiplicities, role names, composition between sessions and packets, and generalization from RulesBasedClassifier to the classifier abstraction.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2. Core classes and relationships.</w:t>
      </w:r>
    </w:p>
    <w:p>
      <w:pPr>
        <w:pStyle w:val="Heading1"/>
      </w:pPr>
      <w:r>
        <w:t>3. Object Diagram</w:t>
      </w:r>
    </w:p>
    <w:p>
      <w:r>
        <w:t>This snapshot represents a live detection: flow_17 is active in the tracker, model_v1 has classified the session as DOS, prediction_884 has been persisted, alert_91 is open, and the dashboard has received the event over SSE.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3. Runtime object snapshot.</w:t>
      </w:r>
    </w:p>
    <w:p>
      <w:pPr>
        <w:pStyle w:val="Heading1"/>
      </w:pPr>
      <w:r>
        <w:t>4. Sequence Diagram 1: Batch Ingestion</w:t>
      </w:r>
    </w:p>
    <w:p>
      <w:r>
        <w:t>This scenario shows a CSV ingestion run through validation, staging, deduplication, session construction, and feature persistence.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081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b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4. Batch ingestion and sessionization sequence.</w:t>
      </w:r>
    </w:p>
    <w:p>
      <w:pPr>
        <w:pStyle w:val="Heading1"/>
      </w:pPr>
      <w:r>
        <w:t>5. Sequence Diagram 2: Streaming Detection</w:t>
      </w:r>
    </w:p>
    <w:p>
      <w:r>
        <w:t>This scenario shows a PostgreSQL notification flowing through OnlineSessionTracker, model inference, prediction persistence, alert creation, and the dashboard SSE stream.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08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strea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5. Streaming detection and alerting sequence.</w:t>
      </w:r>
    </w:p>
    <w:p>
      <w:pPr>
        <w:pStyle w:val="Heading1"/>
      </w:pPr>
      <w:r>
        <w:t>6. State Chart Diagram</w:t>
      </w:r>
    </w:p>
    <w:p>
      <w:r>
        <w:t>The modeled object is a network Session. Its lifecycle moves from New to Active, then to Closed when FIN/RST, timeout, or capacity pressure occurs, followed by persistence and inference.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6. Session lifecycle state chart.</w:t>
      </w:r>
    </w:p>
    <w:p>
      <w:pPr>
        <w:pStyle w:val="Heading1"/>
      </w:pPr>
      <w:r>
        <w:t>7. Activity Diagram</w:t>
      </w:r>
    </w:p>
    <w:p>
      <w:r>
        <w:t>The main workflow combines batch and streaming entry points, validation, persistence, sessionization, feature engineering, inference, alerting, and dashboard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7. Main NetFlow workflow activity diagram.</w:t>
      </w:r>
    </w:p>
    <w:p>
      <w:pPr>
        <w:pStyle w:val="Heading1"/>
      </w:pPr>
      <w:r>
        <w:t>Requirement Coverage</w:t>
      </w:r>
    </w:p>
    <w:p>
      <w:pPr>
        <w:pStyle w:val="ListBullet"/>
      </w:pPr>
      <w:r>
        <w:t>Use-case diagram: three actors, eight use cases, include and extend relationships.</w:t>
      </w:r>
    </w:p>
    <w:p>
      <w:pPr>
        <w:pStyle w:val="ListBullet"/>
      </w:pPr>
      <w:r>
        <w:t>Class diagram: eight classes, multiplicities, role labels, composition, and generalization.</w:t>
      </w:r>
    </w:p>
    <w:p>
      <w:pPr>
        <w:pStyle w:val="ListBullet"/>
      </w:pPr>
      <w:r>
        <w:t>Object diagram: realistic runtime snapshot with tracker, session, model, prediction, alert, and dashboard objects.</w:t>
      </w:r>
    </w:p>
    <w:p>
      <w:pPr>
        <w:pStyle w:val="ListBullet"/>
      </w:pPr>
      <w:r>
        <w:t>Sequence diagrams: batch ingestion and streaming detection scenarios.</w:t>
      </w:r>
    </w:p>
    <w:p>
      <w:pPr>
        <w:pStyle w:val="ListBullet"/>
      </w:pPr>
      <w:r>
        <w:t>State chart: Session lifecycle from creation through inference.</w:t>
      </w:r>
    </w:p>
    <w:p>
      <w:pPr>
        <w:pStyle w:val="ListBullet"/>
      </w:pPr>
      <w:r>
        <w:t>Activity diagram: main packet-to-alert workflow.</w:t>
      </w:r>
    </w:p>
    <w:sectPr w:rsidR="00FC693F" w:rsidRPr="0006063C" w:rsidSect="00034616"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NetFlow UML Modelling - Task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NetFlow UML Modelling</dc:title>
  <dc:subject>Task 2 - UML Modelling (Unit II)</dc:subject>
  <dc:creator>GitHub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