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EA7" w:rsidRPr="00B74C9A" w:rsidRDefault="003B7DF9" w:rsidP="00B74C9A">
      <w:pPr>
        <w:spacing w:after="0" w:line="240" w:lineRule="auto"/>
        <w:jc w:val="both"/>
        <w:rPr>
          <w:rFonts w:ascii="Times New Roman" w:hAnsi="Times New Roman" w:cs="Times New Roman"/>
          <w:b/>
          <w:i/>
          <w:sz w:val="26"/>
          <w:szCs w:val="26"/>
        </w:rPr>
      </w:pPr>
      <w:r w:rsidRPr="00B74C9A">
        <w:rPr>
          <w:rFonts w:ascii="Times New Roman" w:hAnsi="Times New Roman" w:cs="Times New Roman"/>
          <w:b/>
          <w:i/>
          <w:sz w:val="26"/>
          <w:szCs w:val="26"/>
        </w:rPr>
        <w:t>10. Понятие права, признаки и принципы права.</w:t>
      </w:r>
    </w:p>
    <w:p w:rsidR="008B3BD8" w:rsidRPr="008B3BD8" w:rsidRDefault="008B3BD8" w:rsidP="00B74C9A">
      <w:pPr>
        <w:spacing w:after="0" w:line="240" w:lineRule="auto"/>
        <w:ind w:firstLine="284"/>
        <w:jc w:val="both"/>
        <w:rPr>
          <w:rFonts w:ascii="Times New Roman" w:hAnsi="Times New Roman" w:cs="Times New Roman"/>
          <w:sz w:val="24"/>
          <w:szCs w:val="24"/>
        </w:rPr>
      </w:pPr>
      <w:r w:rsidRPr="008B3BD8">
        <w:rPr>
          <w:rFonts w:ascii="Times New Roman" w:hAnsi="Times New Roman" w:cs="Times New Roman"/>
          <w:b/>
          <w:sz w:val="24"/>
          <w:szCs w:val="24"/>
        </w:rPr>
        <w:t>Под правом понимается</w:t>
      </w:r>
      <w:r w:rsidRPr="008B3BD8">
        <w:rPr>
          <w:rFonts w:ascii="Times New Roman" w:hAnsi="Times New Roman" w:cs="Times New Roman"/>
          <w:sz w:val="24"/>
          <w:szCs w:val="24"/>
        </w:rPr>
        <w:t xml:space="preserve"> совокупность общеобязательных правил поведения, регулирующих наиболее важные общественные отношения, исходящих от государства и им охраняемых (гарантированных) и выражающих общие и частные интересы </w:t>
      </w:r>
      <w:r>
        <w:rPr>
          <w:rFonts w:ascii="Times New Roman" w:hAnsi="Times New Roman" w:cs="Times New Roman"/>
          <w:sz w:val="24"/>
          <w:szCs w:val="24"/>
        </w:rPr>
        <w:t>государства и населения страны.</w:t>
      </w:r>
    </w:p>
    <w:p w:rsidR="003B7DF9" w:rsidRDefault="008B3BD8" w:rsidP="00B74C9A">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w:t>
      </w:r>
      <w:r w:rsidRPr="008B3BD8">
        <w:rPr>
          <w:rFonts w:ascii="Times New Roman" w:hAnsi="Times New Roman" w:cs="Times New Roman"/>
          <w:sz w:val="24"/>
          <w:szCs w:val="24"/>
        </w:rPr>
        <w:t xml:space="preserve">Философы и мыслители по-разному объясняли, что есть право. Аристотель утверждал, что право - это политическая справедливость, для Средневековья характерно понимание права как божественного установления, Ш.-Л. Монтескье определял </w:t>
      </w:r>
      <w:r w:rsidRPr="008B3BD8">
        <w:rPr>
          <w:rFonts w:ascii="Times New Roman" w:hAnsi="Times New Roman" w:cs="Times New Roman"/>
          <w:sz w:val="24"/>
          <w:szCs w:val="24"/>
        </w:rPr>
        <w:t>право,</w:t>
      </w:r>
      <w:r w:rsidRPr="008B3BD8">
        <w:rPr>
          <w:rFonts w:ascii="Times New Roman" w:hAnsi="Times New Roman" w:cs="Times New Roman"/>
          <w:sz w:val="24"/>
          <w:szCs w:val="24"/>
        </w:rPr>
        <w:t xml:space="preserve"> как «реализованную справедливость», а Карл Маркс усматривал в сущности права волю экономически господствующего класса.</w:t>
      </w:r>
      <w:r>
        <w:rPr>
          <w:rFonts w:ascii="Times New Roman" w:hAnsi="Times New Roman" w:cs="Times New Roman"/>
          <w:sz w:val="24"/>
          <w:szCs w:val="24"/>
        </w:rPr>
        <w:t>)</w:t>
      </w:r>
    </w:p>
    <w:p w:rsidR="0022161A" w:rsidRPr="008B3BD8" w:rsidRDefault="008B3BD8" w:rsidP="00B74C9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Общие признаки права:</w:t>
      </w:r>
    </w:p>
    <w:p w:rsidR="0022161A" w:rsidRPr="008B3BD8" w:rsidRDefault="0022161A" w:rsidP="00B74C9A">
      <w:pPr>
        <w:pStyle w:val="a3"/>
        <w:numPr>
          <w:ilvl w:val="0"/>
          <w:numId w:val="4"/>
        </w:numPr>
        <w:spacing w:after="0" w:line="240" w:lineRule="auto"/>
        <w:jc w:val="both"/>
        <w:rPr>
          <w:rFonts w:ascii="Times New Roman" w:hAnsi="Times New Roman" w:cs="Times New Roman"/>
          <w:sz w:val="24"/>
          <w:szCs w:val="24"/>
        </w:rPr>
      </w:pPr>
      <w:r w:rsidRPr="008B3BD8">
        <w:rPr>
          <w:rFonts w:ascii="Times New Roman" w:hAnsi="Times New Roman" w:cs="Times New Roman"/>
          <w:sz w:val="24"/>
          <w:szCs w:val="24"/>
        </w:rPr>
        <w:t>общий характер права (право не персонифицировано, т. е. право адресовано не конкретному человеку, а множеству лю</w:t>
      </w:r>
      <w:r w:rsidR="008B3BD8" w:rsidRPr="008B3BD8">
        <w:rPr>
          <w:rFonts w:ascii="Times New Roman" w:hAnsi="Times New Roman" w:cs="Times New Roman"/>
          <w:sz w:val="24"/>
          <w:szCs w:val="24"/>
        </w:rPr>
        <w:t>дей, организаций, предприятий);</w:t>
      </w:r>
    </w:p>
    <w:p w:rsidR="0022161A" w:rsidRPr="008B3BD8" w:rsidRDefault="0022161A" w:rsidP="00B74C9A">
      <w:pPr>
        <w:pStyle w:val="a3"/>
        <w:numPr>
          <w:ilvl w:val="0"/>
          <w:numId w:val="4"/>
        </w:numPr>
        <w:spacing w:after="0" w:line="240" w:lineRule="auto"/>
        <w:jc w:val="both"/>
        <w:rPr>
          <w:rFonts w:ascii="Times New Roman" w:hAnsi="Times New Roman" w:cs="Times New Roman"/>
          <w:sz w:val="24"/>
          <w:szCs w:val="24"/>
        </w:rPr>
      </w:pPr>
      <w:r w:rsidRPr="008B3BD8">
        <w:rPr>
          <w:rFonts w:ascii="Times New Roman" w:hAnsi="Times New Roman" w:cs="Times New Roman"/>
          <w:sz w:val="24"/>
          <w:szCs w:val="24"/>
        </w:rPr>
        <w:t xml:space="preserve">общеобязательность, так как исходит </w:t>
      </w:r>
      <w:r w:rsidR="008B3BD8" w:rsidRPr="008B3BD8">
        <w:rPr>
          <w:rFonts w:ascii="Times New Roman" w:hAnsi="Times New Roman" w:cs="Times New Roman"/>
          <w:sz w:val="24"/>
          <w:szCs w:val="24"/>
        </w:rPr>
        <w:t>от государства и им охраняется,</w:t>
      </w:r>
    </w:p>
    <w:p w:rsidR="0022161A" w:rsidRDefault="0022161A" w:rsidP="00B74C9A">
      <w:pPr>
        <w:pStyle w:val="a3"/>
        <w:numPr>
          <w:ilvl w:val="0"/>
          <w:numId w:val="4"/>
        </w:numPr>
        <w:spacing w:after="0" w:line="240" w:lineRule="auto"/>
        <w:jc w:val="both"/>
        <w:rPr>
          <w:rFonts w:ascii="Times New Roman" w:hAnsi="Times New Roman" w:cs="Times New Roman"/>
          <w:sz w:val="24"/>
          <w:szCs w:val="24"/>
        </w:rPr>
      </w:pPr>
      <w:r w:rsidRPr="008B3BD8">
        <w:rPr>
          <w:rFonts w:ascii="Times New Roman" w:hAnsi="Times New Roman" w:cs="Times New Roman"/>
          <w:sz w:val="24"/>
          <w:szCs w:val="24"/>
        </w:rPr>
        <w:t>право — есть система нормативного регулирования, основанная на учете интересов различных слоев общества, их согласии и компромиссах.</w:t>
      </w:r>
    </w:p>
    <w:p w:rsidR="008B3BD8" w:rsidRPr="008B3BD8" w:rsidRDefault="008B3BD8" w:rsidP="00B74C9A">
      <w:pPr>
        <w:pStyle w:val="a3"/>
        <w:numPr>
          <w:ilvl w:val="0"/>
          <w:numId w:val="4"/>
        </w:numPr>
        <w:spacing w:after="0" w:line="240" w:lineRule="auto"/>
        <w:jc w:val="both"/>
        <w:rPr>
          <w:rFonts w:ascii="Times New Roman" w:hAnsi="Times New Roman" w:cs="Times New Roman"/>
          <w:sz w:val="24"/>
          <w:szCs w:val="24"/>
        </w:rPr>
      </w:pPr>
      <w:r w:rsidRPr="008B3BD8">
        <w:rPr>
          <w:rFonts w:ascii="Times New Roman" w:hAnsi="Times New Roman" w:cs="Times New Roman"/>
          <w:sz w:val="24"/>
          <w:szCs w:val="24"/>
        </w:rPr>
        <w:t>по своей социальной сущности право есть мера, масштаб свободы и поведения человека.</w:t>
      </w:r>
    </w:p>
    <w:p w:rsidR="008B3BD8" w:rsidRPr="008B3BD8" w:rsidRDefault="008B3BD8" w:rsidP="00B74C9A">
      <w:pPr>
        <w:pStyle w:val="a3"/>
        <w:numPr>
          <w:ilvl w:val="0"/>
          <w:numId w:val="4"/>
        </w:numPr>
        <w:spacing w:after="0" w:line="240" w:lineRule="auto"/>
        <w:jc w:val="both"/>
        <w:rPr>
          <w:rFonts w:ascii="Times New Roman" w:hAnsi="Times New Roman" w:cs="Times New Roman"/>
          <w:sz w:val="24"/>
          <w:szCs w:val="24"/>
        </w:rPr>
      </w:pPr>
      <w:r w:rsidRPr="008B3BD8">
        <w:rPr>
          <w:rFonts w:ascii="Times New Roman" w:hAnsi="Times New Roman" w:cs="Times New Roman"/>
          <w:sz w:val="24"/>
          <w:szCs w:val="24"/>
        </w:rPr>
        <w:t>право имеет конкретную форму (формальность), т. е. выражается в определенных, признаваемых в данном государстве источниках (законах, обычаях, судебных прецедентах, указах, распоряжениях, постановлениях и т. д.);</w:t>
      </w:r>
    </w:p>
    <w:p w:rsidR="008B3BD8" w:rsidRPr="008B3BD8" w:rsidRDefault="008B3BD8" w:rsidP="00B74C9A">
      <w:pPr>
        <w:pStyle w:val="a3"/>
        <w:numPr>
          <w:ilvl w:val="0"/>
          <w:numId w:val="4"/>
        </w:numPr>
        <w:spacing w:after="0" w:line="240" w:lineRule="auto"/>
        <w:jc w:val="both"/>
        <w:rPr>
          <w:rFonts w:ascii="Times New Roman" w:hAnsi="Times New Roman" w:cs="Times New Roman"/>
          <w:sz w:val="24"/>
          <w:szCs w:val="24"/>
        </w:rPr>
      </w:pPr>
      <w:r w:rsidRPr="008B3BD8">
        <w:rPr>
          <w:rFonts w:ascii="Times New Roman" w:hAnsi="Times New Roman" w:cs="Times New Roman"/>
          <w:sz w:val="24"/>
          <w:szCs w:val="24"/>
        </w:rPr>
        <w:t>право представляет собой систему, т. е. единое, внутренне согласованное образование, где все нормы взаимозависимы и дополняют друг друга;</w:t>
      </w:r>
    </w:p>
    <w:p w:rsidR="0022161A" w:rsidRPr="008B3BD8" w:rsidRDefault="008B3BD8" w:rsidP="00B74C9A">
      <w:pPr>
        <w:pStyle w:val="a3"/>
        <w:numPr>
          <w:ilvl w:val="0"/>
          <w:numId w:val="4"/>
        </w:numPr>
        <w:spacing w:after="0" w:line="240" w:lineRule="auto"/>
        <w:jc w:val="both"/>
        <w:rPr>
          <w:rFonts w:ascii="Times New Roman" w:hAnsi="Times New Roman" w:cs="Times New Roman"/>
          <w:sz w:val="24"/>
          <w:szCs w:val="24"/>
        </w:rPr>
      </w:pPr>
      <w:r w:rsidRPr="008B3BD8">
        <w:rPr>
          <w:rFonts w:ascii="Times New Roman" w:hAnsi="Times New Roman" w:cs="Times New Roman"/>
          <w:sz w:val="24"/>
          <w:szCs w:val="24"/>
        </w:rPr>
        <w:t>право рассчитано на урегулирование неопределенного количество жизненных случаев, т.е. мы можем говорить о многократности использования правовых норм.</w:t>
      </w:r>
    </w:p>
    <w:p w:rsidR="003B7DF9" w:rsidRDefault="003B7DF9" w:rsidP="00B74C9A">
      <w:pPr>
        <w:spacing w:after="0" w:line="240" w:lineRule="auto"/>
        <w:jc w:val="both"/>
        <w:rPr>
          <w:rFonts w:ascii="Times New Roman" w:hAnsi="Times New Roman" w:cs="Times New Roman"/>
          <w:b/>
          <w:sz w:val="24"/>
          <w:szCs w:val="24"/>
        </w:rPr>
      </w:pPr>
      <w:r w:rsidRPr="003B7DF9">
        <w:rPr>
          <w:rFonts w:ascii="Times New Roman" w:hAnsi="Times New Roman" w:cs="Times New Roman"/>
          <w:b/>
          <w:sz w:val="24"/>
          <w:szCs w:val="24"/>
        </w:rPr>
        <w:t>Принципы права</w:t>
      </w:r>
    </w:p>
    <w:p w:rsidR="003B7DF9" w:rsidRPr="003B7DF9" w:rsidRDefault="003B7DF9" w:rsidP="00B74C9A">
      <w:pPr>
        <w:pStyle w:val="a3"/>
        <w:numPr>
          <w:ilvl w:val="0"/>
          <w:numId w:val="3"/>
        </w:numPr>
        <w:spacing w:after="0" w:line="240" w:lineRule="auto"/>
        <w:ind w:left="567" w:hanging="283"/>
        <w:jc w:val="both"/>
        <w:rPr>
          <w:rFonts w:ascii="Times New Roman" w:hAnsi="Times New Roman" w:cs="Times New Roman"/>
          <w:sz w:val="24"/>
          <w:szCs w:val="24"/>
        </w:rPr>
      </w:pPr>
      <w:r w:rsidRPr="003B7DF9">
        <w:rPr>
          <w:rFonts w:ascii="Times New Roman" w:hAnsi="Times New Roman" w:cs="Times New Roman"/>
          <w:sz w:val="24"/>
          <w:szCs w:val="24"/>
        </w:rPr>
        <w:t>Общеправовые принципы – сюда включаются такие понятия как равенство граждан, ответственность за действия, невмешательство в личные дела, принцип виновности; законность, справедливость, обязательность сторон и т.д.</w:t>
      </w:r>
    </w:p>
    <w:p w:rsidR="003B7DF9" w:rsidRPr="003B7DF9" w:rsidRDefault="003B7DF9" w:rsidP="00B74C9A">
      <w:pPr>
        <w:pStyle w:val="a3"/>
        <w:numPr>
          <w:ilvl w:val="0"/>
          <w:numId w:val="3"/>
        </w:numPr>
        <w:spacing w:after="0" w:line="240" w:lineRule="auto"/>
        <w:ind w:left="567" w:hanging="283"/>
        <w:jc w:val="both"/>
        <w:rPr>
          <w:rFonts w:ascii="Times New Roman" w:hAnsi="Times New Roman" w:cs="Times New Roman"/>
          <w:sz w:val="24"/>
          <w:szCs w:val="24"/>
        </w:rPr>
      </w:pPr>
      <w:r w:rsidRPr="003B7DF9">
        <w:rPr>
          <w:rFonts w:ascii="Times New Roman" w:hAnsi="Times New Roman" w:cs="Times New Roman"/>
          <w:sz w:val="24"/>
          <w:szCs w:val="24"/>
        </w:rPr>
        <w:t>Межотраслевые принципы – сюда относятся принципы гласности судопроизводства, неподкупность и независимость судей.</w:t>
      </w:r>
    </w:p>
    <w:p w:rsidR="003B7DF9" w:rsidRPr="00B74C9A" w:rsidRDefault="003B7DF9" w:rsidP="00B74C9A">
      <w:pPr>
        <w:pStyle w:val="a3"/>
        <w:numPr>
          <w:ilvl w:val="0"/>
          <w:numId w:val="3"/>
        </w:numPr>
        <w:spacing w:after="0" w:line="240" w:lineRule="auto"/>
        <w:ind w:left="567" w:hanging="283"/>
        <w:jc w:val="both"/>
        <w:rPr>
          <w:rFonts w:ascii="Times New Roman" w:hAnsi="Times New Roman" w:cs="Times New Roman"/>
          <w:sz w:val="24"/>
          <w:szCs w:val="24"/>
        </w:rPr>
      </w:pPr>
      <w:r w:rsidRPr="003B7DF9">
        <w:rPr>
          <w:rFonts w:ascii="Times New Roman" w:hAnsi="Times New Roman" w:cs="Times New Roman"/>
          <w:sz w:val="24"/>
          <w:szCs w:val="24"/>
        </w:rPr>
        <w:t>Отраслевые принципы – в сфере семейных отношений – добровольность поступков, право на равенство имущества между партнёрами, равноправие; в трудовом праве – свобода на трудовую деятельность.</w:t>
      </w:r>
    </w:p>
    <w:p w:rsidR="003B7DF9" w:rsidRPr="00B74C9A" w:rsidRDefault="003B7DF9" w:rsidP="00B74C9A">
      <w:pPr>
        <w:spacing w:after="0" w:line="240" w:lineRule="auto"/>
        <w:jc w:val="both"/>
        <w:rPr>
          <w:rFonts w:ascii="Times New Roman" w:hAnsi="Times New Roman" w:cs="Times New Roman"/>
          <w:b/>
          <w:i/>
          <w:sz w:val="26"/>
          <w:szCs w:val="26"/>
        </w:rPr>
      </w:pPr>
      <w:r w:rsidRPr="00B74C9A">
        <w:rPr>
          <w:rFonts w:ascii="Times New Roman" w:hAnsi="Times New Roman" w:cs="Times New Roman"/>
          <w:b/>
          <w:i/>
          <w:sz w:val="26"/>
          <w:szCs w:val="26"/>
        </w:rPr>
        <w:t>11. Функции права, понятие и содержание функции права.</w:t>
      </w:r>
    </w:p>
    <w:p w:rsidR="008B3BD8" w:rsidRDefault="008B3BD8" w:rsidP="00B74C9A">
      <w:pPr>
        <w:spacing w:after="0" w:line="240" w:lineRule="auto"/>
        <w:ind w:firstLine="142"/>
        <w:jc w:val="both"/>
        <w:rPr>
          <w:rFonts w:ascii="Times New Roman" w:hAnsi="Times New Roman" w:cs="Times New Roman"/>
          <w:sz w:val="24"/>
          <w:szCs w:val="24"/>
        </w:rPr>
      </w:pPr>
      <w:r w:rsidRPr="008B3BD8">
        <w:rPr>
          <w:rFonts w:ascii="Times New Roman" w:hAnsi="Times New Roman" w:cs="Times New Roman"/>
          <w:b/>
          <w:sz w:val="24"/>
          <w:szCs w:val="24"/>
        </w:rPr>
        <w:t>Функция права</w:t>
      </w:r>
      <w:r w:rsidRPr="008B3BD8">
        <w:rPr>
          <w:rFonts w:ascii="Times New Roman" w:hAnsi="Times New Roman" w:cs="Times New Roman"/>
          <w:sz w:val="24"/>
          <w:szCs w:val="24"/>
        </w:rPr>
        <w:t xml:space="preserve"> - это реализация его социального назначения. Понятие «функция права» охватывает и правовое регулирование, и правовое воздействие. В функции права проявляются такие свойства права, которые раскрывают ее качество. Функция права опосредована его сущностью, внешним образом проявляется как определенное воздействие на социальные отношения, она характеризуется относительной длительностью или постоянством. Без реализации функций не может решаться ни одна из задач права. Функции направлены на решение задач, стоящих перед правом. Зависимость функции права от его задач проявляется в том, что задачи часто обуславливают само существование функций, определяют их содержание, методы реализации.</w:t>
      </w:r>
    </w:p>
    <w:p w:rsidR="008B3BD8" w:rsidRDefault="008B3BD8" w:rsidP="00B74C9A">
      <w:pPr>
        <w:spacing w:after="0" w:line="240" w:lineRule="auto"/>
        <w:ind w:firstLine="142"/>
        <w:jc w:val="both"/>
        <w:rPr>
          <w:rFonts w:ascii="Times New Roman" w:hAnsi="Times New Roman" w:cs="Times New Roman"/>
          <w:sz w:val="24"/>
          <w:szCs w:val="24"/>
        </w:rPr>
      </w:pPr>
      <w:r w:rsidRPr="008B3BD8">
        <w:rPr>
          <w:rFonts w:ascii="Times New Roman" w:hAnsi="Times New Roman" w:cs="Times New Roman"/>
          <w:b/>
          <w:sz w:val="24"/>
          <w:szCs w:val="24"/>
        </w:rPr>
        <w:t>Под функциями права понимаются</w:t>
      </w:r>
      <w:r w:rsidRPr="008B3BD8">
        <w:rPr>
          <w:rFonts w:ascii="Times New Roman" w:hAnsi="Times New Roman" w:cs="Times New Roman"/>
          <w:sz w:val="24"/>
          <w:szCs w:val="24"/>
        </w:rPr>
        <w:t xml:space="preserve"> основные направления правового воздействия, выражающие роль права в упорядочении общественных отношений.</w:t>
      </w:r>
    </w:p>
    <w:p w:rsidR="008B3BD8" w:rsidRPr="003B7DF9" w:rsidRDefault="008B3BD8" w:rsidP="00B74C9A">
      <w:pPr>
        <w:spacing w:after="0" w:line="240" w:lineRule="auto"/>
        <w:jc w:val="both"/>
        <w:rPr>
          <w:rFonts w:ascii="Times New Roman" w:hAnsi="Times New Roman" w:cs="Times New Roman"/>
          <w:b/>
          <w:sz w:val="24"/>
          <w:szCs w:val="24"/>
        </w:rPr>
      </w:pPr>
      <w:r w:rsidRPr="003B7DF9">
        <w:rPr>
          <w:rFonts w:ascii="Times New Roman" w:hAnsi="Times New Roman" w:cs="Times New Roman"/>
          <w:b/>
          <w:sz w:val="24"/>
          <w:szCs w:val="24"/>
        </w:rPr>
        <w:t>Функции права</w:t>
      </w:r>
    </w:p>
    <w:p w:rsidR="008B3BD8" w:rsidRPr="003B7DF9" w:rsidRDefault="008B3BD8" w:rsidP="00B74C9A">
      <w:pPr>
        <w:pStyle w:val="a3"/>
        <w:numPr>
          <w:ilvl w:val="0"/>
          <w:numId w:val="1"/>
        </w:numPr>
        <w:spacing w:after="0" w:line="240" w:lineRule="auto"/>
        <w:ind w:left="284" w:hanging="142"/>
        <w:jc w:val="both"/>
        <w:rPr>
          <w:rFonts w:ascii="Times New Roman" w:hAnsi="Times New Roman" w:cs="Times New Roman"/>
          <w:b/>
          <w:sz w:val="24"/>
          <w:szCs w:val="24"/>
        </w:rPr>
      </w:pPr>
      <w:r w:rsidRPr="003B7DF9">
        <w:rPr>
          <w:rFonts w:ascii="Times New Roman" w:hAnsi="Times New Roman" w:cs="Times New Roman"/>
          <w:b/>
          <w:sz w:val="24"/>
          <w:szCs w:val="24"/>
        </w:rPr>
        <w:t>Внешние:</w:t>
      </w:r>
    </w:p>
    <w:p w:rsidR="008B3BD8" w:rsidRPr="003B7DF9" w:rsidRDefault="008B3BD8" w:rsidP="00B74C9A">
      <w:pPr>
        <w:pStyle w:val="a3"/>
        <w:numPr>
          <w:ilvl w:val="0"/>
          <w:numId w:val="1"/>
        </w:numPr>
        <w:spacing w:after="0" w:line="240" w:lineRule="auto"/>
        <w:ind w:left="851" w:hanging="284"/>
        <w:jc w:val="both"/>
        <w:rPr>
          <w:rFonts w:ascii="Times New Roman" w:hAnsi="Times New Roman" w:cs="Times New Roman"/>
          <w:sz w:val="24"/>
          <w:szCs w:val="24"/>
        </w:rPr>
      </w:pPr>
      <w:r w:rsidRPr="003B7DF9">
        <w:rPr>
          <w:rFonts w:ascii="Times New Roman" w:hAnsi="Times New Roman" w:cs="Times New Roman"/>
          <w:sz w:val="24"/>
          <w:szCs w:val="24"/>
        </w:rPr>
        <w:t>экономическая (регулирует отношения субъекта к собственности, производственных сил, разделения трудовых мест);</w:t>
      </w:r>
    </w:p>
    <w:p w:rsidR="008B3BD8" w:rsidRPr="003B7DF9" w:rsidRDefault="008B3BD8" w:rsidP="00B74C9A">
      <w:pPr>
        <w:pStyle w:val="a3"/>
        <w:numPr>
          <w:ilvl w:val="0"/>
          <w:numId w:val="1"/>
        </w:numPr>
        <w:spacing w:after="0" w:line="240" w:lineRule="auto"/>
        <w:ind w:left="851" w:hanging="284"/>
        <w:jc w:val="both"/>
        <w:rPr>
          <w:rFonts w:ascii="Times New Roman" w:hAnsi="Times New Roman" w:cs="Times New Roman"/>
          <w:sz w:val="24"/>
          <w:szCs w:val="24"/>
        </w:rPr>
      </w:pPr>
      <w:r w:rsidRPr="003B7DF9">
        <w:rPr>
          <w:rFonts w:ascii="Times New Roman" w:hAnsi="Times New Roman" w:cs="Times New Roman"/>
          <w:sz w:val="24"/>
          <w:szCs w:val="24"/>
        </w:rPr>
        <w:t>политическая (регулирует правила поведения в политической сфере, закрепляет допустимое поведение субъектов политической деятельности);</w:t>
      </w:r>
    </w:p>
    <w:p w:rsidR="008B3BD8" w:rsidRPr="008B3BD8" w:rsidRDefault="008B3BD8" w:rsidP="00B74C9A">
      <w:pPr>
        <w:pStyle w:val="a3"/>
        <w:numPr>
          <w:ilvl w:val="0"/>
          <w:numId w:val="1"/>
        </w:numPr>
        <w:spacing w:after="0" w:line="240" w:lineRule="auto"/>
        <w:ind w:left="851" w:hanging="284"/>
        <w:jc w:val="both"/>
        <w:rPr>
          <w:rFonts w:ascii="Times New Roman" w:hAnsi="Times New Roman" w:cs="Times New Roman"/>
          <w:sz w:val="24"/>
          <w:szCs w:val="24"/>
        </w:rPr>
      </w:pPr>
      <w:r w:rsidRPr="003B7DF9">
        <w:rPr>
          <w:rFonts w:ascii="Times New Roman" w:hAnsi="Times New Roman" w:cs="Times New Roman"/>
          <w:sz w:val="24"/>
          <w:szCs w:val="24"/>
        </w:rPr>
        <w:lastRenderedPageBreak/>
        <w:t>воспитательная (распространение господствующей идеологии, определения рамок допустимых действий).</w:t>
      </w:r>
    </w:p>
    <w:p w:rsidR="008B3BD8" w:rsidRPr="003B7DF9" w:rsidRDefault="008B3BD8" w:rsidP="00B74C9A">
      <w:pPr>
        <w:pStyle w:val="a3"/>
        <w:numPr>
          <w:ilvl w:val="0"/>
          <w:numId w:val="1"/>
        </w:numPr>
        <w:spacing w:after="0" w:line="240" w:lineRule="auto"/>
        <w:ind w:left="284" w:hanging="142"/>
        <w:jc w:val="both"/>
        <w:rPr>
          <w:rFonts w:ascii="Times New Roman" w:hAnsi="Times New Roman" w:cs="Times New Roman"/>
          <w:b/>
          <w:sz w:val="24"/>
          <w:szCs w:val="24"/>
        </w:rPr>
      </w:pPr>
      <w:r w:rsidRPr="003B7DF9">
        <w:rPr>
          <w:rFonts w:ascii="Times New Roman" w:hAnsi="Times New Roman" w:cs="Times New Roman"/>
          <w:b/>
          <w:sz w:val="24"/>
          <w:szCs w:val="24"/>
        </w:rPr>
        <w:t>Внутренние:</w:t>
      </w:r>
    </w:p>
    <w:p w:rsidR="008B3BD8" w:rsidRPr="003B7DF9" w:rsidRDefault="008B3BD8" w:rsidP="00B74C9A">
      <w:pPr>
        <w:pStyle w:val="a3"/>
        <w:numPr>
          <w:ilvl w:val="0"/>
          <w:numId w:val="2"/>
        </w:numPr>
        <w:spacing w:after="0" w:line="240" w:lineRule="auto"/>
        <w:ind w:left="851" w:hanging="284"/>
        <w:jc w:val="both"/>
        <w:rPr>
          <w:rFonts w:ascii="Times New Roman" w:hAnsi="Times New Roman" w:cs="Times New Roman"/>
          <w:sz w:val="24"/>
          <w:szCs w:val="24"/>
        </w:rPr>
      </w:pPr>
      <w:r w:rsidRPr="003B7DF9">
        <w:rPr>
          <w:rFonts w:ascii="Times New Roman" w:hAnsi="Times New Roman" w:cs="Times New Roman"/>
          <w:sz w:val="24"/>
          <w:szCs w:val="24"/>
        </w:rPr>
        <w:t>регулятивная;</w:t>
      </w:r>
    </w:p>
    <w:p w:rsidR="008B3BD8" w:rsidRPr="003B7DF9" w:rsidRDefault="008B3BD8" w:rsidP="00B74C9A">
      <w:pPr>
        <w:pStyle w:val="a3"/>
        <w:numPr>
          <w:ilvl w:val="0"/>
          <w:numId w:val="2"/>
        </w:numPr>
        <w:spacing w:after="0" w:line="240" w:lineRule="auto"/>
        <w:ind w:left="851" w:hanging="284"/>
        <w:jc w:val="both"/>
        <w:rPr>
          <w:rFonts w:ascii="Times New Roman" w:hAnsi="Times New Roman" w:cs="Times New Roman"/>
          <w:sz w:val="24"/>
          <w:szCs w:val="24"/>
        </w:rPr>
      </w:pPr>
      <w:r w:rsidRPr="003B7DF9">
        <w:rPr>
          <w:rFonts w:ascii="Times New Roman" w:hAnsi="Times New Roman" w:cs="Times New Roman"/>
          <w:sz w:val="24"/>
          <w:szCs w:val="24"/>
        </w:rPr>
        <w:t>культурная;</w:t>
      </w:r>
    </w:p>
    <w:p w:rsidR="008B3BD8" w:rsidRPr="003B7DF9" w:rsidRDefault="008B3BD8" w:rsidP="00B74C9A">
      <w:pPr>
        <w:pStyle w:val="a3"/>
        <w:numPr>
          <w:ilvl w:val="0"/>
          <w:numId w:val="2"/>
        </w:numPr>
        <w:spacing w:after="0" w:line="240" w:lineRule="auto"/>
        <w:ind w:left="851" w:hanging="284"/>
        <w:jc w:val="both"/>
        <w:rPr>
          <w:rFonts w:ascii="Times New Roman" w:hAnsi="Times New Roman" w:cs="Times New Roman"/>
          <w:sz w:val="24"/>
          <w:szCs w:val="24"/>
        </w:rPr>
      </w:pPr>
      <w:r w:rsidRPr="003B7DF9">
        <w:rPr>
          <w:rFonts w:ascii="Times New Roman" w:hAnsi="Times New Roman" w:cs="Times New Roman"/>
          <w:sz w:val="24"/>
          <w:szCs w:val="24"/>
        </w:rPr>
        <w:t>историческая;</w:t>
      </w:r>
    </w:p>
    <w:p w:rsidR="008B3BD8" w:rsidRPr="003B7DF9" w:rsidRDefault="008B3BD8" w:rsidP="00B74C9A">
      <w:pPr>
        <w:pStyle w:val="a3"/>
        <w:numPr>
          <w:ilvl w:val="0"/>
          <w:numId w:val="2"/>
        </w:numPr>
        <w:spacing w:after="0" w:line="240" w:lineRule="auto"/>
        <w:ind w:left="851" w:hanging="284"/>
        <w:jc w:val="both"/>
        <w:rPr>
          <w:rFonts w:ascii="Times New Roman" w:hAnsi="Times New Roman" w:cs="Times New Roman"/>
          <w:sz w:val="24"/>
          <w:szCs w:val="24"/>
        </w:rPr>
      </w:pPr>
      <w:r w:rsidRPr="003B7DF9">
        <w:rPr>
          <w:rFonts w:ascii="Times New Roman" w:hAnsi="Times New Roman" w:cs="Times New Roman"/>
          <w:sz w:val="24"/>
          <w:szCs w:val="24"/>
        </w:rPr>
        <w:t>охранительная;</w:t>
      </w:r>
    </w:p>
    <w:p w:rsidR="008B3BD8" w:rsidRPr="003B7DF9" w:rsidRDefault="008B3BD8" w:rsidP="00B74C9A">
      <w:pPr>
        <w:pStyle w:val="a3"/>
        <w:numPr>
          <w:ilvl w:val="0"/>
          <w:numId w:val="2"/>
        </w:numPr>
        <w:spacing w:after="0" w:line="240" w:lineRule="auto"/>
        <w:ind w:left="851" w:hanging="284"/>
        <w:jc w:val="both"/>
        <w:rPr>
          <w:rFonts w:ascii="Times New Roman" w:hAnsi="Times New Roman" w:cs="Times New Roman"/>
          <w:sz w:val="24"/>
          <w:szCs w:val="24"/>
        </w:rPr>
      </w:pPr>
      <w:r w:rsidRPr="003B7DF9">
        <w:rPr>
          <w:rFonts w:ascii="Times New Roman" w:hAnsi="Times New Roman" w:cs="Times New Roman"/>
          <w:sz w:val="24"/>
          <w:szCs w:val="24"/>
        </w:rPr>
        <w:t>социальный контроль;</w:t>
      </w:r>
    </w:p>
    <w:p w:rsidR="008B3BD8" w:rsidRPr="00B74C9A" w:rsidRDefault="008B3BD8" w:rsidP="00B74C9A">
      <w:pPr>
        <w:pStyle w:val="a3"/>
        <w:numPr>
          <w:ilvl w:val="0"/>
          <w:numId w:val="2"/>
        </w:numPr>
        <w:spacing w:after="0" w:line="240" w:lineRule="auto"/>
        <w:ind w:left="851" w:hanging="284"/>
        <w:jc w:val="both"/>
        <w:rPr>
          <w:rFonts w:ascii="Times New Roman" w:hAnsi="Times New Roman" w:cs="Times New Roman"/>
          <w:sz w:val="24"/>
          <w:szCs w:val="24"/>
        </w:rPr>
      </w:pPr>
      <w:r w:rsidRPr="003B7DF9">
        <w:rPr>
          <w:rFonts w:ascii="Times New Roman" w:hAnsi="Times New Roman" w:cs="Times New Roman"/>
          <w:sz w:val="24"/>
          <w:szCs w:val="24"/>
        </w:rPr>
        <w:t>воспитательная.</w:t>
      </w:r>
    </w:p>
    <w:p w:rsidR="008B3BD8" w:rsidRPr="008B3BD8" w:rsidRDefault="008B3BD8" w:rsidP="00B74C9A">
      <w:pPr>
        <w:pStyle w:val="a3"/>
        <w:numPr>
          <w:ilvl w:val="0"/>
          <w:numId w:val="5"/>
        </w:numPr>
        <w:spacing w:after="0" w:line="240" w:lineRule="auto"/>
        <w:ind w:left="426" w:hanging="284"/>
        <w:jc w:val="both"/>
        <w:rPr>
          <w:rFonts w:ascii="Times New Roman" w:hAnsi="Times New Roman" w:cs="Times New Roman"/>
          <w:sz w:val="24"/>
          <w:szCs w:val="24"/>
        </w:rPr>
      </w:pPr>
      <w:r w:rsidRPr="00E02DA2">
        <w:rPr>
          <w:rFonts w:ascii="Times New Roman" w:hAnsi="Times New Roman" w:cs="Times New Roman"/>
          <w:b/>
          <w:sz w:val="24"/>
          <w:szCs w:val="24"/>
        </w:rPr>
        <w:t>Регулятивная функция</w:t>
      </w:r>
      <w:r w:rsidRPr="008B3BD8">
        <w:rPr>
          <w:rFonts w:ascii="Times New Roman" w:hAnsi="Times New Roman" w:cs="Times New Roman"/>
          <w:sz w:val="24"/>
          <w:szCs w:val="24"/>
        </w:rPr>
        <w:t>. Эта функция представляет государственное регулирование позитивного развития общественных отношений. Регулирование осуществляется путем закрепления в нормативных актах прав и свобод, обязанностей, правового статуса, правил оптимального функционирования общественной жизни, развития свобод и активности личности, в также установления правового механизма, призванного обеспечить эффективную реализацию правовых предписаний, развитие и организованность общественной жизни.</w:t>
      </w:r>
    </w:p>
    <w:p w:rsidR="008B3BD8" w:rsidRDefault="008B3BD8" w:rsidP="00B74C9A">
      <w:pPr>
        <w:pStyle w:val="a3"/>
        <w:numPr>
          <w:ilvl w:val="0"/>
          <w:numId w:val="5"/>
        </w:numPr>
        <w:spacing w:after="0" w:line="240" w:lineRule="auto"/>
        <w:ind w:left="426" w:hanging="284"/>
        <w:jc w:val="both"/>
        <w:rPr>
          <w:rFonts w:ascii="Times New Roman" w:hAnsi="Times New Roman" w:cs="Times New Roman"/>
          <w:sz w:val="24"/>
          <w:szCs w:val="24"/>
        </w:rPr>
      </w:pPr>
      <w:r w:rsidRPr="00E02DA2">
        <w:rPr>
          <w:rFonts w:ascii="Times New Roman" w:hAnsi="Times New Roman" w:cs="Times New Roman"/>
          <w:b/>
          <w:sz w:val="24"/>
          <w:szCs w:val="24"/>
        </w:rPr>
        <w:t>Охранительная функция</w:t>
      </w:r>
      <w:r w:rsidRPr="008B3BD8">
        <w:rPr>
          <w:rFonts w:ascii="Times New Roman" w:hAnsi="Times New Roman" w:cs="Times New Roman"/>
          <w:sz w:val="24"/>
          <w:szCs w:val="24"/>
        </w:rPr>
        <w:t>. Она обеспечивает охрану общественных отношений от противоправных посягательств, вытеснение отношений вредных для личности и общества. Эта функция осуществляется путем установления запретов совершать общественно-опасные деяния и применения юридических санкций к виновным в правонарушениях.</w:t>
      </w:r>
    </w:p>
    <w:p w:rsidR="008B3BD8" w:rsidRPr="00B74C9A" w:rsidRDefault="008B3BD8" w:rsidP="00B74C9A">
      <w:pPr>
        <w:pStyle w:val="a3"/>
        <w:numPr>
          <w:ilvl w:val="0"/>
          <w:numId w:val="5"/>
        </w:numPr>
        <w:spacing w:after="0" w:line="240" w:lineRule="auto"/>
        <w:ind w:left="426" w:hanging="284"/>
        <w:jc w:val="both"/>
        <w:rPr>
          <w:rFonts w:ascii="Times New Roman" w:hAnsi="Times New Roman" w:cs="Times New Roman"/>
          <w:sz w:val="24"/>
          <w:szCs w:val="24"/>
        </w:rPr>
      </w:pPr>
      <w:r w:rsidRPr="008B3BD8">
        <w:rPr>
          <w:rFonts w:ascii="Times New Roman" w:hAnsi="Times New Roman" w:cs="Times New Roman"/>
          <w:sz w:val="24"/>
          <w:szCs w:val="24"/>
        </w:rPr>
        <w:t xml:space="preserve">Принято также выделять </w:t>
      </w:r>
      <w:r w:rsidRPr="008B3BD8">
        <w:rPr>
          <w:rFonts w:ascii="Times New Roman" w:hAnsi="Times New Roman" w:cs="Times New Roman"/>
          <w:b/>
          <w:sz w:val="24"/>
          <w:szCs w:val="24"/>
        </w:rPr>
        <w:t>оценочную функцию права</w:t>
      </w:r>
      <w:r w:rsidRPr="008B3BD8">
        <w:rPr>
          <w:rFonts w:ascii="Times New Roman" w:hAnsi="Times New Roman" w:cs="Times New Roman"/>
          <w:sz w:val="24"/>
          <w:szCs w:val="24"/>
        </w:rPr>
        <w:t>, которая, например, проявляется в применении негативной и позитивной юридической ответственности. Главную роль в реализации этой функции права выполняют «охранительные и поощрительные нормы, в которых содержится отрицательная или положительная оценка тех или иных возможных действий. В процессе применения этих норм конкретизируется нормативная оценка поступка, определяется индивидуальная мера юридической ответственности или поощрения».</w:t>
      </w:r>
    </w:p>
    <w:p w:rsidR="003B7DF9" w:rsidRPr="00B74C9A" w:rsidRDefault="003B7DF9" w:rsidP="00B74C9A">
      <w:pPr>
        <w:spacing w:after="0" w:line="240" w:lineRule="auto"/>
        <w:jc w:val="both"/>
        <w:rPr>
          <w:rFonts w:ascii="Times New Roman" w:hAnsi="Times New Roman" w:cs="Times New Roman"/>
          <w:b/>
          <w:i/>
          <w:sz w:val="26"/>
          <w:szCs w:val="26"/>
        </w:rPr>
      </w:pPr>
      <w:r w:rsidRPr="00B74C9A">
        <w:rPr>
          <w:rFonts w:ascii="Times New Roman" w:hAnsi="Times New Roman" w:cs="Times New Roman"/>
          <w:b/>
          <w:i/>
          <w:sz w:val="26"/>
          <w:szCs w:val="26"/>
        </w:rPr>
        <w:t>12. Понятие нормы права, её признаки.</w:t>
      </w:r>
    </w:p>
    <w:p w:rsidR="00B74C9A" w:rsidRPr="00B74C9A" w:rsidRDefault="00B74C9A" w:rsidP="00B74C9A">
      <w:pPr>
        <w:spacing w:after="0" w:line="240" w:lineRule="auto"/>
        <w:ind w:firstLine="142"/>
        <w:jc w:val="both"/>
        <w:rPr>
          <w:rFonts w:ascii="Times New Roman" w:hAnsi="Times New Roman" w:cs="Times New Roman"/>
          <w:sz w:val="24"/>
          <w:szCs w:val="24"/>
        </w:rPr>
      </w:pPr>
      <w:r w:rsidRPr="00B74C9A">
        <w:rPr>
          <w:rFonts w:ascii="Times New Roman" w:hAnsi="Times New Roman" w:cs="Times New Roman"/>
          <w:b/>
          <w:sz w:val="24"/>
          <w:szCs w:val="24"/>
        </w:rPr>
        <w:t>Норма права</w:t>
      </w:r>
      <w:r w:rsidRPr="00B74C9A">
        <w:rPr>
          <w:rFonts w:ascii="Times New Roman" w:hAnsi="Times New Roman" w:cs="Times New Roman"/>
          <w:sz w:val="24"/>
          <w:szCs w:val="24"/>
        </w:rPr>
        <w:t xml:space="preserve"> –общеобязательное формально-определенное правило поведения, установленное и обеспеченное обществом и государством, закрепленное и опубликованное в официальных актах, направленное на регулирование общественных отношений путем определения прав и обязанностей их участников.</w:t>
      </w:r>
    </w:p>
    <w:p w:rsidR="003B7DF9" w:rsidRDefault="00B74C9A" w:rsidP="00B74C9A">
      <w:pPr>
        <w:spacing w:after="0" w:line="240" w:lineRule="auto"/>
        <w:ind w:firstLine="142"/>
        <w:jc w:val="both"/>
        <w:rPr>
          <w:rFonts w:ascii="Times New Roman" w:hAnsi="Times New Roman" w:cs="Times New Roman"/>
          <w:sz w:val="24"/>
          <w:szCs w:val="24"/>
        </w:rPr>
      </w:pPr>
      <w:r w:rsidRPr="00B74C9A">
        <w:rPr>
          <w:rFonts w:ascii="Times New Roman" w:hAnsi="Times New Roman" w:cs="Times New Roman"/>
          <w:b/>
          <w:sz w:val="24"/>
          <w:szCs w:val="24"/>
        </w:rPr>
        <w:t>Норма права</w:t>
      </w:r>
      <w:r w:rsidRPr="00B74C9A">
        <w:rPr>
          <w:rFonts w:ascii="Times New Roman" w:hAnsi="Times New Roman" w:cs="Times New Roman"/>
          <w:sz w:val="24"/>
          <w:szCs w:val="24"/>
        </w:rPr>
        <w:t xml:space="preserve"> – общеобязательное правило поведения, исходящее от государства, закрепленное в определенной форме, регулирующее общественные отношения и обеспеченное к выполнению мерами государственного принуждения.</w:t>
      </w:r>
    </w:p>
    <w:p w:rsidR="00B74C9A" w:rsidRPr="00B74C9A" w:rsidRDefault="00B74C9A" w:rsidP="00B74C9A">
      <w:pPr>
        <w:spacing w:after="0" w:line="240" w:lineRule="auto"/>
        <w:ind w:firstLine="142"/>
        <w:jc w:val="both"/>
        <w:rPr>
          <w:rFonts w:ascii="Times New Roman" w:hAnsi="Times New Roman" w:cs="Times New Roman"/>
          <w:b/>
          <w:sz w:val="24"/>
          <w:szCs w:val="24"/>
        </w:rPr>
      </w:pPr>
      <w:r w:rsidRPr="00B74C9A">
        <w:rPr>
          <w:rFonts w:ascii="Times New Roman" w:hAnsi="Times New Roman" w:cs="Times New Roman"/>
          <w:b/>
          <w:sz w:val="24"/>
          <w:szCs w:val="24"/>
        </w:rPr>
        <w:t>Признаки:</w:t>
      </w:r>
    </w:p>
    <w:p w:rsidR="00B74C9A" w:rsidRPr="00B74C9A" w:rsidRDefault="00B74C9A" w:rsidP="00B74C9A">
      <w:pPr>
        <w:pStyle w:val="a3"/>
        <w:numPr>
          <w:ilvl w:val="0"/>
          <w:numId w:val="6"/>
        </w:numPr>
        <w:spacing w:after="0" w:line="240" w:lineRule="auto"/>
        <w:ind w:left="709"/>
        <w:jc w:val="both"/>
        <w:rPr>
          <w:rFonts w:ascii="Times New Roman" w:hAnsi="Times New Roman" w:cs="Times New Roman"/>
          <w:sz w:val="24"/>
          <w:szCs w:val="24"/>
        </w:rPr>
      </w:pPr>
      <w:r w:rsidRPr="00B74C9A">
        <w:rPr>
          <w:rFonts w:ascii="Times New Roman" w:hAnsi="Times New Roman" w:cs="Times New Roman"/>
          <w:sz w:val="24"/>
          <w:szCs w:val="24"/>
        </w:rPr>
        <w:t xml:space="preserve">Общеобязательность. Государство адресует норму права не конкретным индивидам, а всем субъектам - физическим и юридическим </w:t>
      </w:r>
      <w:r w:rsidRPr="00B74C9A">
        <w:rPr>
          <w:rFonts w:ascii="Times New Roman" w:hAnsi="Times New Roman" w:cs="Times New Roman"/>
          <w:sz w:val="24"/>
          <w:szCs w:val="24"/>
        </w:rPr>
        <w:t>лицам;</w:t>
      </w:r>
    </w:p>
    <w:p w:rsidR="00B74C9A" w:rsidRPr="00B74C9A" w:rsidRDefault="00B74C9A" w:rsidP="00B74C9A">
      <w:pPr>
        <w:pStyle w:val="a3"/>
        <w:numPr>
          <w:ilvl w:val="0"/>
          <w:numId w:val="6"/>
        </w:numPr>
        <w:spacing w:after="0" w:line="240" w:lineRule="auto"/>
        <w:ind w:left="709"/>
        <w:jc w:val="both"/>
        <w:rPr>
          <w:rFonts w:ascii="Times New Roman" w:hAnsi="Times New Roman" w:cs="Times New Roman"/>
          <w:sz w:val="24"/>
          <w:szCs w:val="24"/>
        </w:rPr>
      </w:pPr>
      <w:r w:rsidRPr="00B74C9A">
        <w:rPr>
          <w:rFonts w:ascii="Times New Roman" w:hAnsi="Times New Roman" w:cs="Times New Roman"/>
          <w:sz w:val="24"/>
          <w:szCs w:val="24"/>
        </w:rPr>
        <w:t>Формальная определенность. Выражается в письменной форме в официальных документах, с помощью чего она призвана четко и строго определять рамки деяний субъектов;</w:t>
      </w:r>
    </w:p>
    <w:p w:rsidR="00B74C9A" w:rsidRPr="00B74C9A" w:rsidRDefault="00B74C9A" w:rsidP="00B74C9A">
      <w:pPr>
        <w:pStyle w:val="a3"/>
        <w:numPr>
          <w:ilvl w:val="0"/>
          <w:numId w:val="6"/>
        </w:numPr>
        <w:spacing w:after="0" w:line="240" w:lineRule="auto"/>
        <w:ind w:left="709"/>
        <w:jc w:val="both"/>
        <w:rPr>
          <w:rFonts w:ascii="Times New Roman" w:hAnsi="Times New Roman" w:cs="Times New Roman"/>
          <w:sz w:val="24"/>
          <w:szCs w:val="24"/>
        </w:rPr>
      </w:pPr>
      <w:r w:rsidRPr="00B74C9A">
        <w:rPr>
          <w:rFonts w:ascii="Times New Roman" w:hAnsi="Times New Roman" w:cs="Times New Roman"/>
          <w:sz w:val="24"/>
          <w:szCs w:val="24"/>
        </w:rPr>
        <w:t>Связь с государством. Устанавливается государственными органами либо общественными организациями и обеспечивается мерами государственного воздействия - принуждением, наказанием, стимулированием;</w:t>
      </w:r>
    </w:p>
    <w:p w:rsidR="00B74C9A" w:rsidRPr="00B74C9A" w:rsidRDefault="00B74C9A" w:rsidP="00B74C9A">
      <w:pPr>
        <w:pStyle w:val="a3"/>
        <w:numPr>
          <w:ilvl w:val="0"/>
          <w:numId w:val="6"/>
        </w:numPr>
        <w:spacing w:after="0" w:line="240" w:lineRule="auto"/>
        <w:ind w:left="709"/>
        <w:jc w:val="both"/>
        <w:rPr>
          <w:rFonts w:ascii="Times New Roman" w:hAnsi="Times New Roman" w:cs="Times New Roman"/>
          <w:sz w:val="24"/>
          <w:szCs w:val="24"/>
        </w:rPr>
      </w:pPr>
      <w:r w:rsidRPr="00B74C9A">
        <w:rPr>
          <w:rFonts w:ascii="Times New Roman" w:hAnsi="Times New Roman" w:cs="Times New Roman"/>
          <w:sz w:val="24"/>
          <w:szCs w:val="24"/>
        </w:rPr>
        <w:t>Представительно-обязывающий характер. Представляет собой властное предписание государства относительно возможного и должного поведения людей;</w:t>
      </w:r>
    </w:p>
    <w:p w:rsidR="00B74C9A" w:rsidRPr="00B74C9A" w:rsidRDefault="00B74C9A" w:rsidP="00B74C9A">
      <w:pPr>
        <w:pStyle w:val="a3"/>
        <w:numPr>
          <w:ilvl w:val="0"/>
          <w:numId w:val="6"/>
        </w:numPr>
        <w:spacing w:after="0" w:line="240" w:lineRule="auto"/>
        <w:ind w:left="709"/>
        <w:jc w:val="both"/>
        <w:rPr>
          <w:rFonts w:ascii="Times New Roman" w:hAnsi="Times New Roman" w:cs="Times New Roman"/>
          <w:sz w:val="24"/>
          <w:szCs w:val="24"/>
        </w:rPr>
      </w:pPr>
      <w:proofErr w:type="spellStart"/>
      <w:r w:rsidRPr="00B74C9A">
        <w:rPr>
          <w:rFonts w:ascii="Times New Roman" w:hAnsi="Times New Roman" w:cs="Times New Roman"/>
          <w:sz w:val="24"/>
          <w:szCs w:val="24"/>
        </w:rPr>
        <w:t>Микросистемность</w:t>
      </w:r>
      <w:proofErr w:type="spellEnd"/>
      <w:r w:rsidRPr="00B74C9A">
        <w:rPr>
          <w:rFonts w:ascii="Times New Roman" w:hAnsi="Times New Roman" w:cs="Times New Roman"/>
          <w:sz w:val="24"/>
          <w:szCs w:val="24"/>
        </w:rPr>
        <w:t>.</w:t>
      </w:r>
      <w:r w:rsidR="00092BD5">
        <w:rPr>
          <w:rFonts w:ascii="Times New Roman" w:hAnsi="Times New Roman" w:cs="Times New Roman"/>
          <w:sz w:val="24"/>
          <w:szCs w:val="24"/>
        </w:rPr>
        <w:t xml:space="preserve"> </w:t>
      </w:r>
      <w:bookmarkStart w:id="0" w:name="_GoBack"/>
      <w:bookmarkEnd w:id="0"/>
      <w:r w:rsidRPr="00B74C9A">
        <w:rPr>
          <w:rFonts w:ascii="Times New Roman" w:hAnsi="Times New Roman" w:cs="Times New Roman"/>
          <w:sz w:val="24"/>
          <w:szCs w:val="24"/>
        </w:rPr>
        <w:t xml:space="preserve">Правовая норма выступает в виде специфической микросистемы, состоящей из таких взаимосвязанных, </w:t>
      </w:r>
      <w:proofErr w:type="spellStart"/>
      <w:r w:rsidRPr="00B74C9A">
        <w:rPr>
          <w:rFonts w:ascii="Times New Roman" w:hAnsi="Times New Roman" w:cs="Times New Roman"/>
          <w:sz w:val="24"/>
          <w:szCs w:val="24"/>
        </w:rPr>
        <w:t>взаимоупорядоченных</w:t>
      </w:r>
      <w:proofErr w:type="spellEnd"/>
      <w:r w:rsidRPr="00B74C9A">
        <w:rPr>
          <w:rFonts w:ascii="Times New Roman" w:hAnsi="Times New Roman" w:cs="Times New Roman"/>
          <w:sz w:val="24"/>
          <w:szCs w:val="24"/>
        </w:rPr>
        <w:t xml:space="preserve"> элементов, как гипотеза, диспозиция и санкция.</w:t>
      </w:r>
    </w:p>
    <w:sectPr w:rsidR="00B74C9A" w:rsidRPr="00B74C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7DEC"/>
    <w:multiLevelType w:val="hybridMultilevel"/>
    <w:tmpl w:val="56E614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0A71FB"/>
    <w:multiLevelType w:val="hybridMultilevel"/>
    <w:tmpl w:val="06FE8F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471D1C"/>
    <w:multiLevelType w:val="hybridMultilevel"/>
    <w:tmpl w:val="C8A8522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 w15:restartNumberingAfterBreak="0">
    <w:nsid w:val="38AD7576"/>
    <w:multiLevelType w:val="hybridMultilevel"/>
    <w:tmpl w:val="140ECE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4D138B"/>
    <w:multiLevelType w:val="hybridMultilevel"/>
    <w:tmpl w:val="6678714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628D7762"/>
    <w:multiLevelType w:val="hybridMultilevel"/>
    <w:tmpl w:val="995621E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25"/>
    <w:rsid w:val="00092BD5"/>
    <w:rsid w:val="00107EA7"/>
    <w:rsid w:val="0022161A"/>
    <w:rsid w:val="003B7DF9"/>
    <w:rsid w:val="006B3E25"/>
    <w:rsid w:val="008B3BD8"/>
    <w:rsid w:val="00B74C9A"/>
    <w:rsid w:val="00E02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6545"/>
  <w15:chartTrackingRefBased/>
  <w15:docId w15:val="{09C8E233-4F44-4755-BF27-E28D0328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917</Words>
  <Characters>5227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Дом</cp:lastModifiedBy>
  <cp:revision>5</cp:revision>
  <dcterms:created xsi:type="dcterms:W3CDTF">2022-12-28T18:23:00Z</dcterms:created>
  <dcterms:modified xsi:type="dcterms:W3CDTF">2022-12-28T18:55:00Z</dcterms:modified>
</cp:coreProperties>
</file>