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2C0" w:rsidRDefault="00BC72C0" w:rsidP="00BC72C0">
      <w:pPr>
        <w:pStyle w:val="a4"/>
        <w:jc w:val="center"/>
        <w:rPr>
          <w:rFonts w:ascii="Times New Roman" w:eastAsia="Times New Roman" w:hAnsi="Times New Roman" w:cs="Times New Roman"/>
          <w:sz w:val="26"/>
          <w:szCs w:val="26"/>
        </w:rPr>
      </w:pPr>
      <w:r w:rsidRPr="2264B413">
        <w:rPr>
          <w:rFonts w:ascii="Times New Roman" w:eastAsia="Times New Roman" w:hAnsi="Times New Roman" w:cs="Times New Roman"/>
          <w:sz w:val="26"/>
          <w:szCs w:val="26"/>
        </w:rPr>
        <w:t>МИНИСТЕРСТВО ОБРАЗОВАНИЯ И НАУКИ РОССИЙСКОЙ ФЕДЕРАЦИИ</w:t>
      </w:r>
    </w:p>
    <w:p w:rsidR="00BC72C0" w:rsidRDefault="00BC72C0" w:rsidP="00BC72C0">
      <w:pPr>
        <w:pStyle w:val="a4"/>
        <w:jc w:val="center"/>
        <w:rPr>
          <w:rFonts w:ascii="Times New Roman" w:eastAsia="Times New Roman" w:hAnsi="Times New Roman" w:cs="Times New Roman"/>
          <w:sz w:val="26"/>
          <w:szCs w:val="26"/>
        </w:rPr>
      </w:pPr>
      <w:r w:rsidRPr="2264B413">
        <w:rPr>
          <w:rFonts w:ascii="Times New Roman" w:eastAsia="Times New Roman" w:hAnsi="Times New Roman" w:cs="Times New Roman"/>
          <w:sz w:val="26"/>
          <w:szCs w:val="26"/>
        </w:rPr>
        <w:t>ФЕДЕРАЛЬНОЕ ГОСУДАРСТВЕННОЕ БЮДЖЕТНОЕ ОБРАЗОВАТЕЛЬНОЕ УЧРЕЖДЕНИЕ ВЫСШЕГО ОБРАЗОВАНИЯ</w:t>
      </w:r>
    </w:p>
    <w:p w:rsidR="00BC72C0" w:rsidRDefault="00BC72C0" w:rsidP="00BC72C0">
      <w:pPr>
        <w:pStyle w:val="a4"/>
        <w:jc w:val="center"/>
        <w:rPr>
          <w:rFonts w:ascii="Times New Roman" w:eastAsia="Times New Roman" w:hAnsi="Times New Roman" w:cs="Times New Roman"/>
          <w:sz w:val="26"/>
          <w:szCs w:val="26"/>
        </w:rPr>
      </w:pPr>
    </w:p>
    <w:p w:rsidR="00BC72C0" w:rsidRDefault="00BC72C0" w:rsidP="00BC72C0">
      <w:pPr>
        <w:pStyle w:val="a4"/>
        <w:jc w:val="center"/>
        <w:rPr>
          <w:rFonts w:ascii="Times New Roman" w:eastAsia="Times New Roman" w:hAnsi="Times New Roman" w:cs="Times New Roman"/>
          <w:sz w:val="26"/>
          <w:szCs w:val="26"/>
        </w:rPr>
      </w:pPr>
    </w:p>
    <w:p w:rsidR="00BC72C0" w:rsidRDefault="00BC72C0" w:rsidP="00BC72C0">
      <w:pPr>
        <w:pStyle w:val="a4"/>
        <w:jc w:val="center"/>
        <w:rPr>
          <w:rFonts w:ascii="Times New Roman" w:eastAsia="Times New Roman" w:hAnsi="Times New Roman" w:cs="Times New Roman"/>
          <w:sz w:val="26"/>
          <w:szCs w:val="26"/>
        </w:rPr>
      </w:pPr>
    </w:p>
    <w:p w:rsidR="00BC72C0" w:rsidRDefault="00BC72C0" w:rsidP="00BC72C0">
      <w:pPr>
        <w:pStyle w:val="a4"/>
        <w:jc w:val="center"/>
        <w:rPr>
          <w:rFonts w:ascii="Times New Roman" w:eastAsia="Times New Roman" w:hAnsi="Times New Roman" w:cs="Times New Roman"/>
          <w:sz w:val="26"/>
          <w:szCs w:val="26"/>
        </w:rPr>
      </w:pPr>
      <w:r w:rsidRPr="2264B413">
        <w:rPr>
          <w:rFonts w:ascii="Times New Roman" w:eastAsia="Times New Roman" w:hAnsi="Times New Roman" w:cs="Times New Roman"/>
          <w:sz w:val="26"/>
          <w:szCs w:val="26"/>
        </w:rPr>
        <w:t>«ЛИПЕЦКИЙ ГОСУДАРСТВЕННЫЙ ТЕХНИЧЕСКИЙ УНИВЕРСИТЕТ»</w:t>
      </w:r>
    </w:p>
    <w:p w:rsidR="00BC72C0" w:rsidRDefault="00BC72C0" w:rsidP="00BC72C0">
      <w:pPr>
        <w:pStyle w:val="a4"/>
        <w:jc w:val="center"/>
        <w:rPr>
          <w:rFonts w:ascii="Times New Roman" w:eastAsia="Times New Roman" w:hAnsi="Times New Roman" w:cs="Times New Roman"/>
          <w:sz w:val="26"/>
          <w:szCs w:val="26"/>
        </w:rPr>
      </w:pPr>
    </w:p>
    <w:p w:rsidR="00BC72C0" w:rsidRDefault="00BC72C0" w:rsidP="00BC72C0">
      <w:pPr>
        <w:rPr>
          <w:rFonts w:ascii="Times New Roman" w:eastAsia="Times New Roman" w:hAnsi="Times New Roman" w:cs="Times New Roman"/>
          <w:color w:val="000000" w:themeColor="text1"/>
        </w:rPr>
      </w:pPr>
    </w:p>
    <w:p w:rsidR="00BC72C0" w:rsidRDefault="00BC72C0" w:rsidP="00BC72C0">
      <w:pPr>
        <w:jc w:val="center"/>
        <w:rPr>
          <w:rFonts w:ascii="Times New Roman" w:eastAsia="Times New Roman" w:hAnsi="Times New Roman" w:cs="Times New Roman"/>
          <w:color w:val="000000" w:themeColor="text1"/>
          <w:sz w:val="28"/>
          <w:szCs w:val="28"/>
        </w:rPr>
      </w:pPr>
      <w:r w:rsidRPr="2264B413">
        <w:rPr>
          <w:rFonts w:ascii="Times New Roman" w:eastAsia="Times New Roman" w:hAnsi="Times New Roman" w:cs="Times New Roman"/>
          <w:color w:val="000000" w:themeColor="text1"/>
          <w:sz w:val="28"/>
          <w:szCs w:val="28"/>
        </w:rPr>
        <w:t>Кафедра автоматизированных систем управления</w:t>
      </w:r>
    </w:p>
    <w:p w:rsidR="00BC72C0" w:rsidRDefault="00BC72C0" w:rsidP="00BC72C0">
      <w:pPr>
        <w:jc w:val="center"/>
        <w:rPr>
          <w:rFonts w:ascii="Times New Roman" w:eastAsia="Times New Roman" w:hAnsi="Times New Roman" w:cs="Times New Roman"/>
          <w:color w:val="000000" w:themeColor="text1"/>
          <w:sz w:val="28"/>
          <w:szCs w:val="28"/>
        </w:rPr>
      </w:pPr>
    </w:p>
    <w:p w:rsidR="00BC72C0" w:rsidRDefault="00BC72C0" w:rsidP="00BC72C0">
      <w:pPr>
        <w:jc w:val="center"/>
        <w:rPr>
          <w:rFonts w:ascii="Times New Roman" w:eastAsia="Times New Roman" w:hAnsi="Times New Roman" w:cs="Times New Roman"/>
          <w:color w:val="000000" w:themeColor="text1"/>
          <w:sz w:val="28"/>
          <w:szCs w:val="28"/>
        </w:rPr>
      </w:pPr>
    </w:p>
    <w:p w:rsidR="00BC72C0" w:rsidRDefault="00BC72C0" w:rsidP="00BC72C0">
      <w:pPr>
        <w:jc w:val="center"/>
        <w:rPr>
          <w:rFonts w:ascii="Times New Roman" w:eastAsia="Times New Roman" w:hAnsi="Times New Roman" w:cs="Times New Roman"/>
          <w:color w:val="000000" w:themeColor="text1"/>
          <w:sz w:val="28"/>
          <w:szCs w:val="28"/>
        </w:rPr>
      </w:pPr>
    </w:p>
    <w:p w:rsidR="00BC72C0" w:rsidRDefault="00BC72C0" w:rsidP="00BC72C0">
      <w:pPr>
        <w:jc w:val="center"/>
        <w:rPr>
          <w:rFonts w:ascii="Times New Roman" w:eastAsia="Times New Roman" w:hAnsi="Times New Roman" w:cs="Times New Roman"/>
          <w:color w:val="000000" w:themeColor="text1"/>
          <w:sz w:val="28"/>
          <w:szCs w:val="28"/>
        </w:rPr>
      </w:pPr>
      <w:r w:rsidRPr="1A52DF7E">
        <w:rPr>
          <w:rFonts w:ascii="Times New Roman" w:eastAsia="Times New Roman" w:hAnsi="Times New Roman" w:cs="Times New Roman"/>
          <w:color w:val="000000" w:themeColor="text1"/>
          <w:sz w:val="28"/>
          <w:szCs w:val="28"/>
        </w:rPr>
        <w:t>Отчет по лабораторной работе №</w:t>
      </w:r>
      <w:r>
        <w:rPr>
          <w:rFonts w:ascii="Times New Roman" w:eastAsia="Times New Roman" w:hAnsi="Times New Roman" w:cs="Times New Roman"/>
          <w:color w:val="000000" w:themeColor="text1"/>
          <w:sz w:val="28"/>
          <w:szCs w:val="28"/>
        </w:rPr>
        <w:t>3</w:t>
      </w:r>
      <w:r w:rsidRPr="1A52DF7E">
        <w:rPr>
          <w:rFonts w:ascii="Times New Roman" w:eastAsia="Times New Roman" w:hAnsi="Times New Roman" w:cs="Times New Roman"/>
          <w:color w:val="000000" w:themeColor="text1"/>
          <w:sz w:val="28"/>
          <w:szCs w:val="28"/>
        </w:rPr>
        <w:t>.</w:t>
      </w:r>
    </w:p>
    <w:p w:rsidR="00BC72C0" w:rsidRPr="00B54FD0" w:rsidRDefault="00BC72C0" w:rsidP="00BC72C0">
      <w:pPr>
        <w:pStyle w:val="10"/>
        <w:jc w:val="center"/>
        <w:rPr>
          <w:rFonts w:cs="Times New Roman"/>
        </w:rPr>
      </w:pPr>
      <w:r>
        <w:rPr>
          <w:rFonts w:cs="Times New Roman"/>
        </w:rPr>
        <w:t>По ОБЪЕКТО-ОРИЕНТИРОВАННОМУ ПРОГРАММИРОВАНИЮ</w:t>
      </w:r>
    </w:p>
    <w:p w:rsidR="00BC72C0" w:rsidRDefault="00BC72C0" w:rsidP="00BC72C0">
      <w:pPr>
        <w:pStyle w:val="10"/>
        <w:jc w:val="center"/>
        <w:rPr>
          <w:rFonts w:eastAsia="Calibri"/>
          <w:color w:val="000000" w:themeColor="text1"/>
          <w:szCs w:val="28"/>
        </w:rPr>
      </w:pPr>
      <w:r w:rsidRPr="1A52DF7E">
        <w:rPr>
          <w:rFonts w:eastAsia="Times New Roman" w:cs="Times New Roman"/>
          <w:color w:val="000000" w:themeColor="text1"/>
        </w:rPr>
        <w:t>«</w:t>
      </w:r>
      <w:r>
        <w:rPr>
          <w:rFonts w:eastAsia="Times New Roman" w:cs="Times New Roman"/>
          <w:color w:val="000000" w:themeColor="text1"/>
        </w:rPr>
        <w:t>Наследование и полиморфизм</w:t>
      </w:r>
      <w:r w:rsidRPr="1A52DF7E">
        <w:rPr>
          <w:rFonts w:eastAsia="Times New Roman" w:cs="Times New Roman"/>
          <w:color w:val="000000" w:themeColor="text1"/>
        </w:rPr>
        <w:t>»</w:t>
      </w:r>
    </w:p>
    <w:p w:rsidR="00BC72C0" w:rsidRDefault="00BC72C0" w:rsidP="00BC72C0">
      <w:pPr>
        <w:rPr>
          <w:rFonts w:ascii="Times New Roman" w:eastAsia="Times New Roman" w:hAnsi="Times New Roman" w:cs="Times New Roman"/>
          <w:color w:val="000000" w:themeColor="text1"/>
        </w:rPr>
      </w:pPr>
    </w:p>
    <w:p w:rsidR="00BC72C0" w:rsidRDefault="00BC72C0" w:rsidP="00BC72C0">
      <w:pPr>
        <w:rPr>
          <w:rFonts w:ascii="Times New Roman" w:eastAsia="Times New Roman" w:hAnsi="Times New Roman" w:cs="Times New Roman"/>
          <w:color w:val="000000" w:themeColor="text1"/>
        </w:rPr>
      </w:pPr>
    </w:p>
    <w:p w:rsidR="00BC72C0" w:rsidRDefault="00BC72C0" w:rsidP="00BC72C0">
      <w:pPr>
        <w:rPr>
          <w:rFonts w:ascii="Times New Roman" w:eastAsia="Times New Roman" w:hAnsi="Times New Roman" w:cs="Times New Roman"/>
          <w:color w:val="000000" w:themeColor="text1"/>
        </w:rPr>
      </w:pPr>
    </w:p>
    <w:p w:rsidR="00BC72C0" w:rsidRDefault="00BC72C0" w:rsidP="00BC72C0">
      <w:pPr>
        <w:rPr>
          <w:rFonts w:ascii="Times New Roman" w:eastAsia="Times New Roman" w:hAnsi="Times New Roman" w:cs="Times New Roman"/>
          <w:color w:val="000000" w:themeColor="text1"/>
        </w:rPr>
      </w:pPr>
    </w:p>
    <w:p w:rsidR="00BC72C0" w:rsidRDefault="00BC72C0" w:rsidP="00BC72C0">
      <w:pPr>
        <w:rPr>
          <w:rFonts w:ascii="Times New Roman" w:eastAsia="Times New Roman" w:hAnsi="Times New Roman" w:cs="Times New Roman"/>
          <w:color w:val="000000" w:themeColor="text1"/>
        </w:rPr>
      </w:pPr>
    </w:p>
    <w:p w:rsidR="00BC72C0" w:rsidRDefault="00BC72C0" w:rsidP="00BC72C0">
      <w:pPr>
        <w:rPr>
          <w:rFonts w:ascii="Times New Roman" w:eastAsia="Times New Roman" w:hAnsi="Times New Roman" w:cs="Times New Roman"/>
          <w:color w:val="000000" w:themeColor="text1"/>
          <w:sz w:val="28"/>
          <w:szCs w:val="28"/>
        </w:rPr>
      </w:pPr>
      <w:r w:rsidRPr="2264B413">
        <w:rPr>
          <w:rFonts w:ascii="Times New Roman" w:eastAsia="Times New Roman" w:hAnsi="Times New Roman" w:cs="Times New Roman"/>
          <w:color w:val="000000" w:themeColor="text1"/>
          <w:sz w:val="28"/>
          <w:szCs w:val="28"/>
        </w:rPr>
        <w:t>Выполнил</w:t>
      </w:r>
      <w:r>
        <w:rPr>
          <w:rFonts w:ascii="Times New Roman" w:eastAsia="Times New Roman" w:hAnsi="Times New Roman" w:cs="Times New Roman"/>
          <w:color w:val="000000" w:themeColor="text1"/>
          <w:sz w:val="28"/>
          <w:szCs w:val="28"/>
        </w:rPr>
        <w:t>а</w:t>
      </w:r>
      <w:r w:rsidRPr="2264B413">
        <w:rPr>
          <w:rFonts w:ascii="Times New Roman" w:eastAsia="Times New Roman" w:hAnsi="Times New Roman" w:cs="Times New Roman"/>
          <w:color w:val="000000" w:themeColor="text1"/>
          <w:sz w:val="28"/>
          <w:szCs w:val="28"/>
        </w:rPr>
        <w:t>:</w:t>
      </w:r>
    </w:p>
    <w:p w:rsidR="00BC72C0" w:rsidRDefault="00BC72C0" w:rsidP="00BC72C0">
      <w:pPr>
        <w:rPr>
          <w:rFonts w:ascii="Times New Roman" w:eastAsia="Times New Roman" w:hAnsi="Times New Roman" w:cs="Times New Roman"/>
          <w:color w:val="000000" w:themeColor="text1"/>
          <w:sz w:val="28"/>
          <w:szCs w:val="28"/>
        </w:rPr>
      </w:pPr>
      <w:r w:rsidRPr="5D25D7C4">
        <w:rPr>
          <w:rFonts w:ascii="Times New Roman" w:eastAsia="Times New Roman" w:hAnsi="Times New Roman" w:cs="Times New Roman"/>
          <w:color w:val="000000" w:themeColor="text1"/>
          <w:sz w:val="28"/>
          <w:szCs w:val="28"/>
        </w:rPr>
        <w:t>студент</w:t>
      </w:r>
      <w:r>
        <w:rPr>
          <w:rFonts w:ascii="Times New Roman" w:eastAsia="Times New Roman" w:hAnsi="Times New Roman" w:cs="Times New Roman"/>
          <w:color w:val="000000" w:themeColor="text1"/>
          <w:sz w:val="28"/>
          <w:szCs w:val="28"/>
        </w:rPr>
        <w:t>ка</w:t>
      </w:r>
      <w:r w:rsidR="00292527">
        <w:rPr>
          <w:rFonts w:ascii="Times New Roman" w:eastAsia="Times New Roman" w:hAnsi="Times New Roman" w:cs="Times New Roman"/>
          <w:color w:val="000000" w:themeColor="text1"/>
          <w:sz w:val="28"/>
          <w:szCs w:val="28"/>
        </w:rPr>
        <w:t xml:space="preserve"> гр. ПМ-2</w:t>
      </w:r>
      <w:r w:rsidR="00292527" w:rsidRPr="00292527">
        <w:rPr>
          <w:rFonts w:ascii="Times New Roman" w:eastAsia="Times New Roman" w:hAnsi="Times New Roman" w:cs="Times New Roman"/>
          <w:color w:val="000000" w:themeColor="text1"/>
          <w:sz w:val="28"/>
          <w:szCs w:val="28"/>
        </w:rPr>
        <w:t>1</w:t>
      </w:r>
      <w:r w:rsidRPr="5D25D7C4">
        <w:rPr>
          <w:rFonts w:ascii="Times New Roman" w:eastAsia="Times New Roman" w:hAnsi="Times New Roman" w:cs="Times New Roman"/>
          <w:color w:val="000000" w:themeColor="text1"/>
          <w:sz w:val="28"/>
          <w:szCs w:val="28"/>
        </w:rPr>
        <w:t xml:space="preserve">-2 _____________________________    </w:t>
      </w:r>
      <w:r>
        <w:rPr>
          <w:rFonts w:ascii="Times New Roman" w:eastAsia="Times New Roman" w:hAnsi="Times New Roman" w:cs="Times New Roman"/>
          <w:color w:val="000000" w:themeColor="text1"/>
          <w:sz w:val="28"/>
          <w:szCs w:val="28"/>
        </w:rPr>
        <w:t>Бутусова В.М.</w:t>
      </w:r>
    </w:p>
    <w:p w:rsidR="00BC72C0" w:rsidRDefault="00BC72C0" w:rsidP="00BC72C0">
      <w:pPr>
        <w:rPr>
          <w:rFonts w:ascii="Times New Roman" w:eastAsia="Times New Roman" w:hAnsi="Times New Roman" w:cs="Times New Roman"/>
          <w:color w:val="000000" w:themeColor="text1"/>
          <w:sz w:val="28"/>
          <w:szCs w:val="28"/>
        </w:rPr>
      </w:pPr>
    </w:p>
    <w:p w:rsidR="00BC72C0" w:rsidRDefault="00BC72C0" w:rsidP="00BC72C0">
      <w:pPr>
        <w:rPr>
          <w:rFonts w:ascii="Times New Roman" w:eastAsia="Times New Roman" w:hAnsi="Times New Roman" w:cs="Times New Roman"/>
          <w:color w:val="000000" w:themeColor="text1"/>
          <w:sz w:val="28"/>
          <w:szCs w:val="28"/>
        </w:rPr>
      </w:pPr>
    </w:p>
    <w:p w:rsidR="00BC72C0" w:rsidRDefault="00BC72C0" w:rsidP="00BC72C0">
      <w:pPr>
        <w:rPr>
          <w:rFonts w:ascii="Times New Roman" w:eastAsia="Times New Roman" w:hAnsi="Times New Roman" w:cs="Times New Roman"/>
          <w:color w:val="000000" w:themeColor="text1"/>
          <w:sz w:val="28"/>
          <w:szCs w:val="28"/>
        </w:rPr>
      </w:pPr>
    </w:p>
    <w:p w:rsidR="00BC72C0" w:rsidRDefault="00BC72C0" w:rsidP="00BC72C0">
      <w:pPr>
        <w:rPr>
          <w:rFonts w:ascii="Times New Roman" w:eastAsia="Times New Roman" w:hAnsi="Times New Roman" w:cs="Times New Roman"/>
          <w:color w:val="000000" w:themeColor="text1"/>
          <w:sz w:val="28"/>
          <w:szCs w:val="28"/>
        </w:rPr>
      </w:pPr>
      <w:r w:rsidRPr="2264B413">
        <w:rPr>
          <w:rFonts w:ascii="Times New Roman" w:eastAsia="Times New Roman" w:hAnsi="Times New Roman" w:cs="Times New Roman"/>
          <w:color w:val="000000" w:themeColor="text1"/>
          <w:sz w:val="28"/>
          <w:szCs w:val="28"/>
        </w:rPr>
        <w:t>Проверил:</w:t>
      </w:r>
    </w:p>
    <w:p w:rsidR="00BC72C0" w:rsidRDefault="00BC72C0" w:rsidP="00BC72C0">
      <w:pPr>
        <w:rPr>
          <w:rFonts w:ascii="Times New Roman" w:eastAsia="Times New Roman" w:hAnsi="Times New Roman" w:cs="Times New Roman"/>
          <w:color w:val="000000" w:themeColor="text1"/>
          <w:sz w:val="28"/>
          <w:szCs w:val="28"/>
        </w:rPr>
      </w:pPr>
      <w:r w:rsidRPr="2264B413">
        <w:rPr>
          <w:rFonts w:ascii="Times New Roman" w:eastAsia="Times New Roman" w:hAnsi="Times New Roman" w:cs="Times New Roman"/>
          <w:color w:val="000000" w:themeColor="text1"/>
          <w:sz w:val="28"/>
          <w:szCs w:val="28"/>
        </w:rPr>
        <w:t xml:space="preserve">доц., </w:t>
      </w:r>
      <w:proofErr w:type="spellStart"/>
      <w:r w:rsidRPr="2264B413">
        <w:rPr>
          <w:rFonts w:ascii="Times New Roman" w:eastAsia="Times New Roman" w:hAnsi="Times New Roman" w:cs="Times New Roman"/>
          <w:color w:val="000000" w:themeColor="text1"/>
          <w:sz w:val="28"/>
          <w:szCs w:val="28"/>
        </w:rPr>
        <w:t>к.п.н</w:t>
      </w:r>
      <w:proofErr w:type="spellEnd"/>
      <w:r w:rsidRPr="2264B413">
        <w:rPr>
          <w:rFonts w:ascii="Times New Roman" w:eastAsia="Times New Roman" w:hAnsi="Times New Roman" w:cs="Times New Roman"/>
          <w:color w:val="000000" w:themeColor="text1"/>
          <w:sz w:val="28"/>
          <w:szCs w:val="28"/>
        </w:rPr>
        <w:t xml:space="preserve">. кафедры АСУ ___________________________   </w:t>
      </w:r>
      <w:proofErr w:type="spellStart"/>
      <w:r w:rsidRPr="2264B413">
        <w:rPr>
          <w:rFonts w:ascii="Times New Roman" w:eastAsia="Times New Roman" w:hAnsi="Times New Roman" w:cs="Times New Roman"/>
          <w:color w:val="000000" w:themeColor="text1"/>
          <w:sz w:val="28"/>
          <w:szCs w:val="28"/>
        </w:rPr>
        <w:t>Кургасов</w:t>
      </w:r>
      <w:proofErr w:type="spellEnd"/>
      <w:r w:rsidRPr="2264B413">
        <w:rPr>
          <w:rFonts w:ascii="Times New Roman" w:eastAsia="Times New Roman" w:hAnsi="Times New Roman" w:cs="Times New Roman"/>
          <w:color w:val="000000" w:themeColor="text1"/>
          <w:sz w:val="28"/>
          <w:szCs w:val="28"/>
        </w:rPr>
        <w:t xml:space="preserve"> В. В.</w:t>
      </w:r>
    </w:p>
    <w:p w:rsidR="00BC72C0" w:rsidRDefault="00BC72C0" w:rsidP="00BC72C0">
      <w:pPr>
        <w:jc w:val="center"/>
        <w:rPr>
          <w:rFonts w:ascii="Times New Roman" w:eastAsia="Times New Roman" w:hAnsi="Times New Roman" w:cs="Times New Roman"/>
          <w:color w:val="000000" w:themeColor="text1"/>
          <w:sz w:val="28"/>
          <w:szCs w:val="28"/>
        </w:rPr>
      </w:pPr>
    </w:p>
    <w:p w:rsidR="00BC72C0" w:rsidRDefault="00BC72C0" w:rsidP="00BC72C0">
      <w:pPr>
        <w:jc w:val="center"/>
        <w:rPr>
          <w:rFonts w:ascii="Times New Roman" w:eastAsia="Times New Roman" w:hAnsi="Times New Roman" w:cs="Times New Roman"/>
          <w:color w:val="000000" w:themeColor="text1"/>
          <w:sz w:val="28"/>
          <w:szCs w:val="28"/>
        </w:rPr>
      </w:pPr>
    </w:p>
    <w:p w:rsidR="00BC72C0" w:rsidRPr="004F396A" w:rsidRDefault="00BC72C0" w:rsidP="00292527">
      <w:pPr>
        <w:pStyle w:val="10"/>
        <w:jc w:val="center"/>
        <w:rPr>
          <w:rFonts w:cs="Times New Roman"/>
          <w:b/>
          <w:bCs/>
        </w:rPr>
      </w:pPr>
      <w:bookmarkStart w:id="0" w:name="_GoBack"/>
      <w:bookmarkEnd w:id="0"/>
      <w:r w:rsidRPr="2264B413">
        <w:rPr>
          <w:rFonts w:eastAsia="Times New Roman" w:cs="Times New Roman"/>
          <w:color w:val="000000" w:themeColor="text1"/>
          <w:szCs w:val="28"/>
        </w:rPr>
        <w:t xml:space="preserve">Липецк </w:t>
      </w:r>
      <w:r>
        <w:rPr>
          <w:rFonts w:eastAsia="Times New Roman" w:cs="Times New Roman"/>
          <w:color w:val="000000" w:themeColor="text1"/>
          <w:szCs w:val="28"/>
        </w:rPr>
        <w:t>2022</w:t>
      </w:r>
      <w:r>
        <w:rPr>
          <w:rFonts w:eastAsia="Times New Roman" w:cs="Times New Roman"/>
          <w:color w:val="000000" w:themeColor="text1"/>
          <w:szCs w:val="28"/>
        </w:rPr>
        <w:br w:type="page"/>
      </w:r>
      <w:r w:rsidRPr="004F396A">
        <w:rPr>
          <w:rFonts w:cs="Times New Roman"/>
          <w:b/>
          <w:bCs/>
        </w:rPr>
        <w:lastRenderedPageBreak/>
        <w:t>Цель работы:</w:t>
      </w:r>
    </w:p>
    <w:p w:rsidR="00BC72C0" w:rsidRPr="004F396A" w:rsidRDefault="00BC72C0" w:rsidP="00BC72C0">
      <w:pPr>
        <w:pStyle w:val="11"/>
        <w:rPr>
          <w:rFonts w:cs="Times New Roman"/>
        </w:rPr>
      </w:pPr>
      <w:r w:rsidRPr="004F396A">
        <w:rPr>
          <w:rFonts w:cs="Times New Roman"/>
        </w:rPr>
        <w:t>Изучить механизмы наследования и полиморфизма с использованием виртуальных функций.</w:t>
      </w:r>
    </w:p>
    <w:p w:rsidR="00BC72C0" w:rsidRPr="004F396A" w:rsidRDefault="00BC72C0" w:rsidP="00BC72C0">
      <w:pPr>
        <w:pStyle w:val="11"/>
        <w:rPr>
          <w:rFonts w:cs="Times New Roman"/>
        </w:rPr>
      </w:pPr>
    </w:p>
    <w:p w:rsidR="00BC72C0" w:rsidRPr="004F396A" w:rsidRDefault="00BC72C0" w:rsidP="00BC72C0">
      <w:pPr>
        <w:pStyle w:val="11"/>
        <w:rPr>
          <w:rFonts w:cs="Times New Roman"/>
          <w:b/>
          <w:bCs/>
        </w:rPr>
      </w:pPr>
      <w:r w:rsidRPr="004F396A">
        <w:rPr>
          <w:rFonts w:cs="Times New Roman"/>
          <w:b/>
          <w:bCs/>
        </w:rPr>
        <w:t>Задание кафедры:</w:t>
      </w:r>
    </w:p>
    <w:p w:rsidR="00BC72C0" w:rsidRPr="004F396A" w:rsidRDefault="00BC72C0" w:rsidP="00BC72C0">
      <w:pPr>
        <w:pStyle w:val="11"/>
        <w:rPr>
          <w:rFonts w:cs="Times New Roman"/>
        </w:rPr>
      </w:pPr>
      <w:r w:rsidRPr="004F396A">
        <w:rPr>
          <w:rFonts w:cs="Times New Roman"/>
        </w:rPr>
        <w:t>Реализовать на языке С++ концепцию векторной функции скалярного аргумента (с привлечением механизма наследования и виртуальных функций) вида:</w:t>
      </w:r>
    </w:p>
    <w:p w:rsidR="00BC72C0" w:rsidRPr="004F396A" w:rsidRDefault="00BC72C0" w:rsidP="00BC72C0">
      <w:pPr>
        <w:pStyle w:val="11"/>
        <w:jc w:val="center"/>
        <w:rPr>
          <w:rFonts w:cs="Times New Roman"/>
        </w:rPr>
      </w:pPr>
      <m:oMath>
        <m:r>
          <m:rPr>
            <m:sty m:val="p"/>
          </m:rPr>
          <w:rPr>
            <w:rFonts w:ascii="Cambria Math" w:hAnsi="Cambria Math" w:cs="Times New Roman"/>
            <w:lang w:val="en-US"/>
          </w:rPr>
          <m:t>y</m:t>
        </m:r>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rPr>
                        <m:t>1</m:t>
                      </m:r>
                    </m:sub>
                  </m:sSub>
                  <m:r>
                    <m:rPr>
                      <m:sty m:val="p"/>
                    </m:rPr>
                    <w:rPr>
                      <w:rFonts w:ascii="Cambria Math" w:hAnsi="Cambria Math" w:cs="Times New Roman"/>
                    </w:rPr>
                    <m:t>(</m:t>
                  </m:r>
                  <m:acc>
                    <m:accPr>
                      <m:chr m:val="̅"/>
                      <m:ctrlPr>
                        <w:rPr>
                          <w:rFonts w:ascii="Cambria Math" w:hAnsi="Cambria Math" w:cs="Times New Roman"/>
                          <w:lang w:val="en-US"/>
                        </w:rPr>
                      </m:ctrlPr>
                    </m:accPr>
                    <m:e>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rPr>
                            <m:t>1</m:t>
                          </m:r>
                        </m:sub>
                      </m:sSub>
                    </m:e>
                  </m:acc>
                  <m:r>
                    <m:rPr>
                      <m:sty m:val="p"/>
                    </m:rPr>
                    <w:rPr>
                      <w:rFonts w:ascii="Cambria Math" w:hAnsi="Cambria Math" w:cs="Times New Roman"/>
                    </w:rPr>
                    <m:t xml:space="preserve">, </m:t>
                  </m:r>
                  <m:r>
                    <m:rPr>
                      <m:sty m:val="p"/>
                    </m:rPr>
                    <w:rPr>
                      <w:rFonts w:ascii="Cambria Math" w:hAnsi="Cambria Math" w:cs="Times New Roman"/>
                      <w:lang w:val="en-US"/>
                    </w:rPr>
                    <m:t>x</m:t>
                  </m:r>
                  <m:r>
                    <m:rPr>
                      <m:sty m:val="p"/>
                    </m:rPr>
                    <w:rPr>
                      <w:rFonts w:ascii="Cambria Math" w:hAnsi="Cambria Math" w:cs="Times New Roman"/>
                    </w:rPr>
                    <m:t>)</m:t>
                  </m:r>
                </m:e>
              </m:mr>
              <m:mr>
                <m:e>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N</m:t>
                      </m:r>
                    </m:sub>
                  </m:sSub>
                  <m:r>
                    <m:rPr>
                      <m:sty m:val="p"/>
                    </m:rPr>
                    <w:rPr>
                      <w:rFonts w:ascii="Cambria Math" w:hAnsi="Cambria Math" w:cs="Times New Roman"/>
                    </w:rPr>
                    <m:t>(</m:t>
                  </m:r>
                  <m:acc>
                    <m:accPr>
                      <m:chr m:val="̅"/>
                      <m:ctrlPr>
                        <w:rPr>
                          <w:rFonts w:ascii="Cambria Math" w:hAnsi="Cambria Math" w:cs="Times New Roman"/>
                          <w:lang w:val="en-US"/>
                        </w:rPr>
                      </m:ctrlPr>
                    </m:accPr>
                    <m:e>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N</m:t>
                          </m:r>
                        </m:sub>
                      </m:sSub>
                    </m:e>
                  </m:acc>
                  <m:r>
                    <m:rPr>
                      <m:sty m:val="p"/>
                    </m:rPr>
                    <w:rPr>
                      <w:rFonts w:ascii="Cambria Math" w:hAnsi="Cambria Math" w:cs="Times New Roman"/>
                    </w:rPr>
                    <m:t xml:space="preserve">, </m:t>
                  </m:r>
                  <m:r>
                    <m:rPr>
                      <m:sty m:val="p"/>
                    </m:rPr>
                    <w:rPr>
                      <w:rFonts w:ascii="Cambria Math" w:hAnsi="Cambria Math" w:cs="Times New Roman"/>
                      <w:lang w:val="en-US"/>
                    </w:rPr>
                    <m:t>x</m:t>
                  </m:r>
                  <m:r>
                    <m:rPr>
                      <m:sty m:val="p"/>
                    </m:rPr>
                    <w:rPr>
                      <w:rFonts w:ascii="Cambria Math" w:hAnsi="Cambria Math" w:cs="Times New Roman"/>
                    </w:rPr>
                    <m:t>)</m:t>
                  </m:r>
                </m:e>
              </m:mr>
            </m:m>
          </m:e>
        </m:d>
        <m:r>
          <m:rPr>
            <m:sty m:val="p"/>
          </m:rPr>
          <w:rPr>
            <w:rFonts w:ascii="Cambria Math" w:hAnsi="Cambria Math" w:cs="Times New Roman"/>
          </w:rPr>
          <m:t xml:space="preserve"> </m:t>
        </m:r>
      </m:oMath>
      <w:r w:rsidRPr="004F396A">
        <w:rPr>
          <w:rFonts w:eastAsiaTheme="minorEastAsia" w:cs="Times New Roman"/>
        </w:rPr>
        <w:t>,</w:t>
      </w:r>
    </w:p>
    <w:p w:rsidR="00BC72C0" w:rsidRPr="004F396A" w:rsidRDefault="00BC72C0" w:rsidP="00BC72C0">
      <w:pPr>
        <w:pStyle w:val="11"/>
        <w:rPr>
          <w:rFonts w:eastAsiaTheme="minorEastAsia" w:cs="Times New Roman"/>
        </w:rPr>
      </w:pPr>
      <w:proofErr w:type="gramStart"/>
      <w:r w:rsidRPr="004F396A">
        <w:rPr>
          <w:rFonts w:cs="Times New Roman"/>
        </w:rPr>
        <w:t xml:space="preserve">где </w:t>
      </w:r>
      <m:oMath>
        <m:acc>
          <m:accPr>
            <m:chr m:val="̅"/>
            <m:ctrlPr>
              <w:rPr>
                <w:rFonts w:ascii="Cambria Math" w:hAnsi="Cambria Math" w:cs="Times New Roman"/>
                <w:lang w:val="en-US"/>
              </w:rPr>
            </m:ctrlPr>
          </m:accPr>
          <m:e>
            <m:sSub>
              <m:sSubPr>
                <m:ctrlPr>
                  <w:rPr>
                    <w:rFonts w:ascii="Cambria Math" w:hAnsi="Cambria Math" w:cs="Times New Roman"/>
                    <w:lang w:val="en-US"/>
                  </w:rPr>
                </m:ctrlPr>
              </m:sSubPr>
              <m:e>
                <m:r>
                  <m:rPr>
                    <m:sty m:val="p"/>
                  </m:rPr>
                  <w:rPr>
                    <w:rFonts w:ascii="Cambria Math" w:hAnsi="Cambria Math" w:cs="Times New Roman"/>
                    <w:lang w:val="en-US"/>
                  </w:rPr>
                  <m:t>a</m:t>
                </m:r>
              </m:e>
              <m:sub>
                <m:r>
                  <w:rPr>
                    <w:rFonts w:ascii="Cambria Math" w:hAnsi="Cambria Math" w:cs="Times New Roman"/>
                    <w:lang w:val="en-US"/>
                  </w:rPr>
                  <m:t>i</m:t>
                </m:r>
              </m:sub>
            </m:sSub>
          </m:e>
        </m:acc>
      </m:oMath>
      <w:r w:rsidRPr="004F396A">
        <w:rPr>
          <w:rFonts w:eastAsiaTheme="minorEastAsia" w:cs="Times New Roman"/>
        </w:rPr>
        <w:t xml:space="preserve"> –</w:t>
      </w:r>
      <w:proofErr w:type="gramEnd"/>
      <w:r w:rsidRPr="004F396A">
        <w:rPr>
          <w:rFonts w:eastAsiaTheme="minorEastAsia" w:cs="Times New Roman"/>
        </w:rPr>
        <w:t xml:space="preserve"> параметры элемента вектор-функции;</w:t>
      </w:r>
    </w:p>
    <w:p w:rsidR="00BC72C0" w:rsidRPr="004F396A" w:rsidRDefault="00BC72C0" w:rsidP="00BC72C0">
      <w:pPr>
        <w:pStyle w:val="11"/>
        <w:rPr>
          <w:rFonts w:cs="Times New Roman"/>
        </w:rPr>
      </w:pPr>
      <w:proofErr w:type="gramStart"/>
      <w:r w:rsidRPr="004F396A">
        <w:rPr>
          <w:rFonts w:cs="Times New Roman"/>
          <w:lang w:val="en-US"/>
        </w:rPr>
        <w:t>x</w:t>
      </w:r>
      <w:proofErr w:type="gramEnd"/>
      <w:r w:rsidRPr="004F396A">
        <w:rPr>
          <w:rFonts w:cs="Times New Roman"/>
        </w:rPr>
        <w:t xml:space="preserve"> – скалярный аргумент вектор-функции;</w:t>
      </w:r>
    </w:p>
    <w:p w:rsidR="00BC72C0" w:rsidRPr="004F396A" w:rsidRDefault="00292527" w:rsidP="00BC72C0">
      <w:pPr>
        <w:pStyle w:val="11"/>
        <w:rPr>
          <w:rFonts w:eastAsiaTheme="minorEastAsia" w:cs="Times New Roman"/>
        </w:rPr>
      </w:pPr>
      <m:oMath>
        <m:sSub>
          <m:sSubPr>
            <m:ctrlPr>
              <w:rPr>
                <w:rFonts w:ascii="Cambria Math" w:hAnsi="Cambria Math" w:cs="Times New Roman"/>
                <w:lang w:val="en-US"/>
              </w:rPr>
            </m:ctrlPr>
          </m:sSubPr>
          <m:e>
            <m:r>
              <m:rPr>
                <m:sty m:val="p"/>
              </m:rPr>
              <w:rPr>
                <w:rFonts w:ascii="Cambria Math" w:hAnsi="Cambria Math" w:cs="Times New Roman"/>
                <w:lang w:val="en-US"/>
              </w:rPr>
              <m:t>f</m:t>
            </m:r>
          </m:e>
          <m:sub>
            <m:r>
              <w:rPr>
                <w:rFonts w:ascii="Cambria Math" w:hAnsi="Cambria Math" w:cs="Times New Roman"/>
                <w:lang w:val="en-US"/>
              </w:rPr>
              <m:t>i</m:t>
            </m:r>
          </m:sub>
        </m:sSub>
        <m:r>
          <m:rPr>
            <m:sty m:val="p"/>
          </m:rPr>
          <w:rPr>
            <w:rFonts w:ascii="Cambria Math" w:hAnsi="Cambria Math" w:cs="Times New Roman"/>
          </w:rPr>
          <m:t>(</m:t>
        </m:r>
        <m:acc>
          <m:accPr>
            <m:chr m:val="̅"/>
            <m:ctrlPr>
              <w:rPr>
                <w:rFonts w:ascii="Cambria Math" w:hAnsi="Cambria Math" w:cs="Times New Roman"/>
                <w:lang w:val="en-US"/>
              </w:rPr>
            </m:ctrlPr>
          </m:accPr>
          <m:e>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rPr>
                  <m:t>i</m:t>
                </m:r>
              </m:sub>
            </m:sSub>
          </m:e>
        </m:acc>
        <m:r>
          <m:rPr>
            <m:sty m:val="p"/>
          </m:rPr>
          <w:rPr>
            <w:rFonts w:ascii="Cambria Math" w:hAnsi="Cambria Math" w:cs="Times New Roman"/>
          </w:rPr>
          <m:t xml:space="preserve">, </m:t>
        </m:r>
        <m:r>
          <m:rPr>
            <m:sty m:val="p"/>
          </m:rPr>
          <w:rPr>
            <w:rFonts w:ascii="Cambria Math" w:hAnsi="Cambria Math" w:cs="Times New Roman"/>
            <w:lang w:val="en-US"/>
          </w:rPr>
          <m:t>x</m:t>
        </m:r>
        <m:r>
          <m:rPr>
            <m:sty m:val="p"/>
          </m:rPr>
          <w:rPr>
            <w:rFonts w:ascii="Cambria Math" w:hAnsi="Cambria Math" w:cs="Times New Roman"/>
          </w:rPr>
          <m:t>)</m:t>
        </m:r>
      </m:oMath>
      <w:r w:rsidR="00BC72C0" w:rsidRPr="004F396A">
        <w:rPr>
          <w:rFonts w:eastAsiaTheme="minorEastAsia" w:cs="Times New Roman"/>
        </w:rPr>
        <w:t xml:space="preserve"> – функция вычисления одного элемента вектор-функции (выбирается пользователем из заданного множества функций);</w:t>
      </w:r>
    </w:p>
    <w:p w:rsidR="00BC72C0" w:rsidRPr="004F396A" w:rsidRDefault="00BC72C0" w:rsidP="00BC72C0">
      <w:pPr>
        <w:pStyle w:val="11"/>
        <w:rPr>
          <w:rFonts w:cs="Times New Roman"/>
        </w:rPr>
      </w:pPr>
      <w:r w:rsidRPr="004F396A">
        <w:rPr>
          <w:rFonts w:eastAsiaTheme="minorEastAsia" w:cs="Times New Roman"/>
          <w:lang w:val="en-US"/>
        </w:rPr>
        <w:t>N</w:t>
      </w:r>
      <w:r w:rsidRPr="004F396A">
        <w:rPr>
          <w:rFonts w:eastAsiaTheme="minorEastAsia" w:cs="Times New Roman"/>
        </w:rPr>
        <w:t xml:space="preserve"> – </w:t>
      </w:r>
      <w:proofErr w:type="gramStart"/>
      <w:r w:rsidRPr="004F396A">
        <w:rPr>
          <w:rFonts w:eastAsiaTheme="minorEastAsia" w:cs="Times New Roman"/>
        </w:rPr>
        <w:t>размерность</w:t>
      </w:r>
      <w:proofErr w:type="gramEnd"/>
      <w:r w:rsidRPr="004F396A">
        <w:rPr>
          <w:rFonts w:eastAsiaTheme="minorEastAsia" w:cs="Times New Roman"/>
        </w:rPr>
        <w:t xml:space="preserve"> вектор-функции, заданная пользователем.</w:t>
      </w:r>
    </w:p>
    <w:p w:rsidR="00BC72C0" w:rsidRPr="004F396A" w:rsidRDefault="00BC72C0" w:rsidP="00BC72C0">
      <w:pPr>
        <w:pStyle w:val="11"/>
        <w:rPr>
          <w:rFonts w:cs="Times New Roman"/>
        </w:rPr>
      </w:pPr>
      <w:r w:rsidRPr="004F396A">
        <w:rPr>
          <w:rFonts w:cs="Times New Roman"/>
        </w:rPr>
        <w:t xml:space="preserve">Количество элементов вектора результата и аргумент </w:t>
      </w:r>
      <w:r w:rsidRPr="004F396A">
        <w:rPr>
          <w:rFonts w:cs="Times New Roman"/>
          <w:i/>
          <w:iCs/>
        </w:rPr>
        <w:t>х</w:t>
      </w:r>
      <w:r w:rsidRPr="004F396A">
        <w:rPr>
          <w:rFonts w:cs="Times New Roman"/>
        </w:rPr>
        <w:t>, для которого производится вычисление, задаётся пользователем. Вид функции, по которому вычисляется значение каждого элемента вектора результата, указывается пользователем из заданного множества параметризованных функций (табл.). Параметры функций вводятся пользователем для каждого элемента вектора результата отдельно, при формировании вектора функций.</w:t>
      </w:r>
    </w:p>
    <w:p w:rsidR="008E5D5F" w:rsidRDefault="008E5D5F" w:rsidP="008E5D5F">
      <w:pPr>
        <w:pStyle w:val="11"/>
        <w:jc w:val="left"/>
      </w:pPr>
      <w:r>
        <w:t>Элементы векторной функции скалярного аргумента:</w:t>
      </w:r>
    </w:p>
    <w:tbl>
      <w:tblPr>
        <w:tblStyle w:val="a7"/>
        <w:tblW w:w="0" w:type="auto"/>
        <w:tblLook w:val="04A0" w:firstRow="1" w:lastRow="0" w:firstColumn="1" w:lastColumn="0" w:noHBand="0" w:noVBand="1"/>
      </w:tblPr>
      <w:tblGrid>
        <w:gridCol w:w="3115"/>
        <w:gridCol w:w="3115"/>
        <w:gridCol w:w="3115"/>
      </w:tblGrid>
      <w:tr w:rsidR="008E5D5F" w:rsidTr="008E5D5F">
        <w:tc>
          <w:tcPr>
            <w:tcW w:w="3115" w:type="dxa"/>
          </w:tcPr>
          <w:p w:rsidR="008E5D5F" w:rsidRDefault="008E5D5F" w:rsidP="008E5D5F">
            <w:pPr>
              <w:pStyle w:val="11"/>
              <w:jc w:val="center"/>
            </w:pPr>
            <w:r>
              <w:t>Вариант</w:t>
            </w:r>
          </w:p>
        </w:tc>
        <w:tc>
          <w:tcPr>
            <w:tcW w:w="3115" w:type="dxa"/>
          </w:tcPr>
          <w:p w:rsidR="008E5D5F" w:rsidRDefault="008E5D5F" w:rsidP="008E5D5F">
            <w:pPr>
              <w:pStyle w:val="11"/>
              <w:jc w:val="center"/>
            </w:pPr>
            <w:r>
              <w:t>Функция 1</w:t>
            </w:r>
          </w:p>
        </w:tc>
        <w:tc>
          <w:tcPr>
            <w:tcW w:w="3115" w:type="dxa"/>
          </w:tcPr>
          <w:p w:rsidR="008E5D5F" w:rsidRPr="008E5D5F" w:rsidRDefault="008E5D5F" w:rsidP="008E5D5F">
            <w:pPr>
              <w:pStyle w:val="11"/>
              <w:jc w:val="center"/>
              <w:rPr>
                <w:lang w:val="en-US"/>
              </w:rPr>
            </w:pPr>
            <w:r>
              <w:t xml:space="preserve">Функция </w:t>
            </w:r>
            <w:r>
              <w:rPr>
                <w:lang w:val="en-US"/>
              </w:rPr>
              <w:t>2</w:t>
            </w:r>
          </w:p>
        </w:tc>
      </w:tr>
      <w:tr w:rsidR="008E5D5F" w:rsidTr="008E5D5F">
        <w:tc>
          <w:tcPr>
            <w:tcW w:w="3115" w:type="dxa"/>
          </w:tcPr>
          <w:p w:rsidR="008E5D5F" w:rsidRDefault="008E5D5F" w:rsidP="008E5D5F">
            <w:pPr>
              <w:pStyle w:val="11"/>
              <w:jc w:val="center"/>
            </w:pPr>
            <w:r>
              <w:t>3</w:t>
            </w:r>
          </w:p>
        </w:tc>
        <w:tc>
          <w:tcPr>
            <w:tcW w:w="3115" w:type="dxa"/>
          </w:tcPr>
          <w:p w:rsidR="008E5D5F" w:rsidRPr="008E5D5F" w:rsidRDefault="008E5D5F" w:rsidP="008E5D5F">
            <w:pPr>
              <w:pStyle w:val="11"/>
              <w:jc w:val="center"/>
              <w:rPr>
                <w:i/>
              </w:rPr>
            </w:pPr>
            <m:oMathPara>
              <m:oMath>
                <m:r>
                  <w:rPr>
                    <w:rFonts w:ascii="Cambria Math" w:hAnsi="Cambria Math"/>
                  </w:rPr>
                  <m:t>a*</m:t>
                </m:r>
                <m:r>
                  <m:rPr>
                    <m:sty m:val="p"/>
                  </m:rPr>
                  <w:rPr>
                    <w:rFonts w:ascii="Cambria Math" w:hAnsi="Cambria Math"/>
                  </w:rPr>
                  <m:t>sin⁡</m:t>
                </m:r>
                <m:r>
                  <w:rPr>
                    <w:rFonts w:ascii="Cambria Math" w:hAnsi="Cambria Math"/>
                  </w:rPr>
                  <m:t>(b*x)</m:t>
                </m:r>
              </m:oMath>
            </m:oMathPara>
          </w:p>
        </w:tc>
        <w:tc>
          <w:tcPr>
            <w:tcW w:w="3115" w:type="dxa"/>
          </w:tcPr>
          <w:p w:rsidR="008E5D5F" w:rsidRPr="008E5D5F" w:rsidRDefault="008E5D5F" w:rsidP="008E5D5F">
            <w:pPr>
              <w:pStyle w:val="11"/>
              <w:jc w:val="center"/>
              <w:rPr>
                <w:lang w:val="en-US"/>
              </w:rPr>
            </w:pPr>
            <m:oMathPara>
              <m:oMath>
                <m:r>
                  <w:rPr>
                    <w:rFonts w:ascii="Cambria Math" w:hAnsi="Cambria Math"/>
                  </w:rPr>
                  <m:t>a*</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b*x</m:t>
                        </m:r>
                      </m:e>
                    </m:d>
                  </m:e>
                </m:func>
                <m:r>
                  <w:rPr>
                    <w:rFonts w:ascii="Cambria Math" w:hAnsi="Cambria Math"/>
                  </w:rPr>
                  <m:t>+c</m:t>
                </m:r>
              </m:oMath>
            </m:oMathPara>
          </w:p>
        </w:tc>
      </w:tr>
    </w:tbl>
    <w:p w:rsidR="008E5D5F" w:rsidRDefault="008E5D5F" w:rsidP="008E5D5F">
      <w:pPr>
        <w:pStyle w:val="11"/>
        <w:jc w:val="left"/>
      </w:pPr>
    </w:p>
    <w:p w:rsidR="00BC72C0" w:rsidRDefault="00BC72C0" w:rsidP="00BC72C0">
      <w:pPr>
        <w:jc w:val="center"/>
      </w:pPr>
    </w:p>
    <w:p w:rsidR="00BC72C0" w:rsidRDefault="00BC72C0">
      <w:r>
        <w:br w:type="page"/>
      </w:r>
    </w:p>
    <w:p w:rsidR="00962CE7" w:rsidRPr="001776E7" w:rsidRDefault="00BC72C0" w:rsidP="00BC72C0">
      <w:pPr>
        <w:rPr>
          <w:b/>
          <w:sz w:val="28"/>
          <w:lang w:val="en-US"/>
        </w:rPr>
      </w:pPr>
      <w:r>
        <w:rPr>
          <w:b/>
          <w:sz w:val="28"/>
        </w:rPr>
        <w:lastRenderedPageBreak/>
        <w:t>Текст</w:t>
      </w:r>
      <w:r w:rsidRPr="001776E7">
        <w:rPr>
          <w:b/>
          <w:sz w:val="28"/>
          <w:lang w:val="en-US"/>
        </w:rPr>
        <w:t xml:space="preserve"> </w:t>
      </w:r>
      <w:r>
        <w:rPr>
          <w:b/>
          <w:sz w:val="28"/>
        </w:rPr>
        <w:t>программы</w:t>
      </w:r>
      <w:r w:rsidRPr="001776E7">
        <w:rPr>
          <w:b/>
          <w:sz w:val="28"/>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808080"/>
          <w:sz w:val="19"/>
          <w:szCs w:val="19"/>
          <w:lang w:val="en-US"/>
        </w:rPr>
        <w:t>#include</w:t>
      </w:r>
      <w:r w:rsidRPr="00F23AA0">
        <w:rPr>
          <w:rFonts w:ascii="Cascadia Mono" w:hAnsi="Cascadia Mono" w:cs="Cascadia Mono"/>
          <w:color w:val="A31515"/>
          <w:sz w:val="19"/>
          <w:szCs w:val="19"/>
          <w:lang w:val="en-US"/>
        </w:rPr>
        <w:t>&lt;</w:t>
      </w:r>
      <w:proofErr w:type="spellStart"/>
      <w:r w:rsidRPr="00F23AA0">
        <w:rPr>
          <w:rFonts w:ascii="Cascadia Mono" w:hAnsi="Cascadia Mono" w:cs="Cascadia Mono"/>
          <w:color w:val="A31515"/>
          <w:sz w:val="19"/>
          <w:szCs w:val="19"/>
          <w:lang w:val="en-US"/>
        </w:rPr>
        <w:t>iostream</w:t>
      </w:r>
      <w:proofErr w:type="spellEnd"/>
      <w:r w:rsidRPr="00F23AA0">
        <w:rPr>
          <w:rFonts w:ascii="Cascadia Mono" w:hAnsi="Cascadia Mono" w:cs="Cascadia Mono"/>
          <w:color w:val="A31515"/>
          <w:sz w:val="19"/>
          <w:szCs w:val="19"/>
          <w:lang w:val="en-US"/>
        </w:rPr>
        <w:t>&gt;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808080"/>
          <w:sz w:val="19"/>
          <w:szCs w:val="19"/>
          <w:lang w:val="en-US"/>
        </w:rPr>
        <w:t>#include</w:t>
      </w:r>
      <w:r w:rsidRPr="00F23AA0">
        <w:rPr>
          <w:rFonts w:ascii="Cascadia Mono" w:hAnsi="Cascadia Mono" w:cs="Cascadia Mono"/>
          <w:color w:val="A31515"/>
          <w:sz w:val="19"/>
          <w:szCs w:val="19"/>
          <w:lang w:val="en-US"/>
        </w:rPr>
        <w:t>&lt;vector&gt;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23AA0">
        <w:rPr>
          <w:rFonts w:ascii="Cascadia Mono" w:hAnsi="Cascadia Mono" w:cs="Cascadia Mono"/>
          <w:color w:val="0000FF"/>
          <w:sz w:val="19"/>
          <w:szCs w:val="19"/>
          <w:lang w:val="en-US"/>
        </w:rPr>
        <w:t>using</w:t>
      </w:r>
      <w:proofErr w:type="gramEnd"/>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0000FF"/>
          <w:sz w:val="19"/>
          <w:szCs w:val="19"/>
          <w:lang w:val="en-US"/>
        </w:rPr>
        <w:t>namespace</w:t>
      </w:r>
      <w:r w:rsidRPr="00F23AA0">
        <w:rPr>
          <w:rFonts w:ascii="Cascadia Mono" w:hAnsi="Cascadia Mono" w:cs="Cascadia Mono"/>
          <w:color w:val="000000"/>
          <w:sz w:val="19"/>
          <w:szCs w:val="19"/>
          <w:lang w:val="en-US"/>
        </w:rPr>
        <w:t xml:space="preserve"> </w:t>
      </w:r>
      <w:proofErr w:type="spellStart"/>
      <w:r w:rsidRPr="00F23AA0">
        <w:rPr>
          <w:rFonts w:ascii="Cascadia Mono" w:hAnsi="Cascadia Mono" w:cs="Cascadia Mono"/>
          <w:color w:val="000000"/>
          <w:sz w:val="19"/>
          <w:szCs w:val="19"/>
          <w:lang w:val="en-US"/>
        </w:rPr>
        <w:t>std</w:t>
      </w:r>
      <w:proofErr w:type="spell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
    <w:p w:rsidR="00F23AA0" w:rsidRPr="001776E7"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1776E7">
        <w:rPr>
          <w:rFonts w:ascii="Cascadia Mono" w:hAnsi="Cascadia Mono" w:cs="Cascadia Mono"/>
          <w:color w:val="0000FF"/>
          <w:sz w:val="19"/>
          <w:szCs w:val="19"/>
          <w:lang w:val="en-US"/>
        </w:rPr>
        <w:t>class</w:t>
      </w:r>
      <w:r w:rsidRPr="001776E7">
        <w:rPr>
          <w:rFonts w:ascii="Cascadia Mono" w:hAnsi="Cascadia Mono" w:cs="Cascadia Mono"/>
          <w:color w:val="000000"/>
          <w:sz w:val="19"/>
          <w:szCs w:val="19"/>
          <w:lang w:val="en-US"/>
        </w:rPr>
        <w:t xml:space="preserve"> </w:t>
      </w:r>
      <w:proofErr w:type="spellStart"/>
      <w:r w:rsidRPr="001776E7">
        <w:rPr>
          <w:rFonts w:ascii="Cascadia Mono" w:hAnsi="Cascadia Mono" w:cs="Cascadia Mono"/>
          <w:color w:val="2B91AF"/>
          <w:sz w:val="19"/>
          <w:szCs w:val="19"/>
          <w:lang w:val="en-US"/>
        </w:rPr>
        <w:t>VectorFuncia</w:t>
      </w:r>
      <w:proofErr w:type="spellEnd"/>
      <w:r w:rsidRPr="001776E7">
        <w:rPr>
          <w:rFonts w:ascii="Cascadia Mono" w:hAnsi="Cascadia Mono" w:cs="Cascadia Mono"/>
          <w:color w:val="000000"/>
          <w:sz w:val="19"/>
          <w:szCs w:val="19"/>
          <w:lang w:val="en-US"/>
        </w:rPr>
        <w:t xml:space="preserve"> {</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Базовый</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абстрактный</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являющийся</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интерфейсом</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производного</w:t>
      </w:r>
      <w:r w:rsidRPr="001776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1776E7">
        <w:rPr>
          <w:rFonts w:ascii="Cascadia Mono" w:hAnsi="Cascadia Mono" w:cs="Cascadia Mono"/>
          <w:color w:val="008000"/>
          <w:sz w:val="19"/>
          <w:szCs w:val="19"/>
          <w:lang w:val="en-US"/>
        </w:rPr>
        <w:t xml:space="preserve"> </w:t>
      </w:r>
      <w:proofErr w:type="spellStart"/>
      <w:r w:rsidRPr="001776E7">
        <w:rPr>
          <w:rFonts w:ascii="Cascadia Mono" w:hAnsi="Cascadia Mono" w:cs="Cascadia Mono"/>
          <w:color w:val="008000"/>
          <w:sz w:val="19"/>
          <w:szCs w:val="19"/>
          <w:lang w:val="en-US"/>
        </w:rPr>
        <w:t>Funkcia</w:t>
      </w:r>
      <w:proofErr w:type="spellEnd"/>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23AA0">
        <w:rPr>
          <w:rFonts w:ascii="Cascadia Mono" w:hAnsi="Cascadia Mono" w:cs="Cascadia Mono"/>
          <w:color w:val="0000FF"/>
          <w:sz w:val="19"/>
          <w:szCs w:val="19"/>
          <w:lang w:val="en-US"/>
        </w:rPr>
        <w:t>protected</w:t>
      </w:r>
      <w:proofErr w:type="gram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int</w:t>
      </w:r>
      <w:proofErr w:type="gramEnd"/>
      <w:r w:rsidRPr="00F23AA0">
        <w:rPr>
          <w:rFonts w:ascii="Cascadia Mono" w:hAnsi="Cascadia Mono" w:cs="Cascadia Mono"/>
          <w:color w:val="000000"/>
          <w:sz w:val="19"/>
          <w:szCs w:val="19"/>
          <w:lang w:val="en-US"/>
        </w:rPr>
        <w:t xml:space="preserve"> N;</w:t>
      </w:r>
      <w:r w:rsidRPr="00F23AA0">
        <w:rPr>
          <w:rFonts w:ascii="Cascadia Mono" w:hAnsi="Cascadia Mono" w:cs="Cascadia Mono"/>
          <w:color w:val="008000"/>
          <w:sz w:val="19"/>
          <w:szCs w:val="19"/>
          <w:lang w:val="en-US"/>
        </w:rPr>
        <w:t>//</w:t>
      </w:r>
      <w:r>
        <w:rPr>
          <w:rFonts w:ascii="Cascadia Mono" w:hAnsi="Cascadia Mono" w:cs="Cascadia Mono"/>
          <w:color w:val="008000"/>
          <w:sz w:val="19"/>
          <w:szCs w:val="19"/>
        </w:rPr>
        <w:t>размер</w:t>
      </w:r>
      <w:r w:rsidRPr="00F23AA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w:t>
      </w:r>
      <w:r w:rsidRPr="00F23AA0">
        <w:rPr>
          <w:rFonts w:ascii="Cascadia Mono" w:hAnsi="Cascadia Mono" w:cs="Cascadia Mono"/>
          <w:color w:val="008000"/>
          <w:sz w:val="19"/>
          <w:szCs w:val="19"/>
          <w:lang w:val="en-US"/>
        </w:rPr>
        <w:t>-</w:t>
      </w:r>
      <w:r>
        <w:rPr>
          <w:rFonts w:ascii="Cascadia Mono" w:hAnsi="Cascadia Mono" w:cs="Cascadia Mono"/>
          <w:color w:val="008000"/>
          <w:sz w:val="19"/>
          <w:szCs w:val="19"/>
        </w:rPr>
        <w:t>функции</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double</w:t>
      </w:r>
      <w:proofErr w:type="gramEnd"/>
      <w:r w:rsidRPr="00F23AA0">
        <w:rPr>
          <w:rFonts w:ascii="Cascadia Mono" w:hAnsi="Cascadia Mono" w:cs="Cascadia Mono"/>
          <w:color w:val="000000"/>
          <w:sz w:val="19"/>
          <w:szCs w:val="19"/>
          <w:lang w:val="en-US"/>
        </w:rPr>
        <w:t xml:space="preserve"> x;</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 xml:space="preserve"> &lt;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funcElems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//вектор для хранения значений вектор-функции</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coefs</w:t>
      </w:r>
      <w:proofErr w:type="spellEnd"/>
      <w:r>
        <w:rPr>
          <w:rFonts w:ascii="Cascadia Mono" w:hAnsi="Cascadia Mono" w:cs="Cascadia Mono"/>
          <w:color w:val="000000"/>
          <w:sz w:val="19"/>
          <w:szCs w:val="19"/>
        </w:rPr>
        <w:t>[3];</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Funcia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r>
        <w:rPr>
          <w:rFonts w:ascii="Cascadia Mono" w:hAnsi="Cascadia Mono" w:cs="Cascadia Mono"/>
          <w:color w:val="008000"/>
          <w:sz w:val="19"/>
          <w:szCs w:val="19"/>
        </w:rPr>
        <w:t>//функция для определения размерности вектор-функции и значения х</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размерность вектор-функции: "</w:t>
      </w:r>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&gt; N;</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funcElems.resize</w:t>
      </w:r>
      <w:proofErr w:type="spellEnd"/>
      <w:r>
        <w:rPr>
          <w:rFonts w:ascii="Cascadia Mono" w:hAnsi="Cascadia Mono" w:cs="Cascadia Mono"/>
          <w:color w:val="000000"/>
          <w:sz w:val="19"/>
          <w:szCs w:val="19"/>
        </w:rPr>
        <w:t>(N);</w:t>
      </w:r>
      <w:r>
        <w:rPr>
          <w:rFonts w:ascii="Cascadia Mono" w:hAnsi="Cascadia Mono" w:cs="Cascadia Mono"/>
          <w:color w:val="008000"/>
          <w:sz w:val="19"/>
          <w:szCs w:val="19"/>
        </w:rPr>
        <w:t>//переопределение размера массива значений вектор-функции</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r>
        <w:rPr>
          <w:rFonts w:ascii="Cascadia Mono" w:hAnsi="Cascadia Mono" w:cs="Cascadia Mono"/>
          <w:color w:val="008000"/>
          <w:sz w:val="19"/>
          <w:szCs w:val="19"/>
        </w:rPr>
        <w:t>//Вывод значений вектор-функции</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F23AA0">
        <w:rPr>
          <w:rFonts w:ascii="Cascadia Mono" w:hAnsi="Cascadia Mono" w:cs="Cascadia Mono"/>
          <w:color w:val="0000FF"/>
          <w:sz w:val="19"/>
          <w:szCs w:val="19"/>
          <w:lang w:val="en-US"/>
        </w:rPr>
        <w:t>for</w:t>
      </w:r>
      <w:proofErr w:type="gramEnd"/>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0000FF"/>
          <w:sz w:val="19"/>
          <w:szCs w:val="19"/>
          <w:lang w:val="en-US"/>
        </w:rPr>
        <w:t>int</w:t>
      </w:r>
      <w:r w:rsidRPr="00F23AA0">
        <w:rPr>
          <w:rFonts w:ascii="Cascadia Mono" w:hAnsi="Cascadia Mono" w:cs="Cascadia Mono"/>
          <w:color w:val="000000"/>
          <w:sz w:val="19"/>
          <w:szCs w:val="19"/>
          <w:lang w:val="en-US"/>
        </w:rPr>
        <w:t xml:space="preserve"> i = 0; i &lt; N; i++)</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proofErr w:type="spellStart"/>
      <w:r>
        <w:rPr>
          <w:rFonts w:ascii="Cascadia Mono" w:hAnsi="Cascadia Mono" w:cs="Cascadia Mono"/>
          <w:color w:val="000000"/>
          <w:sz w:val="19"/>
          <w:szCs w:val="19"/>
        </w:rPr>
        <w:t>funcElems</w:t>
      </w:r>
      <w:proofErr w:type="spellEnd"/>
      <w:proofErr w:type="gramEnd"/>
      <w:r>
        <w:rPr>
          <w:rFonts w:ascii="Cascadia Mono" w:hAnsi="Cascadia Mono" w:cs="Cascadia Mono"/>
          <w:color w:val="000000"/>
          <w:sz w:val="19"/>
          <w:szCs w:val="19"/>
        </w:rPr>
        <w:t xml:space="preserve">[i]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virtual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elems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//виртуальная функция для заполнения вектора элементами вектор-функции</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virtual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 0;</w:t>
      </w:r>
      <w:r>
        <w:rPr>
          <w:rFonts w:ascii="Cascadia Mono" w:hAnsi="Cascadia Mono" w:cs="Cascadia Mono"/>
          <w:color w:val="008000"/>
          <w:sz w:val="19"/>
          <w:szCs w:val="19"/>
        </w:rPr>
        <w:t>//Объявление виртуальной функции, которая делает расчёт элементов вектор-функции</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Funkcia</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VectorFuncia</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//класс наследуемый методы и функции класса </w:t>
      </w:r>
      <w:proofErr w:type="spellStart"/>
      <w:r>
        <w:rPr>
          <w:rFonts w:ascii="Cascadia Mono" w:hAnsi="Cascadia Mono" w:cs="Cascadia Mono"/>
          <w:color w:val="008000"/>
          <w:sz w:val="19"/>
          <w:szCs w:val="19"/>
        </w:rPr>
        <w:t>VectorFuncia</w:t>
      </w:r>
      <w:proofErr w:type="spellEnd"/>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23AA0">
        <w:rPr>
          <w:rFonts w:ascii="Cascadia Mono" w:hAnsi="Cascadia Mono" w:cs="Cascadia Mono"/>
          <w:color w:val="0000FF"/>
          <w:sz w:val="19"/>
          <w:szCs w:val="19"/>
          <w:lang w:val="en-US"/>
        </w:rPr>
        <w:t>public</w:t>
      </w:r>
      <w:proofErr w:type="gram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void</w:t>
      </w:r>
      <w:proofErr w:type="gramEnd"/>
      <w:r w:rsidRPr="00F23AA0">
        <w:rPr>
          <w:rFonts w:ascii="Cascadia Mono" w:hAnsi="Cascadia Mono" w:cs="Cascadia Mono"/>
          <w:color w:val="000000"/>
          <w:sz w:val="19"/>
          <w:szCs w:val="19"/>
          <w:lang w:val="en-US"/>
        </w:rPr>
        <w:t xml:space="preserve"> </w:t>
      </w:r>
      <w:proofErr w:type="spellStart"/>
      <w:r w:rsidRPr="00F23AA0">
        <w:rPr>
          <w:rFonts w:ascii="Cascadia Mono" w:hAnsi="Cascadia Mono" w:cs="Cascadia Mono"/>
          <w:color w:val="000000"/>
          <w:sz w:val="19"/>
          <w:szCs w:val="19"/>
          <w:lang w:val="en-US"/>
        </w:rPr>
        <w:t>elems</w:t>
      </w:r>
      <w:proofErr w:type="spellEnd"/>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0000FF"/>
          <w:sz w:val="19"/>
          <w:szCs w:val="19"/>
          <w:lang w:val="en-US"/>
        </w:rPr>
        <w:t>override</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cout</w:t>
      </w:r>
      <w:proofErr w:type="spellEnd"/>
      <w:proofErr w:type="gramEnd"/>
      <w:r w:rsidRPr="00F23AA0">
        <w:rPr>
          <w:rFonts w:ascii="Cascadia Mono" w:hAnsi="Cascadia Mono" w:cs="Cascadia Mono"/>
          <w:color w:val="000000"/>
          <w:sz w:val="19"/>
          <w:szCs w:val="19"/>
          <w:lang w:val="en-US"/>
        </w:rPr>
        <w:t xml:space="preserve"> &lt;&lt; </w:t>
      </w:r>
      <w:r w:rsidRPr="00F23AA0">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F23AA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функцию</w:t>
      </w:r>
      <w:r w:rsidRPr="00F23AA0">
        <w:rPr>
          <w:rFonts w:ascii="Cascadia Mono" w:hAnsi="Cascadia Mono" w:cs="Cascadia Mono"/>
          <w:color w:val="A31515"/>
          <w:sz w:val="19"/>
          <w:szCs w:val="19"/>
          <w:lang w:val="en-US"/>
        </w:rPr>
        <w:t>:"</w:t>
      </w:r>
      <w:r w:rsidRPr="00F23AA0">
        <w:rPr>
          <w:rFonts w:ascii="Cascadia Mono" w:hAnsi="Cascadia Mono" w:cs="Cascadia Mono"/>
          <w:color w:val="000000"/>
          <w:sz w:val="19"/>
          <w:szCs w:val="19"/>
          <w:lang w:val="en-US"/>
        </w:rPr>
        <w:t xml:space="preserve"> &lt;&lt; </w:t>
      </w:r>
      <w:proofErr w:type="spellStart"/>
      <w:r w:rsidRPr="00F23AA0">
        <w:rPr>
          <w:rFonts w:ascii="Cascadia Mono" w:hAnsi="Cascadia Mono" w:cs="Cascadia Mono"/>
          <w:color w:val="000000"/>
          <w:sz w:val="19"/>
          <w:szCs w:val="19"/>
          <w:lang w:val="en-US"/>
        </w:rPr>
        <w:t>endl</w:t>
      </w:r>
      <w:proofErr w:type="spellEnd"/>
      <w:r w:rsidRPr="00F23AA0">
        <w:rPr>
          <w:rFonts w:ascii="Cascadia Mono" w:hAnsi="Cascadia Mono" w:cs="Cascadia Mono"/>
          <w:color w:val="000000"/>
          <w:sz w:val="19"/>
          <w:szCs w:val="19"/>
          <w:lang w:val="en-US"/>
        </w:rPr>
        <w:t xml:space="preserve"> &lt;&lt; </w:t>
      </w:r>
      <w:r w:rsidRPr="00F23AA0">
        <w:rPr>
          <w:rFonts w:ascii="Cascadia Mono" w:hAnsi="Cascadia Mono" w:cs="Cascadia Mono"/>
          <w:color w:val="A31515"/>
          <w:sz w:val="19"/>
          <w:szCs w:val="19"/>
          <w:lang w:val="en-US"/>
        </w:rPr>
        <w:t xml:space="preserve">"1, </w:t>
      </w:r>
      <w:r>
        <w:rPr>
          <w:rFonts w:ascii="Cascadia Mono" w:hAnsi="Cascadia Mono" w:cs="Cascadia Mono"/>
          <w:color w:val="A31515"/>
          <w:sz w:val="19"/>
          <w:szCs w:val="19"/>
        </w:rPr>
        <w:t>если</w:t>
      </w:r>
      <w:r w:rsidRPr="00F23AA0">
        <w:rPr>
          <w:rFonts w:ascii="Cascadia Mono" w:hAnsi="Cascadia Mono" w:cs="Cascadia Mono"/>
          <w:color w:val="A31515"/>
          <w:sz w:val="19"/>
          <w:szCs w:val="19"/>
          <w:lang w:val="en-US"/>
        </w:rPr>
        <w:t xml:space="preserve"> a* sin(b * x)"</w:t>
      </w:r>
      <w:r w:rsidRPr="00F23AA0">
        <w:rPr>
          <w:rFonts w:ascii="Cascadia Mono" w:hAnsi="Cascadia Mono" w:cs="Cascadia Mono"/>
          <w:color w:val="000000"/>
          <w:sz w:val="19"/>
          <w:szCs w:val="19"/>
          <w:lang w:val="en-US"/>
        </w:rPr>
        <w:t xml:space="preserve"> &lt;&lt; </w:t>
      </w:r>
      <w:proofErr w:type="spellStart"/>
      <w:r w:rsidRPr="00F23AA0">
        <w:rPr>
          <w:rFonts w:ascii="Cascadia Mono" w:hAnsi="Cascadia Mono" w:cs="Cascadia Mono"/>
          <w:color w:val="000000"/>
          <w:sz w:val="19"/>
          <w:szCs w:val="19"/>
          <w:lang w:val="en-US"/>
        </w:rPr>
        <w:t>endl</w:t>
      </w:r>
      <w:proofErr w:type="spellEnd"/>
      <w:r w:rsidRPr="00F23AA0">
        <w:rPr>
          <w:rFonts w:ascii="Cascadia Mono" w:hAnsi="Cascadia Mono" w:cs="Cascadia Mono"/>
          <w:color w:val="000000"/>
          <w:sz w:val="19"/>
          <w:szCs w:val="19"/>
          <w:lang w:val="en-US"/>
        </w:rPr>
        <w:t xml:space="preserve"> &lt;&lt; </w:t>
      </w:r>
      <w:r w:rsidRPr="00F23AA0">
        <w:rPr>
          <w:rFonts w:ascii="Cascadia Mono" w:hAnsi="Cascadia Mono" w:cs="Cascadia Mono"/>
          <w:color w:val="A31515"/>
          <w:sz w:val="19"/>
          <w:szCs w:val="19"/>
          <w:lang w:val="en-US"/>
        </w:rPr>
        <w:t xml:space="preserve">"2, </w:t>
      </w:r>
      <w:r>
        <w:rPr>
          <w:rFonts w:ascii="Cascadia Mono" w:hAnsi="Cascadia Mono" w:cs="Cascadia Mono"/>
          <w:color w:val="A31515"/>
          <w:sz w:val="19"/>
          <w:szCs w:val="19"/>
        </w:rPr>
        <w:t>если</w:t>
      </w:r>
      <w:r w:rsidRPr="00F23AA0">
        <w:rPr>
          <w:rFonts w:ascii="Cascadia Mono" w:hAnsi="Cascadia Mono" w:cs="Cascadia Mono"/>
          <w:color w:val="A31515"/>
          <w:sz w:val="19"/>
          <w:szCs w:val="19"/>
          <w:lang w:val="en-US"/>
        </w:rPr>
        <w:t xml:space="preserve"> a* </w:t>
      </w:r>
      <w:proofErr w:type="spellStart"/>
      <w:r w:rsidRPr="00F23AA0">
        <w:rPr>
          <w:rFonts w:ascii="Cascadia Mono" w:hAnsi="Cascadia Mono" w:cs="Cascadia Mono"/>
          <w:color w:val="A31515"/>
          <w:sz w:val="19"/>
          <w:szCs w:val="19"/>
          <w:lang w:val="en-US"/>
        </w:rPr>
        <w:t>lg</w:t>
      </w:r>
      <w:proofErr w:type="spellEnd"/>
      <w:r w:rsidRPr="00F23AA0">
        <w:rPr>
          <w:rFonts w:ascii="Cascadia Mono" w:hAnsi="Cascadia Mono" w:cs="Cascadia Mono"/>
          <w:color w:val="A31515"/>
          <w:sz w:val="19"/>
          <w:szCs w:val="19"/>
          <w:lang w:val="en-US"/>
        </w:rPr>
        <w:t>(b * x) + c"</w:t>
      </w:r>
      <w:r w:rsidRPr="00F23AA0">
        <w:rPr>
          <w:rFonts w:ascii="Cascadia Mono" w:hAnsi="Cascadia Mono" w:cs="Cascadia Mono"/>
          <w:color w:val="000000"/>
          <w:sz w:val="19"/>
          <w:szCs w:val="19"/>
          <w:lang w:val="en-US"/>
        </w:rPr>
        <w:t xml:space="preserve"> &lt;&lt; </w:t>
      </w:r>
      <w:proofErr w:type="spellStart"/>
      <w:r w:rsidRPr="00F23AA0">
        <w:rPr>
          <w:rFonts w:ascii="Cascadia Mono" w:hAnsi="Cascadia Mono" w:cs="Cascadia Mono"/>
          <w:color w:val="000000"/>
          <w:sz w:val="19"/>
          <w:szCs w:val="19"/>
          <w:lang w:val="en-US"/>
        </w:rPr>
        <w:t>endl</w:t>
      </w:r>
      <w:proofErr w:type="spell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cin</w:t>
      </w:r>
      <w:proofErr w:type="spellEnd"/>
      <w:proofErr w:type="gramEnd"/>
      <w:r w:rsidRPr="00F23AA0">
        <w:rPr>
          <w:rFonts w:ascii="Cascadia Mono" w:hAnsi="Cascadia Mono" w:cs="Cascadia Mono"/>
          <w:color w:val="000000"/>
          <w:sz w:val="19"/>
          <w:szCs w:val="19"/>
          <w:lang w:val="en-US"/>
        </w:rPr>
        <w:t xml:space="preserve"> &gt;&gt; n;</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int</w:t>
      </w:r>
      <w:proofErr w:type="gramEnd"/>
      <w:r w:rsidRPr="00F23AA0">
        <w:rPr>
          <w:rFonts w:ascii="Cascadia Mono" w:hAnsi="Cascadia Mono" w:cs="Cascadia Mono"/>
          <w:color w:val="000000"/>
          <w:sz w:val="19"/>
          <w:szCs w:val="19"/>
          <w:lang w:val="en-US"/>
        </w:rPr>
        <w:t xml:space="preserve"> i = 0;</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if</w:t>
      </w:r>
      <w:proofErr w:type="gramEnd"/>
      <w:r w:rsidRPr="00F23AA0">
        <w:rPr>
          <w:rFonts w:ascii="Cascadia Mono" w:hAnsi="Cascadia Mono" w:cs="Cascadia Mono"/>
          <w:color w:val="000000"/>
          <w:sz w:val="19"/>
          <w:szCs w:val="19"/>
          <w:lang w:val="en-US"/>
        </w:rPr>
        <w:t xml:space="preserve"> (n == 1)</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&lt;&lt; </w:t>
      </w:r>
      <w:r>
        <w:rPr>
          <w:rFonts w:ascii="Cascadia Mono" w:hAnsi="Cascadia Mono" w:cs="Cascadia Mono"/>
          <w:color w:val="A31515"/>
          <w:sz w:val="19"/>
          <w:szCs w:val="19"/>
        </w:rPr>
        <w:t>"Введите a и b для "</w:t>
      </w:r>
      <w:r>
        <w:rPr>
          <w:rFonts w:ascii="Cascadia Mono" w:hAnsi="Cascadia Mono" w:cs="Cascadia Mono"/>
          <w:color w:val="000000"/>
          <w:sz w:val="19"/>
          <w:szCs w:val="19"/>
        </w:rPr>
        <w:t xml:space="preserve"> &lt;&lt; i + 1 &lt;&lt; </w:t>
      </w:r>
      <w:r>
        <w:rPr>
          <w:rFonts w:ascii="Cascadia Mono" w:hAnsi="Cascadia Mono" w:cs="Cascadia Mono"/>
          <w:color w:val="A31515"/>
          <w:sz w:val="19"/>
          <w:szCs w:val="19"/>
        </w:rPr>
        <w:t>" функции: "</w:t>
      </w:r>
      <w:r>
        <w:rPr>
          <w:rFonts w:ascii="Cascadia Mono" w:hAnsi="Cascadia Mono" w:cs="Cascadia Mono"/>
          <w:color w:val="000000"/>
          <w:sz w:val="19"/>
          <w:szCs w:val="19"/>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F23AA0">
        <w:rPr>
          <w:rFonts w:ascii="Cascadia Mono" w:hAnsi="Cascadia Mono" w:cs="Cascadia Mono"/>
          <w:color w:val="000000"/>
          <w:sz w:val="19"/>
          <w:szCs w:val="19"/>
          <w:lang w:val="en-US"/>
        </w:rPr>
        <w:t>cin</w:t>
      </w:r>
      <w:proofErr w:type="spellEnd"/>
      <w:proofErr w:type="gramEnd"/>
      <w:r w:rsidRPr="00F23AA0">
        <w:rPr>
          <w:rFonts w:ascii="Cascadia Mono" w:hAnsi="Cascadia Mono" w:cs="Cascadia Mono"/>
          <w:color w:val="000000"/>
          <w:sz w:val="19"/>
          <w:szCs w:val="19"/>
          <w:lang w:val="en-US"/>
        </w:rPr>
        <w:t xml:space="preserve"> &gt;&gt;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 xml:space="preserve">[0] &gt;&gt;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[1];</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cout</w:t>
      </w:r>
      <w:proofErr w:type="spellEnd"/>
      <w:proofErr w:type="gramEnd"/>
      <w:r w:rsidRPr="00F23AA0">
        <w:rPr>
          <w:rFonts w:ascii="Cascadia Mono" w:hAnsi="Cascadia Mono" w:cs="Cascadia Mono"/>
          <w:color w:val="000000"/>
          <w:sz w:val="19"/>
          <w:szCs w:val="19"/>
          <w:lang w:val="en-US"/>
        </w:rPr>
        <w:t xml:space="preserve"> &lt;&lt; </w:t>
      </w:r>
      <w:proofErr w:type="spellStart"/>
      <w:r w:rsidRPr="00F23AA0">
        <w:rPr>
          <w:rFonts w:ascii="Cascadia Mono" w:hAnsi="Cascadia Mono" w:cs="Cascadia Mono"/>
          <w:color w:val="000000"/>
          <w:sz w:val="19"/>
          <w:szCs w:val="19"/>
          <w:lang w:val="en-US"/>
        </w:rPr>
        <w:t>endl</w:t>
      </w:r>
      <w:proofErr w:type="spell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00"/>
          <w:sz w:val="19"/>
          <w:szCs w:val="19"/>
          <w:lang w:val="en-US"/>
        </w:rPr>
        <w:t>i</w:t>
      </w:r>
      <w:proofErr w:type="gram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else</w:t>
      </w:r>
      <w:proofErr w:type="gramEnd"/>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1776E7"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cout</w:t>
      </w:r>
      <w:proofErr w:type="spellEnd"/>
      <w:proofErr w:type="gramEnd"/>
      <w:r w:rsidRPr="001776E7">
        <w:rPr>
          <w:rFonts w:ascii="Cascadia Mono" w:hAnsi="Cascadia Mono" w:cs="Cascadia Mono"/>
          <w:color w:val="000000"/>
          <w:sz w:val="19"/>
          <w:szCs w:val="19"/>
        </w:rPr>
        <w:t xml:space="preserve"> &lt;&lt; </w:t>
      </w:r>
      <w:proofErr w:type="spellStart"/>
      <w:r w:rsidRPr="00F23AA0">
        <w:rPr>
          <w:rFonts w:ascii="Cascadia Mono" w:hAnsi="Cascadia Mono" w:cs="Cascadia Mono"/>
          <w:color w:val="000000"/>
          <w:sz w:val="19"/>
          <w:szCs w:val="19"/>
          <w:lang w:val="en-US"/>
        </w:rPr>
        <w:t>endl</w:t>
      </w:r>
      <w:proofErr w:type="spellEnd"/>
      <w:r w:rsidRPr="001776E7">
        <w:rPr>
          <w:rFonts w:ascii="Cascadia Mono" w:hAnsi="Cascadia Mono" w:cs="Cascadia Mono"/>
          <w:color w:val="000000"/>
          <w:sz w:val="19"/>
          <w:szCs w:val="19"/>
        </w:rPr>
        <w:t xml:space="preserve"> &lt;&lt; </w:t>
      </w:r>
      <w:r w:rsidRPr="001776E7">
        <w:rPr>
          <w:rFonts w:ascii="Cascadia Mono" w:hAnsi="Cascadia Mono" w:cs="Cascadia Mono"/>
          <w:color w:val="A31515"/>
          <w:sz w:val="19"/>
          <w:szCs w:val="19"/>
        </w:rPr>
        <w:t>"</w:t>
      </w:r>
      <w:r>
        <w:rPr>
          <w:rFonts w:ascii="Cascadia Mono" w:hAnsi="Cascadia Mono" w:cs="Cascadia Mono"/>
          <w:color w:val="A31515"/>
          <w:sz w:val="19"/>
          <w:szCs w:val="19"/>
        </w:rPr>
        <w:t>Введите</w:t>
      </w:r>
      <w:r w:rsidRPr="001776E7">
        <w:rPr>
          <w:rFonts w:ascii="Cascadia Mono" w:hAnsi="Cascadia Mono" w:cs="Cascadia Mono"/>
          <w:color w:val="A31515"/>
          <w:sz w:val="19"/>
          <w:szCs w:val="19"/>
        </w:rPr>
        <w:t xml:space="preserve"> </w:t>
      </w:r>
      <w:r w:rsidRPr="00F23AA0">
        <w:rPr>
          <w:rFonts w:ascii="Cascadia Mono" w:hAnsi="Cascadia Mono" w:cs="Cascadia Mono"/>
          <w:color w:val="A31515"/>
          <w:sz w:val="19"/>
          <w:szCs w:val="19"/>
          <w:lang w:val="en-US"/>
        </w:rPr>
        <w:t>a</w:t>
      </w:r>
      <w:r w:rsidRPr="001776E7">
        <w:rPr>
          <w:rFonts w:ascii="Cascadia Mono" w:hAnsi="Cascadia Mono" w:cs="Cascadia Mono"/>
          <w:color w:val="A31515"/>
          <w:sz w:val="19"/>
          <w:szCs w:val="19"/>
        </w:rPr>
        <w:t xml:space="preserve">, </w:t>
      </w:r>
      <w:r w:rsidRPr="00F23AA0">
        <w:rPr>
          <w:rFonts w:ascii="Cascadia Mono" w:hAnsi="Cascadia Mono" w:cs="Cascadia Mono"/>
          <w:color w:val="A31515"/>
          <w:sz w:val="19"/>
          <w:szCs w:val="19"/>
          <w:lang w:val="en-US"/>
        </w:rPr>
        <w:t>b</w:t>
      </w:r>
      <w:r w:rsidRPr="001776E7">
        <w:rPr>
          <w:rFonts w:ascii="Cascadia Mono" w:hAnsi="Cascadia Mono" w:cs="Cascadia Mono"/>
          <w:color w:val="A31515"/>
          <w:sz w:val="19"/>
          <w:szCs w:val="19"/>
        </w:rPr>
        <w:t xml:space="preserve"> </w:t>
      </w:r>
      <w:r>
        <w:rPr>
          <w:rFonts w:ascii="Cascadia Mono" w:hAnsi="Cascadia Mono" w:cs="Cascadia Mono"/>
          <w:color w:val="A31515"/>
          <w:sz w:val="19"/>
          <w:szCs w:val="19"/>
        </w:rPr>
        <w:t>и</w:t>
      </w:r>
      <w:r w:rsidRPr="001776E7">
        <w:rPr>
          <w:rFonts w:ascii="Cascadia Mono" w:hAnsi="Cascadia Mono" w:cs="Cascadia Mono"/>
          <w:color w:val="A31515"/>
          <w:sz w:val="19"/>
          <w:szCs w:val="19"/>
        </w:rPr>
        <w:t xml:space="preserve"> </w:t>
      </w:r>
      <w:r w:rsidRPr="00F23AA0">
        <w:rPr>
          <w:rFonts w:ascii="Cascadia Mono" w:hAnsi="Cascadia Mono" w:cs="Cascadia Mono"/>
          <w:color w:val="A31515"/>
          <w:sz w:val="19"/>
          <w:szCs w:val="19"/>
          <w:lang w:val="en-US"/>
        </w:rPr>
        <w:t>c</w:t>
      </w:r>
      <w:r w:rsidRPr="001776E7">
        <w:rPr>
          <w:rFonts w:ascii="Cascadia Mono" w:hAnsi="Cascadia Mono" w:cs="Cascadia Mono"/>
          <w:color w:val="A31515"/>
          <w:sz w:val="19"/>
          <w:szCs w:val="19"/>
        </w:rPr>
        <w:t xml:space="preserve"> </w:t>
      </w:r>
      <w:r>
        <w:rPr>
          <w:rFonts w:ascii="Cascadia Mono" w:hAnsi="Cascadia Mono" w:cs="Cascadia Mono"/>
          <w:color w:val="A31515"/>
          <w:sz w:val="19"/>
          <w:szCs w:val="19"/>
        </w:rPr>
        <w:t>для</w:t>
      </w:r>
      <w:r w:rsidRPr="001776E7">
        <w:rPr>
          <w:rFonts w:ascii="Cascadia Mono" w:hAnsi="Cascadia Mono" w:cs="Cascadia Mono"/>
          <w:color w:val="A31515"/>
          <w:sz w:val="19"/>
          <w:szCs w:val="19"/>
        </w:rPr>
        <w:t>"</w:t>
      </w:r>
      <w:r w:rsidRPr="001776E7">
        <w:rPr>
          <w:rFonts w:ascii="Cascadia Mono" w:hAnsi="Cascadia Mono" w:cs="Cascadia Mono"/>
          <w:color w:val="000000"/>
          <w:sz w:val="19"/>
          <w:szCs w:val="19"/>
        </w:rPr>
        <w:t xml:space="preserve"> &lt;&lt; </w:t>
      </w:r>
      <w:r w:rsidRPr="00F23AA0">
        <w:rPr>
          <w:rFonts w:ascii="Cascadia Mono" w:hAnsi="Cascadia Mono" w:cs="Cascadia Mono"/>
          <w:color w:val="000000"/>
          <w:sz w:val="19"/>
          <w:szCs w:val="19"/>
          <w:lang w:val="en-US"/>
        </w:rPr>
        <w:t>i</w:t>
      </w:r>
      <w:r w:rsidRPr="001776E7">
        <w:rPr>
          <w:rFonts w:ascii="Cascadia Mono" w:hAnsi="Cascadia Mono" w:cs="Cascadia Mono"/>
          <w:color w:val="000000"/>
          <w:sz w:val="19"/>
          <w:szCs w:val="19"/>
        </w:rPr>
        <w:t xml:space="preserve"> + 1 &lt;&lt; </w:t>
      </w:r>
      <w:r w:rsidRPr="001776E7">
        <w:rPr>
          <w:rFonts w:ascii="Cascadia Mono" w:hAnsi="Cascadia Mono" w:cs="Cascadia Mono"/>
          <w:color w:val="A31515"/>
          <w:sz w:val="19"/>
          <w:szCs w:val="19"/>
        </w:rPr>
        <w:t xml:space="preserve">" </w:t>
      </w:r>
      <w:r>
        <w:rPr>
          <w:rFonts w:ascii="Cascadia Mono" w:hAnsi="Cascadia Mono" w:cs="Cascadia Mono"/>
          <w:color w:val="A31515"/>
          <w:sz w:val="19"/>
          <w:szCs w:val="19"/>
        </w:rPr>
        <w:t>функции</w:t>
      </w:r>
      <w:r w:rsidRPr="001776E7">
        <w:rPr>
          <w:rFonts w:ascii="Cascadia Mono" w:hAnsi="Cascadia Mono" w:cs="Cascadia Mono"/>
          <w:color w:val="A31515"/>
          <w:sz w:val="19"/>
          <w:szCs w:val="19"/>
        </w:rPr>
        <w:t>: "</w:t>
      </w:r>
      <w:r w:rsidRPr="001776E7">
        <w:rPr>
          <w:rFonts w:ascii="Cascadia Mono" w:hAnsi="Cascadia Mono" w:cs="Cascadia Mono"/>
          <w:color w:val="000000"/>
          <w:sz w:val="19"/>
          <w:szCs w:val="19"/>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1776E7">
        <w:rPr>
          <w:rFonts w:ascii="Cascadia Mono" w:hAnsi="Cascadia Mono" w:cs="Cascadia Mono"/>
          <w:color w:val="000000"/>
          <w:sz w:val="19"/>
          <w:szCs w:val="19"/>
        </w:rPr>
        <w:tab/>
      </w:r>
      <w:r w:rsidRPr="001776E7">
        <w:rPr>
          <w:rFonts w:ascii="Cascadia Mono" w:hAnsi="Cascadia Mono" w:cs="Cascadia Mono"/>
          <w:color w:val="000000"/>
          <w:sz w:val="19"/>
          <w:szCs w:val="19"/>
        </w:rPr>
        <w:tab/>
      </w:r>
      <w:r w:rsidRPr="001776E7">
        <w:rPr>
          <w:rFonts w:ascii="Cascadia Mono" w:hAnsi="Cascadia Mono" w:cs="Cascadia Mono"/>
          <w:color w:val="000000"/>
          <w:sz w:val="19"/>
          <w:szCs w:val="19"/>
        </w:rPr>
        <w:tab/>
      </w:r>
      <w:proofErr w:type="spellStart"/>
      <w:proofErr w:type="gramStart"/>
      <w:r w:rsidRPr="00F23AA0">
        <w:rPr>
          <w:rFonts w:ascii="Cascadia Mono" w:hAnsi="Cascadia Mono" w:cs="Cascadia Mono"/>
          <w:color w:val="000000"/>
          <w:sz w:val="19"/>
          <w:szCs w:val="19"/>
          <w:lang w:val="en-US"/>
        </w:rPr>
        <w:t>cin</w:t>
      </w:r>
      <w:proofErr w:type="spellEnd"/>
      <w:proofErr w:type="gramEnd"/>
      <w:r w:rsidRPr="00F23AA0">
        <w:rPr>
          <w:rFonts w:ascii="Cascadia Mono" w:hAnsi="Cascadia Mono" w:cs="Cascadia Mono"/>
          <w:color w:val="000000"/>
          <w:sz w:val="19"/>
          <w:szCs w:val="19"/>
          <w:lang w:val="en-US"/>
        </w:rPr>
        <w:t xml:space="preserve"> &gt;&gt;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 xml:space="preserve">[0] &gt;&gt;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 xml:space="preserve">[1] &gt;&gt;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[2];</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cout</w:t>
      </w:r>
      <w:proofErr w:type="spellEnd"/>
      <w:proofErr w:type="gramEnd"/>
      <w:r w:rsidRPr="00F23AA0">
        <w:rPr>
          <w:rFonts w:ascii="Cascadia Mono" w:hAnsi="Cascadia Mono" w:cs="Cascadia Mono"/>
          <w:color w:val="000000"/>
          <w:sz w:val="19"/>
          <w:szCs w:val="19"/>
          <w:lang w:val="en-US"/>
        </w:rPr>
        <w:t xml:space="preserve"> &lt;&lt; </w:t>
      </w:r>
      <w:proofErr w:type="spellStart"/>
      <w:r w:rsidRPr="00F23AA0">
        <w:rPr>
          <w:rFonts w:ascii="Cascadia Mono" w:hAnsi="Cascadia Mono" w:cs="Cascadia Mono"/>
          <w:color w:val="000000"/>
          <w:sz w:val="19"/>
          <w:szCs w:val="19"/>
          <w:lang w:val="en-US"/>
        </w:rPr>
        <w:t>endl</w:t>
      </w:r>
      <w:proofErr w:type="spell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00"/>
          <w:sz w:val="19"/>
          <w:szCs w:val="19"/>
          <w:lang w:val="en-US"/>
        </w:rPr>
        <w:t>i</w:t>
      </w:r>
      <w:proofErr w:type="gramEnd"/>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void</w:t>
      </w:r>
      <w:proofErr w:type="gramEnd"/>
      <w:r w:rsidRPr="00F23AA0">
        <w:rPr>
          <w:rFonts w:ascii="Cascadia Mono" w:hAnsi="Cascadia Mono" w:cs="Cascadia Mono"/>
          <w:color w:val="000000"/>
          <w:sz w:val="19"/>
          <w:szCs w:val="19"/>
          <w:lang w:val="en-US"/>
        </w:rPr>
        <w:t xml:space="preserve"> calculate(</w:t>
      </w:r>
      <w:r w:rsidRPr="00F23AA0">
        <w:rPr>
          <w:rFonts w:ascii="Cascadia Mono" w:hAnsi="Cascadia Mono" w:cs="Cascadia Mono"/>
          <w:color w:val="0000FF"/>
          <w:sz w:val="19"/>
          <w:szCs w:val="19"/>
          <w:lang w:val="en-US"/>
        </w:rPr>
        <w:t>double</w:t>
      </w:r>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808080"/>
          <w:sz w:val="19"/>
          <w:szCs w:val="19"/>
          <w:lang w:val="en-US"/>
        </w:rPr>
        <w:t>x</w:t>
      </w:r>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0000FF"/>
          <w:sz w:val="19"/>
          <w:szCs w:val="19"/>
          <w:lang w:val="en-US"/>
        </w:rPr>
        <w:t>override</w:t>
      </w:r>
      <w:r w:rsidRPr="00F23AA0">
        <w:rPr>
          <w:rFonts w:ascii="Cascadia Mono" w:hAnsi="Cascadia Mono" w:cs="Cascadia Mono"/>
          <w:color w:val="000000"/>
          <w:sz w:val="19"/>
          <w:szCs w:val="19"/>
          <w:lang w:val="en-US"/>
        </w:rPr>
        <w:t xml:space="preserve"> </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t>{</w:t>
      </w:r>
      <w:r w:rsidRPr="00F23AA0">
        <w:rPr>
          <w:rFonts w:ascii="Cascadia Mono" w:hAnsi="Cascadia Mono" w:cs="Cascadia Mono"/>
          <w:color w:val="000000"/>
          <w:sz w:val="19"/>
          <w:szCs w:val="19"/>
          <w:lang w:val="en-US"/>
        </w:rPr>
        <w:tab/>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for</w:t>
      </w:r>
      <w:proofErr w:type="gramEnd"/>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0000FF"/>
          <w:sz w:val="19"/>
          <w:szCs w:val="19"/>
          <w:lang w:val="en-US"/>
        </w:rPr>
        <w:t>int</w:t>
      </w:r>
      <w:r w:rsidRPr="00F23AA0">
        <w:rPr>
          <w:rFonts w:ascii="Cascadia Mono" w:hAnsi="Cascadia Mono" w:cs="Cascadia Mono"/>
          <w:color w:val="000000"/>
          <w:sz w:val="19"/>
          <w:szCs w:val="19"/>
          <w:lang w:val="en-US"/>
        </w:rPr>
        <w:t xml:space="preserve"> i = 0; i &lt; N; i++)</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lastRenderedPageBreak/>
        <w:tab/>
      </w:r>
      <w:r w:rsidRPr="00F23AA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elems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//вычисление значения i-й строки вектор функции</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F23AA0">
        <w:rPr>
          <w:rFonts w:ascii="Cascadia Mono" w:hAnsi="Cascadia Mono" w:cs="Cascadia Mono"/>
          <w:color w:val="0000FF"/>
          <w:sz w:val="19"/>
          <w:szCs w:val="19"/>
          <w:lang w:val="en-US"/>
        </w:rPr>
        <w:t>if</w:t>
      </w:r>
      <w:proofErr w:type="gramEnd"/>
      <w:r w:rsidRPr="00F23AA0">
        <w:rPr>
          <w:rFonts w:ascii="Cascadia Mono" w:hAnsi="Cascadia Mono" w:cs="Cascadia Mono"/>
          <w:color w:val="000000"/>
          <w:sz w:val="19"/>
          <w:szCs w:val="19"/>
          <w:lang w:val="en-US"/>
        </w:rPr>
        <w:t xml:space="preserve"> (n == 1)</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funcElems</w:t>
      </w:r>
      <w:proofErr w:type="spellEnd"/>
      <w:r w:rsidRPr="00F23AA0">
        <w:rPr>
          <w:rFonts w:ascii="Cascadia Mono" w:hAnsi="Cascadia Mono" w:cs="Cascadia Mono"/>
          <w:color w:val="000000"/>
          <w:sz w:val="19"/>
          <w:szCs w:val="19"/>
          <w:lang w:val="en-US"/>
        </w:rPr>
        <w:t>[</w:t>
      </w:r>
      <w:proofErr w:type="gramEnd"/>
      <w:r w:rsidRPr="00F23AA0">
        <w:rPr>
          <w:rFonts w:ascii="Cascadia Mono" w:hAnsi="Cascadia Mono" w:cs="Cascadia Mono"/>
          <w:color w:val="000000"/>
          <w:sz w:val="19"/>
          <w:szCs w:val="19"/>
          <w:lang w:val="en-US"/>
        </w:rPr>
        <w:t xml:space="preserve">i] =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[0] * sin(</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 xml:space="preserve">[1] * </w:t>
      </w:r>
      <w:r w:rsidRPr="00F23AA0">
        <w:rPr>
          <w:rFonts w:ascii="Cascadia Mono" w:hAnsi="Cascadia Mono" w:cs="Cascadia Mono"/>
          <w:color w:val="808080"/>
          <w:sz w:val="19"/>
          <w:szCs w:val="19"/>
          <w:lang w:val="en-US"/>
        </w:rPr>
        <w:t>x</w:t>
      </w:r>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FF"/>
          <w:sz w:val="19"/>
          <w:szCs w:val="19"/>
          <w:lang w:val="en-US"/>
        </w:rPr>
        <w:t>else</w:t>
      </w:r>
      <w:proofErr w:type="gramEnd"/>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funcElems</w:t>
      </w:r>
      <w:proofErr w:type="spellEnd"/>
      <w:r w:rsidRPr="00F23AA0">
        <w:rPr>
          <w:rFonts w:ascii="Cascadia Mono" w:hAnsi="Cascadia Mono" w:cs="Cascadia Mono"/>
          <w:color w:val="000000"/>
          <w:sz w:val="19"/>
          <w:szCs w:val="19"/>
          <w:lang w:val="en-US"/>
        </w:rPr>
        <w:t>[</w:t>
      </w:r>
      <w:proofErr w:type="gramEnd"/>
      <w:r w:rsidRPr="00F23AA0">
        <w:rPr>
          <w:rFonts w:ascii="Cascadia Mono" w:hAnsi="Cascadia Mono" w:cs="Cascadia Mono"/>
          <w:color w:val="000000"/>
          <w:sz w:val="19"/>
          <w:szCs w:val="19"/>
          <w:lang w:val="en-US"/>
        </w:rPr>
        <w:t xml:space="preserve">i] =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[0] * log10(</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 xml:space="preserve">[1] * </w:t>
      </w:r>
      <w:r w:rsidRPr="00F23AA0">
        <w:rPr>
          <w:rFonts w:ascii="Cascadia Mono" w:hAnsi="Cascadia Mono" w:cs="Cascadia Mono"/>
          <w:color w:val="808080"/>
          <w:sz w:val="19"/>
          <w:szCs w:val="19"/>
          <w:lang w:val="en-US"/>
        </w:rPr>
        <w:t>x</w:t>
      </w:r>
      <w:r w:rsidRPr="00F23AA0">
        <w:rPr>
          <w:rFonts w:ascii="Cascadia Mono" w:hAnsi="Cascadia Mono" w:cs="Cascadia Mono"/>
          <w:color w:val="000000"/>
          <w:sz w:val="19"/>
          <w:szCs w:val="19"/>
          <w:lang w:val="en-US"/>
        </w:rPr>
        <w:t xml:space="preserve">) + </w:t>
      </w:r>
      <w:proofErr w:type="spellStart"/>
      <w:r w:rsidRPr="00F23AA0">
        <w:rPr>
          <w:rFonts w:ascii="Cascadia Mono" w:hAnsi="Cascadia Mono" w:cs="Cascadia Mono"/>
          <w:color w:val="000000"/>
          <w:sz w:val="19"/>
          <w:szCs w:val="19"/>
          <w:lang w:val="en-US"/>
        </w:rPr>
        <w:t>coefs</w:t>
      </w:r>
      <w:proofErr w:type="spellEnd"/>
      <w:r w:rsidRPr="00F23AA0">
        <w:rPr>
          <w:rFonts w:ascii="Cascadia Mono" w:hAnsi="Cascadia Mono" w:cs="Cascadia Mono"/>
          <w:color w:val="000000"/>
          <w:sz w:val="19"/>
          <w:szCs w:val="19"/>
          <w:lang w:val="en-US"/>
        </w:rPr>
        <w:t>[2];</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23AA0">
        <w:rPr>
          <w:rFonts w:ascii="Cascadia Mono" w:hAnsi="Cascadia Mono" w:cs="Cascadia Mono"/>
          <w:color w:val="0000FF"/>
          <w:sz w:val="19"/>
          <w:szCs w:val="19"/>
          <w:lang w:val="en-US"/>
        </w:rPr>
        <w:t>int</w:t>
      </w:r>
      <w:proofErr w:type="gramEnd"/>
      <w:r w:rsidRPr="00F23AA0">
        <w:rPr>
          <w:rFonts w:ascii="Cascadia Mono" w:hAnsi="Cascadia Mono" w:cs="Cascadia Mono"/>
          <w:color w:val="000000"/>
          <w:sz w:val="19"/>
          <w:szCs w:val="19"/>
          <w:lang w:val="en-US"/>
        </w:rPr>
        <w:t xml:space="preserve"> main() {</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setlocale</w:t>
      </w:r>
      <w:proofErr w:type="spellEnd"/>
      <w:r w:rsidRPr="00F23AA0">
        <w:rPr>
          <w:rFonts w:ascii="Cascadia Mono" w:hAnsi="Cascadia Mono" w:cs="Cascadia Mono"/>
          <w:color w:val="000000"/>
          <w:sz w:val="19"/>
          <w:szCs w:val="19"/>
          <w:lang w:val="en-US"/>
        </w:rPr>
        <w:t>(</w:t>
      </w:r>
      <w:proofErr w:type="gramEnd"/>
      <w:r w:rsidRPr="00F23AA0">
        <w:rPr>
          <w:rFonts w:ascii="Cascadia Mono" w:hAnsi="Cascadia Mono" w:cs="Cascadia Mono"/>
          <w:color w:val="6F008A"/>
          <w:sz w:val="19"/>
          <w:szCs w:val="19"/>
          <w:lang w:val="en-US"/>
        </w:rPr>
        <w:t>LC_ALL</w:t>
      </w:r>
      <w:r w:rsidRPr="00F23AA0">
        <w:rPr>
          <w:rFonts w:ascii="Cascadia Mono" w:hAnsi="Cascadia Mono" w:cs="Cascadia Mono"/>
          <w:color w:val="000000"/>
          <w:sz w:val="19"/>
          <w:szCs w:val="19"/>
          <w:lang w:val="en-US"/>
        </w:rPr>
        <w:t xml:space="preserve">, </w:t>
      </w:r>
      <w:r w:rsidRPr="00F23AA0">
        <w:rPr>
          <w:rFonts w:ascii="Cascadia Mono" w:hAnsi="Cascadia Mono" w:cs="Cascadia Mono"/>
          <w:color w:val="A31515"/>
          <w:sz w:val="19"/>
          <w:szCs w:val="19"/>
          <w:lang w:val="en-US"/>
        </w:rPr>
        <w:t>"</w:t>
      </w:r>
      <w:proofErr w:type="spellStart"/>
      <w:r w:rsidRPr="00F23AA0">
        <w:rPr>
          <w:rFonts w:ascii="Cascadia Mono" w:hAnsi="Cascadia Mono" w:cs="Cascadia Mono"/>
          <w:color w:val="A31515"/>
          <w:sz w:val="19"/>
          <w:szCs w:val="19"/>
          <w:lang w:val="en-US"/>
        </w:rPr>
        <w:t>rus</w:t>
      </w:r>
      <w:proofErr w:type="spellEnd"/>
      <w:r w:rsidRPr="00F23AA0">
        <w:rPr>
          <w:rFonts w:ascii="Cascadia Mono" w:hAnsi="Cascadia Mono" w:cs="Cascadia Mono"/>
          <w:color w:val="A31515"/>
          <w:sz w:val="19"/>
          <w:szCs w:val="19"/>
          <w:lang w:val="en-US"/>
        </w:rPr>
        <w:t>"</w:t>
      </w:r>
      <w:r w:rsidRPr="00F23AA0">
        <w:rPr>
          <w:rFonts w:ascii="Cascadia Mono" w:hAnsi="Cascadia Mono" w:cs="Cascadia Mono"/>
          <w:color w:val="000000"/>
          <w:sz w:val="19"/>
          <w:szCs w:val="19"/>
          <w:lang w:val="en-US"/>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spellStart"/>
      <w:r w:rsidRPr="00F23AA0">
        <w:rPr>
          <w:rFonts w:ascii="Cascadia Mono" w:hAnsi="Cascadia Mono" w:cs="Cascadia Mono"/>
          <w:color w:val="2B91AF"/>
          <w:sz w:val="19"/>
          <w:szCs w:val="19"/>
          <w:lang w:val="en-US"/>
        </w:rPr>
        <w:t>Funkcia</w:t>
      </w:r>
      <w:proofErr w:type="spellEnd"/>
      <w:r w:rsidRPr="00F23AA0">
        <w:rPr>
          <w:rFonts w:ascii="Cascadia Mono" w:hAnsi="Cascadia Mono" w:cs="Cascadia Mono"/>
          <w:color w:val="000000"/>
          <w:sz w:val="19"/>
          <w:szCs w:val="19"/>
          <w:lang w:val="en-US"/>
        </w:rPr>
        <w:t xml:space="preserve"> A;</w:t>
      </w:r>
    </w:p>
    <w:p w:rsidR="00F23AA0" w:rsidRPr="001776E7"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tab/>
      </w:r>
      <w:proofErr w:type="gramStart"/>
      <w:r w:rsidRPr="00F23AA0">
        <w:rPr>
          <w:rFonts w:ascii="Cascadia Mono" w:hAnsi="Cascadia Mono" w:cs="Cascadia Mono"/>
          <w:color w:val="000000"/>
          <w:sz w:val="19"/>
          <w:szCs w:val="19"/>
          <w:lang w:val="en-US"/>
        </w:rPr>
        <w:t>A</w:t>
      </w:r>
      <w:r w:rsidRPr="001776E7">
        <w:rPr>
          <w:rFonts w:ascii="Cascadia Mono" w:hAnsi="Cascadia Mono" w:cs="Cascadia Mono"/>
          <w:color w:val="000000"/>
          <w:sz w:val="19"/>
          <w:szCs w:val="19"/>
        </w:rPr>
        <w:t>.</w:t>
      </w:r>
      <w:proofErr w:type="spellStart"/>
      <w:r w:rsidRPr="00F23AA0">
        <w:rPr>
          <w:rFonts w:ascii="Cascadia Mono" w:hAnsi="Cascadia Mono" w:cs="Cascadia Mono"/>
          <w:color w:val="000000"/>
          <w:sz w:val="19"/>
          <w:szCs w:val="19"/>
          <w:lang w:val="en-US"/>
        </w:rPr>
        <w:t>Funcia</w:t>
      </w:r>
      <w:proofErr w:type="spellEnd"/>
      <w:r w:rsidRPr="001776E7">
        <w:rPr>
          <w:rFonts w:ascii="Cascadia Mono" w:hAnsi="Cascadia Mono" w:cs="Cascadia Mono"/>
          <w:color w:val="000000"/>
          <w:sz w:val="19"/>
          <w:szCs w:val="19"/>
        </w:rPr>
        <w:t>(</w:t>
      </w:r>
      <w:proofErr w:type="gramEnd"/>
      <w:r w:rsidRPr="001776E7">
        <w:rPr>
          <w:rFonts w:ascii="Cascadia Mono" w:hAnsi="Cascadia Mono" w:cs="Cascadia Mono"/>
          <w:color w:val="000000"/>
          <w:sz w:val="19"/>
          <w:szCs w:val="19"/>
        </w:rPr>
        <w:t>);</w:t>
      </w:r>
    </w:p>
    <w:p w:rsidR="00F23AA0" w:rsidRPr="001776E7" w:rsidRDefault="00F23AA0" w:rsidP="00F23AA0">
      <w:pPr>
        <w:autoSpaceDE w:val="0"/>
        <w:autoSpaceDN w:val="0"/>
        <w:adjustRightInd w:val="0"/>
        <w:spacing w:after="0" w:line="240" w:lineRule="auto"/>
        <w:rPr>
          <w:rFonts w:ascii="Cascadia Mono" w:hAnsi="Cascadia Mono" w:cs="Cascadia Mono"/>
          <w:color w:val="000000"/>
          <w:sz w:val="19"/>
          <w:szCs w:val="19"/>
        </w:rPr>
      </w:pPr>
      <w:r w:rsidRPr="001776E7">
        <w:rPr>
          <w:rFonts w:ascii="Cascadia Mono" w:hAnsi="Cascadia Mono" w:cs="Cascadia Mono"/>
          <w:color w:val="000000"/>
          <w:sz w:val="19"/>
          <w:szCs w:val="19"/>
        </w:rPr>
        <w:tab/>
      </w:r>
      <w:proofErr w:type="spellStart"/>
      <w:proofErr w:type="gramStart"/>
      <w:r w:rsidRPr="00F23AA0">
        <w:rPr>
          <w:rFonts w:ascii="Cascadia Mono" w:hAnsi="Cascadia Mono" w:cs="Cascadia Mono"/>
          <w:color w:val="000000"/>
          <w:sz w:val="19"/>
          <w:szCs w:val="19"/>
          <w:lang w:val="en-US"/>
        </w:rPr>
        <w:t>cout</w:t>
      </w:r>
      <w:proofErr w:type="spellEnd"/>
      <w:proofErr w:type="gramEnd"/>
      <w:r w:rsidRPr="001776E7">
        <w:rPr>
          <w:rFonts w:ascii="Cascadia Mono" w:hAnsi="Cascadia Mono" w:cs="Cascadia Mono"/>
          <w:color w:val="000000"/>
          <w:sz w:val="19"/>
          <w:szCs w:val="19"/>
        </w:rPr>
        <w:t xml:space="preserve"> &lt;&lt; </w:t>
      </w:r>
      <w:r w:rsidRPr="001776E7">
        <w:rPr>
          <w:rFonts w:ascii="Cascadia Mono" w:hAnsi="Cascadia Mono" w:cs="Cascadia Mono"/>
          <w:color w:val="A31515"/>
          <w:sz w:val="19"/>
          <w:szCs w:val="19"/>
        </w:rPr>
        <w:t>"</w:t>
      </w:r>
      <w:r>
        <w:rPr>
          <w:rFonts w:ascii="Cascadia Mono" w:hAnsi="Cascadia Mono" w:cs="Cascadia Mono"/>
          <w:color w:val="A31515"/>
          <w:sz w:val="19"/>
          <w:szCs w:val="19"/>
        </w:rPr>
        <w:t>Введите</w:t>
      </w:r>
      <w:r w:rsidRPr="001776E7">
        <w:rPr>
          <w:rFonts w:ascii="Cascadia Mono" w:hAnsi="Cascadia Mono" w:cs="Cascadia Mono"/>
          <w:color w:val="A31515"/>
          <w:sz w:val="19"/>
          <w:szCs w:val="19"/>
        </w:rPr>
        <w:t xml:space="preserve"> </w:t>
      </w:r>
      <w:r>
        <w:rPr>
          <w:rFonts w:ascii="Cascadia Mono" w:hAnsi="Cascadia Mono" w:cs="Cascadia Mono"/>
          <w:color w:val="A31515"/>
          <w:sz w:val="19"/>
          <w:szCs w:val="19"/>
        </w:rPr>
        <w:t>скалярный</w:t>
      </w:r>
      <w:r w:rsidRPr="001776E7">
        <w:rPr>
          <w:rFonts w:ascii="Cascadia Mono" w:hAnsi="Cascadia Mono" w:cs="Cascadia Mono"/>
          <w:color w:val="A31515"/>
          <w:sz w:val="19"/>
          <w:szCs w:val="19"/>
        </w:rPr>
        <w:t xml:space="preserve"> </w:t>
      </w:r>
      <w:r>
        <w:rPr>
          <w:rFonts w:ascii="Cascadia Mono" w:hAnsi="Cascadia Mono" w:cs="Cascadia Mono"/>
          <w:color w:val="A31515"/>
          <w:sz w:val="19"/>
          <w:szCs w:val="19"/>
        </w:rPr>
        <w:t>аргумент</w:t>
      </w:r>
      <w:r w:rsidRPr="001776E7">
        <w:rPr>
          <w:rFonts w:ascii="Cascadia Mono" w:hAnsi="Cascadia Mono" w:cs="Cascadia Mono"/>
          <w:color w:val="A31515"/>
          <w:sz w:val="19"/>
          <w:szCs w:val="19"/>
        </w:rPr>
        <w:t xml:space="preserve"> </w:t>
      </w:r>
      <w:r w:rsidRPr="00F23AA0">
        <w:rPr>
          <w:rFonts w:ascii="Cascadia Mono" w:hAnsi="Cascadia Mono" w:cs="Cascadia Mono"/>
          <w:color w:val="A31515"/>
          <w:sz w:val="19"/>
          <w:szCs w:val="19"/>
          <w:lang w:val="en-US"/>
        </w:rPr>
        <w:t>X</w:t>
      </w:r>
      <w:r w:rsidRPr="001776E7">
        <w:rPr>
          <w:rFonts w:ascii="Cascadia Mono" w:hAnsi="Cascadia Mono" w:cs="Cascadia Mono"/>
          <w:color w:val="A31515"/>
          <w:sz w:val="19"/>
          <w:szCs w:val="19"/>
        </w:rPr>
        <w:t>: "</w:t>
      </w:r>
      <w:r w:rsidRPr="001776E7">
        <w:rPr>
          <w:rFonts w:ascii="Cascadia Mono" w:hAnsi="Cascadia Mono" w:cs="Cascadia Mono"/>
          <w:color w:val="000000"/>
          <w:sz w:val="19"/>
          <w:szCs w:val="19"/>
        </w:rPr>
        <w:t>;</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1776E7">
        <w:rPr>
          <w:rFonts w:ascii="Cascadia Mono" w:hAnsi="Cascadia Mono" w:cs="Cascadia Mono"/>
          <w:color w:val="000000"/>
          <w:sz w:val="19"/>
          <w:szCs w:val="19"/>
        </w:rPr>
        <w:tab/>
      </w:r>
      <w:proofErr w:type="gramStart"/>
      <w:r w:rsidRPr="00F23AA0">
        <w:rPr>
          <w:rFonts w:ascii="Cascadia Mono" w:hAnsi="Cascadia Mono" w:cs="Cascadia Mono"/>
          <w:color w:val="0000FF"/>
          <w:sz w:val="19"/>
          <w:szCs w:val="19"/>
          <w:lang w:val="en-US"/>
        </w:rPr>
        <w:t>int</w:t>
      </w:r>
      <w:proofErr w:type="gramEnd"/>
      <w:r w:rsidRPr="00F23AA0">
        <w:rPr>
          <w:rFonts w:ascii="Cascadia Mono" w:hAnsi="Cascadia Mono" w:cs="Cascadia Mono"/>
          <w:color w:val="000000"/>
          <w:sz w:val="19"/>
          <w:szCs w:val="19"/>
          <w:lang w:val="en-US"/>
        </w:rPr>
        <w:t xml:space="preserve"> x;</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spellStart"/>
      <w:proofErr w:type="gramStart"/>
      <w:r w:rsidRPr="00F23AA0">
        <w:rPr>
          <w:rFonts w:ascii="Cascadia Mono" w:hAnsi="Cascadia Mono" w:cs="Cascadia Mono"/>
          <w:color w:val="000000"/>
          <w:sz w:val="19"/>
          <w:szCs w:val="19"/>
          <w:lang w:val="en-US"/>
        </w:rPr>
        <w:t>cin</w:t>
      </w:r>
      <w:proofErr w:type="spellEnd"/>
      <w:proofErr w:type="gramEnd"/>
      <w:r w:rsidRPr="00F23AA0">
        <w:rPr>
          <w:rFonts w:ascii="Cascadia Mono" w:hAnsi="Cascadia Mono" w:cs="Cascadia Mono"/>
          <w:color w:val="000000"/>
          <w:sz w:val="19"/>
          <w:szCs w:val="19"/>
          <w:lang w:val="en-US"/>
        </w:rPr>
        <w:t xml:space="preserve"> &gt;&gt; x;</w:t>
      </w:r>
    </w:p>
    <w:p w:rsidR="00F23AA0" w:rsidRPr="00F23AA0" w:rsidRDefault="00F23AA0" w:rsidP="00F23AA0">
      <w:pPr>
        <w:autoSpaceDE w:val="0"/>
        <w:autoSpaceDN w:val="0"/>
        <w:adjustRightInd w:val="0"/>
        <w:spacing w:after="0" w:line="240" w:lineRule="auto"/>
        <w:rPr>
          <w:rFonts w:ascii="Cascadia Mono" w:hAnsi="Cascadia Mono" w:cs="Cascadia Mono"/>
          <w:color w:val="000000"/>
          <w:sz w:val="19"/>
          <w:szCs w:val="19"/>
          <w:lang w:val="en-US"/>
        </w:rPr>
      </w:pPr>
      <w:r w:rsidRPr="00F23AA0">
        <w:rPr>
          <w:rFonts w:ascii="Cascadia Mono" w:hAnsi="Cascadia Mono" w:cs="Cascadia Mono"/>
          <w:color w:val="000000"/>
          <w:sz w:val="19"/>
          <w:szCs w:val="19"/>
          <w:lang w:val="en-US"/>
        </w:rPr>
        <w:tab/>
      </w:r>
      <w:proofErr w:type="spellStart"/>
      <w:r w:rsidRPr="00F23AA0">
        <w:rPr>
          <w:rFonts w:ascii="Cascadia Mono" w:hAnsi="Cascadia Mono" w:cs="Cascadia Mono"/>
          <w:color w:val="000000"/>
          <w:sz w:val="19"/>
          <w:szCs w:val="19"/>
          <w:lang w:val="en-US"/>
        </w:rPr>
        <w:t>A.calculate</w:t>
      </w:r>
      <w:proofErr w:type="spellEnd"/>
      <w:r w:rsidRPr="00F23AA0">
        <w:rPr>
          <w:rFonts w:ascii="Cascadia Mono" w:hAnsi="Cascadia Mono" w:cs="Cascadia Mono"/>
          <w:color w:val="000000"/>
          <w:sz w:val="19"/>
          <w:szCs w:val="19"/>
          <w:lang w:val="en-US"/>
        </w:rPr>
        <w:t>(x);</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sidRPr="00F23AA0">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A.Cout</w:t>
      </w:r>
      <w:proofErr w:type="spellEnd"/>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23AA0" w:rsidRDefault="00F23AA0" w:rsidP="00F23AA0">
      <w:pPr>
        <w:autoSpaceDE w:val="0"/>
        <w:autoSpaceDN w:val="0"/>
        <w:adjustRightInd w:val="0"/>
        <w:spacing w:after="0" w:line="240" w:lineRule="auto"/>
        <w:rPr>
          <w:rFonts w:ascii="Cascadia Mono" w:hAnsi="Cascadia Mono" w:cs="Cascadia Mono"/>
          <w:color w:val="000000"/>
          <w:sz w:val="19"/>
          <w:szCs w:val="19"/>
        </w:rPr>
      </w:pPr>
    </w:p>
    <w:p w:rsidR="00BC72C0" w:rsidRDefault="00BC72C0" w:rsidP="00BC72C0">
      <w:pPr>
        <w:autoSpaceDE w:val="0"/>
        <w:autoSpaceDN w:val="0"/>
        <w:adjustRightInd w:val="0"/>
        <w:spacing w:after="0" w:line="240" w:lineRule="auto"/>
        <w:rPr>
          <w:rFonts w:ascii="Cascadia Mono" w:hAnsi="Cascadia Mono" w:cs="Cascadia Mono"/>
          <w:color w:val="000000"/>
          <w:sz w:val="19"/>
          <w:szCs w:val="19"/>
        </w:rPr>
      </w:pPr>
    </w:p>
    <w:p w:rsidR="00BC72C0" w:rsidRDefault="00BC72C0" w:rsidP="00BC72C0">
      <w:pPr>
        <w:rPr>
          <w:b/>
          <w:sz w:val="28"/>
        </w:rPr>
      </w:pPr>
    </w:p>
    <w:p w:rsidR="00BC72C0" w:rsidRDefault="00BC72C0">
      <w:pPr>
        <w:rPr>
          <w:b/>
          <w:sz w:val="28"/>
        </w:rPr>
      </w:pPr>
      <w:r>
        <w:rPr>
          <w:b/>
          <w:sz w:val="28"/>
        </w:rPr>
        <w:br w:type="page"/>
      </w:r>
    </w:p>
    <w:p w:rsidR="00BC72C0" w:rsidRPr="004F396A" w:rsidRDefault="00BC72C0" w:rsidP="00BC72C0">
      <w:pPr>
        <w:rPr>
          <w:rFonts w:ascii="Times New Roman" w:hAnsi="Times New Roman" w:cs="Times New Roman"/>
          <w:b/>
          <w:sz w:val="28"/>
          <w:szCs w:val="28"/>
        </w:rPr>
      </w:pPr>
      <w:r w:rsidRPr="004F396A">
        <w:rPr>
          <w:rFonts w:ascii="Times New Roman" w:hAnsi="Times New Roman" w:cs="Times New Roman"/>
          <w:b/>
          <w:sz w:val="28"/>
          <w:szCs w:val="28"/>
        </w:rPr>
        <w:lastRenderedPageBreak/>
        <w:t>Пример работы программы:</w:t>
      </w:r>
    </w:p>
    <w:p w:rsidR="00BC72C0" w:rsidRPr="004F396A" w:rsidRDefault="00F23AA0" w:rsidP="00BC72C0">
      <w:pPr>
        <w:rPr>
          <w:rFonts w:ascii="Times New Roman" w:hAnsi="Times New Roman" w:cs="Times New Roman"/>
          <w:b/>
          <w:sz w:val="28"/>
          <w:szCs w:val="28"/>
        </w:rPr>
      </w:pPr>
      <w:r w:rsidRPr="004F396A">
        <w:rPr>
          <w:rFonts w:ascii="Times New Roman" w:hAnsi="Times New Roman" w:cs="Times New Roman"/>
          <w:b/>
          <w:noProof/>
          <w:sz w:val="28"/>
          <w:szCs w:val="28"/>
          <w:lang w:eastAsia="ru-RU"/>
        </w:rPr>
        <w:drawing>
          <wp:inline distT="0" distB="0" distL="0" distR="0" wp14:anchorId="2768D77A" wp14:editId="53EA918B">
            <wp:extent cx="4915586" cy="69161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86" cy="6916115"/>
                    </a:xfrm>
                    <a:prstGeom prst="rect">
                      <a:avLst/>
                    </a:prstGeom>
                  </pic:spPr>
                </pic:pic>
              </a:graphicData>
            </a:graphic>
          </wp:inline>
        </w:drawing>
      </w:r>
    </w:p>
    <w:p w:rsidR="00BC72C0" w:rsidRPr="004F396A" w:rsidRDefault="00BC72C0" w:rsidP="00BC72C0">
      <w:pPr>
        <w:rPr>
          <w:rFonts w:ascii="Times New Roman" w:hAnsi="Times New Roman" w:cs="Times New Roman"/>
          <w:b/>
          <w:sz w:val="28"/>
          <w:szCs w:val="28"/>
        </w:rPr>
      </w:pPr>
    </w:p>
    <w:p w:rsidR="00F23AA0" w:rsidRPr="004F396A" w:rsidRDefault="00BC72C0" w:rsidP="00BC72C0">
      <w:pPr>
        <w:rPr>
          <w:rFonts w:ascii="Times New Roman" w:hAnsi="Times New Roman" w:cs="Times New Roman"/>
          <w:sz w:val="28"/>
          <w:szCs w:val="28"/>
        </w:rPr>
      </w:pPr>
      <w:r w:rsidRPr="004F396A">
        <w:rPr>
          <w:rFonts w:ascii="Times New Roman" w:hAnsi="Times New Roman" w:cs="Times New Roman"/>
          <w:b/>
          <w:sz w:val="28"/>
          <w:szCs w:val="28"/>
        </w:rPr>
        <w:t>Вывод:</w:t>
      </w:r>
      <w:r w:rsidR="00F23AA0" w:rsidRPr="004F396A">
        <w:rPr>
          <w:rFonts w:ascii="Times New Roman" w:hAnsi="Times New Roman" w:cs="Times New Roman"/>
          <w:b/>
          <w:sz w:val="28"/>
          <w:szCs w:val="28"/>
        </w:rPr>
        <w:t xml:space="preserve"> </w:t>
      </w:r>
      <w:r w:rsidR="00F23AA0" w:rsidRPr="004F396A">
        <w:rPr>
          <w:rFonts w:ascii="Times New Roman" w:hAnsi="Times New Roman" w:cs="Times New Roman"/>
          <w:sz w:val="28"/>
          <w:szCs w:val="28"/>
        </w:rPr>
        <w:t xml:space="preserve">изучила механизмы наследования и полиморфизма с использованием виртуальной функции и реализовала на языке </w:t>
      </w:r>
      <w:r w:rsidR="00F23AA0" w:rsidRPr="004F396A">
        <w:rPr>
          <w:rFonts w:ascii="Times New Roman" w:hAnsi="Times New Roman" w:cs="Times New Roman"/>
          <w:sz w:val="28"/>
          <w:szCs w:val="28"/>
          <w:lang w:val="en-US"/>
        </w:rPr>
        <w:t>C</w:t>
      </w:r>
      <w:r w:rsidR="00F23AA0" w:rsidRPr="004F396A">
        <w:rPr>
          <w:rFonts w:ascii="Times New Roman" w:hAnsi="Times New Roman" w:cs="Times New Roman"/>
          <w:sz w:val="28"/>
          <w:szCs w:val="28"/>
        </w:rPr>
        <w:t>++ концепцию векторной функции скалярного аргумента.</w:t>
      </w:r>
    </w:p>
    <w:p w:rsidR="00F23AA0" w:rsidRPr="004F396A" w:rsidRDefault="00F23AA0" w:rsidP="00F23AA0">
      <w:pPr>
        <w:rPr>
          <w:rFonts w:ascii="Times New Roman" w:hAnsi="Times New Roman" w:cs="Times New Roman"/>
          <w:sz w:val="28"/>
          <w:szCs w:val="28"/>
        </w:rPr>
      </w:pPr>
      <w:r w:rsidRPr="004F396A">
        <w:rPr>
          <w:rFonts w:ascii="Times New Roman" w:hAnsi="Times New Roman" w:cs="Times New Roman"/>
          <w:sz w:val="28"/>
          <w:szCs w:val="28"/>
        </w:rPr>
        <w:br w:type="page"/>
      </w:r>
    </w:p>
    <w:p w:rsidR="00BC72C0" w:rsidRPr="004F396A" w:rsidRDefault="00F23AA0" w:rsidP="00BC72C0">
      <w:pPr>
        <w:rPr>
          <w:rFonts w:ascii="Times New Roman" w:hAnsi="Times New Roman" w:cs="Times New Roman"/>
          <w:b/>
          <w:sz w:val="28"/>
          <w:szCs w:val="28"/>
        </w:rPr>
      </w:pPr>
      <w:r w:rsidRPr="004F396A">
        <w:rPr>
          <w:rFonts w:ascii="Times New Roman" w:hAnsi="Times New Roman" w:cs="Times New Roman"/>
          <w:b/>
          <w:sz w:val="28"/>
          <w:szCs w:val="28"/>
        </w:rPr>
        <w:lastRenderedPageBreak/>
        <w:t>Контрольные вопросы:</w:t>
      </w:r>
    </w:p>
    <w:p w:rsidR="00F23AA0" w:rsidRPr="004F396A" w:rsidRDefault="00F23AA0" w:rsidP="00F23AA0">
      <w:pPr>
        <w:pStyle w:val="11"/>
        <w:numPr>
          <w:ilvl w:val="0"/>
          <w:numId w:val="1"/>
        </w:numPr>
        <w:rPr>
          <w:rFonts w:cs="Times New Roman"/>
          <w:b/>
          <w:bCs/>
          <w:szCs w:val="28"/>
        </w:rPr>
      </w:pPr>
      <w:r w:rsidRPr="004F396A">
        <w:rPr>
          <w:rFonts w:cs="Times New Roman"/>
          <w:b/>
          <w:bCs/>
          <w:szCs w:val="28"/>
        </w:rPr>
        <w:t>Зачем нужен механизм наследования?</w:t>
      </w:r>
    </w:p>
    <w:p w:rsidR="00E220F6" w:rsidRPr="004F396A" w:rsidRDefault="00E220F6" w:rsidP="00E220F6">
      <w:pPr>
        <w:pStyle w:val="11"/>
        <w:rPr>
          <w:rFonts w:cs="Times New Roman"/>
          <w:szCs w:val="28"/>
        </w:rPr>
      </w:pPr>
      <w:r w:rsidRPr="004F396A">
        <w:rPr>
          <w:rFonts w:cs="Times New Roman"/>
          <w:szCs w:val="28"/>
        </w:rPr>
        <w:t>Благодаря механизму наследования становится возможным создать новый класс на основе существующего (унаследовав свойства и методы этого класса), лишь переписав отличающийся функционал.</w:t>
      </w:r>
    </w:p>
    <w:p w:rsidR="00E220F6" w:rsidRPr="004F396A" w:rsidRDefault="00E220F6" w:rsidP="00E220F6">
      <w:pPr>
        <w:pStyle w:val="11"/>
        <w:rPr>
          <w:rFonts w:cs="Times New Roman"/>
          <w:szCs w:val="28"/>
        </w:rPr>
      </w:pPr>
    </w:p>
    <w:p w:rsidR="00E220F6" w:rsidRPr="004F396A" w:rsidRDefault="00E220F6" w:rsidP="00E220F6">
      <w:pPr>
        <w:pStyle w:val="11"/>
        <w:numPr>
          <w:ilvl w:val="0"/>
          <w:numId w:val="1"/>
        </w:numPr>
        <w:rPr>
          <w:rFonts w:cs="Times New Roman"/>
          <w:b/>
          <w:bCs/>
          <w:szCs w:val="28"/>
        </w:rPr>
      </w:pPr>
      <w:r w:rsidRPr="004F396A">
        <w:rPr>
          <w:rFonts w:cs="Times New Roman"/>
          <w:b/>
          <w:bCs/>
          <w:szCs w:val="28"/>
        </w:rPr>
        <w:t>Зачем используются модификаторы при наследовании классов? Какие это модификаторы?</w:t>
      </w:r>
    </w:p>
    <w:p w:rsidR="00E220F6" w:rsidRPr="004F396A" w:rsidRDefault="00E220F6" w:rsidP="00E220F6">
      <w:pPr>
        <w:pStyle w:val="11"/>
        <w:rPr>
          <w:rFonts w:cs="Times New Roman"/>
          <w:bCs/>
          <w:szCs w:val="28"/>
          <w:lang w:val="en-US"/>
        </w:rPr>
      </w:pPr>
      <w:r w:rsidRPr="004F396A">
        <w:rPr>
          <w:rFonts w:cs="Times New Roman"/>
          <w:bCs/>
          <w:szCs w:val="28"/>
        </w:rPr>
        <w:t>Модификаторы</w:t>
      </w:r>
      <w:r w:rsidRPr="004F396A">
        <w:rPr>
          <w:rFonts w:cs="Times New Roman"/>
          <w:bCs/>
          <w:szCs w:val="28"/>
          <w:lang w:val="en-US"/>
        </w:rPr>
        <w:t xml:space="preserve"> </w:t>
      </w:r>
      <w:r w:rsidRPr="004F396A">
        <w:rPr>
          <w:rFonts w:cs="Times New Roman"/>
          <w:bCs/>
          <w:szCs w:val="28"/>
        </w:rPr>
        <w:t>доступа</w:t>
      </w:r>
      <w:r w:rsidRPr="004F396A">
        <w:rPr>
          <w:rFonts w:cs="Times New Roman"/>
          <w:bCs/>
          <w:szCs w:val="28"/>
          <w:lang w:val="en-US"/>
        </w:rPr>
        <w:t xml:space="preserve"> private, protected, public.</w:t>
      </w:r>
    </w:p>
    <w:p w:rsidR="00E220F6" w:rsidRPr="004F396A" w:rsidRDefault="00E220F6" w:rsidP="00E220F6">
      <w:pPr>
        <w:pStyle w:val="11"/>
        <w:rPr>
          <w:rFonts w:cs="Times New Roman"/>
          <w:szCs w:val="28"/>
        </w:rPr>
      </w:pPr>
      <w:r w:rsidRPr="004F396A">
        <w:rPr>
          <w:rFonts w:cs="Times New Roman"/>
          <w:szCs w:val="28"/>
        </w:rPr>
        <w:t xml:space="preserve">При наследовании с модификатором </w:t>
      </w:r>
      <w:r w:rsidRPr="004F396A">
        <w:rPr>
          <w:rFonts w:cs="Times New Roman"/>
          <w:szCs w:val="28"/>
          <w:lang w:val="en-US"/>
        </w:rPr>
        <w:t>public</w:t>
      </w:r>
      <w:r w:rsidRPr="004F396A">
        <w:rPr>
          <w:rFonts w:cs="Times New Roman"/>
          <w:szCs w:val="28"/>
        </w:rPr>
        <w:t xml:space="preserve"> все данные родительского класса в уровнях доступа </w:t>
      </w:r>
      <w:r w:rsidRPr="004F396A">
        <w:rPr>
          <w:rFonts w:cs="Times New Roman"/>
          <w:szCs w:val="28"/>
          <w:lang w:val="en-US"/>
        </w:rPr>
        <w:t>public</w:t>
      </w:r>
      <w:r w:rsidRPr="004F396A">
        <w:rPr>
          <w:rFonts w:cs="Times New Roman"/>
          <w:szCs w:val="28"/>
        </w:rPr>
        <w:t xml:space="preserve"> и </w:t>
      </w:r>
      <w:r w:rsidRPr="004F396A">
        <w:rPr>
          <w:rFonts w:cs="Times New Roman"/>
          <w:szCs w:val="28"/>
          <w:lang w:val="en-US"/>
        </w:rPr>
        <w:t>protected</w:t>
      </w:r>
      <w:r w:rsidRPr="004F396A">
        <w:rPr>
          <w:rFonts w:cs="Times New Roman"/>
          <w:szCs w:val="28"/>
        </w:rPr>
        <w:t xml:space="preserve"> наследуются без изменения уровня доступа к ним;</w:t>
      </w:r>
    </w:p>
    <w:p w:rsidR="00E220F6" w:rsidRPr="004F396A" w:rsidRDefault="00E220F6" w:rsidP="00E220F6">
      <w:pPr>
        <w:pStyle w:val="11"/>
        <w:rPr>
          <w:rFonts w:cs="Times New Roman"/>
          <w:szCs w:val="28"/>
        </w:rPr>
      </w:pPr>
      <w:r w:rsidRPr="004F396A">
        <w:rPr>
          <w:rFonts w:cs="Times New Roman"/>
          <w:szCs w:val="28"/>
        </w:rPr>
        <w:t xml:space="preserve">При наследовании с модификатором </w:t>
      </w:r>
      <w:r w:rsidRPr="004F396A">
        <w:rPr>
          <w:rFonts w:cs="Times New Roman"/>
          <w:szCs w:val="28"/>
          <w:lang w:val="en-US"/>
        </w:rPr>
        <w:t>protected</w:t>
      </w:r>
      <w:r w:rsidRPr="004F396A">
        <w:rPr>
          <w:rFonts w:cs="Times New Roman"/>
          <w:szCs w:val="28"/>
        </w:rPr>
        <w:t xml:space="preserve"> все унаследованные данные становятся защищёнными (все заносятся в уровень доступа </w:t>
      </w:r>
      <w:r w:rsidRPr="004F396A">
        <w:rPr>
          <w:rFonts w:cs="Times New Roman"/>
          <w:szCs w:val="28"/>
          <w:lang w:val="en-US"/>
        </w:rPr>
        <w:t>protected</w:t>
      </w:r>
      <w:r w:rsidRPr="004F396A">
        <w:rPr>
          <w:rFonts w:cs="Times New Roman"/>
          <w:szCs w:val="28"/>
        </w:rPr>
        <w:t>);</w:t>
      </w:r>
    </w:p>
    <w:p w:rsidR="00E220F6" w:rsidRPr="004F396A" w:rsidRDefault="00E220F6" w:rsidP="00E220F6">
      <w:pPr>
        <w:pStyle w:val="11"/>
        <w:rPr>
          <w:rFonts w:cs="Times New Roman"/>
          <w:szCs w:val="28"/>
        </w:rPr>
      </w:pPr>
      <w:r w:rsidRPr="004F396A">
        <w:rPr>
          <w:rFonts w:cs="Times New Roman"/>
          <w:szCs w:val="28"/>
        </w:rPr>
        <w:t xml:space="preserve">При наследовании с модификатором </w:t>
      </w:r>
      <w:r w:rsidRPr="004F396A">
        <w:rPr>
          <w:rFonts w:cs="Times New Roman"/>
          <w:szCs w:val="28"/>
          <w:lang w:val="en-US"/>
        </w:rPr>
        <w:t>private</w:t>
      </w:r>
      <w:r w:rsidRPr="004F396A">
        <w:rPr>
          <w:rFonts w:cs="Times New Roman"/>
          <w:szCs w:val="28"/>
        </w:rPr>
        <w:t xml:space="preserve"> все унаследованные данные становятся приватными (заносятся в уровень доступа </w:t>
      </w:r>
      <w:r w:rsidRPr="004F396A">
        <w:rPr>
          <w:rFonts w:cs="Times New Roman"/>
          <w:szCs w:val="28"/>
          <w:lang w:val="en-US"/>
        </w:rPr>
        <w:t>private</w:t>
      </w:r>
      <w:r w:rsidRPr="004F396A">
        <w:rPr>
          <w:rFonts w:cs="Times New Roman"/>
          <w:szCs w:val="28"/>
        </w:rPr>
        <w:t>)</w:t>
      </w:r>
    </w:p>
    <w:p w:rsidR="00E220F6" w:rsidRPr="004F396A" w:rsidRDefault="00E220F6" w:rsidP="00E220F6">
      <w:pPr>
        <w:pStyle w:val="11"/>
        <w:rPr>
          <w:rFonts w:cs="Times New Roman"/>
          <w:b/>
          <w:bCs/>
          <w:szCs w:val="28"/>
        </w:rPr>
      </w:pPr>
    </w:p>
    <w:p w:rsidR="00E220F6" w:rsidRPr="004F396A" w:rsidRDefault="00E220F6" w:rsidP="00E220F6">
      <w:pPr>
        <w:pStyle w:val="11"/>
        <w:numPr>
          <w:ilvl w:val="0"/>
          <w:numId w:val="1"/>
        </w:numPr>
        <w:rPr>
          <w:rFonts w:cs="Times New Roman"/>
          <w:b/>
          <w:bCs/>
          <w:szCs w:val="28"/>
        </w:rPr>
      </w:pPr>
      <w:r w:rsidRPr="004F396A">
        <w:rPr>
          <w:rFonts w:cs="Times New Roman"/>
          <w:b/>
          <w:bCs/>
          <w:szCs w:val="28"/>
        </w:rPr>
        <w:t>Зачем нужен механизм полиморфизма?</w:t>
      </w:r>
    </w:p>
    <w:p w:rsidR="00E220F6" w:rsidRPr="004F396A" w:rsidRDefault="00E220F6" w:rsidP="00BC72C0">
      <w:pPr>
        <w:rPr>
          <w:rFonts w:ascii="Times New Roman" w:hAnsi="Times New Roman" w:cs="Times New Roman"/>
          <w:color w:val="202124"/>
          <w:sz w:val="28"/>
          <w:szCs w:val="28"/>
          <w:shd w:val="clear" w:color="auto" w:fill="FFFFFF"/>
        </w:rPr>
      </w:pPr>
      <w:r w:rsidRPr="004F396A">
        <w:rPr>
          <w:rFonts w:ascii="Times New Roman" w:hAnsi="Times New Roman" w:cs="Times New Roman"/>
          <w:color w:val="202124"/>
          <w:sz w:val="28"/>
          <w:szCs w:val="28"/>
          <w:shd w:val="clear" w:color="auto" w:fill="FFFFFF"/>
        </w:rPr>
        <w:t>Полиморфизм </w:t>
      </w:r>
      <w:r w:rsidRPr="004F396A">
        <w:rPr>
          <w:rFonts w:ascii="Times New Roman" w:hAnsi="Times New Roman" w:cs="Times New Roman"/>
          <w:b/>
          <w:bCs/>
          <w:color w:val="202124"/>
          <w:sz w:val="28"/>
          <w:szCs w:val="28"/>
          <w:shd w:val="clear" w:color="auto" w:fill="FFFFFF"/>
        </w:rPr>
        <w:t>помогает снижать сложность программ, разрешая использование того же интерфейса для задания единого класса действий</w:t>
      </w:r>
      <w:r w:rsidRPr="004F396A">
        <w:rPr>
          <w:rFonts w:ascii="Times New Roman" w:hAnsi="Times New Roman" w:cs="Times New Roman"/>
          <w:color w:val="202124"/>
          <w:sz w:val="28"/>
          <w:szCs w:val="28"/>
          <w:shd w:val="clear" w:color="auto" w:fill="FFFFFF"/>
        </w:rPr>
        <w:t>. </w:t>
      </w:r>
      <w:r w:rsidRPr="004F396A">
        <w:rPr>
          <w:rFonts w:ascii="Times New Roman" w:hAnsi="Times New Roman" w:cs="Times New Roman"/>
          <w:b/>
          <w:bCs/>
          <w:color w:val="202124"/>
          <w:sz w:val="28"/>
          <w:szCs w:val="28"/>
          <w:shd w:val="clear" w:color="auto" w:fill="FFFFFF"/>
        </w:rPr>
        <w:t>Полиморфизм</w:t>
      </w:r>
      <w:r w:rsidRPr="004F396A">
        <w:rPr>
          <w:rFonts w:ascii="Times New Roman" w:hAnsi="Times New Roman" w:cs="Times New Roman"/>
          <w:color w:val="202124"/>
          <w:sz w:val="28"/>
          <w:szCs w:val="28"/>
          <w:shd w:val="clear" w:color="auto" w:fill="FFFFFF"/>
        </w:rPr>
        <w:t> позволяет писать более абстрактные программы и повысить коэффициент повторного использования кода.</w:t>
      </w:r>
    </w:p>
    <w:p w:rsidR="00E220F6" w:rsidRPr="004F396A" w:rsidRDefault="00E220F6" w:rsidP="00BC72C0">
      <w:pPr>
        <w:rPr>
          <w:rFonts w:ascii="Times New Roman" w:hAnsi="Times New Roman" w:cs="Times New Roman"/>
          <w:color w:val="202124"/>
          <w:sz w:val="28"/>
          <w:szCs w:val="28"/>
          <w:shd w:val="clear" w:color="auto" w:fill="FFFFFF"/>
        </w:rPr>
      </w:pPr>
    </w:p>
    <w:p w:rsidR="00E220F6" w:rsidRPr="004F396A" w:rsidRDefault="00E220F6" w:rsidP="00E220F6">
      <w:pPr>
        <w:pStyle w:val="a5"/>
        <w:numPr>
          <w:ilvl w:val="0"/>
          <w:numId w:val="1"/>
        </w:numPr>
        <w:ind w:left="0"/>
        <w:rPr>
          <w:rFonts w:ascii="Times New Roman" w:hAnsi="Times New Roman" w:cs="Times New Roman"/>
          <w:color w:val="202124"/>
          <w:sz w:val="28"/>
          <w:szCs w:val="28"/>
          <w:shd w:val="clear" w:color="auto" w:fill="FFFFFF"/>
        </w:rPr>
      </w:pPr>
      <w:r w:rsidRPr="004F396A">
        <w:rPr>
          <w:rFonts w:ascii="Times New Roman" w:hAnsi="Times New Roman" w:cs="Times New Roman"/>
          <w:b/>
          <w:bCs/>
          <w:sz w:val="28"/>
          <w:szCs w:val="28"/>
        </w:rPr>
        <w:t>Что понимается под динамическим полиморфизмом?</w:t>
      </w:r>
    </w:p>
    <w:p w:rsidR="00E220F6" w:rsidRPr="004F396A" w:rsidRDefault="00F31058" w:rsidP="00F31058">
      <w:pPr>
        <w:rPr>
          <w:rFonts w:ascii="Times New Roman" w:hAnsi="Times New Roman" w:cs="Times New Roman"/>
          <w:sz w:val="28"/>
          <w:szCs w:val="28"/>
        </w:rPr>
      </w:pPr>
      <w:r w:rsidRPr="004F396A">
        <w:rPr>
          <w:rFonts w:ascii="Times New Roman" w:hAnsi="Times New Roman" w:cs="Times New Roman"/>
          <w:sz w:val="28"/>
          <w:szCs w:val="28"/>
        </w:rPr>
        <w:t>Динамический полиморфизм заключается в использовании виртуальных функций, которые определяются в базовом классе и могут быть переопределены в классе-наследнике. То есть в наследнике переопределённая виртуальная функция будет иметь реализацию, отличную от той, что определена в родительском классе.</w:t>
      </w:r>
    </w:p>
    <w:p w:rsidR="00F31058" w:rsidRPr="004F396A" w:rsidRDefault="00F31058" w:rsidP="00F31058">
      <w:pPr>
        <w:rPr>
          <w:rFonts w:ascii="Times New Roman" w:hAnsi="Times New Roman" w:cs="Times New Roman"/>
          <w:sz w:val="28"/>
          <w:szCs w:val="28"/>
        </w:rPr>
      </w:pPr>
    </w:p>
    <w:p w:rsidR="00F31058" w:rsidRPr="004F396A" w:rsidRDefault="00F31058" w:rsidP="00F31058">
      <w:pPr>
        <w:pStyle w:val="11"/>
        <w:numPr>
          <w:ilvl w:val="0"/>
          <w:numId w:val="1"/>
        </w:numPr>
        <w:rPr>
          <w:rFonts w:cs="Times New Roman"/>
          <w:b/>
          <w:bCs/>
          <w:szCs w:val="28"/>
        </w:rPr>
      </w:pPr>
      <w:r w:rsidRPr="004F396A">
        <w:rPr>
          <w:rFonts w:cs="Times New Roman"/>
          <w:b/>
          <w:bCs/>
          <w:szCs w:val="28"/>
        </w:rPr>
        <w:t>К какому из видов полиморфизма относится перегрузка оператора?</w:t>
      </w:r>
    </w:p>
    <w:p w:rsidR="00F31058" w:rsidRPr="004F396A" w:rsidRDefault="00F31058" w:rsidP="00F31058">
      <w:pPr>
        <w:pStyle w:val="11"/>
        <w:rPr>
          <w:rFonts w:cs="Times New Roman"/>
          <w:szCs w:val="28"/>
        </w:rPr>
      </w:pPr>
      <w:r w:rsidRPr="004F396A">
        <w:rPr>
          <w:rFonts w:cs="Times New Roman"/>
          <w:szCs w:val="28"/>
        </w:rPr>
        <w:t>Перегрузка оператора относится к статическому полиморфизму.</w:t>
      </w:r>
    </w:p>
    <w:p w:rsidR="00F31058" w:rsidRPr="004F396A" w:rsidRDefault="00F31058" w:rsidP="00F31058">
      <w:pPr>
        <w:pStyle w:val="11"/>
        <w:numPr>
          <w:ilvl w:val="0"/>
          <w:numId w:val="1"/>
        </w:numPr>
        <w:rPr>
          <w:rFonts w:cs="Times New Roman"/>
          <w:b/>
          <w:bCs/>
          <w:szCs w:val="28"/>
        </w:rPr>
      </w:pPr>
      <w:r w:rsidRPr="004F396A">
        <w:rPr>
          <w:rFonts w:cs="Times New Roman"/>
          <w:b/>
          <w:bCs/>
          <w:szCs w:val="28"/>
        </w:rPr>
        <w:lastRenderedPageBreak/>
        <w:t>Что такое интерфейс класса?</w:t>
      </w:r>
    </w:p>
    <w:p w:rsidR="00F31058" w:rsidRPr="004F396A" w:rsidRDefault="00F31058" w:rsidP="00F31058">
      <w:pPr>
        <w:rPr>
          <w:rFonts w:ascii="Times New Roman" w:hAnsi="Times New Roman" w:cs="Times New Roman"/>
          <w:color w:val="202124"/>
          <w:sz w:val="28"/>
          <w:szCs w:val="28"/>
          <w:shd w:val="clear" w:color="auto" w:fill="FFFFFF"/>
        </w:rPr>
      </w:pPr>
      <w:r w:rsidRPr="004F396A">
        <w:rPr>
          <w:rFonts w:ascii="Times New Roman" w:hAnsi="Times New Roman" w:cs="Times New Roman"/>
          <w:b/>
          <w:bCs/>
          <w:color w:val="202124"/>
          <w:sz w:val="28"/>
          <w:szCs w:val="28"/>
          <w:shd w:val="clear" w:color="auto" w:fill="FFFFFF"/>
        </w:rPr>
        <w:t xml:space="preserve">Интерфейс </w:t>
      </w:r>
      <w:r w:rsidRPr="004F396A">
        <w:rPr>
          <w:rFonts w:ascii="Times New Roman" w:hAnsi="Times New Roman" w:cs="Times New Roman"/>
          <w:color w:val="202124"/>
          <w:sz w:val="28"/>
          <w:szCs w:val="28"/>
          <w:shd w:val="clear" w:color="auto" w:fill="FFFFFF"/>
        </w:rPr>
        <w:t>— структура программы/синтаксиса, определяющая отношение с объектами, объединенными только некоторым поведением. При проектировании </w:t>
      </w:r>
      <w:r w:rsidRPr="004F396A">
        <w:rPr>
          <w:rFonts w:ascii="Times New Roman" w:hAnsi="Times New Roman" w:cs="Times New Roman"/>
          <w:b/>
          <w:bCs/>
          <w:color w:val="202124"/>
          <w:sz w:val="28"/>
          <w:szCs w:val="28"/>
          <w:shd w:val="clear" w:color="auto" w:fill="FFFFFF"/>
        </w:rPr>
        <w:t>классов</w:t>
      </w:r>
      <w:r w:rsidRPr="004F396A">
        <w:rPr>
          <w:rFonts w:ascii="Times New Roman" w:hAnsi="Times New Roman" w:cs="Times New Roman"/>
          <w:color w:val="202124"/>
          <w:sz w:val="28"/>
          <w:szCs w:val="28"/>
          <w:shd w:val="clear" w:color="auto" w:fill="FFFFFF"/>
        </w:rPr>
        <w:t>, разработка </w:t>
      </w:r>
      <w:r w:rsidRPr="004F396A">
        <w:rPr>
          <w:rFonts w:ascii="Times New Roman" w:hAnsi="Times New Roman" w:cs="Times New Roman"/>
          <w:b/>
          <w:bCs/>
          <w:color w:val="202124"/>
          <w:sz w:val="28"/>
          <w:szCs w:val="28"/>
          <w:shd w:val="clear" w:color="auto" w:fill="FFFFFF"/>
        </w:rPr>
        <w:t>интерфейса</w:t>
      </w:r>
      <w:r w:rsidRPr="004F396A">
        <w:rPr>
          <w:rFonts w:ascii="Times New Roman" w:hAnsi="Times New Roman" w:cs="Times New Roman"/>
          <w:color w:val="202124"/>
          <w:sz w:val="28"/>
          <w:szCs w:val="28"/>
          <w:shd w:val="clear" w:color="auto" w:fill="FFFFFF"/>
        </w:rPr>
        <w:t> тождественна разработке спецификации (множества методов, которые каждый </w:t>
      </w:r>
      <w:r w:rsidRPr="004F396A">
        <w:rPr>
          <w:rFonts w:ascii="Times New Roman" w:hAnsi="Times New Roman" w:cs="Times New Roman"/>
          <w:b/>
          <w:bCs/>
          <w:color w:val="202124"/>
          <w:sz w:val="28"/>
          <w:szCs w:val="28"/>
          <w:shd w:val="clear" w:color="auto" w:fill="FFFFFF"/>
        </w:rPr>
        <w:t>класс</w:t>
      </w:r>
      <w:r w:rsidRPr="004F396A">
        <w:rPr>
          <w:rFonts w:ascii="Times New Roman" w:hAnsi="Times New Roman" w:cs="Times New Roman"/>
          <w:color w:val="202124"/>
          <w:sz w:val="28"/>
          <w:szCs w:val="28"/>
          <w:shd w:val="clear" w:color="auto" w:fill="FFFFFF"/>
        </w:rPr>
        <w:t>, использующий </w:t>
      </w:r>
      <w:r w:rsidRPr="004F396A">
        <w:rPr>
          <w:rFonts w:ascii="Times New Roman" w:hAnsi="Times New Roman" w:cs="Times New Roman"/>
          <w:b/>
          <w:bCs/>
          <w:color w:val="202124"/>
          <w:sz w:val="28"/>
          <w:szCs w:val="28"/>
          <w:shd w:val="clear" w:color="auto" w:fill="FFFFFF"/>
        </w:rPr>
        <w:t>интерфейс</w:t>
      </w:r>
      <w:r w:rsidRPr="004F396A">
        <w:rPr>
          <w:rFonts w:ascii="Times New Roman" w:hAnsi="Times New Roman" w:cs="Times New Roman"/>
          <w:color w:val="202124"/>
          <w:sz w:val="28"/>
          <w:szCs w:val="28"/>
          <w:shd w:val="clear" w:color="auto" w:fill="FFFFFF"/>
        </w:rPr>
        <w:t>, должен реализовывать).</w:t>
      </w:r>
    </w:p>
    <w:p w:rsidR="00F31058" w:rsidRPr="004F396A" w:rsidRDefault="00F31058" w:rsidP="00F31058">
      <w:pPr>
        <w:rPr>
          <w:rFonts w:ascii="Times New Roman" w:hAnsi="Times New Roman" w:cs="Times New Roman"/>
          <w:color w:val="202124"/>
          <w:sz w:val="28"/>
          <w:szCs w:val="28"/>
          <w:shd w:val="clear" w:color="auto" w:fill="FFFFFF"/>
        </w:rPr>
      </w:pPr>
    </w:p>
    <w:p w:rsidR="00F31058" w:rsidRPr="004F396A" w:rsidRDefault="00F31058" w:rsidP="00F31058">
      <w:pPr>
        <w:pStyle w:val="a5"/>
        <w:numPr>
          <w:ilvl w:val="0"/>
          <w:numId w:val="1"/>
        </w:numPr>
        <w:ind w:left="0"/>
        <w:rPr>
          <w:rFonts w:ascii="Times New Roman" w:hAnsi="Times New Roman" w:cs="Times New Roman"/>
          <w:color w:val="202124"/>
          <w:sz w:val="28"/>
          <w:szCs w:val="28"/>
          <w:shd w:val="clear" w:color="auto" w:fill="FFFFFF"/>
        </w:rPr>
      </w:pPr>
      <w:r w:rsidRPr="004F396A">
        <w:rPr>
          <w:rFonts w:ascii="Times New Roman" w:hAnsi="Times New Roman" w:cs="Times New Roman"/>
          <w:b/>
          <w:bCs/>
          <w:color w:val="000000"/>
          <w:sz w:val="28"/>
          <w:szCs w:val="28"/>
        </w:rPr>
        <w:t>Зачем нужен чисто виртуальный метод? Как он выглядит?</w:t>
      </w:r>
    </w:p>
    <w:p w:rsidR="00F31058" w:rsidRPr="004F396A" w:rsidRDefault="00F31058" w:rsidP="00F31058">
      <w:pPr>
        <w:pStyle w:val="a5"/>
        <w:ind w:left="0"/>
        <w:rPr>
          <w:rFonts w:ascii="Times New Roman" w:hAnsi="Times New Roman" w:cs="Times New Roman"/>
          <w:color w:val="000000"/>
          <w:sz w:val="28"/>
          <w:szCs w:val="28"/>
          <w:shd w:val="clear" w:color="auto" w:fill="FFFFFF"/>
        </w:rPr>
      </w:pPr>
      <w:r w:rsidRPr="004F396A">
        <w:rPr>
          <w:rFonts w:ascii="Times New Roman" w:hAnsi="Times New Roman" w:cs="Times New Roman"/>
          <w:color w:val="000000"/>
          <w:sz w:val="28"/>
          <w:szCs w:val="28"/>
          <w:shd w:val="clear" w:color="auto" w:fill="FFFFFF"/>
        </w:rPr>
        <w:t>Чисто виртуальный метод является функцией, которая объявляется в базовом классе, но не имеет в нем определения. Поскольку она не имеет определения, то есть</w:t>
      </w:r>
      <w:r w:rsidRPr="004F396A">
        <w:rPr>
          <w:rFonts w:ascii="Times New Roman" w:hAnsi="Times New Roman" w:cs="Times New Roman"/>
          <w:color w:val="000000"/>
          <w:sz w:val="28"/>
          <w:szCs w:val="28"/>
        </w:rPr>
        <w:br/>
      </w:r>
      <w:r w:rsidRPr="004F396A">
        <w:rPr>
          <w:rFonts w:ascii="Times New Roman" w:hAnsi="Times New Roman" w:cs="Times New Roman"/>
          <w:color w:val="000000"/>
          <w:sz w:val="28"/>
          <w:szCs w:val="28"/>
          <w:shd w:val="clear" w:color="auto" w:fill="FFFFFF"/>
        </w:rPr>
        <w:t>тела в этом базовом классе, то всякий производный класс обязан иметь свою собственную версию определения.</w:t>
      </w:r>
    </w:p>
    <w:p w:rsidR="001776E7" w:rsidRDefault="00F31058" w:rsidP="00F31058">
      <w:pPr>
        <w:pStyle w:val="a5"/>
        <w:ind w:left="0"/>
        <w:rPr>
          <w:rFonts w:ascii="Times New Roman" w:hAnsi="Times New Roman" w:cs="Times New Roman"/>
          <w:color w:val="000000"/>
          <w:sz w:val="28"/>
          <w:szCs w:val="28"/>
          <w:shd w:val="clear" w:color="auto" w:fill="FFFFFF"/>
        </w:rPr>
      </w:pPr>
      <w:r w:rsidRPr="004F396A">
        <w:rPr>
          <w:rFonts w:ascii="Times New Roman" w:hAnsi="Times New Roman" w:cs="Times New Roman"/>
          <w:color w:val="000000"/>
          <w:sz w:val="28"/>
          <w:szCs w:val="28"/>
          <w:shd w:val="clear" w:color="auto" w:fill="FFFFFF"/>
        </w:rPr>
        <w:t xml:space="preserve">Для объявления чисто виртуальной функции используется следующая общая форма: </w:t>
      </w:r>
    </w:p>
    <w:p w:rsidR="00F31058" w:rsidRPr="001776E7" w:rsidRDefault="00F31058" w:rsidP="00F31058">
      <w:pPr>
        <w:pStyle w:val="a5"/>
        <w:ind w:left="0"/>
        <w:rPr>
          <w:rStyle w:val="a6"/>
          <w:rFonts w:ascii="Times New Roman" w:hAnsi="Times New Roman" w:cs="Times New Roman"/>
          <w:b/>
          <w:color w:val="000000"/>
          <w:sz w:val="24"/>
          <w:szCs w:val="28"/>
          <w:bdr w:val="none" w:sz="0" w:space="0" w:color="auto" w:frame="1"/>
          <w:shd w:val="clear" w:color="auto" w:fill="FFFFFF"/>
        </w:rPr>
      </w:pPr>
      <w:proofErr w:type="spellStart"/>
      <w:r w:rsidRPr="001776E7">
        <w:rPr>
          <w:rStyle w:val="a6"/>
          <w:rFonts w:ascii="Times New Roman" w:hAnsi="Times New Roman" w:cs="Times New Roman"/>
          <w:b/>
          <w:color w:val="000000"/>
          <w:sz w:val="24"/>
          <w:szCs w:val="28"/>
          <w:bdr w:val="none" w:sz="0" w:space="0" w:color="auto" w:frame="1"/>
          <w:shd w:val="clear" w:color="auto" w:fill="FFFFFF"/>
        </w:rPr>
        <w:t>virtual</w:t>
      </w:r>
      <w:proofErr w:type="spellEnd"/>
      <w:r w:rsidRPr="001776E7">
        <w:rPr>
          <w:rStyle w:val="a6"/>
          <w:rFonts w:ascii="Times New Roman" w:hAnsi="Times New Roman" w:cs="Times New Roman"/>
          <w:b/>
          <w:color w:val="000000"/>
          <w:sz w:val="24"/>
          <w:szCs w:val="28"/>
          <w:bdr w:val="none" w:sz="0" w:space="0" w:color="auto" w:frame="1"/>
          <w:shd w:val="clear" w:color="auto" w:fill="FFFFFF"/>
        </w:rPr>
        <w:t xml:space="preserve"> </w:t>
      </w:r>
      <w:proofErr w:type="spellStart"/>
      <w:r w:rsidRPr="001776E7">
        <w:rPr>
          <w:rStyle w:val="a6"/>
          <w:rFonts w:ascii="Times New Roman" w:hAnsi="Times New Roman" w:cs="Times New Roman"/>
          <w:b/>
          <w:color w:val="000000"/>
          <w:sz w:val="24"/>
          <w:szCs w:val="28"/>
          <w:bdr w:val="none" w:sz="0" w:space="0" w:color="auto" w:frame="1"/>
          <w:shd w:val="clear" w:color="auto" w:fill="FFFFFF"/>
        </w:rPr>
        <w:t>тип_возвращаемого_значения</w:t>
      </w:r>
      <w:proofErr w:type="spellEnd"/>
      <w:r w:rsidRPr="001776E7">
        <w:rPr>
          <w:rStyle w:val="a6"/>
          <w:rFonts w:ascii="Times New Roman" w:hAnsi="Times New Roman" w:cs="Times New Roman"/>
          <w:b/>
          <w:color w:val="000000"/>
          <w:sz w:val="24"/>
          <w:szCs w:val="28"/>
          <w:bdr w:val="none" w:sz="0" w:space="0" w:color="auto" w:frame="1"/>
          <w:shd w:val="clear" w:color="auto" w:fill="FFFFFF"/>
        </w:rPr>
        <w:t xml:space="preserve"> </w:t>
      </w:r>
      <w:proofErr w:type="spellStart"/>
      <w:r w:rsidRPr="001776E7">
        <w:rPr>
          <w:rStyle w:val="a6"/>
          <w:rFonts w:ascii="Times New Roman" w:hAnsi="Times New Roman" w:cs="Times New Roman"/>
          <w:b/>
          <w:color w:val="000000"/>
          <w:sz w:val="24"/>
          <w:szCs w:val="28"/>
          <w:bdr w:val="none" w:sz="0" w:space="0" w:color="auto" w:frame="1"/>
          <w:shd w:val="clear" w:color="auto" w:fill="FFFFFF"/>
        </w:rPr>
        <w:t>имя_</w:t>
      </w:r>
      <w:proofErr w:type="gramStart"/>
      <w:r w:rsidRPr="001776E7">
        <w:rPr>
          <w:rStyle w:val="a6"/>
          <w:rFonts w:ascii="Times New Roman" w:hAnsi="Times New Roman" w:cs="Times New Roman"/>
          <w:b/>
          <w:color w:val="000000"/>
          <w:sz w:val="24"/>
          <w:szCs w:val="28"/>
          <w:bdr w:val="none" w:sz="0" w:space="0" w:color="auto" w:frame="1"/>
          <w:shd w:val="clear" w:color="auto" w:fill="FFFFFF"/>
        </w:rPr>
        <w:t>функции</w:t>
      </w:r>
      <w:proofErr w:type="spellEnd"/>
      <w:r w:rsidRPr="001776E7">
        <w:rPr>
          <w:rStyle w:val="a6"/>
          <w:rFonts w:ascii="Times New Roman" w:hAnsi="Times New Roman" w:cs="Times New Roman"/>
          <w:b/>
          <w:color w:val="000000"/>
          <w:sz w:val="24"/>
          <w:szCs w:val="28"/>
          <w:bdr w:val="none" w:sz="0" w:space="0" w:color="auto" w:frame="1"/>
          <w:shd w:val="clear" w:color="auto" w:fill="FFFFFF"/>
        </w:rPr>
        <w:t>(</w:t>
      </w:r>
      <w:proofErr w:type="gramEnd"/>
      <w:r w:rsidRPr="001776E7">
        <w:rPr>
          <w:rStyle w:val="a6"/>
          <w:rFonts w:ascii="Times New Roman" w:hAnsi="Times New Roman" w:cs="Times New Roman"/>
          <w:b/>
          <w:color w:val="000000"/>
          <w:sz w:val="24"/>
          <w:szCs w:val="28"/>
          <w:bdr w:val="none" w:sz="0" w:space="0" w:color="auto" w:frame="1"/>
          <w:shd w:val="clear" w:color="auto" w:fill="FFFFFF"/>
        </w:rPr>
        <w:t>список параметров) = 0;</w:t>
      </w:r>
    </w:p>
    <w:p w:rsidR="00F31058" w:rsidRPr="004F396A" w:rsidRDefault="00F31058" w:rsidP="00F31058">
      <w:pPr>
        <w:pStyle w:val="a5"/>
        <w:ind w:left="0"/>
        <w:rPr>
          <w:rStyle w:val="a6"/>
          <w:rFonts w:ascii="Times New Roman" w:hAnsi="Times New Roman" w:cs="Times New Roman"/>
          <w:i w:val="0"/>
          <w:color w:val="000000"/>
          <w:sz w:val="28"/>
          <w:szCs w:val="28"/>
          <w:bdr w:val="none" w:sz="0" w:space="0" w:color="auto" w:frame="1"/>
          <w:shd w:val="clear" w:color="auto" w:fill="FFFFFF"/>
        </w:rPr>
      </w:pPr>
    </w:p>
    <w:p w:rsidR="00F31058" w:rsidRPr="004F396A" w:rsidRDefault="00F31058" w:rsidP="00F31058">
      <w:pPr>
        <w:pStyle w:val="11"/>
        <w:numPr>
          <w:ilvl w:val="0"/>
          <w:numId w:val="1"/>
        </w:numPr>
        <w:rPr>
          <w:rFonts w:cs="Times New Roman"/>
          <w:b/>
          <w:bCs/>
          <w:szCs w:val="28"/>
        </w:rPr>
      </w:pPr>
      <w:r w:rsidRPr="004F396A">
        <w:rPr>
          <w:rFonts w:cs="Times New Roman"/>
          <w:b/>
          <w:bCs/>
          <w:szCs w:val="28"/>
        </w:rPr>
        <w:t>Какой класс называется абстрактным?</w:t>
      </w:r>
    </w:p>
    <w:p w:rsidR="00F31058" w:rsidRPr="004F396A" w:rsidRDefault="00F31058" w:rsidP="00F31058">
      <w:pPr>
        <w:pStyle w:val="a5"/>
        <w:ind w:left="0"/>
        <w:rPr>
          <w:rFonts w:ascii="Times New Roman" w:hAnsi="Times New Roman" w:cs="Times New Roman"/>
          <w:color w:val="202124"/>
          <w:sz w:val="28"/>
          <w:szCs w:val="28"/>
          <w:shd w:val="clear" w:color="auto" w:fill="FFFFFF"/>
        </w:rPr>
      </w:pPr>
      <w:r w:rsidRPr="004F396A">
        <w:rPr>
          <w:rFonts w:ascii="Times New Roman" w:hAnsi="Times New Roman" w:cs="Times New Roman"/>
          <w:color w:val="202124"/>
          <w:sz w:val="28"/>
          <w:szCs w:val="28"/>
          <w:shd w:val="clear" w:color="auto" w:fill="FFFFFF"/>
        </w:rPr>
        <w:t>Абстрактный класс в объектно-ориентированном программировании — </w:t>
      </w:r>
      <w:r w:rsidRPr="004F396A">
        <w:rPr>
          <w:rFonts w:ascii="Times New Roman" w:hAnsi="Times New Roman" w:cs="Times New Roman"/>
          <w:b/>
          <w:bCs/>
          <w:color w:val="202124"/>
          <w:sz w:val="28"/>
          <w:szCs w:val="28"/>
          <w:shd w:val="clear" w:color="auto" w:fill="FFFFFF"/>
        </w:rPr>
        <w:t>базовый класс, который не предполагает создания экземпляров</w:t>
      </w:r>
      <w:r w:rsidRPr="004F396A">
        <w:rPr>
          <w:rFonts w:ascii="Times New Roman" w:hAnsi="Times New Roman" w:cs="Times New Roman"/>
          <w:color w:val="202124"/>
          <w:sz w:val="28"/>
          <w:szCs w:val="28"/>
          <w:shd w:val="clear" w:color="auto" w:fill="FFFFFF"/>
        </w:rPr>
        <w:t>. </w:t>
      </w:r>
    </w:p>
    <w:p w:rsidR="004F396A" w:rsidRPr="004F396A" w:rsidRDefault="004F396A" w:rsidP="00F31058">
      <w:pPr>
        <w:pStyle w:val="a5"/>
        <w:ind w:left="0"/>
        <w:rPr>
          <w:rFonts w:ascii="Times New Roman" w:hAnsi="Times New Roman" w:cs="Times New Roman"/>
          <w:b/>
          <w:color w:val="202124"/>
          <w:sz w:val="28"/>
          <w:szCs w:val="28"/>
          <w:shd w:val="clear" w:color="auto" w:fill="FFFFFF"/>
        </w:rPr>
      </w:pPr>
      <w:r w:rsidRPr="004F396A">
        <w:rPr>
          <w:rFonts w:ascii="Times New Roman" w:hAnsi="Times New Roman" w:cs="Times New Roman"/>
          <w:color w:val="000000"/>
          <w:sz w:val="28"/>
          <w:szCs w:val="28"/>
          <w:shd w:val="clear" w:color="auto" w:fill="F7F7FA"/>
        </w:rPr>
        <w:t>Абстрактные классы - это классы, которые содержат или наследуют без переопределения хотя бы одну чистую виртуальную функцию. Абстрактный класс определяет интерфейс для переопределения производными классами.</w:t>
      </w:r>
    </w:p>
    <w:p w:rsidR="004F396A" w:rsidRPr="004F396A" w:rsidRDefault="004F396A">
      <w:pPr>
        <w:pStyle w:val="a5"/>
        <w:ind w:left="0"/>
        <w:rPr>
          <w:rFonts w:ascii="Times New Roman" w:hAnsi="Times New Roman" w:cs="Times New Roman"/>
          <w:b/>
          <w:color w:val="202124"/>
          <w:sz w:val="28"/>
          <w:szCs w:val="28"/>
          <w:shd w:val="clear" w:color="auto" w:fill="FFFFFF"/>
        </w:rPr>
      </w:pPr>
    </w:p>
    <w:sectPr w:rsidR="004F396A" w:rsidRPr="004F3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19EAD"/>
    <w:multiLevelType w:val="singleLevel"/>
    <w:tmpl w:val="50265C9E"/>
    <w:lvl w:ilvl="0">
      <w:start w:val="1"/>
      <w:numFmt w:val="decimal"/>
      <w:suff w:val="space"/>
      <w:lvlText w:val="%1."/>
      <w:lvlJc w:val="left"/>
      <w:rPr>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95"/>
    <w:rsid w:val="001776E7"/>
    <w:rsid w:val="001E7195"/>
    <w:rsid w:val="00292527"/>
    <w:rsid w:val="004F396A"/>
    <w:rsid w:val="008E5D5F"/>
    <w:rsid w:val="00962CE7"/>
    <w:rsid w:val="00BC72C0"/>
    <w:rsid w:val="00E220F6"/>
    <w:rsid w:val="00F23AA0"/>
    <w:rsid w:val="00F31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CC6EC-A36C-4072-AADE-E3280725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2C0"/>
  </w:style>
  <w:style w:type="paragraph" w:styleId="5">
    <w:name w:val="heading 5"/>
    <w:basedOn w:val="a"/>
    <w:link w:val="50"/>
    <w:uiPriority w:val="9"/>
    <w:qFormat/>
    <w:rsid w:val="00E220F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0"/>
    <w:rsid w:val="00BC72C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rsid w:val="00BC72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
    <w:name w:val="Название Знак1"/>
    <w:basedOn w:val="a0"/>
    <w:uiPriority w:val="10"/>
    <w:rsid w:val="00BC72C0"/>
    <w:rPr>
      <w:rFonts w:asciiTheme="majorHAnsi" w:eastAsiaTheme="majorEastAsia" w:hAnsiTheme="majorHAnsi" w:cstheme="majorBidi"/>
      <w:spacing w:val="-10"/>
      <w:kern w:val="28"/>
      <w:sz w:val="56"/>
      <w:szCs w:val="56"/>
    </w:rPr>
  </w:style>
  <w:style w:type="paragraph" w:customStyle="1" w:styleId="10">
    <w:name w:val="Л/Р №1 Беребеня Сергей"/>
    <w:basedOn w:val="a"/>
    <w:qFormat/>
    <w:rsid w:val="00BC72C0"/>
    <w:pPr>
      <w:spacing w:after="200" w:line="276" w:lineRule="auto"/>
    </w:pPr>
    <w:rPr>
      <w:rFonts w:ascii="Times New Roman" w:hAnsi="Times New Roman"/>
      <w:sz w:val="28"/>
    </w:rPr>
  </w:style>
  <w:style w:type="paragraph" w:customStyle="1" w:styleId="11">
    <w:name w:val="Лаба1"/>
    <w:basedOn w:val="a"/>
    <w:qFormat/>
    <w:rsid w:val="00BC72C0"/>
    <w:pPr>
      <w:widowControl w:val="0"/>
      <w:suppressAutoHyphens/>
      <w:spacing w:after="0" w:line="360" w:lineRule="auto"/>
      <w:jc w:val="both"/>
    </w:pPr>
    <w:rPr>
      <w:rFonts w:ascii="Times New Roman" w:hAnsi="Times New Roman"/>
      <w:sz w:val="28"/>
    </w:rPr>
  </w:style>
  <w:style w:type="character" w:customStyle="1" w:styleId="50">
    <w:name w:val="Заголовок 5 Знак"/>
    <w:basedOn w:val="a0"/>
    <w:link w:val="5"/>
    <w:uiPriority w:val="9"/>
    <w:rsid w:val="00E220F6"/>
    <w:rPr>
      <w:rFonts w:ascii="Times New Roman" w:eastAsia="Times New Roman" w:hAnsi="Times New Roman" w:cs="Times New Roman"/>
      <w:b/>
      <w:bCs/>
      <w:sz w:val="20"/>
      <w:szCs w:val="20"/>
      <w:lang w:eastAsia="ru-RU"/>
    </w:rPr>
  </w:style>
  <w:style w:type="paragraph" w:styleId="a5">
    <w:name w:val="List Paragraph"/>
    <w:basedOn w:val="a"/>
    <w:uiPriority w:val="34"/>
    <w:qFormat/>
    <w:rsid w:val="00E220F6"/>
    <w:pPr>
      <w:ind w:left="720"/>
      <w:contextualSpacing/>
    </w:pPr>
  </w:style>
  <w:style w:type="character" w:styleId="a6">
    <w:name w:val="Emphasis"/>
    <w:basedOn w:val="a0"/>
    <w:uiPriority w:val="20"/>
    <w:qFormat/>
    <w:rsid w:val="00F31058"/>
    <w:rPr>
      <w:i/>
      <w:iCs/>
    </w:rPr>
  </w:style>
  <w:style w:type="table" w:styleId="a7">
    <w:name w:val="Table Grid"/>
    <w:basedOn w:val="a1"/>
    <w:uiPriority w:val="39"/>
    <w:rsid w:val="008E5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E5D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968</Words>
  <Characters>5522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2022-10-16T18:55:00Z</dcterms:created>
  <dcterms:modified xsi:type="dcterms:W3CDTF">2022-10-16T19:46:00Z</dcterms:modified>
</cp:coreProperties>
</file>