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5ED80" w14:textId="57FE1A43" w:rsidR="005A632D" w:rsidRPr="00786D42" w:rsidRDefault="002051C9" w:rsidP="005A632D">
      <w:pPr>
        <w:pStyle w:val="Heading1"/>
        <w:rPr>
          <w:color w:val="auto"/>
          <w:u w:val="single"/>
          <w:lang w:val="en-US"/>
        </w:rPr>
      </w:pPr>
      <w:r w:rsidRPr="00786D42">
        <w:rPr>
          <w:color w:val="auto"/>
          <w:u w:val="single"/>
          <w:lang w:val="en-US"/>
        </w:rPr>
        <w:t>User Guide - Web Application</w:t>
      </w:r>
    </w:p>
    <w:p w14:paraId="1DB69448" w14:textId="77777777" w:rsidR="005A632D" w:rsidRDefault="005A632D" w:rsidP="005A632D">
      <w:pPr>
        <w:pStyle w:val="Heading2"/>
        <w:rPr>
          <w:color w:val="auto"/>
          <w:lang w:val="en-US"/>
        </w:rPr>
      </w:pPr>
    </w:p>
    <w:p w14:paraId="2CD6128D" w14:textId="03563832" w:rsidR="002051C9" w:rsidRPr="007B007D" w:rsidRDefault="005A632D" w:rsidP="005A632D">
      <w:pPr>
        <w:pStyle w:val="Heading2"/>
        <w:rPr>
          <w:b/>
          <w:bCs/>
          <w:color w:val="auto"/>
          <w:lang w:val="en-US"/>
        </w:rPr>
      </w:pPr>
      <w:r w:rsidRPr="007B007D">
        <w:rPr>
          <w:b/>
          <w:bCs/>
          <w:color w:val="auto"/>
          <w:lang w:val="en-US"/>
        </w:rPr>
        <w:t>Prerequisites</w:t>
      </w:r>
    </w:p>
    <w:p w14:paraId="7317C1C5" w14:textId="6AAA4712" w:rsidR="005A632D" w:rsidRDefault="005A632D" w:rsidP="005A63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Python 3.7.5</w:t>
      </w:r>
    </w:p>
    <w:p w14:paraId="21756F48" w14:textId="7EFEBE69" w:rsidR="005A632D" w:rsidRDefault="005A632D" w:rsidP="005A63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MYSQL Server</w:t>
      </w:r>
    </w:p>
    <w:p w14:paraId="0DDBC6FF" w14:textId="006357E4" w:rsidR="005A632D" w:rsidRDefault="005A632D" w:rsidP="005A63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MYSQL Workbench</w:t>
      </w:r>
    </w:p>
    <w:p w14:paraId="624C3EEC" w14:textId="6A6261DC" w:rsidR="005A632D" w:rsidRDefault="005A632D" w:rsidP="005A63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pip3 install requirements.txt </w:t>
      </w:r>
    </w:p>
    <w:p w14:paraId="0771F838" w14:textId="77777777" w:rsidR="00786D42" w:rsidRDefault="005A632D" w:rsidP="005A63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the prerequisites of </w:t>
      </w:r>
      <w:r w:rsidR="007E25C0">
        <w:rPr>
          <w:lang w:val="en-US"/>
        </w:rPr>
        <w:t xml:space="preserve">chain_dev </w:t>
      </w:r>
    </w:p>
    <w:p w14:paraId="0450D782" w14:textId="1AB3A64A" w:rsidR="008017F3" w:rsidRDefault="007E25C0" w:rsidP="005A632D">
      <w:pPr>
        <w:pStyle w:val="ListParagraph"/>
        <w:numPr>
          <w:ilvl w:val="0"/>
          <w:numId w:val="1"/>
        </w:numPr>
        <w:rPr>
          <w:lang w:val="en-US"/>
        </w:rPr>
      </w:pPr>
      <w:r w:rsidRPr="00786D42">
        <w:rPr>
          <w:lang w:val="en-US"/>
        </w:rPr>
        <w:t>Execute the "forensic_blockchain.sql" file in MySQL Workbench and it will create 2 different tables (account &amp; bitcase)</w:t>
      </w:r>
    </w:p>
    <w:p w14:paraId="6D156D97" w14:textId="4321ACD8" w:rsidR="00786D42" w:rsidRPr="00786D42" w:rsidRDefault="00786D42" w:rsidP="00786D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Change/modify the settings as shown in the app.py file accordingly. We have set</w:t>
      </w:r>
      <w:r w:rsidR="00025E76">
        <w:rPr>
          <w:lang w:val="en-US"/>
        </w:rPr>
        <w:t xml:space="preserve"> </w:t>
      </w:r>
      <w:r>
        <w:rPr>
          <w:lang w:val="en-US"/>
        </w:rPr>
        <w:t xml:space="preserve">up a cloud server as the mobile app needs to be able to interface to the web application and the blockchain. </w:t>
      </w:r>
    </w:p>
    <w:p w14:paraId="118C725D" w14:textId="6EA84794" w:rsidR="008017F3" w:rsidRDefault="00786D42" w:rsidP="007B007D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9E98D3A" wp14:editId="020CD068">
            <wp:extent cx="5731510" cy="2662555"/>
            <wp:effectExtent l="0" t="0" r="254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D42">
        <w:rPr>
          <w:lang w:val="en-US"/>
        </w:rPr>
        <w:t xml:space="preserve"> </w:t>
      </w:r>
    </w:p>
    <w:p w14:paraId="48CEE9E8" w14:textId="77777777" w:rsidR="007B007D" w:rsidRPr="007B007D" w:rsidRDefault="007B007D" w:rsidP="007B007D">
      <w:pPr>
        <w:ind w:left="360"/>
        <w:rPr>
          <w:lang w:val="en-US"/>
        </w:rPr>
      </w:pPr>
    </w:p>
    <w:p w14:paraId="42FE4380" w14:textId="44F04DE9" w:rsidR="00927245" w:rsidRDefault="007B007D" w:rsidP="00927245">
      <w:pPr>
        <w:pStyle w:val="Heading2"/>
        <w:rPr>
          <w:b/>
          <w:bCs/>
          <w:color w:val="auto"/>
          <w:lang w:val="en-US"/>
        </w:rPr>
      </w:pPr>
      <w:r w:rsidRPr="007B007D">
        <w:rPr>
          <w:b/>
          <w:bCs/>
          <w:color w:val="auto"/>
          <w:lang w:val="en-US"/>
        </w:rPr>
        <w:t>How to run</w:t>
      </w:r>
    </w:p>
    <w:p w14:paraId="6F935AD7" w14:textId="07887EB8" w:rsidR="00CB4424" w:rsidRDefault="00CB4424" w:rsidP="007B007D">
      <w:pPr>
        <w:rPr>
          <w:lang w:val="en-US"/>
        </w:rPr>
      </w:pPr>
      <w:r>
        <w:rPr>
          <w:lang w:val="en-US"/>
        </w:rPr>
        <w:t>You can run the web application by running this command “python3.7 app</w:t>
      </w:r>
      <w:r w:rsidR="00025E76">
        <w:rPr>
          <w:lang w:val="en-US"/>
        </w:rPr>
        <w:t>.</w:t>
      </w:r>
      <w:r>
        <w:rPr>
          <w:lang w:val="en-US"/>
        </w:rPr>
        <w:t xml:space="preserve">py” and to access the URL as shown below respectively. </w:t>
      </w:r>
    </w:p>
    <w:p w14:paraId="04C8E068" w14:textId="60D577D3" w:rsidR="007B007D" w:rsidRDefault="00CB4424" w:rsidP="007B007D">
      <w:pPr>
        <w:rPr>
          <w:lang w:val="en-US"/>
        </w:rPr>
      </w:pPr>
      <w:r>
        <w:rPr>
          <w:noProof/>
        </w:rPr>
        <w:drawing>
          <wp:inline distT="0" distB="0" distL="0" distR="0" wp14:anchorId="57DA0C39" wp14:editId="1F9558AE">
            <wp:extent cx="5731510" cy="1347470"/>
            <wp:effectExtent l="0" t="0" r="254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C40C" w14:textId="0007FDDE" w:rsidR="00C15BED" w:rsidRDefault="00C15BED" w:rsidP="007B007D">
      <w:pPr>
        <w:rPr>
          <w:lang w:val="en-US"/>
        </w:rPr>
      </w:pPr>
    </w:p>
    <w:p w14:paraId="4DA2EAB7" w14:textId="7E1349BE" w:rsidR="00C15BED" w:rsidRDefault="00C15BED" w:rsidP="007B007D">
      <w:pPr>
        <w:rPr>
          <w:lang w:val="en-US"/>
        </w:rPr>
      </w:pPr>
    </w:p>
    <w:p w14:paraId="4500EEA4" w14:textId="4FCFE3B7" w:rsidR="00C15BED" w:rsidRDefault="00C15BED" w:rsidP="007B007D">
      <w:pPr>
        <w:rPr>
          <w:lang w:val="en-US"/>
        </w:rPr>
      </w:pPr>
    </w:p>
    <w:p w14:paraId="30F96521" w14:textId="103EF14E" w:rsidR="00FE1991" w:rsidRDefault="006A553F" w:rsidP="00FE1991">
      <w:pPr>
        <w:pStyle w:val="Heading2"/>
        <w:rPr>
          <w:b/>
          <w:bCs/>
          <w:color w:val="auto"/>
          <w:lang w:val="en-US"/>
        </w:rPr>
      </w:pPr>
      <w:r>
        <w:rPr>
          <w:b/>
          <w:bCs/>
          <w:color w:val="auto"/>
          <w:lang w:val="en-US"/>
        </w:rPr>
        <w:lastRenderedPageBreak/>
        <w:t>Features of the web application</w:t>
      </w:r>
    </w:p>
    <w:p w14:paraId="5DFDF9C6" w14:textId="736409C0" w:rsidR="00FE1991" w:rsidRPr="00FE1991" w:rsidRDefault="00FE1991" w:rsidP="00FE1991">
      <w:pPr>
        <w:rPr>
          <w:lang w:val="en-US"/>
        </w:rPr>
      </w:pPr>
      <w:r>
        <w:rPr>
          <w:lang w:val="en-US"/>
        </w:rPr>
        <w:t xml:space="preserve">This section describes all the respective pages in the web application as well as the functionalities. </w:t>
      </w:r>
    </w:p>
    <w:p w14:paraId="6932DE7B" w14:textId="02BAE827" w:rsidR="00FE1991" w:rsidRDefault="00FE1991" w:rsidP="006A553F">
      <w:pPr>
        <w:rPr>
          <w:lang w:val="en-US"/>
        </w:rPr>
      </w:pPr>
      <w:r w:rsidRPr="00F74BCC">
        <w:rPr>
          <w:b/>
          <w:bCs/>
          <w:lang w:val="en-US"/>
        </w:rPr>
        <w:t>/</w:t>
      </w:r>
      <w:r w:rsidR="000E4C2D" w:rsidRPr="00F74BCC">
        <w:rPr>
          <w:b/>
          <w:bCs/>
          <w:lang w:val="en-US"/>
        </w:rPr>
        <w:t>register</w:t>
      </w:r>
      <w:r>
        <w:rPr>
          <w:noProof/>
        </w:rPr>
        <w:drawing>
          <wp:inline distT="0" distB="0" distL="0" distR="0" wp14:anchorId="4AAB3F8C" wp14:editId="370C7FC9">
            <wp:extent cx="5391150" cy="2950021"/>
            <wp:effectExtent l="19050" t="19050" r="19050" b="22225"/>
            <wp:docPr id="3" name="Picture 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226" cy="29517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45C04" w14:textId="3FA2AFC4" w:rsidR="000E4C2D" w:rsidRDefault="000E4C2D" w:rsidP="006A553F">
      <w:pPr>
        <w:rPr>
          <w:lang w:val="en-US"/>
        </w:rPr>
      </w:pPr>
      <w:r>
        <w:rPr>
          <w:lang w:val="en-US"/>
        </w:rPr>
        <w:t xml:space="preserve">You will first need to register for an account before being authorized to access the web application. Upon successful registration, it will send a verification email to your email address which you will need to verify before being able to use it. </w:t>
      </w:r>
    </w:p>
    <w:p w14:paraId="63BBBA31" w14:textId="2B752BD5" w:rsidR="000E4C2D" w:rsidRDefault="000E4C2D" w:rsidP="006A553F">
      <w:pPr>
        <w:rPr>
          <w:lang w:val="en-US"/>
        </w:rPr>
      </w:pPr>
      <w:r>
        <w:rPr>
          <w:noProof/>
        </w:rPr>
        <w:drawing>
          <wp:inline distT="0" distB="0" distL="0" distR="0" wp14:anchorId="7D03B21D" wp14:editId="56FC632A">
            <wp:extent cx="5372100" cy="1188576"/>
            <wp:effectExtent l="19050" t="19050" r="19050" b="1206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8075" cy="1192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6D763" w14:textId="77777777" w:rsidR="009E7178" w:rsidRDefault="0066492A" w:rsidP="006A553F">
      <w:pPr>
        <w:rPr>
          <w:u w:val="single"/>
          <w:lang w:val="en-US"/>
        </w:rPr>
      </w:pPr>
      <w:r w:rsidRPr="00F74BCC">
        <w:rPr>
          <w:b/>
          <w:bCs/>
          <w:lang w:val="en-US"/>
        </w:rPr>
        <w:t>/forgotpassword</w:t>
      </w:r>
      <w:r w:rsidRPr="0066492A">
        <w:rPr>
          <w:u w:val="single"/>
          <w:lang w:val="en-US"/>
        </w:rPr>
        <w:t xml:space="preserve"> </w:t>
      </w:r>
      <w:r>
        <w:rPr>
          <w:noProof/>
        </w:rPr>
        <w:drawing>
          <wp:inline distT="0" distB="0" distL="0" distR="0" wp14:anchorId="03BA8252" wp14:editId="1A7F2FE0">
            <wp:extent cx="5731510" cy="2343150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1A17" w14:textId="4F03DC75" w:rsidR="0066492A" w:rsidRPr="009E7178" w:rsidRDefault="0066492A" w:rsidP="006A553F">
      <w:pPr>
        <w:rPr>
          <w:u w:val="single"/>
          <w:lang w:val="en-US"/>
        </w:rPr>
      </w:pPr>
      <w:r>
        <w:rPr>
          <w:lang w:val="en-US"/>
        </w:rPr>
        <w:t xml:space="preserve">This page allows </w:t>
      </w:r>
      <w:r w:rsidR="00083C1B">
        <w:rPr>
          <w:lang w:val="en-US"/>
        </w:rPr>
        <w:t xml:space="preserve">the </w:t>
      </w:r>
      <w:r w:rsidR="00BC0D53">
        <w:rPr>
          <w:lang w:val="en-US"/>
        </w:rPr>
        <w:t>investigator</w:t>
      </w:r>
      <w:r>
        <w:rPr>
          <w:lang w:val="en-US"/>
        </w:rPr>
        <w:t xml:space="preserve"> to reset their password if they forg</w:t>
      </w:r>
      <w:r w:rsidR="009E7178">
        <w:rPr>
          <w:lang w:val="en-US"/>
        </w:rPr>
        <w:t>e</w:t>
      </w:r>
      <w:r>
        <w:rPr>
          <w:lang w:val="en-US"/>
        </w:rPr>
        <w:t xml:space="preserve">t their </w:t>
      </w:r>
      <w:r w:rsidR="009E7178">
        <w:rPr>
          <w:lang w:val="en-US"/>
        </w:rPr>
        <w:t>password by entering their email.</w:t>
      </w:r>
    </w:p>
    <w:p w14:paraId="7B1F6E24" w14:textId="6EA9BAFE" w:rsidR="0066492A" w:rsidRDefault="009E7178" w:rsidP="006A553F">
      <w:pPr>
        <w:rPr>
          <w:lang w:val="en-US"/>
        </w:rPr>
      </w:pPr>
      <w:r>
        <w:rPr>
          <w:lang w:val="en-US"/>
        </w:rPr>
        <w:lastRenderedPageBreak/>
        <w:t xml:space="preserve">If the account/email is valid, the </w:t>
      </w:r>
      <w:r w:rsidR="00BC0D53">
        <w:rPr>
          <w:lang w:val="en-US"/>
        </w:rPr>
        <w:t xml:space="preserve">investigator </w:t>
      </w:r>
      <w:r>
        <w:rPr>
          <w:lang w:val="en-US"/>
        </w:rPr>
        <w:t>should be able to receive the following email to reset their password.</w:t>
      </w:r>
      <w:r>
        <w:rPr>
          <w:noProof/>
        </w:rPr>
        <w:drawing>
          <wp:inline distT="0" distB="0" distL="0" distR="0" wp14:anchorId="03543590" wp14:editId="05F698B0">
            <wp:extent cx="5731510" cy="768985"/>
            <wp:effectExtent l="19050" t="19050" r="21590" b="12065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F591E" w14:textId="0DFAE89B" w:rsidR="002D3190" w:rsidRDefault="006169A2" w:rsidP="006A553F">
      <w:pPr>
        <w:rPr>
          <w:lang w:val="en-US"/>
        </w:rPr>
      </w:pPr>
      <w:r>
        <w:rPr>
          <w:lang w:val="en-US"/>
        </w:rPr>
        <w:t xml:space="preserve">The </w:t>
      </w:r>
      <w:r w:rsidR="00BC0D53">
        <w:rPr>
          <w:lang w:val="en-US"/>
        </w:rPr>
        <w:t xml:space="preserve">investigator </w:t>
      </w:r>
      <w:r>
        <w:rPr>
          <w:lang w:val="en-US"/>
        </w:rPr>
        <w:t xml:space="preserve">then can reset his/her password by entering a new password and it will direct him to the </w:t>
      </w:r>
      <w:r w:rsidR="002D3190">
        <w:rPr>
          <w:lang w:val="en-US"/>
        </w:rPr>
        <w:t>login page</w:t>
      </w:r>
      <w:r>
        <w:rPr>
          <w:lang w:val="en-US"/>
        </w:rPr>
        <w:t xml:space="preserve"> if there is no error. </w:t>
      </w:r>
      <w:r w:rsidR="009E7178">
        <w:rPr>
          <w:noProof/>
        </w:rPr>
        <w:drawing>
          <wp:inline distT="0" distB="0" distL="0" distR="0" wp14:anchorId="117F3C6D" wp14:editId="04E409B0">
            <wp:extent cx="5495925" cy="2991522"/>
            <wp:effectExtent l="19050" t="19050" r="9525" b="1841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345" cy="2996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54341" w14:textId="77777777" w:rsidR="003B1F9C" w:rsidRDefault="002D3190" w:rsidP="006A553F">
      <w:pPr>
        <w:rPr>
          <w:b/>
          <w:bCs/>
        </w:rPr>
      </w:pPr>
      <w:r w:rsidRPr="00F74BCC">
        <w:rPr>
          <w:b/>
          <w:bCs/>
          <w:lang w:val="en-US"/>
        </w:rPr>
        <w:t>/Index</w:t>
      </w:r>
      <w:r>
        <w:rPr>
          <w:noProof/>
        </w:rPr>
        <w:drawing>
          <wp:inline distT="0" distB="0" distL="0" distR="0" wp14:anchorId="4EB0071B" wp14:editId="47AF0774">
            <wp:extent cx="5534025" cy="2698955"/>
            <wp:effectExtent l="19050" t="19050" r="9525" b="2540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350" cy="27030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5D3ED" w14:textId="29D91F84" w:rsidR="002D3190" w:rsidRDefault="002D3190" w:rsidP="006A553F">
      <w:pPr>
        <w:rPr>
          <w:lang w:val="en-US"/>
        </w:rPr>
      </w:pPr>
      <w:r>
        <w:rPr>
          <w:lang w:val="en-US"/>
        </w:rPr>
        <w:t xml:space="preserve">This is the login page where the </w:t>
      </w:r>
      <w:r w:rsidR="00BC0D53">
        <w:rPr>
          <w:lang w:val="en-US"/>
        </w:rPr>
        <w:t xml:space="preserve">investigator </w:t>
      </w:r>
      <w:r>
        <w:rPr>
          <w:lang w:val="en-US"/>
        </w:rPr>
        <w:t xml:space="preserve">can access the web application with the correct credentials. </w:t>
      </w:r>
    </w:p>
    <w:p w14:paraId="20AD9C8F" w14:textId="77777777" w:rsidR="002D3190" w:rsidRDefault="002D3190" w:rsidP="006A553F">
      <w:pPr>
        <w:rPr>
          <w:lang w:val="en-US"/>
        </w:rPr>
      </w:pPr>
    </w:p>
    <w:p w14:paraId="57D4A1D3" w14:textId="0AFF37B7" w:rsidR="002D3190" w:rsidRDefault="002D3190" w:rsidP="006A553F">
      <w:pPr>
        <w:rPr>
          <w:lang w:val="en-US"/>
        </w:rPr>
      </w:pPr>
    </w:p>
    <w:p w14:paraId="7C092BBD" w14:textId="77777777" w:rsidR="002D3190" w:rsidRDefault="002D3190" w:rsidP="006A553F">
      <w:pPr>
        <w:rPr>
          <w:lang w:val="en-US"/>
        </w:rPr>
      </w:pPr>
    </w:p>
    <w:p w14:paraId="2701E1BD" w14:textId="04F8CF27" w:rsidR="003B1F9C" w:rsidRDefault="00F74BCC" w:rsidP="00B30AAD">
      <w:pPr>
        <w:rPr>
          <w:b/>
          <w:bCs/>
          <w:lang w:val="en-US"/>
        </w:rPr>
      </w:pPr>
      <w:r w:rsidRPr="00F74BCC">
        <w:rPr>
          <w:b/>
          <w:bCs/>
          <w:lang w:val="en-US"/>
        </w:rPr>
        <w:t>/</w:t>
      </w:r>
      <w:r>
        <w:rPr>
          <w:b/>
          <w:bCs/>
          <w:lang w:val="en-US"/>
        </w:rPr>
        <w:t>Home</w:t>
      </w:r>
      <w:r w:rsidR="003B1F9C">
        <w:rPr>
          <w:b/>
          <w:bCs/>
          <w:lang w:val="en-US"/>
        </w:rPr>
        <w:t xml:space="preserve"> (Logged in with admin account)</w:t>
      </w:r>
      <w:r>
        <w:rPr>
          <w:noProof/>
        </w:rPr>
        <w:drawing>
          <wp:inline distT="0" distB="0" distL="0" distR="0" wp14:anchorId="34E489C7" wp14:editId="72C6B8F6">
            <wp:extent cx="5645055" cy="2819400"/>
            <wp:effectExtent l="19050" t="19050" r="13335" b="190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048" cy="2820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2E717" w14:textId="5694F7A9" w:rsidR="003B1F9C" w:rsidRDefault="00B30AAD" w:rsidP="00B30AAD">
      <w:pPr>
        <w:rPr>
          <w:lang w:val="en-US"/>
        </w:rPr>
      </w:pPr>
      <w:r>
        <w:rPr>
          <w:lang w:val="en-US"/>
        </w:rPr>
        <w:t>This is the dashboard page where it outputs the n</w:t>
      </w:r>
      <w:r w:rsidRPr="00B30AAD">
        <w:rPr>
          <w:lang w:val="en-US"/>
        </w:rPr>
        <w:t xml:space="preserve">ame of the </w:t>
      </w:r>
      <w:r w:rsidR="00BC0D53">
        <w:rPr>
          <w:lang w:val="en-US"/>
        </w:rPr>
        <w:t>investigator</w:t>
      </w:r>
      <w:r>
        <w:rPr>
          <w:lang w:val="en-US"/>
        </w:rPr>
        <w:t>, r</w:t>
      </w:r>
      <w:r w:rsidRPr="00B30AAD">
        <w:rPr>
          <w:lang w:val="en-US"/>
        </w:rPr>
        <w:t xml:space="preserve">ole/privileges that the </w:t>
      </w:r>
      <w:r w:rsidR="00BC0D53">
        <w:rPr>
          <w:lang w:val="en-US"/>
        </w:rPr>
        <w:t xml:space="preserve">investigator </w:t>
      </w:r>
      <w:r w:rsidRPr="00B30AAD">
        <w:rPr>
          <w:lang w:val="en-US"/>
        </w:rPr>
        <w:t>has</w:t>
      </w:r>
      <w:r>
        <w:rPr>
          <w:lang w:val="en-US"/>
        </w:rPr>
        <w:t>, n</w:t>
      </w:r>
      <w:r w:rsidRPr="00B30AAD">
        <w:rPr>
          <w:lang w:val="en-US"/>
        </w:rPr>
        <w:t xml:space="preserve">umber of cases the user has </w:t>
      </w:r>
      <w:r>
        <w:rPr>
          <w:lang w:val="en-US"/>
        </w:rPr>
        <w:t>and the l</w:t>
      </w:r>
      <w:r w:rsidRPr="00B30AAD">
        <w:rPr>
          <w:lang w:val="en-US"/>
        </w:rPr>
        <w:t>atest 5 transactions to the blockchain such as any new statusChanged or evidenceAdded</w:t>
      </w:r>
      <w:r>
        <w:rPr>
          <w:lang w:val="en-US"/>
        </w:rPr>
        <w:t xml:space="preserve">.  </w:t>
      </w:r>
    </w:p>
    <w:p w14:paraId="2967E1CA" w14:textId="5EC596C6" w:rsidR="00B30AAD" w:rsidRDefault="003B1F9C" w:rsidP="00B30AAD">
      <w:pPr>
        <w:rPr>
          <w:b/>
          <w:bCs/>
        </w:rPr>
      </w:pPr>
      <w:r w:rsidRPr="00F74BCC">
        <w:rPr>
          <w:b/>
          <w:bCs/>
          <w:lang w:val="en-US"/>
        </w:rPr>
        <w:t>/</w:t>
      </w:r>
      <w:r>
        <w:rPr>
          <w:b/>
          <w:bCs/>
          <w:lang w:val="en-US"/>
        </w:rPr>
        <w:t>Home (Logged in with member account)</w:t>
      </w:r>
      <w:r w:rsidR="00B30AAD">
        <w:rPr>
          <w:noProof/>
        </w:rPr>
        <w:drawing>
          <wp:inline distT="0" distB="0" distL="0" distR="0" wp14:anchorId="1B487D59" wp14:editId="55E0AFB4">
            <wp:extent cx="5731510" cy="2635885"/>
            <wp:effectExtent l="19050" t="19050" r="21590" b="1206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171BC" w14:textId="1A72002F" w:rsidR="005A491F" w:rsidRDefault="005A491F" w:rsidP="00B30AAD">
      <w:r w:rsidRPr="005A491F">
        <w:t>When</w:t>
      </w:r>
      <w:r>
        <w:t xml:space="preserve"> logged in with a higher privilege account(admin), you will be able to see the latest 5 transactions to the blockchain </w:t>
      </w:r>
      <w:r w:rsidR="00B1545B">
        <w:t xml:space="preserve">for all the cases. However, with a lower privilege account, you will only be able to see the latest 5 transactions to the blockchain for the cases that you oversee. This explains the reason for the empty table </w:t>
      </w:r>
      <w:r w:rsidR="00025E76">
        <w:t>as the user does not have any cases.</w:t>
      </w:r>
    </w:p>
    <w:p w14:paraId="4AC65D14" w14:textId="36EDA3E7" w:rsidR="00B1545B" w:rsidRDefault="00B1545B" w:rsidP="00B30AAD"/>
    <w:p w14:paraId="55B5B460" w14:textId="77777777" w:rsidR="00B1545B" w:rsidRDefault="00B1545B" w:rsidP="00B30AAD"/>
    <w:p w14:paraId="5FEA71D8" w14:textId="5DF901AC" w:rsidR="00B1545B" w:rsidRDefault="00B1545B" w:rsidP="00B30AAD"/>
    <w:p w14:paraId="14C43633" w14:textId="59407517" w:rsidR="00BC0D53" w:rsidRPr="00BC0D53" w:rsidRDefault="00025E76" w:rsidP="00B30AAD">
      <w:pPr>
        <w:rPr>
          <w:b/>
          <w:bCs/>
          <w:lang w:val="en-US"/>
        </w:rPr>
      </w:pPr>
      <w:r w:rsidRPr="00F74BCC">
        <w:rPr>
          <w:b/>
          <w:bCs/>
          <w:lang w:val="en-US"/>
        </w:rPr>
        <w:lastRenderedPageBreak/>
        <w:t>/</w:t>
      </w:r>
      <w:r>
        <w:rPr>
          <w:b/>
          <w:bCs/>
          <w:lang w:val="en-US"/>
        </w:rPr>
        <w:t xml:space="preserve">Profile </w:t>
      </w:r>
      <w:r w:rsidR="00BC0D53">
        <w:rPr>
          <w:noProof/>
        </w:rPr>
        <w:drawing>
          <wp:inline distT="0" distB="0" distL="0" distR="0" wp14:anchorId="5CC7EBAB" wp14:editId="3AB87631">
            <wp:extent cx="5731510" cy="1205865"/>
            <wp:effectExtent l="19050" t="19050" r="21590" b="1333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6A9B55" w14:textId="02A3C339" w:rsidR="00BC0D53" w:rsidRDefault="00083C1B" w:rsidP="00B30AAD">
      <w:pPr>
        <w:rPr>
          <w:lang w:val="en-US"/>
        </w:rPr>
      </w:pPr>
      <w:r>
        <w:rPr>
          <w:lang w:val="en-US"/>
        </w:rPr>
        <w:t>O</w:t>
      </w:r>
      <w:r w:rsidR="00025E76" w:rsidRPr="00025E76">
        <w:rPr>
          <w:lang w:val="en-US"/>
        </w:rPr>
        <w:t xml:space="preserve">n the </w:t>
      </w:r>
      <w:r w:rsidR="00025E76">
        <w:rPr>
          <w:lang w:val="en-US"/>
        </w:rPr>
        <w:t xml:space="preserve">profile page, </w:t>
      </w:r>
      <w:r>
        <w:rPr>
          <w:lang w:val="en-US"/>
        </w:rPr>
        <w:t xml:space="preserve">the </w:t>
      </w:r>
      <w:r w:rsidR="00BC0D53">
        <w:rPr>
          <w:lang w:val="en-US"/>
        </w:rPr>
        <w:t xml:space="preserve">investigator can only view their account details such as username, email &amp; role. </w:t>
      </w:r>
    </w:p>
    <w:p w14:paraId="20BE9269" w14:textId="5A38E69E" w:rsidR="00025E76" w:rsidRDefault="00BC0D53" w:rsidP="00B30AAD">
      <w:pPr>
        <w:rPr>
          <w:lang w:val="en-US"/>
        </w:rPr>
      </w:pPr>
      <w:r>
        <w:rPr>
          <w:noProof/>
        </w:rPr>
        <w:drawing>
          <wp:inline distT="0" distB="0" distL="0" distR="0" wp14:anchorId="53F42A11" wp14:editId="58A7535D">
            <wp:extent cx="5731510" cy="1664335"/>
            <wp:effectExtent l="19050" t="19050" r="21590" b="1206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87DC8DD" w14:textId="5F850E70" w:rsidR="00BC0D53" w:rsidRDefault="00BC0D53" w:rsidP="00B30AAD">
      <w:pPr>
        <w:rPr>
          <w:lang w:val="en-US"/>
        </w:rPr>
      </w:pPr>
      <w:r>
        <w:rPr>
          <w:lang w:val="en-US"/>
        </w:rPr>
        <w:t>Investigator</w:t>
      </w:r>
      <w:r w:rsidR="00083C1B">
        <w:rPr>
          <w:lang w:val="en-US"/>
        </w:rPr>
        <w:t>s</w:t>
      </w:r>
      <w:r>
        <w:rPr>
          <w:lang w:val="en-US"/>
        </w:rPr>
        <w:t xml:space="preserve"> can choose to edit the account details such as changing the username, password &amp; email.</w:t>
      </w:r>
    </w:p>
    <w:p w14:paraId="09C54FC0" w14:textId="12CD6341" w:rsidR="00BC0D53" w:rsidRPr="00025E76" w:rsidRDefault="00BC0D53" w:rsidP="00B30AAD">
      <w:pPr>
        <w:rPr>
          <w:lang w:val="en-US"/>
        </w:rPr>
      </w:pPr>
      <w:r w:rsidRPr="00F74BCC">
        <w:rPr>
          <w:b/>
          <w:bCs/>
          <w:lang w:val="en-US"/>
        </w:rPr>
        <w:t>/</w:t>
      </w:r>
      <w:r>
        <w:rPr>
          <w:b/>
          <w:bCs/>
          <w:lang w:val="en-US"/>
        </w:rPr>
        <w:t>Case</w:t>
      </w:r>
      <w:r>
        <w:rPr>
          <w:noProof/>
        </w:rPr>
        <w:drawing>
          <wp:inline distT="0" distB="0" distL="0" distR="0" wp14:anchorId="5897EAFE" wp14:editId="44F1D658">
            <wp:extent cx="5731510" cy="1711325"/>
            <wp:effectExtent l="19050" t="19050" r="21590" b="22225"/>
            <wp:docPr id="17" name="Picture 1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AFAE2" w14:textId="0A45BEA0" w:rsidR="00025E76" w:rsidRDefault="00BC0D53" w:rsidP="00B30AAD">
      <w:r>
        <w:t>Investigator</w:t>
      </w:r>
      <w:r w:rsidR="00083C1B">
        <w:t>s</w:t>
      </w:r>
      <w:r>
        <w:t xml:space="preserve"> can view all the case details that they are assigned to such as the case ID, case name, date, assigned_to, location, status, and evidence. To view the evidence of each case, the investigator would have to click the view button. </w:t>
      </w:r>
    </w:p>
    <w:p w14:paraId="07B49DB3" w14:textId="73FFF3C2" w:rsidR="00BC0D53" w:rsidRDefault="00BC0D53" w:rsidP="00B30AAD">
      <w:pPr>
        <w:rPr>
          <w:b/>
          <w:bCs/>
          <w:lang w:val="en-US"/>
        </w:rPr>
      </w:pPr>
      <w:r w:rsidRPr="00F74BCC">
        <w:rPr>
          <w:b/>
          <w:bCs/>
          <w:lang w:val="en-US"/>
        </w:rPr>
        <w:t>/</w:t>
      </w:r>
      <w:r>
        <w:rPr>
          <w:b/>
          <w:bCs/>
          <w:lang w:val="en-US"/>
        </w:rPr>
        <w:t>Show_Case</w:t>
      </w:r>
      <w:r>
        <w:rPr>
          <w:noProof/>
        </w:rPr>
        <w:drawing>
          <wp:inline distT="0" distB="0" distL="0" distR="0" wp14:anchorId="453F951D" wp14:editId="4A748ADC">
            <wp:extent cx="5731510" cy="1474470"/>
            <wp:effectExtent l="19050" t="19050" r="21590" b="11430"/>
            <wp:docPr id="18" name="Picture 1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ackground patter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75183" w14:textId="15F7B873" w:rsidR="00BC0D53" w:rsidRDefault="00BC0D53" w:rsidP="00B30AAD">
      <w:pPr>
        <w:rPr>
          <w:lang w:val="en-US"/>
        </w:rPr>
      </w:pPr>
      <w:r>
        <w:rPr>
          <w:lang w:val="en-US"/>
        </w:rPr>
        <w:lastRenderedPageBreak/>
        <w:t xml:space="preserve">Upon clicking the view evidence button, the show_case page shows a list of evidence that the case contains such as the handler, location, Image_Hash, Evidence Type, Serial Number, Model, Status, Purpose, Notes, Time. </w:t>
      </w:r>
    </w:p>
    <w:p w14:paraId="305BFDBC" w14:textId="5B6BD03E" w:rsidR="00BC0D53" w:rsidRDefault="00BC0D53" w:rsidP="00B30AAD">
      <w:pPr>
        <w:rPr>
          <w:lang w:val="en-US"/>
        </w:rPr>
      </w:pPr>
      <w:r>
        <w:rPr>
          <w:noProof/>
        </w:rPr>
        <w:drawing>
          <wp:inline distT="0" distB="0" distL="0" distR="0" wp14:anchorId="2B0F5C1B" wp14:editId="366D5E51">
            <wp:extent cx="5731510" cy="3439795"/>
            <wp:effectExtent l="19050" t="19050" r="21590" b="2730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0CAC4" w14:textId="440A0237" w:rsidR="00BC0D53" w:rsidRDefault="00BC0D53" w:rsidP="00B30AAD">
      <w:pPr>
        <w:rPr>
          <w:lang w:val="en-US"/>
        </w:rPr>
      </w:pPr>
      <w:r>
        <w:rPr>
          <w:lang w:val="en-US"/>
        </w:rPr>
        <w:t>To view the check</w:t>
      </w:r>
      <w:r w:rsidR="00083C1B">
        <w:rPr>
          <w:lang w:val="en-US"/>
        </w:rPr>
        <w:t>-</w:t>
      </w:r>
      <w:r>
        <w:rPr>
          <w:lang w:val="en-US"/>
        </w:rPr>
        <w:t>in/check</w:t>
      </w:r>
      <w:r w:rsidR="00083C1B">
        <w:rPr>
          <w:lang w:val="en-US"/>
        </w:rPr>
        <w:t>-</w:t>
      </w:r>
      <w:r>
        <w:rPr>
          <w:lang w:val="en-US"/>
        </w:rPr>
        <w:t>out history of the evidence, we can click “show evidence history” where gives us the evidence timeline.</w:t>
      </w:r>
    </w:p>
    <w:p w14:paraId="69AAEF4E" w14:textId="78390104" w:rsidR="00BC0D53" w:rsidRDefault="00BC0D53" w:rsidP="00B30AAD">
      <w:pPr>
        <w:rPr>
          <w:lang w:val="en-US"/>
        </w:rPr>
      </w:pPr>
      <w:r>
        <w:rPr>
          <w:noProof/>
        </w:rPr>
        <w:drawing>
          <wp:inline distT="0" distB="0" distL="0" distR="0" wp14:anchorId="3DE8DC48" wp14:editId="27597C18">
            <wp:extent cx="5731510" cy="3094990"/>
            <wp:effectExtent l="19050" t="19050" r="21590" b="1016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CE1BA" w14:textId="7C210038" w:rsidR="00BC0D53" w:rsidRDefault="00BC0D53" w:rsidP="00B30AAD">
      <w:pPr>
        <w:rPr>
          <w:lang w:val="en-US"/>
        </w:rPr>
      </w:pPr>
    </w:p>
    <w:p w14:paraId="191269A5" w14:textId="77777777" w:rsidR="00BC0D53" w:rsidRDefault="00BC0D53" w:rsidP="00B30AAD">
      <w:pPr>
        <w:rPr>
          <w:lang w:val="en-US"/>
        </w:rPr>
      </w:pPr>
    </w:p>
    <w:p w14:paraId="6892F2D5" w14:textId="137FF872" w:rsidR="00BC0D53" w:rsidRDefault="00BC0D53" w:rsidP="00B30AAD">
      <w:pPr>
        <w:rPr>
          <w:lang w:val="en-US"/>
        </w:rPr>
      </w:pPr>
    </w:p>
    <w:p w14:paraId="4B4F4794" w14:textId="32DC8A27" w:rsidR="00BC0D53" w:rsidRDefault="00BC0D53" w:rsidP="00B30AAD">
      <w:pPr>
        <w:rPr>
          <w:b/>
          <w:bCs/>
          <w:lang w:val="en-US"/>
        </w:rPr>
      </w:pPr>
      <w:r w:rsidRPr="00F74BCC">
        <w:rPr>
          <w:b/>
          <w:bCs/>
          <w:lang w:val="en-US"/>
        </w:rPr>
        <w:lastRenderedPageBreak/>
        <w:t>/</w:t>
      </w:r>
      <w:r>
        <w:rPr>
          <w:b/>
          <w:bCs/>
          <w:lang w:val="en-US"/>
        </w:rPr>
        <w:t>Case_Add</w:t>
      </w:r>
      <w:r>
        <w:rPr>
          <w:noProof/>
        </w:rPr>
        <w:drawing>
          <wp:inline distT="0" distB="0" distL="0" distR="0" wp14:anchorId="0B8BE662" wp14:editId="5D847393">
            <wp:extent cx="5731510" cy="2197100"/>
            <wp:effectExtent l="19050" t="19050" r="21590" b="1270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A0899" w14:textId="622D6498" w:rsidR="00BC0D53" w:rsidRDefault="00BC0D53" w:rsidP="00B30AAD">
      <w:pPr>
        <w:rPr>
          <w:lang w:val="en-US"/>
        </w:rPr>
      </w:pPr>
      <w:r w:rsidRPr="00BC0D53">
        <w:rPr>
          <w:lang w:val="en-US"/>
        </w:rPr>
        <w:t xml:space="preserve">Investigator </w:t>
      </w:r>
      <w:r>
        <w:rPr>
          <w:lang w:val="en-US"/>
        </w:rPr>
        <w:t xml:space="preserve">can create </w:t>
      </w:r>
      <w:r w:rsidR="00083C1B">
        <w:rPr>
          <w:lang w:val="en-US"/>
        </w:rPr>
        <w:t xml:space="preserve">a </w:t>
      </w:r>
      <w:r>
        <w:rPr>
          <w:lang w:val="en-US"/>
        </w:rPr>
        <w:t xml:space="preserve">new case and it will be populated to the database. </w:t>
      </w:r>
    </w:p>
    <w:p w14:paraId="03A9D93B" w14:textId="460B927A" w:rsidR="00BC0D53" w:rsidRDefault="00BC0D53" w:rsidP="00B30AAD">
      <w:pPr>
        <w:rPr>
          <w:noProof/>
        </w:rPr>
      </w:pPr>
      <w:r w:rsidRPr="00F74BCC">
        <w:rPr>
          <w:b/>
          <w:bCs/>
          <w:lang w:val="en-US"/>
        </w:rPr>
        <w:t>/</w:t>
      </w:r>
      <w:r>
        <w:rPr>
          <w:b/>
          <w:bCs/>
          <w:lang w:val="en-US"/>
        </w:rPr>
        <w:t>Admin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7A7D07B" wp14:editId="0C1C0346">
            <wp:extent cx="5731510" cy="1847850"/>
            <wp:effectExtent l="19050" t="19050" r="21590" b="1905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7586F" w14:textId="7996E17E" w:rsidR="00BC0D53" w:rsidRDefault="00BC0D53" w:rsidP="00B30AAD">
      <w:pPr>
        <w:rPr>
          <w:noProof/>
        </w:rPr>
      </w:pPr>
      <w:r>
        <w:rPr>
          <w:noProof/>
        </w:rPr>
        <w:t>Investigator</w:t>
      </w:r>
      <w:r w:rsidR="00083C1B">
        <w:rPr>
          <w:noProof/>
        </w:rPr>
        <w:t>s</w:t>
      </w:r>
      <w:r>
        <w:rPr>
          <w:noProof/>
        </w:rPr>
        <w:t xml:space="preserve"> can only access the admin portal if their account role is set to “admin”</w:t>
      </w:r>
      <w:r w:rsidR="00853A2A">
        <w:rPr>
          <w:noProof/>
        </w:rPr>
        <w:t xml:space="preserve">. The first page of the admin portal allows </w:t>
      </w:r>
      <w:r w:rsidR="00083C1B">
        <w:rPr>
          <w:noProof/>
        </w:rPr>
        <w:t xml:space="preserve">the </w:t>
      </w:r>
      <w:r w:rsidR="00853A2A">
        <w:rPr>
          <w:noProof/>
        </w:rPr>
        <w:t>investigator to view all the account details registered in the web application.</w:t>
      </w:r>
    </w:p>
    <w:p w14:paraId="77D30104" w14:textId="11083DF5" w:rsidR="00853A2A" w:rsidRDefault="00853A2A" w:rsidP="00B30AAD">
      <w:pPr>
        <w:rPr>
          <w:b/>
          <w:bCs/>
          <w:noProof/>
        </w:rPr>
      </w:pPr>
      <w:r w:rsidRPr="00853A2A">
        <w:rPr>
          <w:b/>
          <w:bCs/>
          <w:noProof/>
        </w:rPr>
        <w:t>/Admin/account</w:t>
      </w:r>
      <w:r>
        <w:rPr>
          <w:noProof/>
        </w:rPr>
        <w:drawing>
          <wp:inline distT="0" distB="0" distL="0" distR="0" wp14:anchorId="508DF61C" wp14:editId="2F20320B">
            <wp:extent cx="5731510" cy="2421255"/>
            <wp:effectExtent l="19050" t="19050" r="21590" b="1714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D8FE3" w14:textId="2C558F8B" w:rsidR="00853A2A" w:rsidRDefault="00853A2A" w:rsidP="00B30AAD">
      <w:pPr>
        <w:rPr>
          <w:noProof/>
        </w:rPr>
      </w:pPr>
      <w:r>
        <w:rPr>
          <w:noProof/>
        </w:rPr>
        <w:t xml:space="preserve">The second page of the admin portal allows </w:t>
      </w:r>
      <w:r w:rsidR="00083C1B">
        <w:rPr>
          <w:noProof/>
        </w:rPr>
        <w:t xml:space="preserve">the </w:t>
      </w:r>
      <w:r>
        <w:rPr>
          <w:noProof/>
        </w:rPr>
        <w:t xml:space="preserve">investigator to add new accounts. </w:t>
      </w:r>
    </w:p>
    <w:p w14:paraId="5D461F60" w14:textId="662E7C1E" w:rsidR="00853A2A" w:rsidRDefault="00853A2A" w:rsidP="00B30AAD">
      <w:pPr>
        <w:rPr>
          <w:noProof/>
        </w:rPr>
      </w:pPr>
    </w:p>
    <w:p w14:paraId="205C675D" w14:textId="02DABA0C" w:rsidR="00853A2A" w:rsidRDefault="00853A2A" w:rsidP="00B30AAD">
      <w:pPr>
        <w:rPr>
          <w:b/>
          <w:bCs/>
          <w:noProof/>
        </w:rPr>
      </w:pPr>
      <w:r w:rsidRPr="00853A2A">
        <w:rPr>
          <w:b/>
          <w:bCs/>
          <w:noProof/>
        </w:rPr>
        <w:t>/Admin/</w:t>
      </w:r>
      <w:r>
        <w:rPr>
          <w:b/>
          <w:bCs/>
          <w:noProof/>
        </w:rPr>
        <w:t>case</w:t>
      </w:r>
      <w:r>
        <w:rPr>
          <w:noProof/>
        </w:rPr>
        <w:drawing>
          <wp:inline distT="0" distB="0" distL="0" distR="0" wp14:anchorId="2E31B463" wp14:editId="74AA4029">
            <wp:extent cx="5731510" cy="1683385"/>
            <wp:effectExtent l="19050" t="19050" r="21590" b="1206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D9C79" w14:textId="6970A022" w:rsidR="00853A2A" w:rsidRDefault="00853A2A" w:rsidP="00B30AAD">
      <w:pPr>
        <w:rPr>
          <w:noProof/>
        </w:rPr>
      </w:pPr>
      <w:r w:rsidRPr="00853A2A">
        <w:rPr>
          <w:noProof/>
        </w:rPr>
        <w:t xml:space="preserve">The third page </w:t>
      </w:r>
      <w:r>
        <w:rPr>
          <w:noProof/>
        </w:rPr>
        <w:t xml:space="preserve">of the admin portal allows </w:t>
      </w:r>
      <w:r w:rsidR="00083C1B">
        <w:rPr>
          <w:noProof/>
        </w:rPr>
        <w:t xml:space="preserve">the </w:t>
      </w:r>
      <w:r>
        <w:rPr>
          <w:noProof/>
        </w:rPr>
        <w:t>investigator to view &amp; edit all case details including those that are not owned by the admin.</w:t>
      </w:r>
    </w:p>
    <w:p w14:paraId="3B7CE440" w14:textId="69D85139" w:rsidR="00853A2A" w:rsidRDefault="00853A2A" w:rsidP="00B30AAD">
      <w:pPr>
        <w:rPr>
          <w:b/>
          <w:bCs/>
          <w:noProof/>
        </w:rPr>
      </w:pPr>
      <w:r w:rsidRPr="00853A2A">
        <w:rPr>
          <w:b/>
          <w:bCs/>
          <w:noProof/>
        </w:rPr>
        <w:t>/Admin/edit_case</w:t>
      </w:r>
      <w:r>
        <w:rPr>
          <w:noProof/>
        </w:rPr>
        <w:drawing>
          <wp:inline distT="0" distB="0" distL="0" distR="0" wp14:anchorId="1B17DE46" wp14:editId="2C9B4AFB">
            <wp:extent cx="5731510" cy="2328545"/>
            <wp:effectExtent l="19050" t="19050" r="21590" b="1460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2B6D3" w14:textId="3984785C" w:rsidR="00853A2A" w:rsidRDefault="00853A2A" w:rsidP="00B30AAD">
      <w:pPr>
        <w:rPr>
          <w:b/>
          <w:bCs/>
          <w:noProof/>
        </w:rPr>
      </w:pPr>
      <w:r w:rsidRPr="00853A2A">
        <w:rPr>
          <w:b/>
          <w:bCs/>
          <w:noProof/>
        </w:rPr>
        <w:t>/Admin/</w:t>
      </w:r>
      <w:r>
        <w:rPr>
          <w:b/>
          <w:bCs/>
          <w:noProof/>
        </w:rPr>
        <w:t>evidence</w:t>
      </w:r>
      <w:r>
        <w:rPr>
          <w:noProof/>
        </w:rPr>
        <w:drawing>
          <wp:inline distT="0" distB="0" distL="0" distR="0" wp14:anchorId="6A3DFE28" wp14:editId="1BA9434D">
            <wp:extent cx="5731510" cy="1947545"/>
            <wp:effectExtent l="19050" t="19050" r="21590" b="1460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16C36" w14:textId="20BC33FC" w:rsidR="006A553F" w:rsidRPr="00853A2A" w:rsidRDefault="00853A2A" w:rsidP="006A553F">
      <w:pPr>
        <w:rPr>
          <w:noProof/>
        </w:rPr>
      </w:pPr>
      <w:r w:rsidRPr="00853A2A">
        <w:rPr>
          <w:noProof/>
        </w:rPr>
        <w:t xml:space="preserve">The </w:t>
      </w:r>
      <w:r>
        <w:rPr>
          <w:noProof/>
        </w:rPr>
        <w:t xml:space="preserve">last page of the admin portal allows </w:t>
      </w:r>
      <w:r w:rsidR="00083C1B">
        <w:rPr>
          <w:noProof/>
        </w:rPr>
        <w:t xml:space="preserve">the </w:t>
      </w:r>
      <w:r>
        <w:rPr>
          <w:noProof/>
        </w:rPr>
        <w:t>investigator to view all the transaction details/activity in the blockchain as shown in the image.</w:t>
      </w:r>
    </w:p>
    <w:p w14:paraId="359CA011" w14:textId="77777777" w:rsidR="005A632D" w:rsidRPr="005A632D" w:rsidRDefault="005A632D" w:rsidP="005A632D">
      <w:pPr>
        <w:rPr>
          <w:lang w:val="en-US"/>
        </w:rPr>
      </w:pPr>
    </w:p>
    <w:sectPr w:rsidR="005A632D" w:rsidRPr="005A632D">
      <w:footerReference w:type="default" r:id="rId3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C423B" w14:textId="77777777" w:rsidR="004A01FC" w:rsidRDefault="004A01FC" w:rsidP="009E7178">
      <w:pPr>
        <w:spacing w:after="0" w:line="240" w:lineRule="auto"/>
      </w:pPr>
      <w:r>
        <w:separator/>
      </w:r>
    </w:p>
  </w:endnote>
  <w:endnote w:type="continuationSeparator" w:id="0">
    <w:p w14:paraId="45203A51" w14:textId="77777777" w:rsidR="004A01FC" w:rsidRDefault="004A01FC" w:rsidP="009E71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90558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558E79A" w14:textId="2A7F2B8A" w:rsidR="00853A2A" w:rsidRDefault="00853A2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44CCFB9" w14:textId="77777777" w:rsidR="00853A2A" w:rsidRDefault="00853A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AE70B" w14:textId="77777777" w:rsidR="004A01FC" w:rsidRDefault="004A01FC" w:rsidP="009E7178">
      <w:pPr>
        <w:spacing w:after="0" w:line="240" w:lineRule="auto"/>
      </w:pPr>
      <w:r>
        <w:separator/>
      </w:r>
    </w:p>
  </w:footnote>
  <w:footnote w:type="continuationSeparator" w:id="0">
    <w:p w14:paraId="4B58CE43" w14:textId="77777777" w:rsidR="004A01FC" w:rsidRDefault="004A01FC" w:rsidP="009E71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5A07CE"/>
    <w:multiLevelType w:val="hybridMultilevel"/>
    <w:tmpl w:val="519410A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7A0NzMwMTQ3NTZT0lEKTi0uzszPAykwrgUAVvf24SwAAAA="/>
  </w:docVars>
  <w:rsids>
    <w:rsidRoot w:val="002051C9"/>
    <w:rsid w:val="00025E76"/>
    <w:rsid w:val="00083C1B"/>
    <w:rsid w:val="000E4C2D"/>
    <w:rsid w:val="002051C9"/>
    <w:rsid w:val="002259AE"/>
    <w:rsid w:val="002D3190"/>
    <w:rsid w:val="002F55B6"/>
    <w:rsid w:val="003B1F9C"/>
    <w:rsid w:val="004A01FC"/>
    <w:rsid w:val="005A491F"/>
    <w:rsid w:val="005A632D"/>
    <w:rsid w:val="006169A2"/>
    <w:rsid w:val="0066492A"/>
    <w:rsid w:val="006A553F"/>
    <w:rsid w:val="00786D42"/>
    <w:rsid w:val="007943FB"/>
    <w:rsid w:val="007B007D"/>
    <w:rsid w:val="007E25C0"/>
    <w:rsid w:val="008017F3"/>
    <w:rsid w:val="00853A2A"/>
    <w:rsid w:val="00884F6C"/>
    <w:rsid w:val="00927245"/>
    <w:rsid w:val="009E7178"/>
    <w:rsid w:val="00B1545B"/>
    <w:rsid w:val="00B30AAD"/>
    <w:rsid w:val="00BC0D53"/>
    <w:rsid w:val="00C15BED"/>
    <w:rsid w:val="00CB4424"/>
    <w:rsid w:val="00F74BCC"/>
    <w:rsid w:val="00FE1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23B59"/>
  <w15:chartTrackingRefBased/>
  <w15:docId w15:val="{F2287619-420E-498B-8316-CC4569170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1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51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51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51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51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51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A63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7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178"/>
  </w:style>
  <w:style w:type="paragraph" w:styleId="Footer">
    <w:name w:val="footer"/>
    <w:basedOn w:val="Normal"/>
    <w:link w:val="FooterChar"/>
    <w:uiPriority w:val="99"/>
    <w:unhideWhenUsed/>
    <w:rsid w:val="009E7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85458-95FC-42B0-81B6-F888E25FC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 Jun Feng Vernon</dc:creator>
  <cp:keywords/>
  <dc:description/>
  <cp:lastModifiedBy>Tay Jun Feng Vernon</cp:lastModifiedBy>
  <cp:revision>21</cp:revision>
  <dcterms:created xsi:type="dcterms:W3CDTF">2021-11-05T09:42:00Z</dcterms:created>
  <dcterms:modified xsi:type="dcterms:W3CDTF">2021-11-05T13:34:00Z</dcterms:modified>
</cp:coreProperties>
</file>