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15" w:rsidRPr="00E7541D" w:rsidRDefault="00103F15" w:rsidP="00103F15">
      <w:pPr>
        <w:pStyle w:val="Heading2"/>
        <w:tabs>
          <w:tab w:val="left" w:pos="2835"/>
          <w:tab w:val="left" w:pos="6946"/>
        </w:tabs>
        <w:rPr>
          <w:rFonts w:ascii="Arial" w:hAnsi="Arial" w:cs="Arial"/>
          <w:color w:val="000000"/>
        </w:rPr>
      </w:pPr>
      <w:r w:rsidRPr="00E7541D">
        <w:rPr>
          <w:rFonts w:ascii="Arial" w:hAnsi="Arial" w:cs="Arial"/>
          <w:color w:val="000000"/>
        </w:rPr>
        <w:t>Arbeitsplan</w:t>
      </w:r>
      <w:r>
        <w:rPr>
          <w:rFonts w:ascii="Arial" w:hAnsi="Arial" w:cs="Arial"/>
          <w:color w:val="000000"/>
        </w:rPr>
        <w:tab/>
      </w:r>
      <w:r w:rsidRPr="00E7541D">
        <w:rPr>
          <w:rFonts w:ascii="Arial" w:hAnsi="Arial" w:cs="Arial"/>
          <w:sz w:val="24"/>
        </w:rPr>
        <w:t xml:space="preserve">VA </w:t>
      </w:r>
      <w:r>
        <w:rPr>
          <w:rFonts w:ascii="Arial" w:hAnsi="Arial" w:cs="Arial"/>
          <w:sz w:val="24"/>
        </w:rPr>
        <w:t>2017</w:t>
      </w:r>
      <w:r w:rsidRPr="00E754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Klasse: </w:t>
      </w:r>
      <w:r w:rsidRPr="00242639">
        <w:rPr>
          <w:rFonts w:ascii="Arial" w:hAnsi="Arial" w:cs="Arial"/>
          <w:b w:val="0"/>
          <w:sz w:val="20"/>
        </w:rPr>
        <w:t>.........</w:t>
      </w:r>
      <w:r>
        <w:rPr>
          <w:rFonts w:ascii="Arial" w:hAnsi="Arial" w:cs="Arial"/>
          <w:b w:val="0"/>
          <w:sz w:val="20"/>
        </w:rPr>
        <w:t>......</w:t>
      </w:r>
      <w:r w:rsidRPr="00242639">
        <w:rPr>
          <w:rFonts w:ascii="Arial" w:hAnsi="Arial" w:cs="Arial"/>
          <w:b w:val="0"/>
          <w:sz w:val="20"/>
        </w:rPr>
        <w:t>......</w:t>
      </w:r>
      <w:r w:rsidRPr="00E7541D">
        <w:rPr>
          <w:rFonts w:ascii="Arial" w:hAnsi="Arial" w:cs="Arial"/>
          <w:i/>
          <w:sz w:val="24"/>
        </w:rPr>
        <w:t xml:space="preserve"> </w:t>
      </w:r>
    </w:p>
    <w:p w:rsidR="00103F15" w:rsidRDefault="00103F15" w:rsidP="00103F15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2"/>
          <w:szCs w:val="22"/>
        </w:rPr>
      </w:pPr>
    </w:p>
    <w:p w:rsidR="00103F15" w:rsidRPr="00206635" w:rsidRDefault="00103F15" w:rsidP="00103F15">
      <w:pPr>
        <w:pStyle w:val="Header"/>
        <w:tabs>
          <w:tab w:val="clear" w:pos="4536"/>
          <w:tab w:val="clear" w:pos="9072"/>
        </w:tabs>
        <w:rPr>
          <w:rFonts w:ascii="Arial" w:hAnsi="Arial" w:cs="Arial"/>
          <w:b/>
          <w:sz w:val="22"/>
          <w:szCs w:val="22"/>
        </w:rPr>
      </w:pPr>
    </w:p>
    <w:p w:rsidR="00103F15" w:rsidRPr="00E7541D" w:rsidRDefault="00103F15" w:rsidP="00103F15">
      <w:pPr>
        <w:pStyle w:val="Header"/>
        <w:tabs>
          <w:tab w:val="clear" w:pos="4536"/>
          <w:tab w:val="clear" w:pos="9072"/>
        </w:tabs>
        <w:rPr>
          <w:rFonts w:ascii="Arial" w:hAnsi="Arial" w:cs="Arial"/>
          <w:b/>
          <w:color w:val="FF0000"/>
          <w:sz w:val="22"/>
          <w:szCs w:val="22"/>
        </w:rPr>
      </w:pPr>
      <w:r w:rsidRPr="00E7541D">
        <w:rPr>
          <w:rFonts w:ascii="Arial" w:hAnsi="Arial" w:cs="Arial"/>
          <w:b/>
          <w:color w:val="FF0000"/>
          <w:sz w:val="22"/>
          <w:szCs w:val="22"/>
        </w:rPr>
        <w:t xml:space="preserve">Abgabetermin: (Datum mit Uhrzeit) / </w:t>
      </w:r>
      <w:r>
        <w:rPr>
          <w:rFonts w:ascii="Arial" w:hAnsi="Arial" w:cs="Arial"/>
          <w:b/>
          <w:color w:val="FF0000"/>
          <w:sz w:val="22"/>
          <w:szCs w:val="22"/>
        </w:rPr>
        <w:t>Woche 13. – 17. November 2017</w:t>
      </w:r>
    </w:p>
    <w:p w:rsidR="00103F15" w:rsidRPr="0038620D" w:rsidRDefault="00103F15" w:rsidP="00103F15">
      <w:pPr>
        <w:pStyle w:val="Header"/>
        <w:tabs>
          <w:tab w:val="clear" w:pos="4536"/>
          <w:tab w:val="clear" w:pos="9072"/>
        </w:tabs>
        <w:rPr>
          <w:rFonts w:ascii="Arial" w:hAnsi="Arial" w:cs="Arial"/>
          <w:b/>
          <w:sz w:val="22"/>
          <w:szCs w:val="22"/>
        </w:rPr>
      </w:pPr>
    </w:p>
    <w:tbl>
      <w:tblPr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312"/>
        <w:gridCol w:w="4922"/>
      </w:tblGrid>
      <w:tr w:rsidR="00103F15" w:rsidRPr="0038620D" w:rsidTr="00937198">
        <w:tc>
          <w:tcPr>
            <w:tcW w:w="1809" w:type="dxa"/>
          </w:tcPr>
          <w:p w:rsidR="00103F15" w:rsidRPr="0038620D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</w:t>
            </w:r>
          </w:p>
        </w:tc>
        <w:tc>
          <w:tcPr>
            <w:tcW w:w="2410" w:type="dxa"/>
          </w:tcPr>
          <w:p w:rsidR="00103F15" w:rsidRPr="0038620D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38620D">
              <w:rPr>
                <w:rFonts w:ascii="Arial" w:hAnsi="Arial" w:cs="Arial"/>
                <w:b/>
                <w:sz w:val="22"/>
                <w:szCs w:val="22"/>
              </w:rPr>
              <w:t>Ergebnis</w:t>
            </w:r>
          </w:p>
        </w:tc>
        <w:tc>
          <w:tcPr>
            <w:tcW w:w="5234" w:type="dxa"/>
            <w:gridSpan w:val="2"/>
          </w:tcPr>
          <w:p w:rsidR="00103F15" w:rsidRPr="0038620D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8620D">
              <w:rPr>
                <w:rFonts w:ascii="Arial" w:hAnsi="Arial" w:cs="Arial"/>
                <w:b/>
                <w:sz w:val="22"/>
                <w:szCs w:val="22"/>
              </w:rPr>
              <w:t>Aktivitäten</w:t>
            </w:r>
            <w:r w:rsidRPr="0038620D">
              <w:rPr>
                <w:rFonts w:ascii="Arial" w:hAnsi="Arial" w:cs="Arial"/>
                <w:sz w:val="22"/>
                <w:szCs w:val="22"/>
              </w:rPr>
              <w:t xml:space="preserve"> (Achtung: immer Arbeitsjournal führen!)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Vor den Sommerferien</w:t>
            </w:r>
          </w:p>
        </w:tc>
        <w:tc>
          <w:tcPr>
            <w:tcW w:w="241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000000" w:themeColor="text1"/>
                <w:sz w:val="20"/>
              </w:rPr>
            </w:pPr>
            <w:r w:rsidRPr="008920FE">
              <w:rPr>
                <w:rFonts w:ascii="Arial" w:hAnsi="Arial" w:cs="Arial"/>
                <w:color w:val="000000" w:themeColor="text1"/>
                <w:sz w:val="20"/>
              </w:rPr>
              <w:t>Einführung in VA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Leitfaden, Vertrag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000000" w:themeColor="text1"/>
                <w:sz w:val="20"/>
              </w:rPr>
            </w:pPr>
            <w:r w:rsidRPr="008920FE">
              <w:rPr>
                <w:rFonts w:ascii="Arial" w:hAnsi="Arial" w:cs="Arial"/>
                <w:color w:val="000000" w:themeColor="text1"/>
                <w:sz w:val="20"/>
              </w:rPr>
              <w:t>Ordnungssystem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000000" w:themeColor="text1"/>
                <w:sz w:val="20"/>
              </w:rPr>
            </w:pPr>
            <w:r w:rsidRPr="008920FE">
              <w:rPr>
                <w:rFonts w:ascii="Arial" w:hAnsi="Arial" w:cs="Arial"/>
                <w:color w:val="000000" w:themeColor="text1"/>
                <w:sz w:val="20"/>
              </w:rPr>
              <w:t>Arbeitsjournal</w:t>
            </w:r>
          </w:p>
        </w:tc>
        <w:tc>
          <w:tcPr>
            <w:tcW w:w="5234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sich informieren: Kenntnis erhalten über Leitfaden, Vertrag, Ordnungssystem, Arbeitsjournal, 1. und 2. Gespräch, Benotung, Themensuche (was nicht!)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Wichtig ist der innere Aufbau der Arbeit (Thema ni</w:t>
            </w:r>
            <w:r>
              <w:rPr>
                <w:rFonts w:ascii="Arial" w:hAnsi="Arial" w:cs="Arial"/>
                <w:sz w:val="20"/>
              </w:rPr>
              <w:t>cht zu breit, eher Tiefe suchen). Originäre Arbeit festlegen.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Letzte Woche vor Sommerferien</w:t>
            </w:r>
          </w:p>
        </w:tc>
        <w:tc>
          <w:tcPr>
            <w:tcW w:w="241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evtl. </w:t>
            </w:r>
            <w:r w:rsidRPr="008920FE">
              <w:rPr>
                <w:rFonts w:ascii="Arial" w:hAnsi="Arial" w:cs="Arial"/>
                <w:sz w:val="20"/>
              </w:rPr>
              <w:t xml:space="preserve">Besuch BBB Mediothek; Orell Füssli; Buchhandlungen in Baden </w:t>
            </w:r>
          </w:p>
        </w:tc>
        <w:tc>
          <w:tcPr>
            <w:tcW w:w="5234" w:type="dxa"/>
            <w:gridSpan w:val="2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Festsetzung der originären Arbeitsteile und speziell der Art des </w:t>
            </w:r>
            <w:proofErr w:type="spellStart"/>
            <w:r>
              <w:rPr>
                <w:rFonts w:ascii="Arial" w:hAnsi="Arial" w:cs="Arial"/>
                <w:sz w:val="20"/>
              </w:rPr>
              <w:t>Aussenkontakts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Suche nach geeignetem Quellenmaterial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8. Juli – 13. August </w:t>
            </w:r>
          </w:p>
        </w:tc>
        <w:tc>
          <w:tcPr>
            <w:tcW w:w="241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color w:val="000000" w:themeColor="text1"/>
                <w:sz w:val="20"/>
              </w:rPr>
            </w:pPr>
            <w:r w:rsidRPr="008920FE">
              <w:rPr>
                <w:rFonts w:ascii="Arial" w:hAnsi="Arial" w:cs="Arial"/>
                <w:color w:val="000000" w:themeColor="text1"/>
                <w:sz w:val="20"/>
              </w:rPr>
              <w:t>Sommerferien</w:t>
            </w:r>
          </w:p>
        </w:tc>
        <w:tc>
          <w:tcPr>
            <w:tcW w:w="5234" w:type="dxa"/>
            <w:gridSpan w:val="2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E7541D">
              <w:rPr>
                <w:rFonts w:ascii="Arial" w:hAnsi="Arial" w:cs="Arial"/>
                <w:sz w:val="20"/>
              </w:rPr>
              <w:t>Lese- und Sammelphase, Material ordnen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Evtl. Erledigung von Teilen der originären Arbeitsteile;</w:t>
            </w:r>
            <w:r w:rsidRPr="008920F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evtl. Beginn Verarbeitung des Quellenmaterials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 – 18. August</w:t>
            </w:r>
            <w:r w:rsidRPr="008920F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41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Vertrag fertigstellen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Einführung Grobstruktur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Inhaltsverzeichnis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5234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Material mitbringen, Ordnungssystem präsentieren, Arbeitsjournal in Funktion, planen, entscheiden, realisieren von Text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Vertrag unterzeichnen</w:t>
            </w:r>
            <w:r w:rsidRPr="008920FE">
              <w:rPr>
                <w:rFonts w:ascii="Arial" w:hAnsi="Arial" w:cs="Arial"/>
                <w:color w:val="FF0000"/>
                <w:sz w:val="20"/>
              </w:rPr>
              <w:br/>
              <w:t xml:space="preserve"> -&gt; Sicherheitskopie</w:t>
            </w:r>
            <w:r>
              <w:rPr>
                <w:rFonts w:ascii="Arial" w:hAnsi="Arial" w:cs="Arial"/>
                <w:color w:val="FF0000"/>
                <w:sz w:val="20"/>
              </w:rPr>
              <w:t xml:space="preserve"> erstellen</w:t>
            </w:r>
          </w:p>
        </w:tc>
      </w:tr>
      <w:tr w:rsidR="00103F15" w:rsidRPr="008920FE" w:rsidTr="00B64623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 – 25</w:t>
            </w:r>
            <w:r w:rsidRPr="008920FE">
              <w:rPr>
                <w:rFonts w:ascii="Arial" w:hAnsi="Arial" w:cs="Arial"/>
                <w:sz w:val="20"/>
              </w:rPr>
              <w:t>. August</w:t>
            </w:r>
          </w:p>
        </w:tc>
        <w:tc>
          <w:tcPr>
            <w:tcW w:w="2722" w:type="dxa"/>
            <w:gridSpan w:val="2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Entwurf Vorwort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Feinplanung</w:t>
            </w:r>
          </w:p>
        </w:tc>
        <w:tc>
          <w:tcPr>
            <w:tcW w:w="4922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6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Feinplanung erstellen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Erledigung originärer Arbeitsteile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Vorwort entwerfen</w:t>
            </w:r>
          </w:p>
        </w:tc>
      </w:tr>
      <w:tr w:rsidR="00103F15" w:rsidRPr="008920FE" w:rsidTr="00B64623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 August – 1</w:t>
            </w:r>
            <w:r w:rsidRPr="008920FE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September</w:t>
            </w:r>
          </w:p>
        </w:tc>
        <w:tc>
          <w:tcPr>
            <w:tcW w:w="2722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Text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Eine </w:t>
            </w:r>
            <w:r w:rsidRPr="008920FE">
              <w:rPr>
                <w:rFonts w:ascii="Arial" w:hAnsi="Arial" w:cs="Arial"/>
                <w:sz w:val="20"/>
              </w:rPr>
              <w:t>Frage beantworten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60"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Aussenkontakt</w:t>
            </w:r>
            <w:proofErr w:type="spellEnd"/>
            <w:r w:rsidRPr="008920FE">
              <w:rPr>
                <w:rFonts w:ascii="Arial" w:hAnsi="Arial" w:cs="Arial"/>
                <w:sz w:val="20"/>
              </w:rPr>
              <w:t xml:space="preserve"> vorbereiten</w:t>
            </w:r>
            <w:r>
              <w:rPr>
                <w:rFonts w:ascii="Arial" w:hAnsi="Arial" w:cs="Arial"/>
                <w:sz w:val="20"/>
              </w:rPr>
              <w:t xml:space="preserve"> Entwurf Inhaltsverzeichnis</w:t>
            </w:r>
          </w:p>
        </w:tc>
        <w:tc>
          <w:tcPr>
            <w:tcW w:w="4922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 am originären Teil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Planung </w:t>
            </w:r>
            <w:proofErr w:type="spellStart"/>
            <w:r>
              <w:rPr>
                <w:rFonts w:ascii="Arial" w:hAnsi="Arial" w:cs="Arial"/>
                <w:sz w:val="20"/>
              </w:rPr>
              <w:t>Aussenkontakt</w:t>
            </w:r>
            <w:proofErr w:type="spellEnd"/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Inhaltsverzeichnis entwerfen</w:t>
            </w:r>
          </w:p>
        </w:tc>
      </w:tr>
      <w:tr w:rsidR="00103F15" w:rsidRPr="008920FE" w:rsidTr="00B64623">
        <w:trPr>
          <w:trHeight w:val="114"/>
        </w:trPr>
        <w:tc>
          <w:tcPr>
            <w:tcW w:w="1809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Sept. –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  <w:r w:rsidRPr="008920FE">
              <w:rPr>
                <w:rFonts w:ascii="Arial" w:hAnsi="Arial" w:cs="Arial"/>
                <w:sz w:val="20"/>
              </w:rPr>
              <w:t>. Sept.</w:t>
            </w:r>
          </w:p>
        </w:tc>
        <w:tc>
          <w:tcPr>
            <w:tcW w:w="2722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Text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eine weitere Frage </w:t>
            </w:r>
            <w:r w:rsidRPr="008920FE">
              <w:rPr>
                <w:rFonts w:ascii="Arial" w:hAnsi="Arial" w:cs="Arial"/>
                <w:sz w:val="20"/>
              </w:rPr>
              <w:br/>
              <w:t>beantworten</w:t>
            </w:r>
            <w:bookmarkStart w:id="0" w:name="_GoBack"/>
            <w:bookmarkEnd w:id="0"/>
          </w:p>
        </w:tc>
        <w:tc>
          <w:tcPr>
            <w:tcW w:w="4922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Text schreiben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</w:p>
        </w:tc>
      </w:tr>
      <w:tr w:rsidR="00103F15" w:rsidRPr="008920FE" w:rsidTr="00B64623">
        <w:tc>
          <w:tcPr>
            <w:tcW w:w="1809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 – 15</w:t>
            </w:r>
            <w:r w:rsidRPr="008920FE">
              <w:rPr>
                <w:rFonts w:ascii="Arial" w:hAnsi="Arial" w:cs="Arial"/>
                <w:sz w:val="20"/>
              </w:rPr>
              <w:t>. Sept.</w:t>
            </w:r>
          </w:p>
          <w:p w:rsidR="00103F15" w:rsidRPr="00DC3CE8" w:rsidRDefault="00103F15" w:rsidP="00937198"/>
        </w:tc>
        <w:tc>
          <w:tcPr>
            <w:tcW w:w="2722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Text </w:t>
            </w:r>
          </w:p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weitere Frage beantworten</w:t>
            </w:r>
          </w:p>
        </w:tc>
        <w:tc>
          <w:tcPr>
            <w:tcW w:w="4922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(1. Zwischengespräch)</w:t>
            </w:r>
          </w:p>
          <w:p w:rsidR="00103F15" w:rsidRPr="0098478B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Text schreiben</w:t>
            </w:r>
          </w:p>
        </w:tc>
      </w:tr>
      <w:tr w:rsidR="00103F15" w:rsidRPr="008920FE" w:rsidTr="00B64623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18. – 22</w:t>
            </w:r>
            <w:r w:rsidRPr="008920FE">
              <w:rPr>
                <w:rFonts w:ascii="Arial" w:hAnsi="Arial" w:cs="Arial"/>
                <w:sz w:val="20"/>
              </w:rPr>
              <w:t>. Sept.</w:t>
            </w:r>
          </w:p>
        </w:tc>
        <w:tc>
          <w:tcPr>
            <w:tcW w:w="2722" w:type="dxa"/>
            <w:gridSpan w:val="2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Text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Beantwortung der Fragen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Inhaltsverzeichnis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überprüfen</w:t>
            </w:r>
          </w:p>
        </w:tc>
        <w:tc>
          <w:tcPr>
            <w:tcW w:w="4922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(1. Zwischengespräch)</w:t>
            </w:r>
          </w:p>
          <w:p w:rsidR="00103F15" w:rsidRPr="00155053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155053">
              <w:rPr>
                <w:rFonts w:ascii="Arial" w:hAnsi="Arial" w:cs="Arial"/>
                <w:sz w:val="20"/>
              </w:rPr>
              <w:t>Text schreiben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103F15" w:rsidRPr="008920FE" w:rsidTr="00B64623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 – 29</w:t>
            </w:r>
            <w:r w:rsidRPr="008920FE">
              <w:rPr>
                <w:rFonts w:ascii="Arial" w:hAnsi="Arial" w:cs="Arial"/>
                <w:sz w:val="20"/>
              </w:rPr>
              <w:t xml:space="preserve">. Sept. </w:t>
            </w:r>
          </w:p>
        </w:tc>
        <w:tc>
          <w:tcPr>
            <w:tcW w:w="2722" w:type="dxa"/>
            <w:gridSpan w:val="2"/>
          </w:tcPr>
          <w:p w:rsidR="0098478B" w:rsidRDefault="0098478B" w:rsidP="0098478B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Originäre Teile und Quellenarbeit überarbeiten</w:t>
            </w:r>
          </w:p>
          <w:p w:rsidR="00103F15" w:rsidRPr="008920FE" w:rsidRDefault="00103F15" w:rsidP="00103F15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Vorbereitung 2. </w:t>
            </w:r>
            <w:proofErr w:type="spellStart"/>
            <w:r>
              <w:rPr>
                <w:rFonts w:ascii="Arial" w:hAnsi="Arial" w:cs="Arial"/>
                <w:sz w:val="20"/>
              </w:rPr>
              <w:t>Zw.gespr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103F15" w:rsidRPr="008920FE" w:rsidRDefault="00103F15" w:rsidP="00103F15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 xml:space="preserve">Spätester Zeitpunkt für den </w:t>
            </w:r>
            <w:proofErr w:type="spellStart"/>
            <w:r w:rsidRPr="008920FE">
              <w:rPr>
                <w:rFonts w:ascii="Arial" w:hAnsi="Arial" w:cs="Arial"/>
                <w:sz w:val="20"/>
              </w:rPr>
              <w:t>Aussenkontakt</w:t>
            </w:r>
            <w:proofErr w:type="spellEnd"/>
          </w:p>
        </w:tc>
        <w:tc>
          <w:tcPr>
            <w:tcW w:w="4922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Text schreiben, überarbeiten</w:t>
            </w:r>
          </w:p>
          <w:p w:rsidR="0098478B" w:rsidRPr="000E27DA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2. Zwischengespräch vorbereiten</w:t>
            </w:r>
          </w:p>
        </w:tc>
      </w:tr>
    </w:tbl>
    <w:p w:rsidR="00103F15" w:rsidRDefault="00103F15" w:rsidP="00103F15"/>
    <w:tbl>
      <w:tblPr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694"/>
        <w:gridCol w:w="4950"/>
      </w:tblGrid>
      <w:tr w:rsidR="00103F15" w:rsidRPr="008920FE" w:rsidTr="00937198">
        <w:tc>
          <w:tcPr>
            <w:tcW w:w="1809" w:type="dxa"/>
          </w:tcPr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2</w:t>
            </w:r>
            <w:r w:rsidR="00103F15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>Oktober – 15</w:t>
            </w:r>
            <w:r w:rsidR="00103F15" w:rsidRPr="008920FE">
              <w:rPr>
                <w:rFonts w:ascii="Arial" w:hAnsi="Arial" w:cs="Arial"/>
                <w:b/>
                <w:sz w:val="20"/>
              </w:rPr>
              <w:t>. Oktober</w:t>
            </w:r>
          </w:p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8920FE">
              <w:rPr>
                <w:rFonts w:ascii="Arial" w:hAnsi="Arial" w:cs="Arial"/>
                <w:b/>
                <w:sz w:val="20"/>
              </w:rPr>
              <w:t>Herbstferien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 – 20</w:t>
            </w:r>
            <w:r w:rsidR="00103F15" w:rsidRPr="008920FE">
              <w:rPr>
                <w:rFonts w:ascii="Arial" w:hAnsi="Arial" w:cs="Arial"/>
                <w:sz w:val="20"/>
              </w:rPr>
              <w:t>. Oktober</w:t>
            </w:r>
          </w:p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 xml:space="preserve">2. Zwischengespräch 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Überarbeitungen; letzte Texte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(2. Zwischengespräch)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 überarbeiten; letzte Teile schreiben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  <w:r w:rsidR="00103F15" w:rsidRPr="008920FE">
              <w:rPr>
                <w:rFonts w:ascii="Arial" w:hAnsi="Arial" w:cs="Arial"/>
                <w:sz w:val="20"/>
              </w:rPr>
              <w:t xml:space="preserve">. Oktober – </w:t>
            </w:r>
          </w:p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03F15" w:rsidRPr="008920FE">
              <w:rPr>
                <w:rFonts w:ascii="Arial" w:hAnsi="Arial" w:cs="Arial"/>
                <w:sz w:val="20"/>
              </w:rPr>
              <w:t xml:space="preserve">. </w:t>
            </w:r>
            <w:r w:rsidR="00103F15">
              <w:rPr>
                <w:rFonts w:ascii="Arial" w:hAnsi="Arial" w:cs="Arial"/>
                <w:sz w:val="20"/>
              </w:rPr>
              <w:t>Oktober</w:t>
            </w:r>
          </w:p>
        </w:tc>
        <w:tc>
          <w:tcPr>
            <w:tcW w:w="2694" w:type="dxa"/>
          </w:tcPr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Text</w:t>
            </w:r>
            <w:r>
              <w:rPr>
                <w:rFonts w:ascii="Arial" w:hAnsi="Arial" w:cs="Arial"/>
                <w:sz w:val="20"/>
              </w:rPr>
              <w:t xml:space="preserve">überarbeitung; letzte Teile </w:t>
            </w:r>
          </w:p>
          <w:p w:rsidR="00103F15" w:rsidRPr="00A3643D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b/>
                <w:sz w:val="20"/>
              </w:rPr>
            </w:pPr>
            <w:r w:rsidRPr="00A3643D">
              <w:rPr>
                <w:rFonts w:ascii="Arial" w:hAnsi="Arial" w:cs="Arial"/>
                <w:b/>
                <w:sz w:val="20"/>
              </w:rPr>
              <w:t>Fertige Teile jemandem zum Lesen geben!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Bibliographie</w:t>
            </w:r>
          </w:p>
          <w:p w:rsidR="00103F15" w:rsidRPr="00237CA9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Layout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(2. Zwischengespräch)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Fragen klären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 an Bibliografie und Layout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Quellenangaben kontrollieren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103F15">
              <w:rPr>
                <w:rFonts w:ascii="Arial" w:hAnsi="Arial" w:cs="Arial"/>
                <w:sz w:val="20"/>
              </w:rPr>
              <w:t xml:space="preserve">. Oktober – </w:t>
            </w:r>
          </w:p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103F15">
              <w:rPr>
                <w:rFonts w:ascii="Arial" w:hAnsi="Arial" w:cs="Arial"/>
                <w:sz w:val="20"/>
              </w:rPr>
              <w:t>. November</w:t>
            </w:r>
          </w:p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Korrekturarbeiten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Titelblatt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Schlusswort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Schlussbetrachtung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Layout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Bibliographie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color w:val="FF0000"/>
                <w:sz w:val="20"/>
              </w:rPr>
            </w:pPr>
            <w:r w:rsidRPr="008920FE">
              <w:rPr>
                <w:rFonts w:ascii="Arial" w:hAnsi="Arial" w:cs="Arial"/>
                <w:color w:val="FF0000"/>
                <w:sz w:val="20"/>
              </w:rPr>
              <w:t>(2. Zwischengespräch)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Titelblatt, Schlusswort, Schlussbetrachtung beenden</w:t>
            </w: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Layout kontrollieren</w:t>
            </w:r>
          </w:p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Bibliografie fertigstellen</w:t>
            </w: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98478B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– 10</w:t>
            </w:r>
            <w:r w:rsidR="00103F15" w:rsidRPr="008920FE">
              <w:rPr>
                <w:rFonts w:ascii="Arial" w:hAnsi="Arial" w:cs="Arial"/>
                <w:sz w:val="20"/>
              </w:rPr>
              <w:t>. Nov.</w:t>
            </w:r>
          </w:p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Normalunterricht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103F15" w:rsidRPr="008920FE" w:rsidTr="00937198">
        <w:tc>
          <w:tcPr>
            <w:tcW w:w="1809" w:type="dxa"/>
          </w:tcPr>
          <w:p w:rsidR="00103F15" w:rsidRPr="000E27DA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b/>
                <w:color w:val="FF0000"/>
                <w:sz w:val="20"/>
              </w:rPr>
            </w:pPr>
            <w:r w:rsidRPr="000E27DA">
              <w:rPr>
                <w:rFonts w:ascii="Arial" w:hAnsi="Arial" w:cs="Arial"/>
                <w:b/>
                <w:color w:val="FF0000"/>
                <w:sz w:val="20"/>
              </w:rPr>
              <w:t>1</w:t>
            </w:r>
            <w:r w:rsidR="0098478B">
              <w:rPr>
                <w:rFonts w:ascii="Arial" w:hAnsi="Arial" w:cs="Arial"/>
                <w:b/>
                <w:color w:val="FF0000"/>
                <w:sz w:val="20"/>
              </w:rPr>
              <w:t>3. bis 17</w:t>
            </w:r>
            <w:r w:rsidRPr="000E27DA">
              <w:rPr>
                <w:rFonts w:ascii="Arial" w:hAnsi="Arial" w:cs="Arial"/>
                <w:b/>
                <w:color w:val="FF0000"/>
                <w:sz w:val="20"/>
              </w:rPr>
              <w:t>. Nov.</w:t>
            </w:r>
          </w:p>
          <w:p w:rsidR="00103F15" w:rsidRPr="00DC3CE8" w:rsidRDefault="00103F15" w:rsidP="00937198"/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8920FE">
              <w:rPr>
                <w:rFonts w:ascii="Arial" w:hAnsi="Arial" w:cs="Arial"/>
                <w:sz w:val="20"/>
              </w:rPr>
              <w:t>Normalunterricht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103F15" w:rsidRPr="000E27DA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b/>
                <w:color w:val="FF0000"/>
                <w:sz w:val="20"/>
              </w:rPr>
            </w:pPr>
            <w:r w:rsidRPr="000E27DA">
              <w:rPr>
                <w:rFonts w:ascii="Arial" w:hAnsi="Arial" w:cs="Arial"/>
                <w:b/>
                <w:color w:val="FF0000"/>
                <w:sz w:val="22"/>
              </w:rPr>
              <w:t>Spätester Abgabetermin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103F15" w:rsidRPr="008920FE" w:rsidTr="00937198">
        <w:tc>
          <w:tcPr>
            <w:tcW w:w="1809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Bis</w:t>
            </w:r>
            <w:r w:rsidRPr="008920FE">
              <w:rPr>
                <w:rFonts w:ascii="Arial" w:hAnsi="Arial" w:cs="Arial"/>
                <w:sz w:val="20"/>
              </w:rPr>
              <w:t xml:space="preserve"> Weihnachten</w:t>
            </w:r>
          </w:p>
        </w:tc>
        <w:tc>
          <w:tcPr>
            <w:tcW w:w="2694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8920FE">
              <w:rPr>
                <w:rFonts w:ascii="Arial" w:hAnsi="Arial" w:cs="Arial"/>
                <w:sz w:val="20"/>
              </w:rPr>
              <w:t>Präsentationen</w:t>
            </w:r>
          </w:p>
        </w:tc>
        <w:tc>
          <w:tcPr>
            <w:tcW w:w="4950" w:type="dxa"/>
          </w:tcPr>
          <w:p w:rsidR="00103F15" w:rsidRPr="008920FE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103F15" w:rsidRPr="00E7541D" w:rsidRDefault="00103F15" w:rsidP="00103F15">
      <w:pPr>
        <w:pStyle w:val="Header"/>
        <w:tabs>
          <w:tab w:val="clear" w:pos="4536"/>
          <w:tab w:val="clear" w:pos="9072"/>
        </w:tabs>
        <w:spacing w:after="120"/>
        <w:rPr>
          <w:rFonts w:ascii="Arial" w:hAnsi="Arial" w:cs="Arial"/>
          <w:sz w:val="22"/>
          <w:szCs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103F15" w:rsidRPr="00E7541D" w:rsidTr="00937198">
        <w:tc>
          <w:tcPr>
            <w:tcW w:w="9464" w:type="dxa"/>
          </w:tcPr>
          <w:p w:rsidR="00103F15" w:rsidRPr="00E7541D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:rsidR="00103F15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Bemerkungen</w:t>
            </w:r>
          </w:p>
          <w:p w:rsidR="00103F15" w:rsidRPr="00242639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18"/>
                <w:szCs w:val="22"/>
              </w:rPr>
            </w:pPr>
            <w:r w:rsidRPr="00242639">
              <w:rPr>
                <w:rFonts w:ascii="Arial" w:hAnsi="Arial" w:cs="Arial"/>
                <w:sz w:val="18"/>
                <w:szCs w:val="22"/>
              </w:rPr>
              <w:t>(z.B. Adresse/Telefonnummer Lehrperson)</w:t>
            </w:r>
          </w:p>
          <w:p w:rsidR="00103F15" w:rsidRPr="00B64623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  <w:p w:rsidR="00103F15" w:rsidRPr="00B64623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  <w:p w:rsidR="00103F15" w:rsidRPr="00B64623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  <w:p w:rsidR="00103F15" w:rsidRPr="00B64623" w:rsidRDefault="00103F15" w:rsidP="00937198">
            <w:pPr>
              <w:pStyle w:val="Header"/>
              <w:tabs>
                <w:tab w:val="clear" w:pos="4536"/>
                <w:tab w:val="clear" w:pos="9072"/>
              </w:tabs>
              <w:spacing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</w:tc>
      </w:tr>
    </w:tbl>
    <w:p w:rsidR="00103F15" w:rsidRDefault="00103F15" w:rsidP="00103F15"/>
    <w:p w:rsidR="009D4DDC" w:rsidRDefault="009D4DDC"/>
    <w:sectPr w:rsidR="009D4DDC" w:rsidSect="00A364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91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225" w:rsidRDefault="00593225">
      <w:r>
        <w:separator/>
      </w:r>
    </w:p>
  </w:endnote>
  <w:endnote w:type="continuationSeparator" w:id="0">
    <w:p w:rsidR="00593225" w:rsidRDefault="0059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5A" w:rsidRDefault="00593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7A0" w:rsidRPr="00C87BD1" w:rsidRDefault="0098478B" w:rsidP="00A3643D">
    <w:pPr>
      <w:pStyle w:val="Footer"/>
      <w:jc w:val="center"/>
      <w:rPr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ab/>
    </w:r>
    <w:r w:rsidRPr="00C87BD1">
      <w:rPr>
        <w:rStyle w:val="PageNumber"/>
        <w:rFonts w:ascii="Arial" w:hAnsi="Arial" w:cs="Arial"/>
        <w:sz w:val="18"/>
        <w:szCs w:val="18"/>
      </w:rPr>
      <w:fldChar w:fldCharType="begin"/>
    </w:r>
    <w:r w:rsidRPr="00C87BD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87BD1">
      <w:rPr>
        <w:rStyle w:val="PageNumber"/>
        <w:rFonts w:ascii="Arial" w:hAnsi="Arial" w:cs="Arial"/>
        <w:sz w:val="18"/>
        <w:szCs w:val="18"/>
      </w:rPr>
      <w:fldChar w:fldCharType="separate"/>
    </w:r>
    <w:r w:rsidR="00B64623">
      <w:rPr>
        <w:rStyle w:val="PageNumber"/>
        <w:rFonts w:ascii="Arial" w:hAnsi="Arial" w:cs="Arial"/>
        <w:noProof/>
        <w:sz w:val="18"/>
        <w:szCs w:val="18"/>
      </w:rPr>
      <w:t>2</w:t>
    </w:r>
    <w:r w:rsidRPr="00C87BD1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5A" w:rsidRDefault="00593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225" w:rsidRDefault="00593225">
      <w:r>
        <w:separator/>
      </w:r>
    </w:p>
  </w:footnote>
  <w:footnote w:type="continuationSeparator" w:id="0">
    <w:p w:rsidR="00593225" w:rsidRDefault="0059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5A" w:rsidRDefault="00593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5A" w:rsidRDefault="0098478B" w:rsidP="00422F5A">
    <w:pPr>
      <w:pStyle w:val="BBBVorlage-Thema"/>
      <w:tabs>
        <w:tab w:val="clear" w:pos="4536"/>
        <w:tab w:val="clear" w:pos="9072"/>
        <w:tab w:val="right" w:pos="10204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F85B38D" wp14:editId="274610D3">
          <wp:simplePos x="0" y="0"/>
          <wp:positionH relativeFrom="column">
            <wp:posOffset>5229860</wp:posOffset>
          </wp:positionH>
          <wp:positionV relativeFrom="paragraph">
            <wp:posOffset>-118745</wp:posOffset>
          </wp:positionV>
          <wp:extent cx="907415" cy="482600"/>
          <wp:effectExtent l="0" t="0" r="6985" b="0"/>
          <wp:wrapNone/>
          <wp:docPr id="3" name="Grafik 3" descr="BBB_25%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BBB_25%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003802" wp14:editId="117177E6">
              <wp:simplePos x="0" y="0"/>
              <wp:positionH relativeFrom="page">
                <wp:posOffset>3841750</wp:posOffset>
              </wp:positionH>
              <wp:positionV relativeFrom="page">
                <wp:posOffset>431800</wp:posOffset>
              </wp:positionV>
              <wp:extent cx="2099310" cy="191135"/>
              <wp:effectExtent l="3175" t="3175" r="254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310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2F5A" w:rsidRDefault="0098478B" w:rsidP="00422F5A">
                          <w:pPr>
                            <w:pStyle w:val="BBBVorlage-Prozess"/>
                            <w:ind w:right="18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Allgemeinbildung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0380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02.5pt;margin-top:34pt;width:165.3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LArQIAAKk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" filled="f" stroked="f">
              <v:textbox inset="0,0,0,0">
                <w:txbxContent>
                  <w:p w:rsidR="00422F5A" w:rsidRDefault="0098478B" w:rsidP="00422F5A">
                    <w:pPr>
                      <w:pStyle w:val="BBBVorlage-Prozess"/>
                      <w:ind w:right="18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Allgemeinbildung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w:t xml:space="preserve">Vertiefungsarbeit </w:t>
    </w:r>
  </w:p>
  <w:p w:rsidR="002317A0" w:rsidRDefault="005932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5A" w:rsidRDefault="00593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15"/>
    <w:rsid w:val="00103F15"/>
    <w:rsid w:val="00186551"/>
    <w:rsid w:val="001D3FA9"/>
    <w:rsid w:val="00593225"/>
    <w:rsid w:val="007C532C"/>
    <w:rsid w:val="0098478B"/>
    <w:rsid w:val="009D4DDC"/>
    <w:rsid w:val="00B64623"/>
    <w:rsid w:val="00D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489762-F229-427F-80D8-75002A40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F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103F15"/>
    <w:pPr>
      <w:keepNext/>
      <w:outlineLvl w:val="1"/>
    </w:pPr>
    <w:rPr>
      <w:rFonts w:ascii="Times" w:eastAsia="Times" w:hAnsi="Times"/>
      <w:b/>
      <w:sz w:val="28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03F15"/>
    <w:rPr>
      <w:rFonts w:ascii="Times" w:eastAsia="Times" w:hAnsi="Times" w:cs="Times New Roman"/>
      <w:b/>
      <w:sz w:val="28"/>
      <w:szCs w:val="20"/>
      <w:lang w:eastAsia="de-CH"/>
    </w:rPr>
  </w:style>
  <w:style w:type="paragraph" w:styleId="Header">
    <w:name w:val="header"/>
    <w:basedOn w:val="Normal"/>
    <w:link w:val="HeaderChar"/>
    <w:rsid w:val="00103F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03F15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103F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03F15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styleId="PageNumber">
    <w:name w:val="page number"/>
    <w:basedOn w:val="DefaultParagraphFont"/>
    <w:rsid w:val="00103F15"/>
  </w:style>
  <w:style w:type="character" w:customStyle="1" w:styleId="BBBVorlage-ThemaZchn">
    <w:name w:val="BBB Vorlage - Thema Zchn"/>
    <w:link w:val="BBBVorlage-Thema"/>
    <w:locked/>
    <w:rsid w:val="00103F15"/>
    <w:rPr>
      <w:rFonts w:ascii="Arial" w:hAnsi="Arial" w:cs="Arial"/>
      <w:b/>
    </w:rPr>
  </w:style>
  <w:style w:type="paragraph" w:customStyle="1" w:styleId="BBBVorlage-Thema">
    <w:name w:val="BBB Vorlage - Thema"/>
    <w:basedOn w:val="Header"/>
    <w:link w:val="BBBVorlage-ThemaZchn"/>
    <w:rsid w:val="00103F15"/>
    <w:pPr>
      <w:spacing w:line="300" w:lineRule="exact"/>
    </w:pPr>
    <w:rPr>
      <w:rFonts w:ascii="Arial" w:eastAsiaTheme="minorHAnsi" w:hAnsi="Arial" w:cs="Arial"/>
      <w:b/>
      <w:sz w:val="22"/>
      <w:szCs w:val="22"/>
      <w:lang w:val="de-CH" w:eastAsia="en-US"/>
    </w:rPr>
  </w:style>
  <w:style w:type="paragraph" w:customStyle="1" w:styleId="BBBVorlage-Prozess">
    <w:name w:val="BBB Vorlage - Prozess"/>
    <w:basedOn w:val="Normal"/>
    <w:rsid w:val="00103F15"/>
    <w:pPr>
      <w:jc w:val="right"/>
    </w:pPr>
    <w:rPr>
      <w:rFonts w:ascii="Arial" w:eastAsia="Times" w:hAnsi="Arial"/>
      <w:b/>
      <w:sz w:val="18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Wicki</dc:creator>
  <cp:keywords/>
  <dc:description/>
  <cp:lastModifiedBy>Lukas Hunziker</cp:lastModifiedBy>
  <cp:revision>4</cp:revision>
  <dcterms:created xsi:type="dcterms:W3CDTF">2017-08-23T12:25:00Z</dcterms:created>
  <dcterms:modified xsi:type="dcterms:W3CDTF">2017-08-23T12:26:00Z</dcterms:modified>
</cp:coreProperties>
</file>