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D74" w:rsidRDefault="00C81D74" w:rsidP="00C81D74">
      <w:pPr>
        <w:spacing w:line="360" w:lineRule="auto"/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022 Index and Match functions</w:t>
      </w:r>
    </w:p>
    <w:p w:rsidR="009B21F2" w:rsidRPr="009B21F2" w:rsidRDefault="009B21F2" w:rsidP="009B21F2">
      <w:pPr>
        <w:spacing w:line="360" w:lineRule="auto"/>
        <w:rPr>
          <w:rFonts w:ascii="Arial" w:hAnsi="Arial" w:cs="Arial"/>
          <w:b/>
          <w:bCs/>
          <w:sz w:val="24"/>
          <w:szCs w:val="40"/>
        </w:rPr>
      </w:pPr>
      <w:r w:rsidRPr="009B21F2">
        <w:rPr>
          <w:rFonts w:ascii="Arial" w:hAnsi="Arial" w:cs="Arial"/>
          <w:b/>
          <w:bCs/>
          <w:sz w:val="24"/>
          <w:szCs w:val="40"/>
        </w:rPr>
        <w:t>1. INDEX Function:</w:t>
      </w:r>
    </w:p>
    <w:p w:rsidR="009B21F2" w:rsidRPr="009B21F2" w:rsidRDefault="009B21F2" w:rsidP="009B21F2">
      <w:pPr>
        <w:spacing w:line="360" w:lineRule="auto"/>
        <w:rPr>
          <w:rFonts w:ascii="Arial" w:hAnsi="Arial" w:cs="Arial"/>
          <w:b/>
          <w:bCs/>
          <w:sz w:val="24"/>
          <w:szCs w:val="40"/>
        </w:rPr>
      </w:pPr>
      <w:r w:rsidRPr="009B21F2">
        <w:rPr>
          <w:rFonts w:ascii="Arial" w:hAnsi="Arial" w:cs="Arial"/>
          <w:b/>
          <w:bCs/>
          <w:sz w:val="24"/>
          <w:szCs w:val="40"/>
        </w:rPr>
        <w:t>NDEX Function:</w:t>
      </w:r>
    </w:p>
    <w:p w:rsidR="009B21F2" w:rsidRPr="009B21F2" w:rsidRDefault="009B21F2" w:rsidP="009B21F2">
      <w:pPr>
        <w:spacing w:line="360" w:lineRule="auto"/>
        <w:rPr>
          <w:rFonts w:ascii="Arial" w:hAnsi="Arial" w:cs="Arial"/>
          <w:bCs/>
          <w:sz w:val="24"/>
          <w:szCs w:val="40"/>
        </w:rPr>
      </w:pPr>
      <w:r w:rsidRPr="009B21F2">
        <w:rPr>
          <w:rFonts w:ascii="Arial" w:hAnsi="Arial" w:cs="Arial"/>
          <w:bCs/>
          <w:sz w:val="24"/>
          <w:szCs w:val="40"/>
        </w:rPr>
        <w:t>The INDEX function returns the value of a cell in a specified row and column of a range. It is often used to extract data from a specific location within a table or array.</w:t>
      </w:r>
    </w:p>
    <w:p w:rsidR="009B21F2" w:rsidRPr="009B21F2" w:rsidRDefault="009B21F2" w:rsidP="009B21F2">
      <w:pPr>
        <w:spacing w:line="360" w:lineRule="auto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  </w:t>
      </w:r>
      <w:r>
        <w:rPr>
          <w:rFonts w:ascii="Arial" w:hAnsi="Arial" w:cs="Arial"/>
          <w:bCs/>
          <w:sz w:val="24"/>
          <w:szCs w:val="40"/>
        </w:rPr>
        <w:tab/>
      </w:r>
      <w:r w:rsidRPr="009B21F2">
        <w:rPr>
          <w:rFonts w:ascii="Arial" w:hAnsi="Arial" w:cs="Arial"/>
          <w:bCs/>
          <w:sz w:val="24"/>
          <w:szCs w:val="40"/>
        </w:rPr>
        <w:t xml:space="preserve">Syntax: </w:t>
      </w:r>
      <w:proofErr w:type="gramStart"/>
      <w:r w:rsidRPr="009B21F2">
        <w:rPr>
          <w:rFonts w:ascii="Arial" w:hAnsi="Arial" w:cs="Arial"/>
          <w:bCs/>
          <w:sz w:val="24"/>
          <w:szCs w:val="40"/>
        </w:rPr>
        <w:t>INDEX(</w:t>
      </w:r>
      <w:proofErr w:type="gramEnd"/>
      <w:r w:rsidRPr="009B21F2">
        <w:rPr>
          <w:rFonts w:ascii="Arial" w:hAnsi="Arial" w:cs="Arial"/>
          <w:bCs/>
          <w:sz w:val="24"/>
          <w:szCs w:val="40"/>
        </w:rPr>
        <w:t xml:space="preserve">array, </w:t>
      </w:r>
      <w:proofErr w:type="spellStart"/>
      <w:r w:rsidRPr="009B21F2">
        <w:rPr>
          <w:rFonts w:ascii="Arial" w:hAnsi="Arial" w:cs="Arial"/>
          <w:bCs/>
          <w:sz w:val="24"/>
          <w:szCs w:val="40"/>
        </w:rPr>
        <w:t>row_num</w:t>
      </w:r>
      <w:proofErr w:type="spellEnd"/>
      <w:r w:rsidRPr="009B21F2">
        <w:rPr>
          <w:rFonts w:ascii="Arial" w:hAnsi="Arial" w:cs="Arial"/>
          <w:bCs/>
          <w:sz w:val="24"/>
          <w:szCs w:val="40"/>
        </w:rPr>
        <w:t>, [</w:t>
      </w:r>
      <w:proofErr w:type="spellStart"/>
      <w:r w:rsidRPr="009B21F2">
        <w:rPr>
          <w:rFonts w:ascii="Arial" w:hAnsi="Arial" w:cs="Arial"/>
          <w:bCs/>
          <w:sz w:val="24"/>
          <w:szCs w:val="40"/>
        </w:rPr>
        <w:t>column_num</w:t>
      </w:r>
      <w:proofErr w:type="spellEnd"/>
      <w:r w:rsidRPr="009B21F2">
        <w:rPr>
          <w:rFonts w:ascii="Arial" w:hAnsi="Arial" w:cs="Arial"/>
          <w:bCs/>
          <w:sz w:val="24"/>
          <w:szCs w:val="40"/>
        </w:rPr>
        <w:t>])</w:t>
      </w:r>
    </w:p>
    <w:p w:rsidR="009B21F2" w:rsidRPr="009B21F2" w:rsidRDefault="009B21F2" w:rsidP="009B21F2">
      <w:pPr>
        <w:spacing w:line="360" w:lineRule="auto"/>
        <w:rPr>
          <w:rFonts w:ascii="Arial" w:hAnsi="Arial" w:cs="Arial"/>
          <w:bCs/>
          <w:sz w:val="24"/>
          <w:szCs w:val="40"/>
        </w:rPr>
      </w:pPr>
    </w:p>
    <w:p w:rsidR="009B21F2" w:rsidRPr="009B21F2" w:rsidRDefault="009B21F2" w:rsidP="009B21F2">
      <w:pPr>
        <w:spacing w:line="360" w:lineRule="auto"/>
        <w:rPr>
          <w:rFonts w:ascii="Arial" w:hAnsi="Arial" w:cs="Arial"/>
          <w:b/>
          <w:bCs/>
          <w:sz w:val="24"/>
          <w:szCs w:val="40"/>
        </w:rPr>
      </w:pPr>
      <w:bookmarkStart w:id="0" w:name="_GoBack"/>
      <w:r w:rsidRPr="009B21F2">
        <w:rPr>
          <w:rFonts w:ascii="Arial" w:hAnsi="Arial" w:cs="Arial"/>
          <w:b/>
          <w:bCs/>
          <w:sz w:val="24"/>
          <w:szCs w:val="40"/>
        </w:rPr>
        <w:t>2. MATCH Function:</w:t>
      </w:r>
    </w:p>
    <w:bookmarkEnd w:id="0"/>
    <w:p w:rsidR="009B21F2" w:rsidRPr="009B21F2" w:rsidRDefault="009B21F2" w:rsidP="009B21F2">
      <w:pPr>
        <w:spacing w:line="360" w:lineRule="auto"/>
        <w:rPr>
          <w:rFonts w:ascii="Arial" w:hAnsi="Arial" w:cs="Arial"/>
          <w:bCs/>
          <w:sz w:val="24"/>
          <w:szCs w:val="40"/>
        </w:rPr>
      </w:pPr>
      <w:r w:rsidRPr="009B21F2">
        <w:rPr>
          <w:rFonts w:ascii="Arial" w:hAnsi="Arial" w:cs="Arial"/>
          <w:bCs/>
          <w:sz w:val="24"/>
          <w:szCs w:val="40"/>
        </w:rPr>
        <w:t>The MATCH function searches for a specified value in a range and returns the relative position of that item. It is often used to find the position of a lookup value within a row, column, or single-dimensional array.</w:t>
      </w:r>
    </w:p>
    <w:p w:rsidR="009B21F2" w:rsidRPr="009B21F2" w:rsidRDefault="009B21F2" w:rsidP="009B21F2">
      <w:pPr>
        <w:spacing w:line="360" w:lineRule="auto"/>
        <w:rPr>
          <w:rFonts w:ascii="Arial" w:hAnsi="Arial" w:cs="Arial"/>
          <w:bCs/>
          <w:sz w:val="24"/>
          <w:szCs w:val="40"/>
        </w:rPr>
      </w:pPr>
      <w:r w:rsidRPr="009B21F2">
        <w:rPr>
          <w:rFonts w:ascii="Arial" w:hAnsi="Arial" w:cs="Arial"/>
          <w:bCs/>
          <w:sz w:val="24"/>
          <w:szCs w:val="40"/>
        </w:rPr>
        <w:t xml:space="preserve">   - Syntax: </w:t>
      </w:r>
      <w:proofErr w:type="gramStart"/>
      <w:r w:rsidRPr="009B21F2">
        <w:rPr>
          <w:rFonts w:ascii="Arial" w:hAnsi="Arial" w:cs="Arial"/>
          <w:bCs/>
          <w:sz w:val="24"/>
          <w:szCs w:val="40"/>
        </w:rPr>
        <w:t>MATCH(</w:t>
      </w:r>
      <w:proofErr w:type="spellStart"/>
      <w:proofErr w:type="gramEnd"/>
      <w:r w:rsidRPr="009B21F2">
        <w:rPr>
          <w:rFonts w:ascii="Arial" w:hAnsi="Arial" w:cs="Arial"/>
          <w:bCs/>
          <w:sz w:val="24"/>
          <w:szCs w:val="40"/>
        </w:rPr>
        <w:t>lookup_value</w:t>
      </w:r>
      <w:proofErr w:type="spellEnd"/>
      <w:r w:rsidRPr="009B21F2">
        <w:rPr>
          <w:rFonts w:ascii="Arial" w:hAnsi="Arial" w:cs="Arial"/>
          <w:bCs/>
          <w:sz w:val="24"/>
          <w:szCs w:val="40"/>
        </w:rPr>
        <w:t xml:space="preserve">, </w:t>
      </w:r>
      <w:proofErr w:type="spellStart"/>
      <w:r w:rsidRPr="009B21F2">
        <w:rPr>
          <w:rFonts w:ascii="Arial" w:hAnsi="Arial" w:cs="Arial"/>
          <w:bCs/>
          <w:sz w:val="24"/>
          <w:szCs w:val="40"/>
        </w:rPr>
        <w:t>lookup_array</w:t>
      </w:r>
      <w:proofErr w:type="spellEnd"/>
      <w:r w:rsidRPr="009B21F2">
        <w:rPr>
          <w:rFonts w:ascii="Arial" w:hAnsi="Arial" w:cs="Arial"/>
          <w:bCs/>
          <w:sz w:val="24"/>
          <w:szCs w:val="40"/>
        </w:rPr>
        <w:t>, [</w:t>
      </w:r>
      <w:proofErr w:type="spellStart"/>
      <w:r w:rsidRPr="009B21F2">
        <w:rPr>
          <w:rFonts w:ascii="Arial" w:hAnsi="Arial" w:cs="Arial"/>
          <w:bCs/>
          <w:sz w:val="24"/>
          <w:szCs w:val="40"/>
        </w:rPr>
        <w:t>match_type</w:t>
      </w:r>
      <w:proofErr w:type="spellEnd"/>
      <w:r w:rsidRPr="009B21F2">
        <w:rPr>
          <w:rFonts w:ascii="Arial" w:hAnsi="Arial" w:cs="Arial"/>
          <w:bCs/>
          <w:sz w:val="24"/>
          <w:szCs w:val="40"/>
        </w:rPr>
        <w:t>])</w:t>
      </w:r>
    </w:p>
    <w:p w:rsidR="009B21F2" w:rsidRPr="009B21F2" w:rsidRDefault="009B21F2" w:rsidP="009B21F2">
      <w:pPr>
        <w:spacing w:line="360" w:lineRule="auto"/>
        <w:rPr>
          <w:rFonts w:ascii="Arial" w:hAnsi="Arial" w:cs="Arial"/>
          <w:bCs/>
          <w:sz w:val="24"/>
          <w:szCs w:val="40"/>
        </w:rPr>
      </w:pPr>
    </w:p>
    <w:p w:rsidR="009B21F2" w:rsidRPr="009B21F2" w:rsidRDefault="009B21F2" w:rsidP="009B21F2">
      <w:pPr>
        <w:spacing w:line="360" w:lineRule="auto"/>
        <w:rPr>
          <w:rFonts w:ascii="Arial" w:hAnsi="Arial" w:cs="Arial"/>
          <w:b/>
          <w:bCs/>
          <w:sz w:val="24"/>
          <w:szCs w:val="40"/>
        </w:rPr>
      </w:pPr>
      <w:r w:rsidRPr="009B21F2">
        <w:rPr>
          <w:rFonts w:ascii="Arial" w:hAnsi="Arial" w:cs="Arial"/>
          <w:b/>
          <w:bCs/>
          <w:sz w:val="24"/>
          <w:szCs w:val="40"/>
        </w:rPr>
        <w:t>Using INDEX and MATCH Together:</w:t>
      </w:r>
    </w:p>
    <w:p w:rsidR="009B21F2" w:rsidRDefault="009B21F2" w:rsidP="009B21F2">
      <w:pPr>
        <w:spacing w:line="360" w:lineRule="auto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 </w:t>
      </w:r>
      <w:r w:rsidRPr="009B21F2">
        <w:rPr>
          <w:rFonts w:ascii="Arial" w:hAnsi="Arial" w:cs="Arial"/>
          <w:bCs/>
          <w:sz w:val="24"/>
          <w:szCs w:val="40"/>
        </w:rPr>
        <w:t>When used together, INDEX and MATCH can perform a powerful two-dimensional lookup, allowing you to find a value based on criteria in both the rows and columns of a table.</w:t>
      </w:r>
    </w:p>
    <w:p w:rsidR="009B21F2" w:rsidRPr="009B21F2" w:rsidRDefault="009B21F2" w:rsidP="009B21F2">
      <w:pPr>
        <w:spacing w:line="360" w:lineRule="auto"/>
        <w:rPr>
          <w:rFonts w:ascii="Arial" w:hAnsi="Arial" w:cs="Arial"/>
          <w:bCs/>
          <w:sz w:val="24"/>
          <w:szCs w:val="40"/>
        </w:rPr>
      </w:pPr>
    </w:p>
    <w:sectPr w:rsidR="009B21F2" w:rsidRPr="009B21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D74"/>
    <w:rsid w:val="00123EBF"/>
    <w:rsid w:val="009B21F2"/>
    <w:rsid w:val="00A3343B"/>
    <w:rsid w:val="00C8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345042-AEC8-427E-8D4C-E017736F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1D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37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2024-01-30T16:25:00Z</dcterms:created>
  <dcterms:modified xsi:type="dcterms:W3CDTF">2024-01-30T16:44:00Z</dcterms:modified>
</cp:coreProperties>
</file>