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68F3" w14:textId="0042C178" w:rsidR="00EB1B8A" w:rsidRPr="00EB1B8A" w:rsidRDefault="00EB1B8A" w:rsidP="00EB1B8A">
      <w:pPr>
        <w:rPr>
          <w:sz w:val="32"/>
          <w:szCs w:val="32"/>
        </w:rPr>
      </w:pPr>
      <w:r w:rsidRPr="00EB1B8A">
        <w:rPr>
          <w:b/>
          <w:bCs/>
          <w:sz w:val="32"/>
          <w:szCs w:val="32"/>
        </w:rPr>
        <w:t>Phase 5: Calibration, Debugging &amp; Field Reliability Fixes</w:t>
      </w:r>
      <w:r w:rsidRPr="00EB1B8A">
        <w:rPr>
          <w:sz w:val="32"/>
          <w:szCs w:val="32"/>
        </w:rPr>
        <w:t> </w:t>
      </w:r>
    </w:p>
    <w:p w14:paraId="76FCDA23" w14:textId="7494268E" w:rsidR="00EB1B8A" w:rsidRPr="00EB1B8A" w:rsidRDefault="00EB1B8A" w:rsidP="00EB1B8A">
      <w:pPr>
        <w:rPr>
          <w:sz w:val="32"/>
          <w:szCs w:val="32"/>
        </w:rPr>
      </w:pPr>
      <w:r w:rsidRPr="00EB1B8A">
        <w:rPr>
          <w:sz w:val="32"/>
          <w:szCs w:val="32"/>
        </w:rPr>
        <w:t>focused on improving the stability, accuracy, and reliability of our AI swarm robotic system. All robots were tested in different simulated field conditions to identify errors, fine-tune sensors, and enhance communication between swarm units. We calibrated sensor readings, corrected drift issues, optimized the movement control loop, and fixed bugs that affected object detection and target assignment. </w:t>
      </w:r>
      <w:r w:rsidRPr="00EB1B8A">
        <w:rPr>
          <w:sz w:val="32"/>
          <w:szCs w:val="32"/>
        </w:rPr>
        <w:br/>
        <w:t>We also improved the system’s fault-tolerance by adding retry mechanisms, backup communication routines, and safer collision-avoidance behaviour. These fixes increased the overall performance, reduced failure rates, and made the swarm more reliable during continuous operation. </w:t>
      </w:r>
    </w:p>
    <w:p w14:paraId="5D4962D4" w14:textId="77777777" w:rsidR="00EB1B8A" w:rsidRPr="00EB1B8A" w:rsidRDefault="00EB1B8A" w:rsidP="00EB1B8A">
      <w:pPr>
        <w:rPr>
          <w:sz w:val="28"/>
          <w:szCs w:val="28"/>
        </w:rPr>
      </w:pPr>
      <w:r w:rsidRPr="00EB1B8A">
        <w:rPr>
          <w:sz w:val="28"/>
          <w:szCs w:val="28"/>
        </w:rPr>
        <w:t> </w:t>
      </w:r>
    </w:p>
    <w:p w14:paraId="4ABCF312" w14:textId="77777777" w:rsidR="00986719" w:rsidRPr="00EB1B8A" w:rsidRDefault="00986719">
      <w:pPr>
        <w:rPr>
          <w:sz w:val="28"/>
          <w:szCs w:val="28"/>
        </w:rPr>
      </w:pPr>
    </w:p>
    <w:sectPr w:rsidR="00986719" w:rsidRPr="00EB1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8A"/>
    <w:rsid w:val="00244F97"/>
    <w:rsid w:val="00986719"/>
    <w:rsid w:val="00E97C71"/>
    <w:rsid w:val="00EB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6A24"/>
  <w15:chartTrackingRefBased/>
  <w15:docId w15:val="{F0E82FF7-C8C1-4674-9F7F-32C89FDE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Susmitha</dc:creator>
  <cp:keywords/>
  <dc:description/>
  <cp:lastModifiedBy>I Susmitha</cp:lastModifiedBy>
  <cp:revision>1</cp:revision>
  <dcterms:created xsi:type="dcterms:W3CDTF">2025-12-11T19:06:00Z</dcterms:created>
  <dcterms:modified xsi:type="dcterms:W3CDTF">2025-12-11T19:08:00Z</dcterms:modified>
</cp:coreProperties>
</file>