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0"/>
          <w:shd w:fill="auto" w:val="clear"/>
        </w:rPr>
        <w:t xml:space="preserve">Lists 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Lists are one of the most useful data structures to understand. Lists are often used to store sets of similar objects.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For example, if you’re building a website about books and want to keep track of each user’s favorite book genres and authors, then you’d store all this information in a list.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Lists are a type of sequence, which means that they can be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indexed (accessed by their position),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sliced (accessed by a range),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         concatenated (added together).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Lists are mutable, meaning you can change them after they’ve been created. In short: lists can hold any kind of data, from numbers to strings to other lists!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