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pPr>
      <w:r>
        <w:rPr>
          <w:sz w:val="24"/>
        </w:rPr>
        <w:t xml:space="preserve">Зарегистрировано в Минюсте России 18 ноября 2025 г. N 84203</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10 октября 2025 г. N 7209-У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НЕКРЕДИТНЫМИ</w:t>
      </w:r>
    </w:p>
    <w:p>
      <w:pPr>
        <w:pStyle w:val="2"/>
        <w:jc w:val="center"/>
      </w:pPr>
      <w:r>
        <w:rPr>
          <w:sz w:val="24"/>
        </w:rPr>
        <w:t xml:space="preserve">ФИНАНСОВЫМИ ОРГАНИЗАЦИЯМИ, БЮРО КРЕДИТНЫХ ИСТОРИЙ,</w:t>
      </w:r>
    </w:p>
    <w:p>
      <w:pPr>
        <w:pStyle w:val="2"/>
        <w:jc w:val="center"/>
      </w:pPr>
      <w:r>
        <w:rPr>
          <w:sz w:val="24"/>
        </w:rPr>
        <w:t xml:space="preserve">КРЕДИТНЫМИ РЕЙТИНГОВЫМИ АГЕНТСТВАМИ ОТДЕЛЬНЫХ ОБЪЕКТОВ</w:t>
      </w:r>
    </w:p>
    <w:p>
      <w:pPr>
        <w:pStyle w:val="2"/>
        <w:jc w:val="center"/>
      </w:pPr>
      <w:r>
        <w:rPr>
          <w:sz w:val="24"/>
        </w:rPr>
        <w:t xml:space="preserve">БУХГАЛТЕРСКОГО УЧЕТА, СВЯЗАННЫХ С ЦЕННЫМИ БУМАГАМИ</w:t>
      </w:r>
    </w:p>
    <w:p>
      <w:pPr>
        <w:pStyle w:val="0"/>
        <w:ind w:firstLine="540"/>
        <w:jc w:val="both"/>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ценными бумагами.</w:t>
      </w:r>
    </w:p>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В целях настоящего Указания применяются следующие понятия:</w:t>
      </w:r>
    </w:p>
    <w:p>
      <w:pPr>
        <w:pStyle w:val="0"/>
        <w:spacing w:before="240" w:lineRule="auto"/>
        <w:ind w:firstLine="540"/>
        <w:jc w:val="both"/>
      </w:pPr>
      <w:r>
        <w:rPr>
          <w:sz w:val="24"/>
        </w:rPr>
        <w:t xml:space="preserve">"12-месячные ожидаемые кредитные убытки", "амортизированная стоимость", "валовая балансовая стоимость", "дата реклассификации", "дата заключения сделки", "долговой инструмент", "затраты по сделке", "кредитно-обесцененный финансовый актив", "метод эффективной процентной ставки", "ожидаемые кредитные убытки", "ожидаемые кредитные убытки за весь срок", "оценочный резерв под ожидаемые кредитные убытки", "покупка или продажа на стандартных условиях", "приобретенный или созданный кредитно-обесцененный финансовый актив", "производный инструмент", "процентная выручка", "цена сделки", "эффективная процентная ставка" - в значениях, установленных Международным </w:t>
      </w:r>
      <w:r>
        <w:rPr>
          <w:sz w:val="24"/>
        </w:rPr>
        <w:t xml:space="preserve">стандартом</w:t>
      </w:r>
      <w:r>
        <w:rPr>
          <w:sz w:val="24"/>
        </w:rPr>
        <w:t xml:space="preserve"> финансовой отчетности (IFRS) 9 "Финансовые инструменты" в редакции 2014 года &lt;1&gt; (далее - МСФО (IFRS) 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с поправками, введенными в действие на территории Российской Федерации приказом Минфина России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 Минюстом России 1 августа 2016 года, регистрационный N 43044) (далее - приказ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(далее - приказ Минфина России N 56н),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(далее - приказ Минфина России N 55н),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(далее - приказ Минфина России N 23н),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ind w:firstLine="540"/>
        <w:jc w:val="both"/>
      </w:pPr>
      <w:r>
        <w:rPr>
          <w:sz w:val="24"/>
        </w:rPr>
      </w:r>
    </w:p>
    <w:p>
      <w:pPr>
        <w:pStyle w:val="0"/>
        <w:ind w:firstLine="540"/>
        <w:jc w:val="both"/>
      </w:pPr>
      <w:r>
        <w:rPr>
          <w:sz w:val="24"/>
        </w:rPr>
        <w:t xml:space="preserve">"активный рынок", "наблюдаемые исходные данные", "приведенная стоимость", "справедливая стоимость" - в значениях, установленных Международным </w:t>
      </w:r>
      <w:r>
        <w:rPr>
          <w:sz w:val="24"/>
        </w:rPr>
        <w:t xml:space="preserve">стандартом</w:t>
      </w:r>
      <w:r>
        <w:rPr>
          <w:sz w:val="24"/>
        </w:rPr>
        <w:t xml:space="preserve"> финансовой отчетности (IFRS) 13 "Оценка справедливой стоимости" &lt;2&gt; (далее - МСФО (IFRS) 13);</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N 111н, приказом Минфина России от 17 сентября 2024 года N 127н (зарегистрирован Минюстом России 2 декабря 2024 года, регистрационный N 80431) (далее - приказ Минфина России N 217н), с поправками, введенными в действие на территории Российской Федерации приказом Минфина России N 98н, приказом Минфина России N 111н.</w:t>
      </w:r>
    </w:p>
    <w:p>
      <w:pPr>
        <w:pStyle w:val="0"/>
        <w:ind w:firstLine="540"/>
        <w:jc w:val="both"/>
      </w:pPr>
      <w:r>
        <w:rPr>
          <w:sz w:val="24"/>
        </w:rPr>
      </w:r>
    </w:p>
    <w:p>
      <w:pPr>
        <w:pStyle w:val="0"/>
        <w:ind w:firstLine="540"/>
        <w:jc w:val="both"/>
      </w:pPr>
      <w:r>
        <w:rPr>
          <w:sz w:val="24"/>
        </w:rPr>
        <w:t xml:space="preserve">"ассоциированная организация", "значительное влияние", "совместное предприятие", "совместный контроль" - в значениях, установленных Международным </w:t>
      </w:r>
      <w:r>
        <w:rPr>
          <w:sz w:val="24"/>
        </w:rPr>
        <w:t xml:space="preserve">стандартом</w:t>
      </w:r>
      <w:r>
        <w:rPr>
          <w:sz w:val="24"/>
        </w:rPr>
        <w:t xml:space="preserve"> финансовой отчетности (IAS) 28 "Инвестиции в ассоциированные организации и совместные предприятия"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от 20 июля 2017 года N 117н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4 августа 2017 года, регистрационный N 47669), приказом Минфина России N 56н, приказом Минфина России N 125н.</w:t>
      </w:r>
    </w:p>
    <w:p>
      <w:pPr>
        <w:pStyle w:val="0"/>
        <w:ind w:firstLine="540"/>
        <w:jc w:val="both"/>
      </w:pPr>
      <w:r>
        <w:rPr>
          <w:sz w:val="24"/>
        </w:rPr>
      </w:r>
    </w:p>
    <w:p>
      <w:pPr>
        <w:pStyle w:val="0"/>
        <w:ind w:firstLine="540"/>
        <w:jc w:val="both"/>
      </w:pPr>
      <w:r>
        <w:rPr>
          <w:sz w:val="24"/>
        </w:rPr>
        <w:t xml:space="preserve">"дата операции", "операция в иностранной валюте" - в значениях, установленных Международным </w:t>
      </w:r>
      <w:r>
        <w:rPr>
          <w:sz w:val="24"/>
        </w:rPr>
        <w:t xml:space="preserve">стандартом</w:t>
      </w:r>
      <w:r>
        <w:rPr>
          <w:sz w:val="24"/>
        </w:rPr>
        <w:t xml:space="preserve"> финансовой отчетности (IAS) 21 "Влияние изменений валютных курсов"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от 4 июня 2024 года N 77н "О введении документов Международных стандартов финансовой отчетности "Соглашения о финансировании поставок (Поправки к МСФО (IAS) 7 и МСФО (IFRS) 7)", "Международная налоговая реформа - модельные правила Компонента 2 (Поправки к МСФО (IAS) 12)", "Отсутствие возможности обмена валют (Поправки к МСФО (IAS) 21)" в действие на территории Российской Федерации" (зарегистрирован Минюстом России 4 июля 2024 года, регистрационный N 78758) (далее - приказ Минфина России N 77н).</w:t>
      </w:r>
    </w:p>
    <w:p>
      <w:pPr>
        <w:pStyle w:val="0"/>
        <w:ind w:firstLine="540"/>
        <w:jc w:val="both"/>
      </w:pPr>
      <w:r>
        <w:rPr>
          <w:sz w:val="24"/>
        </w:rPr>
      </w:r>
    </w:p>
    <w:p>
      <w:pPr>
        <w:pStyle w:val="0"/>
        <w:ind w:firstLine="540"/>
        <w:jc w:val="both"/>
      </w:pPr>
      <w:r>
        <w:rPr>
          <w:sz w:val="24"/>
        </w:rPr>
        <w:t xml:space="preserve">"долевой инструмент", "собственный капитал", "финансовый актив" - в значениях, установленных Международным </w:t>
      </w:r>
      <w:r>
        <w:rPr>
          <w:sz w:val="24"/>
        </w:rPr>
        <w:t xml:space="preserve">стандартом</w:t>
      </w:r>
      <w:r>
        <w:rPr>
          <w:sz w:val="24"/>
        </w:rPr>
        <w:t xml:space="preserve"> финансовой отчетности (IAS) 32 "Финансовые инструменты: представление" &lt;5&gt;;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304н.</w:t>
      </w:r>
    </w:p>
    <w:p>
      <w:pPr>
        <w:pStyle w:val="0"/>
        <w:ind w:firstLine="540"/>
        <w:jc w:val="both"/>
      </w:pPr>
      <w:r>
        <w:rPr>
          <w:sz w:val="24"/>
        </w:rPr>
      </w:r>
    </w:p>
    <w:p>
      <w:pPr>
        <w:pStyle w:val="0"/>
        <w:ind w:firstLine="540"/>
        <w:jc w:val="both"/>
      </w:pPr>
      <w:r>
        <w:rPr>
          <w:sz w:val="24"/>
        </w:rPr>
        <w:t xml:space="preserve">"дочерняя организация", "контроль над объектом инвестиций" - в значениях, установленных Международным </w:t>
      </w:r>
      <w:r>
        <w:rPr>
          <w:sz w:val="24"/>
        </w:rPr>
        <w:t xml:space="preserve">стандартом</w:t>
      </w:r>
      <w:r>
        <w:rPr>
          <w:sz w:val="24"/>
        </w:rPr>
        <w:t xml:space="preserve"> финансовой отчетности (IFRS) 10 "Консолидированная финансовая отчетность" &lt;6&gt;;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w:t>
      </w:r>
    </w:p>
    <w:p>
      <w:pPr>
        <w:pStyle w:val="0"/>
        <w:ind w:firstLine="540"/>
        <w:jc w:val="both"/>
      </w:pPr>
      <w:r>
        <w:rPr>
          <w:sz w:val="24"/>
        </w:rPr>
      </w:r>
    </w:p>
    <w:p>
      <w:pPr>
        <w:pStyle w:val="0"/>
        <w:ind w:firstLine="540"/>
        <w:jc w:val="both"/>
      </w:pPr>
      <w:r>
        <w:rPr>
          <w:sz w:val="24"/>
        </w:rPr>
        <w:t xml:space="preserve">"кредитный риск" - в значении, установленном Международным </w:t>
      </w:r>
      <w:r>
        <w:rPr>
          <w:sz w:val="24"/>
        </w:rPr>
        <w:t xml:space="preserve">стандартом</w:t>
      </w:r>
      <w:r>
        <w:rPr>
          <w:sz w:val="24"/>
        </w:rPr>
        <w:t xml:space="preserve"> финансовой отчетности (IFRS) 7 "Финансовые инструменты: раскрытие информации" &lt;7&gt; (далее - МСФО (IFRS) 7);</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&lt;7&gt;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N 55н, приказом Минфина России N 304н, приказом Минфина России N 23н, приказом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(далее - приказ Минфина России N 229н), приказом Минфина России N 77н.</w:t>
      </w:r>
    </w:p>
    <w:p>
      <w:pPr>
        <w:pStyle w:val="0"/>
        <w:ind w:firstLine="540"/>
        <w:jc w:val="both"/>
      </w:pPr>
      <w:r>
        <w:rPr>
          <w:sz w:val="24"/>
        </w:rPr>
      </w:r>
    </w:p>
    <w:p>
      <w:pPr>
        <w:pStyle w:val="0"/>
        <w:ind w:firstLine="540"/>
        <w:jc w:val="both"/>
      </w:pPr>
      <w:r>
        <w:rPr>
          <w:sz w:val="24"/>
        </w:rPr>
        <w:t xml:space="preserve">"собственники" - в значении, установленном Международным </w:t>
      </w:r>
      <w:r>
        <w:rPr>
          <w:sz w:val="24"/>
        </w:rPr>
        <w:t xml:space="preserve">стандартом</w:t>
      </w:r>
      <w:r>
        <w:rPr>
          <w:sz w:val="24"/>
        </w:rPr>
        <w:t xml:space="preserve"> финансовой отчетности (IAS) 1 "Представление финансовой отчетности" &lt;8&gt; (далее - МСФО (IAS) 1);</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&lt;8&gt;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от 30 октября 2018 года N 220н "О введении документа Международных стандартов финансовой отчетности в действие на территории Российской Федерации" (зарегистрирован Минюстом России 16 ноября 2018 года, регистрационный N 52703), приказом Минфина России от 5 августа 2019 года N 119н "О введении документа Международных стандартов финансовой отчетности "Определение существенности (Поправки к МСФО (IAS) 1 и МСФО (IAS) 8)" в действие на территории Российской Федерации" (зарегистрирован Минюстом России 4 октября 2019 года, регистрационный N 56149), приказом Минфина России от 14 июля 2020 года N 142н "О введении документа Международных стандартов финансовой отчетности "Классификация обязательств как краткосрочных или долгосрочных (Поправки к МСФО (IAS) 1)" в действие на территории Российской Федерации" (зарегистрирован Минюстом России 2 сентября 2020 года, регистрационный N 59616), приказом Минфина России от 26 ноября 2020 года N 283н "О введении документов Международных стандартов финансовой отчетности "Продление срока действия временного освобождения от применения МСФО (IFRS) 9 (Поправки к МСФО (IFRS) 4)" и "Поправка к МСФО (IAS) 1 "Представление финансовой отчетности" в действие на территории Российской Федерации" (зарегистрирован Минюстом России 28 декабря 2020 года, регистрационный N 61873), приказом Минфина России N 304н, приказом Минфина России N 229н, приказом Минфина России от 13 декабря 2023 года N 198н "О введении документа Международных стандартов финансовой отчетности "Долгосрочные обязательства с ковенантами (Поправки к МСФО (IAS) 1)" в действие на территории Российской Федерации" (зарегистрирован Минюстом России 19 января 2024 года, регистрационный N 76917).</w:t>
      </w:r>
    </w:p>
    <w:p>
      <w:pPr>
        <w:pStyle w:val="0"/>
        <w:ind w:firstLine="540"/>
        <w:jc w:val="both"/>
      </w:pPr>
      <w:r>
        <w:rPr>
          <w:sz w:val="24"/>
        </w:rPr>
      </w:r>
    </w:p>
    <w:p>
      <w:pPr>
        <w:pStyle w:val="0"/>
        <w:ind w:firstLine="540"/>
        <w:jc w:val="both"/>
      </w:pPr>
      <w:r>
        <w:rPr>
          <w:sz w:val="24"/>
        </w:rPr>
        <w:t xml:space="preserve">"убыток от обесценения" - в значении, установленном Международным </w:t>
      </w:r>
      <w:r>
        <w:rPr>
          <w:sz w:val="24"/>
        </w:rPr>
        <w:t xml:space="preserve">стандартом</w:t>
      </w:r>
      <w:r>
        <w:rPr>
          <w:sz w:val="24"/>
        </w:rPr>
        <w:t xml:space="preserve"> финансовой отчетности (IAS) 36 "Обесценение активов" &lt;9&gt;.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&lt;9&gt;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125н, приказом Минфина России N 304н.</w:t>
      </w:r>
    </w:p>
    <w:p>
      <w:pPr>
        <w:pStyle w:val="0"/>
        <w:ind w:firstLine="540"/>
        <w:jc w:val="both"/>
      </w:pPr>
      <w:r>
        <w:rPr>
          <w:sz w:val="24"/>
        </w:rPr>
      </w:r>
    </w:p>
    <w:p>
      <w:pPr>
        <w:pStyle w:val="0"/>
        <w:ind w:firstLine="540"/>
        <w:jc w:val="both"/>
      </w:pPr>
      <w:r>
        <w:rPr>
          <w:sz w:val="24"/>
        </w:rPr>
        <w:t xml:space="preserve">1.2.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отдельные объекты бухгалтерского учета, связанные с ценными бумагами,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1.3. При первоначальном признании ценных бумаг, являющихся финансовыми активами (за исключением ценных бумаг, указанных в </w:t>
      </w:r>
      <w:hyperlink w:history="0" w:anchor="P61" w:tooltip="1.4. При получении контроля над объектом инвестиций, являющимся акционерным обществом, паевым инвестиционным фондом (далее - объект инвестиций), совместного контроля над ним или значительного влияния на него организация должна для целей отражения на счетах бухгалтерского учета ценных бумаг, являющихся долевыми инструментами (далее - долевые ценные бумаги) дочерних организаций, долевых ценных бумаг ассоциированных организаций и долевых ценных бумаг совместных предприятий классифицировать их как оцениваемы...">
        <w:r>
          <w:rPr>
            <w:sz w:val="24"/>
            <w:color w:val="0000ff"/>
          </w:rPr>
          <w:t xml:space="preserve">абзаце первом пункта 1.4</w:t>
        </w:r>
      </w:hyperlink>
      <w:r>
        <w:rPr>
          <w:sz w:val="24"/>
        </w:rPr>
        <w:t xml:space="preserve"> настоящего Указания), организация должна классифицировать ценные бумаги для целей их отражения на счетах бухгалтерского учета после первоначального признания в одну из следующих категорий в соответствии с </w:t>
      </w:r>
      <w:r>
        <w:rPr>
          <w:sz w:val="24"/>
        </w:rPr>
        <w:t xml:space="preserve">разделом 4.1</w:t>
      </w:r>
      <w:r>
        <w:rPr>
          <w:sz w:val="24"/>
        </w:rPr>
        <w:t xml:space="preserve"> МСФО (IFRS) 9 (далее - категория ценных бумаг):</w:t>
      </w:r>
    </w:p>
    <w:p>
      <w:pPr>
        <w:pStyle w:val="0"/>
        <w:spacing w:before="240" w:lineRule="auto"/>
        <w:ind w:firstLine="540"/>
        <w:jc w:val="both"/>
      </w:pPr>
      <w:r>
        <w:rPr>
          <w:sz w:val="24"/>
        </w:rPr>
        <w:t xml:space="preserve">ценные бумаги, являющиеся долговыми инструментами (далее - долговые ценные бумаги), оцениваемые по амортизированной стоимости;</w:t>
      </w:r>
    </w:p>
    <w:p>
      <w:pPr>
        <w:pStyle w:val="0"/>
        <w:spacing w:before="240" w:lineRule="auto"/>
        <w:ind w:firstLine="540"/>
        <w:jc w:val="both"/>
      </w:pPr>
      <w:r>
        <w:rPr>
          <w:sz w:val="24"/>
        </w:rPr>
        <w:t xml:space="preserve">ценные бумаги, оцениваемые по справедливой стоимости через прочий совокупный доход;</w:t>
      </w:r>
    </w:p>
    <w:p>
      <w:pPr>
        <w:pStyle w:val="0"/>
        <w:spacing w:before="240" w:lineRule="auto"/>
        <w:ind w:firstLine="540"/>
        <w:jc w:val="both"/>
      </w:pPr>
      <w:r>
        <w:rPr>
          <w:sz w:val="24"/>
        </w:rPr>
        <w:t xml:space="preserve">ценные бумаги, оцениваемые по справедливой стоимости через прибыль или убыток.</w:t>
      </w:r>
    </w:p>
    <w:bookmarkStart w:id="61" w:name="P61"/>
    <w:bookmarkEnd w:id="61"/>
    <w:p>
      <w:pPr>
        <w:pStyle w:val="0"/>
        <w:spacing w:before="240" w:lineRule="auto"/>
        <w:ind w:firstLine="540"/>
        <w:jc w:val="both"/>
      </w:pPr>
      <w:r>
        <w:rPr>
          <w:sz w:val="24"/>
        </w:rPr>
        <w:t xml:space="preserve">1.4. При получении контроля над объектом инвестиций, являющимся акционерным обществом, паевым инвестиционным фондом (далее - объект инвестиций), совместного контроля над ним или значительного влияния на него организация должна для целей отражения на счетах бухгалтерского учета ценных бумаг, являющихся долевыми инструментами (далее - долевые ценные бумаги) дочерних организаций, долевых ценных бумаг ассоциированных организаций и долевых ценных бумаг совместных предприятий классифицировать их как оцениваемые по первоначальной стоимости (за исключением случая, указанного в </w:t>
      </w:r>
      <w:hyperlink w:history="0" w:anchor="P62" w:tooltip="При получении контроля над объектом инвестиций, совместного контроля над ним или значительного влияния на него организация должна для целей отражения на счетах бухгалтерского учета долевых ценных бумаг дочерних организаций и долевых ценных бумаг ассоциированных организаций классифицировать их в соответствии с пунктом 4.1.4 МСФО (IFRS) 9, в случае если такое решение утверждено в учетной политике организации.">
        <w:r>
          <w:rPr>
            <w:sz w:val="24"/>
            <w:color w:val="0000ff"/>
          </w:rPr>
          <w:t xml:space="preserve">абзаце втором</w:t>
        </w:r>
      </w:hyperlink>
      <w:r>
        <w:rPr>
          <w:sz w:val="24"/>
        </w:rPr>
        <w:t xml:space="preserve"> настоящего пункта).</w:t>
      </w:r>
    </w:p>
    <w:bookmarkStart w:id="62" w:name="P62"/>
    <w:bookmarkEnd w:id="62"/>
    <w:p>
      <w:pPr>
        <w:pStyle w:val="0"/>
        <w:spacing w:before="240" w:lineRule="auto"/>
        <w:ind w:firstLine="540"/>
        <w:jc w:val="both"/>
      </w:pPr>
      <w:r>
        <w:rPr>
          <w:sz w:val="24"/>
        </w:rPr>
        <w:t xml:space="preserve">При получении контроля над объектом инвестиций, совместного контроля над ним или значительного влияния на него организация должна для целей отражения на счетах бухгалтерского учета долевых ценных бумаг дочерних организаций и долевых ценных бумаг ассоциированных организаций классифицировать их в соответствии с </w:t>
      </w:r>
      <w:r>
        <w:rPr>
          <w:sz w:val="24"/>
        </w:rPr>
        <w:t xml:space="preserve">пунктом 4.1.4</w:t>
      </w:r>
      <w:r>
        <w:rPr>
          <w:sz w:val="24"/>
        </w:rPr>
        <w:t xml:space="preserve"> МСФО (IFRS) 9, в случае если такое решение утверждено в учетной политике организации.</w:t>
      </w:r>
    </w:p>
    <w:p>
      <w:pPr>
        <w:pStyle w:val="0"/>
        <w:spacing w:before="240" w:lineRule="auto"/>
        <w:ind w:firstLine="540"/>
        <w:jc w:val="both"/>
      </w:pPr>
      <w:r>
        <w:rPr>
          <w:sz w:val="24"/>
        </w:rPr>
        <w:t xml:space="preserve">1.5. Для целей отражения долговых ценных бумаг, оцениваемых по амортизированной стоимости, на счетах бухгалтерского учета организация должна оценивать их амортизированную стоимость в соответствии с </w:t>
      </w:r>
      <w:r>
        <w:rPr>
          <w:sz w:val="24"/>
        </w:rPr>
        <w:t xml:space="preserve">разделом 5.4</w:t>
      </w:r>
      <w:r>
        <w:rPr>
          <w:sz w:val="24"/>
        </w:rPr>
        <w:t xml:space="preserve"> МСФО (IFRS) 9 с использованием метода эффективной процентной ставки (далее соответственно - ЭПС, метод ЭПС) или без использования метода ЭПС в случае, указанном в </w:t>
      </w:r>
      <w:hyperlink w:history="0" w:anchor="P169" w:tooltip="3.2. Организация должна отражать процентную выручку по долговым ценным бумагам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
        <w:r>
          <w:rPr>
            <w:sz w:val="24"/>
            <w:color w:val="0000ff"/>
          </w:rPr>
          <w:t xml:space="preserve">пункте 3.2</w:t>
        </w:r>
      </w:hyperlink>
      <w:r>
        <w:rPr>
          <w:sz w:val="24"/>
        </w:rPr>
        <w:t xml:space="preserve"> настоящего Указания.</w:t>
      </w:r>
    </w:p>
    <w:p>
      <w:pPr>
        <w:pStyle w:val="0"/>
        <w:spacing w:before="240" w:lineRule="auto"/>
        <w:ind w:firstLine="540"/>
        <w:jc w:val="both"/>
      </w:pPr>
      <w:r>
        <w:rPr>
          <w:sz w:val="24"/>
        </w:rPr>
        <w:t xml:space="preserve">1.6. Для целей отражения на счетах бухгалтерского учета ценных бумаг, справедливая стоимость которых выражена в иностранной валюте, организация должна произвести пересчет их справедливой стоимости в рубли по официальному курсу иностранной валюты по отношению к рублю, установленному Банком России в соответствии с </w:t>
      </w:r>
      <w:r>
        <w:rPr>
          <w:sz w:val="24"/>
        </w:rPr>
        <w:t xml:space="preserve">пунктом 15 статьи 4</w:t>
      </w:r>
      <w:r>
        <w:rPr>
          <w:sz w:val="24"/>
        </w:rPr>
        <w:t xml:space="preserve"> Федерального закона от 10 июля 2002 года N 86-ФЗ "О Центральном банке Российской Федерации (Банке России)" (далее - официальный курс) на дату оценки их справедливой стоимости.</w:t>
      </w:r>
    </w:p>
    <w:p>
      <w:pPr>
        <w:pStyle w:val="0"/>
        <w:spacing w:before="240" w:lineRule="auto"/>
        <w:ind w:firstLine="540"/>
        <w:jc w:val="both"/>
      </w:pPr>
      <w:r>
        <w:rPr>
          <w:sz w:val="24"/>
        </w:rPr>
        <w:t xml:space="preserve">Для целей отражения на счетах бухгалтерского учета долговых ценных бумаг, оцениваемых по амортизированной стоимости, номинальная стоимость (сумма обязательства) которых выражена в иностранной валюте, организация должна произвести пересчет их амортизированной стоимости, выраженной в иностранной валюте, в рубли по официальному курсу на дату оценки их амортизированной стоимости.</w:t>
      </w:r>
    </w:p>
    <w:p>
      <w:pPr>
        <w:pStyle w:val="0"/>
        <w:spacing w:before="240" w:lineRule="auto"/>
        <w:ind w:firstLine="540"/>
        <w:jc w:val="both"/>
      </w:pPr>
      <w:r>
        <w:rPr>
          <w:sz w:val="24"/>
        </w:rPr>
        <w:t xml:space="preserve">Для целей отражения на счетах бухгалтерского учета долевых ценных бумаг, номинальная стоимость которых выражена в иностранной валюте, организация после их первоначального признания не должна производить пересчет их первоначальной стоимости, выраженной в иностранной валюте, в зависимости от изменения официальных курсов.</w:t>
      </w:r>
    </w:p>
    <w:p>
      <w:pPr>
        <w:pStyle w:val="0"/>
        <w:spacing w:before="240" w:lineRule="auto"/>
        <w:ind w:firstLine="540"/>
        <w:jc w:val="both"/>
      </w:pPr>
      <w:r>
        <w:rPr>
          <w:sz w:val="24"/>
        </w:rPr>
        <w:t xml:space="preserve">1.7. Организация должна отразить на счетах бухгалтерского учета операции по каждой сделке с ценными бумагами отдельно.</w:t>
      </w:r>
    </w:p>
    <w:p>
      <w:pPr>
        <w:pStyle w:val="0"/>
        <w:spacing w:before="240" w:lineRule="auto"/>
        <w:ind w:firstLine="540"/>
        <w:jc w:val="both"/>
      </w:pPr>
      <w:r>
        <w:rPr>
          <w:sz w:val="24"/>
        </w:rPr>
        <w:t xml:space="preserve">1.8. Для целей отражения долговых ценных бумаг на счетах бухгалтерского учета N 50104 "Долговые ценные бумаги Российской Федерации", N 50105 "Долговые ценные бумаги субъектов Российской Федерации и органов местного самоуправления", N 50106 "Долговые ценные бумаги кредитных организаций", N 50107 "Долговые ценные бумаги прочих резидентов", N 50108 "Долговые ценные бумаги иностранных государств", N 50109 "Долговые ценные бумаги банков-нерезидентов", N 50110 "Долговые ценные бумаги прочих нерезидентов", N 50118 "Долговые ценные бумаги, переданные без прекращения признания", N 50205 "Долговые ценные бумаги Российской Федерации", N 50206 "Долговые ценные бумаги субъектов Российской Федерации и органов местного самоуправления", N 50207 "Долговые ценные бумаги кредитных организаций", N 50208 "Долговые ценные бумаги прочих резидентов", N 50209 "Долговые ценные бумаги иностранных государств", N 50210 "Долговые ценные бумаги банков-нерезидентов", N 50211 "Долговые ценные бумаги прочих нерезидентов", N 50218 "Долговые ценные бумаги, переданные без прекращения признания", N 50411 "Долговые ценные бумаги (кроме векселей) Российской Федерации", N 50412 "Долговые ценные бумаги (кроме векселей) субъектов Российской Федерации и органов местного самоуправления", N 50413 "Долговые ценные бумаги (кроме векселей) кредитных организаций", N 50414 "Долговые ценные бумаги (кроме векселей) прочих резидентов", N 50415 "Долговые ценные бумаги (кроме векселей) иностранных государств", N 50416 "Долговые ценные бумаги (кроме векселей) банков-нерезидентов", N 50417 "Долговые ценные бумаги (кроме векселей) прочих нерезидентов", N 50418 "Долговые ценные бумаги (кроме векселей), переданные без прекращения признания", N 51211 "Векселя федеральных органов исполнительной власти", N 51212 "Векселя органов исполнительной власти субъектов Российской Федерации и органов местного самоуправления", N 51213 "Векселя кредитных организаций", N 51214 "Векселя прочих резидентов", N 51215 "Векселя иностранных государств", N 51216 "Векселя банков-нерезидентов", N 51217 "Векселя прочих нерезидентов", N 51311 "Векселя федеральных органов исполнительной власти", N 51312 "Векселя органов исполнительной власти субъектов Российской Федерации и органов местного самоуправления", N 51313 "Векселя кредитных организаций", N 51314 "Векселя прочих резидентов", N 51315 "Векселя иностранных государств", N 51316 "Векселя банков-нерезидентов", N 51317 "Векселя прочих нерезидентов", N 51511 "Векселя федеральных органов исполнительной власти", N 51512 "Векселя органов исполнительной власти субъектов Российской Федерации и органов местного самоуправления", N 51513 "Векселя кредитных организаций", N 51514 "Векселя прочих резидентов", N 51515 "Векселя иностранных государств", N 51516 "Векселя банков-нерезидентов", N 51517 "Векселя прочих нерезидентов" (далее при совместном упоминании - счет по учету первоначальных вложений в долговые ценные бумаги) организация должна определить следующие компоненты стоимости долговых ценных бумаг:</w:t>
      </w:r>
    </w:p>
    <w:p>
      <w:pPr>
        <w:pStyle w:val="0"/>
        <w:spacing w:before="240" w:lineRule="auto"/>
        <w:ind w:firstLine="540"/>
        <w:jc w:val="both"/>
      </w:pPr>
      <w:r>
        <w:rPr>
          <w:sz w:val="24"/>
        </w:rPr>
        <w:t xml:space="preserve">номинальную стоимость (сумму обязательства) долговых ценных бумаг;</w:t>
      </w:r>
    </w:p>
    <w:p>
      <w:pPr>
        <w:pStyle w:val="0"/>
        <w:spacing w:before="240" w:lineRule="auto"/>
        <w:ind w:firstLine="540"/>
        <w:jc w:val="both"/>
      </w:pPr>
      <w:r>
        <w:rPr>
          <w:sz w:val="24"/>
        </w:rPr>
        <w:t xml:space="preserve">начисленные к получению проценты (купон) по долговым ценным бумагам;</w:t>
      </w:r>
    </w:p>
    <w:p>
      <w:pPr>
        <w:pStyle w:val="0"/>
        <w:spacing w:before="240" w:lineRule="auto"/>
        <w:ind w:firstLine="540"/>
        <w:jc w:val="both"/>
      </w:pPr>
      <w:r>
        <w:rPr>
          <w:sz w:val="24"/>
        </w:rPr>
        <w:t xml:space="preserve">премию по долговым ценным бумагам в размере положительной разницы между ценой сделки, уменьшенной на сумму входящих в цену сделки процентов (купона) по долговым ценным бумагам, и номинальной стоимостью (суммой обязательства) долговых ценных бумаг (далее - премия);</w:t>
      </w:r>
    </w:p>
    <w:p>
      <w:pPr>
        <w:pStyle w:val="0"/>
        <w:spacing w:before="240" w:lineRule="auto"/>
        <w:ind w:firstLine="540"/>
        <w:jc w:val="both"/>
      </w:pPr>
      <w:r>
        <w:rPr>
          <w:sz w:val="24"/>
        </w:rPr>
        <w:t xml:space="preserve">дисконт по долговым ценным бумагам в размере отрицательной разницы между ценой сделки, уменьшенной на сумму входящих в цену сделки процентов (купона) по долговым ценным бумагам, и номинальной стоимостью (суммой обязательства) долговых ценных бумаг (далее - дисконт).</w:t>
      </w:r>
    </w:p>
    <w:p>
      <w:pPr>
        <w:pStyle w:val="0"/>
        <w:spacing w:before="240" w:lineRule="auto"/>
        <w:ind w:firstLine="540"/>
        <w:jc w:val="both"/>
      </w:pPr>
      <w:r>
        <w:rPr>
          <w:sz w:val="24"/>
        </w:rPr>
        <w:t xml:space="preserve">1.9. Для целей отражения долговых ценных бумаг на счетах бухгалтерского учета организация должна отразить:</w:t>
      </w:r>
    </w:p>
    <w:p>
      <w:pPr>
        <w:pStyle w:val="0"/>
        <w:spacing w:before="240" w:lineRule="auto"/>
        <w:ind w:firstLine="540"/>
        <w:jc w:val="both"/>
      </w:pPr>
      <w:r>
        <w:rPr>
          <w:sz w:val="24"/>
        </w:rPr>
        <w:t xml:space="preserve">номинальную стоимость (сумму обязательства) долговых ценных бумаг при наличии премии на отдельном лицевом счете по учету ценных бумаг, имеющих один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один международный код (номер) идентификации ценных бумаг, одной партии ценных бумаг, отдельной ценной бумаги, открываемом на счете по учету первоначальных вложений в долговые ценные бумаги;</w:t>
      </w:r>
    </w:p>
    <w:p>
      <w:pPr>
        <w:pStyle w:val="0"/>
        <w:spacing w:before="240" w:lineRule="auto"/>
        <w:ind w:firstLine="540"/>
        <w:jc w:val="both"/>
      </w:pPr>
      <w:r>
        <w:rPr>
          <w:sz w:val="24"/>
        </w:rPr>
        <w:t xml:space="preserve">начисленные к получению проценты (купон) по долговым ценным бумагам на отдельном лицевом счете, открываемом на счете по учету первоначальных вложений в долговые ценные бумаги;</w:t>
      </w:r>
    </w:p>
    <w:p>
      <w:pPr>
        <w:pStyle w:val="0"/>
        <w:spacing w:before="240" w:lineRule="auto"/>
        <w:ind w:firstLine="540"/>
        <w:jc w:val="both"/>
      </w:pPr>
      <w:r>
        <w:rPr>
          <w:sz w:val="24"/>
        </w:rPr>
        <w:t xml:space="preserve">премию на отдельном лицевом счете, открываемом на счете по учету первоначальных вложений в долговые ценные бумаги;</w:t>
      </w:r>
    </w:p>
    <w:p>
      <w:pPr>
        <w:pStyle w:val="0"/>
        <w:spacing w:before="240" w:lineRule="auto"/>
        <w:ind w:firstLine="540"/>
        <w:jc w:val="both"/>
      </w:pPr>
      <w:r>
        <w:rPr>
          <w:sz w:val="24"/>
        </w:rPr>
        <w:t xml:space="preserve">дисконт, начисленный при отражении на счетах бухгалтерского учета его амортизации, на отдельном лицевом счете, открываемом на счете по учету первоначальных вложений в долговые ценные бумаги.</w:t>
      </w:r>
    </w:p>
    <w:p>
      <w:pPr>
        <w:pStyle w:val="0"/>
        <w:spacing w:before="240" w:lineRule="auto"/>
        <w:ind w:firstLine="540"/>
        <w:jc w:val="both"/>
      </w:pPr>
      <w:r>
        <w:rPr>
          <w:sz w:val="24"/>
        </w:rPr>
        <w:t xml:space="preserve">1.10. Организация должна отразить входящую в цену сделки сумму процентов (купона) по долговым ценным бумагам, уплаченную ею при приобретении долговых ценных бумаг, на лицевом счете по учету ценных бумаг одного выпуска (партии ценных бумаг, отдельной ценной бумаги) или на лицевом счете по учету начисленных к получению процентов (купона) по долговым ценным бумагам в зависимости от утвержденного в учетной политике организации решения об использовании одного из указанных лицевых счетов при отражении входящей в цену сделки суммы процентов (купона) по долговым ценным бумагам, уплаченной при приобретении долговых ценных бумаг.</w:t>
      </w:r>
    </w:p>
    <w:p>
      <w:pPr>
        <w:pStyle w:val="0"/>
        <w:spacing w:before="240" w:lineRule="auto"/>
        <w:ind w:firstLine="540"/>
        <w:jc w:val="both"/>
      </w:pPr>
      <w:r>
        <w:rPr>
          <w:sz w:val="24"/>
        </w:rPr>
        <w:t xml:space="preserve">1.11. Организация должна отражать требование (обязательство) по поставке ценных бумаг и обязательство (требование) по передаче денежных средств на счетах по учету требований и обязательств по прочим договорам (сделкам), по которым расчеты и поставка осуществляются не ранее следующего дня после дня заключения договора (сделки), в случае покупки или продажи на стандартных условиях ценных бумаг, с даты заключения сделки до наиболее ранней из следующих дат:</w:t>
      </w:r>
    </w:p>
    <w:p>
      <w:pPr>
        <w:pStyle w:val="0"/>
        <w:spacing w:before="240" w:lineRule="auto"/>
        <w:ind w:firstLine="540"/>
        <w:jc w:val="both"/>
      </w:pPr>
      <w:r>
        <w:rPr>
          <w:sz w:val="24"/>
        </w:rPr>
        <w:t xml:space="preserve">до даты поставки ценных бумаг;</w:t>
      </w:r>
    </w:p>
    <w:p>
      <w:pPr>
        <w:pStyle w:val="0"/>
        <w:spacing w:before="240" w:lineRule="auto"/>
        <w:ind w:firstLine="540"/>
        <w:jc w:val="both"/>
      </w:pPr>
      <w:r>
        <w:rPr>
          <w:sz w:val="24"/>
        </w:rPr>
        <w:t xml:space="preserve">до даты оплаты ценных бумаг.</w:t>
      </w:r>
    </w:p>
    <w:p>
      <w:pPr>
        <w:pStyle w:val="0"/>
        <w:ind w:firstLine="540"/>
        <w:jc w:val="both"/>
      </w:pPr>
      <w:r>
        <w:rPr>
          <w:sz w:val="24"/>
        </w:rPr>
      </w:r>
    </w:p>
    <w:p>
      <w:pPr>
        <w:pStyle w:val="2"/>
        <w:outlineLvl w:val="0"/>
        <w:ind w:firstLine="540"/>
        <w:jc w:val="both"/>
      </w:pPr>
      <w:r>
        <w:rPr>
          <w:sz w:val="24"/>
        </w:rPr>
        <w:t xml:space="preserve">Глава 2. Отражение на счетах бухгалтерского учета ценных бумаг при первоначальном признании</w:t>
      </w:r>
    </w:p>
    <w:p>
      <w:pPr>
        <w:pStyle w:val="0"/>
        <w:ind w:firstLine="540"/>
        <w:jc w:val="both"/>
      </w:pPr>
      <w:r>
        <w:rPr>
          <w:sz w:val="24"/>
        </w:rPr>
      </w:r>
    </w:p>
    <w:p>
      <w:pPr>
        <w:pStyle w:val="0"/>
        <w:ind w:firstLine="540"/>
        <w:jc w:val="both"/>
      </w:pPr>
      <w:r>
        <w:rPr>
          <w:sz w:val="24"/>
        </w:rPr>
        <w:t xml:space="preserve">2.1. Организация должна отразить ценные бумаги при первоначальном признании на счетах бухгалтерского учета при наступлении обстоятельства, указанного в </w:t>
      </w:r>
      <w:r>
        <w:rPr>
          <w:sz w:val="24"/>
        </w:rPr>
        <w:t xml:space="preserve">пункте 3.1.1</w:t>
      </w:r>
      <w:r>
        <w:rPr>
          <w:sz w:val="24"/>
        </w:rPr>
        <w:t xml:space="preserve"> МСФО (IFRS) 9 (за исключением случая, указанного в </w:t>
      </w:r>
      <w:r>
        <w:rPr>
          <w:sz w:val="24"/>
        </w:rPr>
        <w:t xml:space="preserve">пункте B3.2.15</w:t>
      </w:r>
      <w:r>
        <w:rPr>
          <w:sz w:val="24"/>
        </w:rPr>
        <w:t xml:space="preserve"> МСФО (IFRS) 9).</w:t>
      </w:r>
    </w:p>
    <w:bookmarkStart w:id="86" w:name="P86"/>
    <w:bookmarkEnd w:id="86"/>
    <w:p>
      <w:pPr>
        <w:pStyle w:val="0"/>
        <w:spacing w:before="240" w:lineRule="auto"/>
        <w:ind w:firstLine="540"/>
        <w:jc w:val="both"/>
      </w:pPr>
      <w:r>
        <w:rPr>
          <w:sz w:val="24"/>
        </w:rPr>
        <w:t xml:space="preserve">2.2. Организация должна при первоначальном признании ценных бумаг отразить их на счетах бухгалтерского учета (за исключением случая, указанного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w:t>
      </w:r>
    </w:p>
    <w:p>
      <w:pPr>
        <w:pStyle w:val="0"/>
        <w:spacing w:before="240" w:lineRule="auto"/>
        <w:ind w:firstLine="540"/>
        <w:jc w:val="both"/>
      </w:pPr>
      <w:r>
        <w:rPr>
          <w:sz w:val="24"/>
        </w:rPr>
        <w:t xml:space="preserve">по справедливой стоимости, увеличенной на сумму затрат по сделке, связанных с ценными бумагами, в случае если долговые ценные бумаги оцениваются после первоначального признания по амортизированной стоимости или ценные бумаги оцениваются после первоначального признания по справедливой стоимости через прочий совокупный доход;</w:t>
      </w:r>
    </w:p>
    <w:p>
      <w:pPr>
        <w:pStyle w:val="0"/>
        <w:spacing w:before="240" w:lineRule="auto"/>
        <w:ind w:firstLine="540"/>
        <w:jc w:val="both"/>
      </w:pPr>
      <w:r>
        <w:rPr>
          <w:sz w:val="24"/>
        </w:rPr>
        <w:t xml:space="preserve">по справедливой стоимости, в случае если ценные бумаги оцениваются после первоначального признания по справедливой стоимости через прибыль или убыток.</w:t>
      </w:r>
    </w:p>
    <w:p>
      <w:pPr>
        <w:pStyle w:val="0"/>
        <w:spacing w:before="240" w:lineRule="auto"/>
        <w:ind w:firstLine="540"/>
        <w:jc w:val="both"/>
      </w:pPr>
      <w:r>
        <w:rPr>
          <w:sz w:val="24"/>
        </w:rPr>
        <w:t xml:space="preserve">2.3. Для целей отражения ценных бумаг на счетах бухгалтерского учета организация должна оценивать справедливую стоимость ценных бумаг в соответствии с МСФО (IFRS) 13, самостоятельно определить используемые методы оценки справедливой стоимости ценных бумаг и утвердить их в своей учетной политике.</w:t>
      </w:r>
    </w:p>
    <w:p>
      <w:pPr>
        <w:pStyle w:val="0"/>
        <w:spacing w:before="240" w:lineRule="auto"/>
        <w:ind w:firstLine="540"/>
        <w:jc w:val="both"/>
      </w:pPr>
      <w:r>
        <w:rPr>
          <w:sz w:val="24"/>
        </w:rPr>
        <w:t xml:space="preserve">2.4. В случае наличия разницы между справедливой стоимостью ценных бумаг при первоначальном признании и ценой сделки (далее - разница при первоначальной оценке) организация должна при первоначальном признании отразить ценные бумаги на счетах бухгалтерского учета:</w:t>
      </w:r>
    </w:p>
    <w:bookmarkStart w:id="91" w:name="P91"/>
    <w:bookmarkEnd w:id="91"/>
    <w:p>
      <w:pPr>
        <w:pStyle w:val="0"/>
        <w:spacing w:before="240" w:lineRule="auto"/>
        <w:ind w:firstLine="540"/>
        <w:jc w:val="both"/>
      </w:pPr>
      <w:r>
        <w:rPr>
          <w:sz w:val="24"/>
        </w:rPr>
        <w:t xml:space="preserve">по стоимости ценных бумаг, определенной в соответствии с </w:t>
      </w:r>
      <w:hyperlink w:history="0" w:anchor="P86" w:tooltip="2.2. Организация должна при первоначальном признании ценных бумаг отразить их на счетах бухгалтерского учета (за исключением случая, указанного в абзаце третьем пункта 2.4 настоящего Указания):">
        <w:r>
          <w:rPr>
            <w:sz w:val="24"/>
            <w:color w:val="0000ff"/>
          </w:rPr>
          <w:t xml:space="preserve">пунктом 2.2</w:t>
        </w:r>
      </w:hyperlink>
      <w:r>
        <w:rPr>
          <w:sz w:val="24"/>
        </w:rPr>
        <w:t xml:space="preserve"> настоящего Указания, в случае если она подтверждается рыночной ценой (котировкой) на активном рынке на идентичные ценные бумаги или основывается на методе оценки справедливой стоимости, при котором используются только наблюдаемые исходные данные;</w:t>
      </w:r>
    </w:p>
    <w:bookmarkStart w:id="92" w:name="P92"/>
    <w:bookmarkEnd w:id="92"/>
    <w:p>
      <w:pPr>
        <w:pStyle w:val="0"/>
        <w:spacing w:before="240" w:lineRule="auto"/>
        <w:ind w:firstLine="540"/>
        <w:jc w:val="both"/>
      </w:pPr>
      <w:r>
        <w:rPr>
          <w:sz w:val="24"/>
        </w:rPr>
        <w:t xml:space="preserve">по стоимости ценных бумаг, определенной в соответствии с </w:t>
      </w:r>
      <w:hyperlink w:history="0" w:anchor="P86" w:tooltip="2.2. Организация должна при первоначальном признании ценных бумаг отразить их на счетах бухгалтерского учета (за исключением случая, указанного в абзаце третьем пункта 2.4 настоящего Указания):">
        <w:r>
          <w:rPr>
            <w:sz w:val="24"/>
            <w:color w:val="0000ff"/>
          </w:rPr>
          <w:t xml:space="preserve">пунктом 2.2</w:t>
        </w:r>
      </w:hyperlink>
      <w:r>
        <w:rPr>
          <w:sz w:val="24"/>
        </w:rPr>
        <w:t xml:space="preserve"> настоящего Указания, скорректированной в соответствии с </w:t>
      </w:r>
      <w:r>
        <w:rPr>
          <w:sz w:val="24"/>
        </w:rPr>
        <w:t xml:space="preserve">подпунктом (b) пункта B5.1.2A</w:t>
      </w:r>
      <w:r>
        <w:rPr>
          <w:sz w:val="24"/>
        </w:rPr>
        <w:t xml:space="preserve">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2.5. Организация должна отразить разницу при первоначальной оценке в составе прибыли или убытка в соответствии с </w:t>
      </w:r>
      <w:r>
        <w:rPr>
          <w:sz w:val="24"/>
        </w:rPr>
        <w:t xml:space="preserve">пунктами B5.1.1</w:t>
      </w:r>
      <w:r>
        <w:rPr>
          <w:sz w:val="24"/>
        </w:rPr>
        <w:t xml:space="preserve"> - </w:t>
      </w:r>
      <w:r>
        <w:rPr>
          <w:sz w:val="24"/>
        </w:rPr>
        <w:t xml:space="preserve">B5.1.2A</w:t>
      </w:r>
      <w:r>
        <w:rPr>
          <w:sz w:val="24"/>
        </w:rPr>
        <w:t xml:space="preserve"> МСФО (IFRS) 9 на счетах по учету доходов и расходов (за исключением случая, когда разница при первоначальной оценке подлежит признанию в качестве актива, не являющегося ценной бумагой, или случая, когда указанная разница обусловлена операциями с собственниками, указанными в </w:t>
      </w:r>
      <w:r>
        <w:rPr>
          <w:sz w:val="24"/>
        </w:rPr>
        <w:t xml:space="preserve">абзаце (iii) подпункта (d) пункта 106</w:t>
      </w:r>
      <w:r>
        <w:rPr>
          <w:sz w:val="24"/>
        </w:rPr>
        <w:t xml:space="preserve"> МСФО (IAS) 1, или случая, когда в учетной политике организации утверждено решение не отражать на счетах бухгалтерского учета разницу при первоначальной оценке, которая не признается организацией существенной).</w:t>
      </w:r>
    </w:p>
    <w:p>
      <w:pPr>
        <w:pStyle w:val="0"/>
        <w:spacing w:before="240" w:lineRule="auto"/>
        <w:ind w:firstLine="540"/>
        <w:jc w:val="both"/>
      </w:pPr>
      <w:r>
        <w:rPr>
          <w:sz w:val="24"/>
        </w:rPr>
        <w:t xml:space="preserve">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при первоначальном признании долговых ценных бумаг отразить связанную с ними разницу при первоначальной оценке на отдельном лицевом счете, открываемом на счетах по учету корректировок, увеличивающих (уменьшающих) стоимость долговых ценных бумаг (за исключением случая, когда в учетной политике организации утверждено решение не отражать на счетах бухгалтерского учета разницу при первоначальной оценке, которая не признается организацией существенной).</w:t>
      </w:r>
    </w:p>
    <w:p>
      <w:pPr>
        <w:pStyle w:val="0"/>
        <w:spacing w:before="240" w:lineRule="auto"/>
        <w:ind w:firstLine="540"/>
        <w:jc w:val="both"/>
      </w:pPr>
      <w:r>
        <w:rPr>
          <w:sz w:val="24"/>
        </w:rPr>
        <w:t xml:space="preserve">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при первоначальном признании долевых ценных бумаг отразить связанную с ними разницу при первоначальной оценке на счете N 50670 "Превышение стоимости приобретения ценной бумаги над ее справедливой стоимостью при первоначальном признании" (далее - счет N 50670), или счете N 50671 "Превышение справедливой стоимости ценной бумаги при первоначальном признании над стоимостью ее приобретения" (далее - счет N 50671), или счете N 50770 "Превышение стоимости приобретения ценной бумаги над ее справедливой стоимостью при первоначальном признании" (далее - счет N 50770), или счете N 50771 "Превышение справедливой стоимости ценной бумаги при первоначальном признании над стоимостью ее приобретения" (далее - счет N 50771) в зависимости от категории ценных бумаг (за исключением случая, когда в учетной политике организации утверждено решение не отражать на счетах бухгалтерского учета разницу при первоначальной оценке, которая не признается организацией существенной).</w:t>
      </w:r>
    </w:p>
    <w:p>
      <w:pPr>
        <w:pStyle w:val="0"/>
        <w:spacing w:before="240" w:lineRule="auto"/>
        <w:ind w:firstLine="540"/>
        <w:jc w:val="both"/>
      </w:pPr>
      <w:r>
        <w:rPr>
          <w:sz w:val="24"/>
        </w:rPr>
        <w:t xml:space="preserve">2.6. В случае если организация приобретает ценные бумаги за валюту, отличную от валюты, в которой выражена их номинальная стоимость (сумма обязательства), для целей их отражения на счетах бухгалтерского учета организация должна произвести пересчет цены сделки в валюту, в которой выражена номинальная стоимость (сумма обязательства) приобретаемых ценных бумаг, по официальному курсу, а в случае отсутствия официального курса - по кросс-курсу соответствующей валюты, рассчитанному отдельной организацией исходя из официальных курсов иностранных валют (как отношение курса одной иностранной валюты к курсу другой иностранной валюты) (далее - кросс-курс), на дату операции в иностранной валюте.</w:t>
      </w:r>
    </w:p>
    <w:bookmarkStart w:id="97" w:name="P97"/>
    <w:bookmarkEnd w:id="97"/>
    <w:p>
      <w:pPr>
        <w:pStyle w:val="0"/>
        <w:spacing w:before="240" w:lineRule="auto"/>
        <w:ind w:firstLine="540"/>
        <w:jc w:val="both"/>
      </w:pPr>
      <w:r>
        <w:rPr>
          <w:sz w:val="24"/>
        </w:rPr>
        <w:t xml:space="preserve">2.7. Организация должна отразить предварительные затраты по сделке, связанные с приобретаемыми ценными бумагами, понесенные до даты первоначального признания приобретаемых ценных бумаг (далее - предварительные затраты по сделке), бухгалтерской записью:</w:t>
      </w:r>
    </w:p>
    <w:p>
      <w:pPr>
        <w:pStyle w:val="0"/>
        <w:spacing w:before="240" w:lineRule="auto"/>
        <w:ind w:firstLine="540"/>
        <w:jc w:val="both"/>
      </w:pPr>
      <w:r>
        <w:rPr>
          <w:sz w:val="24"/>
        </w:rPr>
        <w:t xml:space="preserve">Дебет счета N 50905 "Предварительные затраты по приобретению и выбытию (реализации) ценных бумаг" (далее - счет N 50905)</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Для целей отражения на счетах бухгалтерского учета затрат по сделке, связанных с ценными бумагами (кроме ценных бумаг, оцениваемых по справедливой стоимости через прибыль или убыток), осуществленных в валюте, отличной от валюты, в которой выражена их номинальная стоимость (сумма обязательства), организация должна произвести пересчет указанных затрат по сделке в валюту номинальной стоимости (суммы обязательства) ценных бумаг по официальному курсу, а в случае отсутствия официального курса - по кросс-курсу на дату осуществления затрат по сделке, связанных с ценными бумагами.</w:t>
      </w:r>
    </w:p>
    <w:p>
      <w:pPr>
        <w:pStyle w:val="0"/>
        <w:spacing w:before="240" w:lineRule="auto"/>
        <w:ind w:firstLine="540"/>
        <w:jc w:val="both"/>
      </w:pPr>
      <w:r>
        <w:rPr>
          <w:sz w:val="24"/>
        </w:rPr>
        <w:t xml:space="preserve">2.8. В случае если после осуществления предварительных затрат по сделке организация приняла решение не приобретать ценные бумаги, она должна отразить списание предварительных затрат по сделке в состав прибыли или убытка на дату принятия такого решения бухгалтерской записью:</w:t>
      </w:r>
    </w:p>
    <w:p>
      <w:pPr>
        <w:pStyle w:val="0"/>
        <w:spacing w:before="240" w:lineRule="auto"/>
        <w:ind w:firstLine="540"/>
        <w:jc w:val="both"/>
      </w:pPr>
      <w:r>
        <w:rPr>
          <w:sz w:val="24"/>
        </w:rPr>
        <w:t xml:space="preserve">Дебет счета N 71702 "Расходы по другим операциям" (далее - счет N 71702)</w:t>
      </w:r>
    </w:p>
    <w:p>
      <w:pPr>
        <w:pStyle w:val="0"/>
        <w:spacing w:before="240" w:lineRule="auto"/>
        <w:ind w:firstLine="540"/>
        <w:jc w:val="both"/>
      </w:pPr>
      <w:r>
        <w:rPr>
          <w:sz w:val="24"/>
        </w:rPr>
        <w:t xml:space="preserve">Кредит счета N 50905.</w:t>
      </w:r>
    </w:p>
    <w:p>
      <w:pPr>
        <w:pStyle w:val="0"/>
        <w:spacing w:before="240" w:lineRule="auto"/>
        <w:ind w:firstLine="540"/>
        <w:jc w:val="both"/>
      </w:pPr>
      <w:r>
        <w:rPr>
          <w:sz w:val="24"/>
        </w:rPr>
        <w:t xml:space="preserve">2.9. Организация должна отразить цену сделки на наиболее раннюю из следующих дат:</w:t>
      </w:r>
    </w:p>
    <w:p>
      <w:pPr>
        <w:pStyle w:val="0"/>
        <w:spacing w:before="240" w:lineRule="auto"/>
        <w:ind w:firstLine="540"/>
        <w:jc w:val="both"/>
      </w:pPr>
      <w:r>
        <w:rPr>
          <w:sz w:val="24"/>
        </w:rPr>
        <w:t xml:space="preserve">на дату получения приобретаемых ценных бумаг;</w:t>
      </w:r>
    </w:p>
    <w:p>
      <w:pPr>
        <w:pStyle w:val="0"/>
        <w:spacing w:before="240" w:lineRule="auto"/>
        <w:ind w:firstLine="540"/>
        <w:jc w:val="both"/>
      </w:pPr>
      <w:r>
        <w:rPr>
          <w:sz w:val="24"/>
        </w:rPr>
        <w:t xml:space="preserve">на дату оплаты приобретаемых ценных бумаг.</w:t>
      </w:r>
    </w:p>
    <w:p>
      <w:pPr>
        <w:pStyle w:val="0"/>
        <w:spacing w:before="240" w:lineRule="auto"/>
        <w:ind w:firstLine="540"/>
        <w:jc w:val="both"/>
      </w:pPr>
      <w:r>
        <w:rPr>
          <w:sz w:val="24"/>
        </w:rPr>
        <w:t xml:space="preserve">2.10. Организация должна отразить цену сделки бухгалтерской записью:</w:t>
      </w:r>
    </w:p>
    <w:p>
      <w:pPr>
        <w:pStyle w:val="0"/>
        <w:spacing w:before="240" w:lineRule="auto"/>
        <w:ind w:firstLine="540"/>
        <w:jc w:val="both"/>
      </w:pPr>
      <w:r>
        <w:rPr>
          <w:sz w:val="24"/>
        </w:rPr>
        <w:t xml:space="preserve">Дебет счета N 47408 "Расчеты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 (далее - счет N 47408)</w:t>
      </w:r>
    </w:p>
    <w:p>
      <w:pPr>
        <w:pStyle w:val="0"/>
        <w:spacing w:before="240" w:lineRule="auto"/>
        <w:ind w:firstLine="540"/>
        <w:jc w:val="both"/>
      </w:pPr>
      <w:r>
        <w:rPr>
          <w:sz w:val="24"/>
        </w:rPr>
        <w:t xml:space="preserve">Кредит счета N 47407 "Расчеты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 (далее - счет N 47407).</w:t>
      </w:r>
    </w:p>
    <w:p>
      <w:pPr>
        <w:pStyle w:val="0"/>
        <w:spacing w:before="240" w:lineRule="auto"/>
        <w:ind w:firstLine="540"/>
        <w:jc w:val="both"/>
      </w:pPr>
      <w:r>
        <w:rPr>
          <w:sz w:val="24"/>
        </w:rPr>
        <w:t xml:space="preserve">2.11. Организация должна отразить предварительные затраты по сделке, связанные с приобретаемыми долговыми ценными бумагами, оцениваемыми по амортизированной стоимости, или ценными бумагами, оцениваемыми по справедливой стоимости через прочий совокупный доход, на дату первоначального признания указанных ценных бумаг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50905.</w:t>
      </w:r>
    </w:p>
    <w:p>
      <w:pPr>
        <w:pStyle w:val="0"/>
        <w:spacing w:before="240" w:lineRule="auto"/>
        <w:ind w:firstLine="540"/>
        <w:jc w:val="both"/>
      </w:pPr>
      <w:r>
        <w:rPr>
          <w:sz w:val="24"/>
        </w:rPr>
        <w:t xml:space="preserve">2.12. Организация должна отразить предварительные затраты по сделке, связанные с ценными бумагами, оцениваемыми по справедливой стоимости через прибыль или убыток, единовременно в качестве расходов на дату первоначального признания указанных ценных бумаг бухгалтерской записью:</w:t>
      </w:r>
    </w:p>
    <w:p>
      <w:pPr>
        <w:pStyle w:val="0"/>
        <w:spacing w:before="240" w:lineRule="auto"/>
        <w:ind w:firstLine="540"/>
        <w:jc w:val="both"/>
      </w:pPr>
      <w:r>
        <w:rPr>
          <w:sz w:val="24"/>
        </w:rPr>
        <w:t xml:space="preserve">Дебет счета N 71504 "Расходы по операциям с приобретенными долговыми ценными бумагами" (далее - счет N 71504) или счета N 71506 "Расходы по операциям с приобретенными долевыми ценными бумагами" (далее - счет N 71506) в зависимости от ценных бумаг</w:t>
      </w:r>
    </w:p>
    <w:p>
      <w:pPr>
        <w:pStyle w:val="0"/>
        <w:spacing w:before="240" w:lineRule="auto"/>
        <w:ind w:firstLine="540"/>
        <w:jc w:val="both"/>
      </w:pPr>
      <w:r>
        <w:rPr>
          <w:sz w:val="24"/>
        </w:rPr>
        <w:t xml:space="preserve">Кредит счета N 50905.</w:t>
      </w:r>
    </w:p>
    <w:p>
      <w:pPr>
        <w:pStyle w:val="0"/>
        <w:spacing w:before="240" w:lineRule="auto"/>
        <w:ind w:firstLine="540"/>
        <w:jc w:val="both"/>
      </w:pPr>
      <w:r>
        <w:rPr>
          <w:sz w:val="24"/>
        </w:rPr>
        <w:t xml:space="preserve">2.13. Организация должна отразить затраты по сделке, связанные с долговыми ценными бумагами, оцениваемыми по амортизированной стоимости, или ценными бумагами, оцениваемыми по справедливой стоимости через прочий совокупный доход, понесенные на дату первоначального признания указанных ценных бумаг,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2.14. Организация должна отразить затраты по сделке, связанные с ценными бумагами, оцениваемыми по справедливой стоимости через прибыль или убыток, понесенные на дату их первоначального признания, единовременно в качестве расходов на дату первоначального признания указанных ценных бумаг бухгалтерской записью:</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2.15. Организация должна отразить затраты по сделке, связанные с долговыми ценными бумагами, оцениваемыми по амортизированной стоимости, или ценными бумагами, оцениваемыми по справедливой стоимости через прочий совокупный доход, которые не признаются организацией существенными, единовременно в качестве расходов, не осуществляя амортизацию указанных затрат по сделке и не включая их в расчет ЭПС, в случае если такое решение утверждено в учетной политике организации.</w:t>
      </w:r>
    </w:p>
    <w:p>
      <w:pPr>
        <w:pStyle w:val="0"/>
        <w:spacing w:before="240" w:lineRule="auto"/>
        <w:ind w:firstLine="540"/>
        <w:jc w:val="both"/>
      </w:pPr>
      <w:r>
        <w:rPr>
          <w:sz w:val="24"/>
        </w:rPr>
        <w:t xml:space="preserve">2.16. При первоначальном признании ценных бумаг организация должна отразить цену сделки, увеличенную на затраты по сделке, связанные с долговыми ценными бумагами, оцениваемыми по амортизированной стоимости, или ценными бумагами, оцениваемыми по справедливой стоимости через прочий совокупный доход, увеличенную (уменьшенную) на справедливую стоимость производного инструмента, являющегося активом (обязательством), в случае если указанные ценные бумаги являются базисным (базовым) активом, приобретенным в результате исполнения производного инструмента, бухгалтерской записью:</w:t>
      </w:r>
    </w:p>
    <w:p>
      <w:pPr>
        <w:pStyle w:val="0"/>
        <w:spacing w:before="240" w:lineRule="auto"/>
        <w:ind w:firstLine="540"/>
        <w:jc w:val="both"/>
      </w:pPr>
      <w:r>
        <w:rPr>
          <w:sz w:val="24"/>
        </w:rPr>
        <w:t xml:space="preserve">Дебет счета N 50605 "Долевые ценные бумаги кредитных организаций", или счета N 50606 "Долевые ценные бумаги прочих резидентов", или счета N 50607 "Долевые ценные бумаги банков-нерезидентов", или счета N 50608 "Долевые ценные бумаги прочих нерезидентов", или счета N 50640 "Участие в дочерних и ассоциированных акционерных обществах - акции дочерних и ассоциированных кредитных организаций", или счета N 50641 "Участие в дочерних и ассоциированных акционерных обществах - акции дочерних и ассоциированных организаций", или счета N 50642 "Участие в дочерних и ассоциированных акционерных обществах - акции дочерних и ассоциированных банков-нерезидентов", или счета N 50643 "Участие в дочерних и ассоциированных акционерных обществах - акции дочерних и ассоциированных организаций - нерезидентов", или счета N 50705 "Долевые ценные бумаги кредитных организаций", или счета N 50706 "Долевые ценные бумаги прочих резидентов", или счета N 50707 "Долевые ценные бумаги банков-нерезидентов", или счета N 50708 "Долевые ценные бумаги прочих нерезидентов", или счета N 50740 "Участие в дочерних и ассоциированных акционерных обществах - акции дочерних и ассоциированных кредитных организаций", или счета N 50741 "Участие в дочерних и ассоциированных акционерных обществах - акции дочерних и ассоциированных организаций", или счета N 50742 "Участие в дочерних и ассоциированных акционерных обществах - акции дочерних и ассоциированных банков-нерезидентов", или счета N 50743 "Участие в дочерних и ассоциированных акционерных обществах - акции дочерних и ассоциированных организаций - нерезидентов", или счета N 60101 "Акции дочерних и ассоциированных кредитных организаций", или счета N 60102 "Акции дочерних и ассоциированных организаций", или счета N 60103 "Акции дочерних и ассоциированных банков-нерезидентов", или счета N 60104 "Акции дочерних и ассоциированных организаций-нерезидентов", или счета N 60106 "Паи паевых инвестиционных фондов" (далее - счет N 60106) в зависимости от эмитента долевых ценных бумаг, наличия у организации контроля над объектом инвестиций, совместного контроля над ним или значительного влияния на него (далее при совместном упоминании - счет по учету первоначальных вложений в долевые ценные бумаги), или счета по учету первоначальных вложений в долговые ценные бумаги в зависимости от ценных бумаг и категории ценных бумаг</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При первоначальном признании ценных бумаг организация должна отразить их стоимость на счетах по учету первоначальных вложений в долговые ценные бумаги и счетах по учету первоначальных вложений в долевые ценные бумаги в валюте их номинальной стоимости (суммы обязательства).</w:t>
      </w:r>
    </w:p>
    <w:p>
      <w:pPr>
        <w:pStyle w:val="0"/>
        <w:spacing w:before="240" w:lineRule="auto"/>
        <w:ind w:firstLine="540"/>
        <w:jc w:val="both"/>
      </w:pPr>
      <w:r>
        <w:rPr>
          <w:sz w:val="24"/>
        </w:rPr>
        <w:t xml:space="preserve">2.17. Организация должна отразить оплату приобретаемых ценных бумаг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2.18. В случае, указанном в </w:t>
      </w:r>
      <w:hyperlink w:history="0" w:anchor="P91" w:tooltip="по стоимости ценных бумаг, определенной в соответствии с пунктом 2.2 настоящего Указания, в случае если она подтверждается рыночной ценой (котировкой) на активном рынке на идентичные ценные бумаги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 пункта 2.4</w:t>
        </w:r>
      </w:hyperlink>
      <w:r>
        <w:rPr>
          <w:sz w:val="24"/>
        </w:rPr>
        <w:t xml:space="preserve"> настоящего Указания, организация должна отразить разницу при первоначальной оценке, связанную с долговыми ценными бумагами, в составе прибыли или убытка на дату их первоначального признания следующими бухгалтерскими записями:</w:t>
      </w:r>
    </w:p>
    <w:p>
      <w:pPr>
        <w:pStyle w:val="0"/>
        <w:spacing w:before="240" w:lineRule="auto"/>
        <w:ind w:firstLine="540"/>
        <w:jc w:val="both"/>
      </w:pPr>
      <w:r>
        <w:rPr>
          <w:sz w:val="24"/>
        </w:rPr>
        <w:t xml:space="preserve">2.18.1. Положительную разницу при первоначальной оценке:</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501 "Долговые ценные бумаги, оцениваемые по справедливой стоимости через прибыль или убыток" (далее - счет N 501), или счета N 502 "Долговые ценные бумаги, оцениваемые по справедливой стоимости через прочий совокупный доход" (далее - счет N 502), или счета N 504 "Долговые ценные бумаги (кроме векселей), оцениваемые по амортизированной стоимости" (далее - счет N 504), или счета N 512 "Векселя, оцениваемые по справедливой стоимости через прибыль или убыток" (далее - счет N 512), или счета N 513 "Векселя, оцениваемые по справедливой стоимости через прочий совокупный доход" (далее - счет N 513), или счета N 515 "Векселя, оцениваемые по амортизированной стоимости" (далее - счет N 515) в зависимости от ценных бумаг и категории ценных бумаг</w:t>
      </w:r>
    </w:p>
    <w:p>
      <w:pPr>
        <w:pStyle w:val="0"/>
        <w:spacing w:before="240" w:lineRule="auto"/>
        <w:ind w:firstLine="540"/>
        <w:jc w:val="both"/>
      </w:pPr>
      <w:r>
        <w:rPr>
          <w:sz w:val="24"/>
        </w:rPr>
        <w:t xml:space="preserve">Кредит счета N 71503 "Доходы (кроме процентных) от операций с приобретенными долговыми ценными бумагами" (далее - счет N 71503).</w:t>
      </w:r>
    </w:p>
    <w:p>
      <w:pPr>
        <w:pStyle w:val="0"/>
        <w:spacing w:before="240" w:lineRule="auto"/>
        <w:ind w:firstLine="540"/>
        <w:jc w:val="both"/>
      </w:pPr>
      <w:r>
        <w:rPr>
          <w:sz w:val="24"/>
        </w:rPr>
        <w:t xml:space="preserve">2.18.2. Отрицательную разницу при первоначальной оценке:</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502, или счета N 504, или счета N 512, или счета N 513, или счета N 515 в зависимости от ценных бумаг и категории ценных бумаг.</w:t>
      </w:r>
    </w:p>
    <w:p>
      <w:pPr>
        <w:pStyle w:val="0"/>
        <w:spacing w:before="240" w:lineRule="auto"/>
        <w:ind w:firstLine="540"/>
        <w:jc w:val="both"/>
      </w:pPr>
      <w:r>
        <w:rPr>
          <w:sz w:val="24"/>
        </w:rPr>
        <w:t xml:space="preserve">2.19. В случае, указанном в </w:t>
      </w:r>
      <w:hyperlink w:history="0" w:anchor="P91" w:tooltip="по стоимости ценных бумаг, определенной в соответствии с пунктом 2.2 настоящего Указания, в случае если она подтверждается рыночной ценой (котировкой) на активном рынке на идентичные ценные бумаги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 пункта 2.4</w:t>
        </w:r>
      </w:hyperlink>
      <w:r>
        <w:rPr>
          <w:sz w:val="24"/>
        </w:rPr>
        <w:t xml:space="preserve"> настоящего Указания, организация должна отразить разницу при первоначальной оценке, связанную с долевыми ценными бумагами, в составе прибыли или убытка на дату их первоначального признания следующими бухгалтерскими записями:</w:t>
      </w:r>
    </w:p>
    <w:p>
      <w:pPr>
        <w:pStyle w:val="0"/>
        <w:spacing w:before="240" w:lineRule="auto"/>
        <w:ind w:firstLine="540"/>
        <w:jc w:val="both"/>
      </w:pPr>
      <w:r>
        <w:rPr>
          <w:sz w:val="24"/>
        </w:rPr>
        <w:t xml:space="preserve">2.19.1. Положительную разницу при первоначальной оценке:</w:t>
      </w:r>
    </w:p>
    <w:p>
      <w:pPr>
        <w:pStyle w:val="0"/>
        <w:spacing w:before="240" w:lineRule="auto"/>
        <w:ind w:firstLine="540"/>
        <w:jc w:val="both"/>
      </w:pPr>
      <w:r>
        <w:rPr>
          <w:sz w:val="24"/>
        </w:rPr>
        <w:t xml:space="preserve">Дебет счета второго порядка по учету переоценки долевых ценных бумаг - положительные разницы счета N 506 "Долевые ценные бумаги, оцениваемые по справедливой стоимости через прибыль или убыток" (далее - счет N 506) или счета N 507 "Долевые ценные бумаги, оцениваемые по справедливой стоимости через прочий совокупный доход" (далее - счет N 507) в зависимости от категории ценных бумаг</w:t>
      </w:r>
    </w:p>
    <w:p>
      <w:pPr>
        <w:pStyle w:val="0"/>
        <w:spacing w:before="240" w:lineRule="auto"/>
        <w:ind w:firstLine="540"/>
        <w:jc w:val="both"/>
      </w:pPr>
      <w:r>
        <w:rPr>
          <w:sz w:val="24"/>
        </w:rPr>
        <w:t xml:space="preserve">Кредит счета N 71505 "Доходы от операций с приобретенными долевыми ценными бумагами" (далее - счет N 71505).</w:t>
      </w:r>
    </w:p>
    <w:p>
      <w:pPr>
        <w:pStyle w:val="0"/>
        <w:spacing w:before="240" w:lineRule="auto"/>
        <w:ind w:firstLine="540"/>
        <w:jc w:val="both"/>
      </w:pPr>
      <w:r>
        <w:rPr>
          <w:sz w:val="24"/>
        </w:rPr>
        <w:t xml:space="preserve">2.19.2. Отрицательную разницу при первоначальной оценке:</w:t>
      </w:r>
    </w:p>
    <w:p>
      <w:pPr>
        <w:pStyle w:val="0"/>
        <w:spacing w:before="240" w:lineRule="auto"/>
        <w:ind w:firstLine="540"/>
        <w:jc w:val="both"/>
      </w:pPr>
      <w:r>
        <w:rPr>
          <w:sz w:val="24"/>
        </w:rPr>
        <w:t xml:space="preserve">Дебет счета N 71506</w:t>
      </w:r>
    </w:p>
    <w:p>
      <w:pPr>
        <w:pStyle w:val="0"/>
        <w:spacing w:before="240" w:lineRule="auto"/>
        <w:ind w:firstLine="540"/>
        <w:jc w:val="both"/>
      </w:pPr>
      <w:r>
        <w:rPr>
          <w:sz w:val="24"/>
        </w:rPr>
        <w:t xml:space="preserve">Кредит счета второго порядка по учету переоценки долевых ценных бумаг - отрицательные разницы счета N 506 или счета N 507 в зависимости от категории ценных бумаг.</w:t>
      </w:r>
    </w:p>
    <w:p>
      <w:pPr>
        <w:pStyle w:val="0"/>
        <w:spacing w:before="240" w:lineRule="auto"/>
        <w:ind w:firstLine="540"/>
        <w:jc w:val="both"/>
      </w:pPr>
      <w:r>
        <w:rPr>
          <w:sz w:val="24"/>
        </w:rPr>
        <w:t xml:space="preserve">2.20.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разницу при первоначальной оценке, связанную с долговыми ценными бумагами, на дату их первоначального признания бухгалтерской записью:</w:t>
      </w:r>
    </w:p>
    <w:p>
      <w:pPr>
        <w:pStyle w:val="0"/>
        <w:spacing w:before="240" w:lineRule="auto"/>
        <w:ind w:firstLine="540"/>
        <w:jc w:val="both"/>
      </w:pPr>
      <w:r>
        <w:rPr>
          <w:sz w:val="24"/>
        </w:rPr>
        <w:t xml:space="preserve">2.20.1. Положительную разницу при первоначальной оценке, связанную с долговыми ценными бумагами, оцениваемыми по амортизированной стоимости:</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 (лицевой счет по учету положительной разницы при первоначальной оценке).</w:t>
      </w:r>
    </w:p>
    <w:p>
      <w:pPr>
        <w:pStyle w:val="0"/>
        <w:spacing w:before="240" w:lineRule="auto"/>
        <w:ind w:firstLine="540"/>
        <w:jc w:val="both"/>
      </w:pPr>
      <w:r>
        <w:rPr>
          <w:sz w:val="24"/>
        </w:rPr>
        <w:t xml:space="preserve">2.20.2. Отрицательную разницу при первоначальной оценке, связанную с долговыми ценными бумагами, оцениваемыми по амортизированной стоимости:</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 (лицевой счет по учету отрицательной разницы при первоначальной оценке)</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2.20.3. Положительную разницу при первоначальной оценке, связанную с долговыми ценными бумагами, оцениваемыми по справедливой стоимости через прочий совокупный доход, или долговыми ценными бумагами, оцениваемыми по справедливой стоимости через прибыль или убыток:</w:t>
      </w:r>
    </w:p>
    <w:p>
      <w:pPr>
        <w:pStyle w:val="0"/>
        <w:spacing w:before="240" w:lineRule="auto"/>
        <w:ind w:firstLine="540"/>
        <w:jc w:val="both"/>
      </w:pPr>
      <w:r>
        <w:rPr>
          <w:sz w:val="24"/>
        </w:rPr>
        <w:t xml:space="preserve">Дебет счета второго порядка по учету переоценки долговых ценных бумаг - положительные разницы счета N 501, или счета N 502, или счета N 512, или счета N 513 в зависимости от ценных бумаг и категории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502, или счета N 512, или счета N 513 в зависимости от ценных бумаг и категории ценных бумаг (лицевой счет по учету положительной разницы при первоначальной оценке).</w:t>
      </w:r>
    </w:p>
    <w:p>
      <w:pPr>
        <w:pStyle w:val="0"/>
        <w:spacing w:before="240" w:lineRule="auto"/>
        <w:ind w:firstLine="540"/>
        <w:jc w:val="both"/>
      </w:pPr>
      <w:r>
        <w:rPr>
          <w:sz w:val="24"/>
        </w:rPr>
        <w:t xml:space="preserve">2.20.4. Отрицательную разницу при первоначальной оценке, связанную с долговыми ценными бумагами, оцениваемыми по справедливой стоимости через прочий совокупный доход, или долговыми ценными бумагами, оцениваемыми по справедливой стоимости через прибыль или убыток:</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501, или счета N 502, или счета N 512, или счета N 513 в зависимости от ценных бумаг и категории ценных бумаг (лицевой счет по учету отрицательной разницы при первоначальной оценке)</w:t>
      </w:r>
    </w:p>
    <w:p>
      <w:pPr>
        <w:pStyle w:val="0"/>
        <w:spacing w:before="240" w:lineRule="auto"/>
        <w:ind w:firstLine="540"/>
        <w:jc w:val="both"/>
      </w:pPr>
      <w:r>
        <w:rPr>
          <w:sz w:val="24"/>
        </w:rPr>
        <w:t xml:space="preserve">Кредит счета второго порядка по учету переоценки долговых ценных бумаг - отрицательные разницы счета N 501, или счета N 502, или счета N 512, или счета N 513 в зависимости от ценных бумаг и категории ценных бумаг.</w:t>
      </w:r>
    </w:p>
    <w:bookmarkStart w:id="157" w:name="P157"/>
    <w:bookmarkEnd w:id="157"/>
    <w:p>
      <w:pPr>
        <w:pStyle w:val="0"/>
        <w:spacing w:before="240" w:lineRule="auto"/>
        <w:ind w:firstLine="540"/>
        <w:jc w:val="both"/>
      </w:pPr>
      <w:r>
        <w:rPr>
          <w:sz w:val="24"/>
        </w:rPr>
        <w:t xml:space="preserve">2.21.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разницу при первоначальной оценке, связанную с долевыми ценными бумагами, на дату их первоначального признания бухгалтерской записью:</w:t>
      </w:r>
    </w:p>
    <w:p>
      <w:pPr>
        <w:pStyle w:val="0"/>
        <w:spacing w:before="240" w:lineRule="auto"/>
        <w:ind w:firstLine="540"/>
        <w:jc w:val="both"/>
      </w:pPr>
      <w:r>
        <w:rPr>
          <w:sz w:val="24"/>
        </w:rPr>
        <w:t xml:space="preserve">2.21.1. Положительную разницу при первоначальной оценке:</w:t>
      </w:r>
    </w:p>
    <w:p>
      <w:pPr>
        <w:pStyle w:val="0"/>
        <w:spacing w:before="240" w:lineRule="auto"/>
        <w:ind w:firstLine="540"/>
        <w:jc w:val="both"/>
      </w:pPr>
      <w:r>
        <w:rPr>
          <w:sz w:val="24"/>
        </w:rPr>
        <w:t xml:space="preserve">Дебет счета второго порядка по учету переоценки долевых ценных бумаг - положительные разницы счета N 506 или счета N 507 в зависимости от категории ценных бумаг</w:t>
      </w:r>
    </w:p>
    <w:p>
      <w:pPr>
        <w:pStyle w:val="0"/>
        <w:spacing w:before="240" w:lineRule="auto"/>
        <w:ind w:firstLine="540"/>
        <w:jc w:val="both"/>
      </w:pPr>
      <w:r>
        <w:rPr>
          <w:sz w:val="24"/>
        </w:rPr>
        <w:t xml:space="preserve">Кредит счета N 50671 или счета N 50771 в зависимости от категории ценных бумаг.</w:t>
      </w:r>
    </w:p>
    <w:p>
      <w:pPr>
        <w:pStyle w:val="0"/>
        <w:spacing w:before="240" w:lineRule="auto"/>
        <w:ind w:firstLine="540"/>
        <w:jc w:val="both"/>
      </w:pPr>
      <w:r>
        <w:rPr>
          <w:sz w:val="24"/>
        </w:rPr>
        <w:t xml:space="preserve">2.21.2. Отрицательную разницу при первоначальной оценке:</w:t>
      </w:r>
    </w:p>
    <w:p>
      <w:pPr>
        <w:pStyle w:val="0"/>
        <w:spacing w:before="240" w:lineRule="auto"/>
        <w:ind w:firstLine="540"/>
        <w:jc w:val="both"/>
      </w:pPr>
      <w:r>
        <w:rPr>
          <w:sz w:val="24"/>
        </w:rPr>
        <w:t xml:space="preserve">Дебет счета N 50670 или счета N 50770 в зависимости от категории ценных бумаг</w:t>
      </w:r>
    </w:p>
    <w:p>
      <w:pPr>
        <w:pStyle w:val="0"/>
        <w:spacing w:before="240" w:lineRule="auto"/>
        <w:ind w:firstLine="540"/>
        <w:jc w:val="both"/>
      </w:pPr>
      <w:r>
        <w:rPr>
          <w:sz w:val="24"/>
        </w:rPr>
        <w:t xml:space="preserve">Кредит счета второго порядка по учету переоценки долевых ценных бумаг - отрицательные разницы счета N 506 или счета N 507 в зависимости от категории ценных бумаг.</w:t>
      </w:r>
    </w:p>
    <w:p>
      <w:pPr>
        <w:pStyle w:val="0"/>
        <w:spacing w:before="240" w:lineRule="auto"/>
        <w:ind w:firstLine="540"/>
        <w:jc w:val="both"/>
      </w:pPr>
      <w:r>
        <w:rPr>
          <w:sz w:val="24"/>
        </w:rPr>
        <w:t xml:space="preserve">2.22. В случае если организация осуществляет покупку на стандартных условиях ценных бумаг, оцениваемых по справедливой стоимости через прочий совокупный доход, или ценных бумаг, оцениваемых по справедливой стоимости через прибыль или убыток, для целей отражения указанных ценных бумаг на счетах бухгалтерского учета при их первоначальном признании организация должна после даты заключения сделки и до даты поставки ценных бумаг отразить на счетах по учету переоценки ценных бумаг изменение справедливой стоимости указанных ценных бумаг, которое возникает после даты заключения сделки и до даты поставки ценных бумаг, если указанное изменение признается организацией существенным, на последний календарный день каждого квартала.</w:t>
      </w:r>
    </w:p>
    <w:p>
      <w:pPr>
        <w:pStyle w:val="0"/>
        <w:ind w:firstLine="540"/>
        <w:jc w:val="both"/>
      </w:pPr>
      <w:r>
        <w:rPr>
          <w:sz w:val="24"/>
        </w:rPr>
      </w:r>
    </w:p>
    <w:bookmarkStart w:id="166" w:name="P166"/>
    <w:bookmarkEnd w:id="166"/>
    <w:p>
      <w:pPr>
        <w:pStyle w:val="2"/>
        <w:outlineLvl w:val="0"/>
        <w:ind w:firstLine="540"/>
        <w:jc w:val="both"/>
      </w:pPr>
      <w:r>
        <w:rPr>
          <w:sz w:val="24"/>
        </w:rPr>
        <w:t xml:space="preserve">Глава 3. Отражение на счетах бухгалтерского учета процентной выручки по долговым ценным бумагам</w:t>
      </w:r>
    </w:p>
    <w:p>
      <w:pPr>
        <w:pStyle w:val="0"/>
        <w:ind w:firstLine="540"/>
        <w:jc w:val="both"/>
      </w:pPr>
      <w:r>
        <w:rPr>
          <w:sz w:val="24"/>
        </w:rPr>
      </w:r>
    </w:p>
    <w:p>
      <w:pPr>
        <w:pStyle w:val="0"/>
        <w:ind w:firstLine="540"/>
        <w:jc w:val="both"/>
      </w:pPr>
      <w:r>
        <w:rPr>
          <w:sz w:val="24"/>
        </w:rPr>
        <w:t xml:space="preserve">3.1. Организация должна отражать процентную выручку по долговым ценным бумагам на счетах бухгалтерского учета с использованием метода ЭПС (за исключением случая, указанного в </w:t>
      </w:r>
      <w:hyperlink w:history="0" w:anchor="P169" w:tooltip="3.2. Организация должна отражать процентную выручку по долговым ценным бумагам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
        <w:r>
          <w:rPr>
            <w:sz w:val="24"/>
            <w:color w:val="0000ff"/>
          </w:rPr>
          <w:t xml:space="preserve">пункте 3.2</w:t>
        </w:r>
      </w:hyperlink>
      <w:r>
        <w:rPr>
          <w:sz w:val="24"/>
        </w:rPr>
        <w:t xml:space="preserve"> настоящего Указания).</w:t>
      </w:r>
    </w:p>
    <w:bookmarkStart w:id="169" w:name="P169"/>
    <w:bookmarkEnd w:id="169"/>
    <w:p>
      <w:pPr>
        <w:pStyle w:val="0"/>
        <w:spacing w:before="240" w:lineRule="auto"/>
        <w:ind w:firstLine="540"/>
        <w:jc w:val="both"/>
      </w:pPr>
      <w:r>
        <w:rPr>
          <w:sz w:val="24"/>
        </w:rPr>
        <w:t xml:space="preserve">3.2. Организация должна отражать процентную выручку по долговым ценным бумагам на счетах бухгалтерского учета без использования метода ЭПС в случае утверждения такого решения в учетной политике организации и выполнения одного из следующих условий:</w:t>
      </w:r>
    </w:p>
    <w:p>
      <w:pPr>
        <w:pStyle w:val="0"/>
        <w:spacing w:before="240" w:lineRule="auto"/>
        <w:ind w:firstLine="540"/>
        <w:jc w:val="both"/>
      </w:pPr>
      <w:r>
        <w:rPr>
          <w:sz w:val="24"/>
        </w:rPr>
        <w:t xml:space="preserve">долговые ценные бумаги оцениваются после первоначального признания по справедливой стоимости через прибыль или убыток;</w:t>
      </w:r>
    </w:p>
    <w:p>
      <w:pPr>
        <w:pStyle w:val="0"/>
        <w:spacing w:before="240" w:lineRule="auto"/>
        <w:ind w:firstLine="540"/>
        <w:jc w:val="both"/>
      </w:pPr>
      <w:r>
        <w:rPr>
          <w:sz w:val="24"/>
        </w:rPr>
        <w:t xml:space="preserve">разница между амортизированной стоимостью долговых ценных бумаг, рассчитанной с использованием метода ЭПС, и амортизированной стоимостью долговых ценных бумаг, рассчитанной без использования метода ЭПС, не признается организацией существенной на протяжении периода с момента первоначального признания до прекращения их признания.</w:t>
      </w:r>
    </w:p>
    <w:p>
      <w:pPr>
        <w:pStyle w:val="0"/>
        <w:spacing w:before="240" w:lineRule="auto"/>
        <w:ind w:firstLine="540"/>
        <w:jc w:val="both"/>
      </w:pPr>
      <w:r>
        <w:rPr>
          <w:sz w:val="24"/>
        </w:rPr>
        <w:t xml:space="preserve">3.3. При отражении процентной выручки по долговым ценным бумагам на счетах бухгалтерского учета без использования метода ЭПС организация должна отражать:</w:t>
      </w:r>
    </w:p>
    <w:p>
      <w:pPr>
        <w:pStyle w:val="0"/>
        <w:spacing w:before="240" w:lineRule="auto"/>
        <w:ind w:firstLine="540"/>
        <w:jc w:val="both"/>
      </w:pPr>
      <w:r>
        <w:rPr>
          <w:sz w:val="24"/>
        </w:rPr>
        <w:t xml:space="preserve">амортизацию равными частями премии или дисконта;</w:t>
      </w:r>
    </w:p>
    <w:p>
      <w:pPr>
        <w:pStyle w:val="0"/>
        <w:spacing w:before="240" w:lineRule="auto"/>
        <w:ind w:firstLine="540"/>
        <w:jc w:val="both"/>
      </w:pPr>
      <w:r>
        <w:rPr>
          <w:sz w:val="24"/>
        </w:rPr>
        <w:t xml:space="preserve">амортизацию равными частями затрат по сделке, связанных с долговыми ценными бумагами, оцениваемыми по амортизированной стоимости, или долговыми ценными бумагами, оцениваемыми по справедливой стоимости через прочий совокупный доход.</w:t>
      </w:r>
    </w:p>
    <w:p>
      <w:pPr>
        <w:pStyle w:val="0"/>
        <w:spacing w:before="240" w:lineRule="auto"/>
        <w:ind w:firstLine="540"/>
        <w:jc w:val="both"/>
      </w:pPr>
      <w:r>
        <w:rPr>
          <w:sz w:val="24"/>
        </w:rPr>
        <w:t xml:space="preserve">3.4. Организация должна отражать на счетах бухгалтерского учета начисление процентов (купона) по долговым ценным бумагам, амортизацию премии или дисконта, амортизацию затрат по сделке, связанных с долговыми ценными бумагами, оцениваемыми по амортизированной стоимости, или долговыми ценными бумагами, оцениваемыми по справедливой стоимости через прочий совокупный доход,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уплаты процентов (купона), предусмотренную долговыми ценными бумагами;</w:t>
      </w:r>
    </w:p>
    <w:p>
      <w:pPr>
        <w:pStyle w:val="0"/>
        <w:spacing w:before="240" w:lineRule="auto"/>
        <w:ind w:firstLine="540"/>
        <w:jc w:val="both"/>
      </w:pPr>
      <w:r>
        <w:rPr>
          <w:sz w:val="24"/>
        </w:rPr>
        <w:t xml:space="preserve">на дату реклассификации долговых ценных бумаг;</w:t>
      </w:r>
    </w:p>
    <w:p>
      <w:pPr>
        <w:pStyle w:val="0"/>
        <w:spacing w:before="240" w:lineRule="auto"/>
        <w:ind w:firstLine="540"/>
        <w:jc w:val="both"/>
      </w:pPr>
      <w:r>
        <w:rPr>
          <w:sz w:val="24"/>
        </w:rPr>
        <w:t xml:space="preserve">на дату частичного прекращения признания долговых ценных бумаг;</w:t>
      </w:r>
    </w:p>
    <w:p>
      <w:pPr>
        <w:pStyle w:val="0"/>
        <w:spacing w:before="240" w:lineRule="auto"/>
        <w:ind w:firstLine="540"/>
        <w:jc w:val="both"/>
      </w:pPr>
      <w:r>
        <w:rPr>
          <w:sz w:val="24"/>
        </w:rPr>
        <w:t xml:space="preserve">на дату прекращения признания долговых ценных бумаг.</w:t>
      </w:r>
    </w:p>
    <w:bookmarkStart w:id="181" w:name="P181"/>
    <w:bookmarkEnd w:id="181"/>
    <w:p>
      <w:pPr>
        <w:pStyle w:val="0"/>
        <w:spacing w:before="240" w:lineRule="auto"/>
        <w:ind w:firstLine="540"/>
        <w:jc w:val="both"/>
      </w:pPr>
      <w:r>
        <w:rPr>
          <w:sz w:val="24"/>
        </w:rPr>
        <w:t xml:space="preserve">3.5. Организация должна отразить начисление процентов (купона) по долговым ценным бумагам бухгалтерской записью:</w:t>
      </w:r>
    </w:p>
    <w:p>
      <w:pPr>
        <w:pStyle w:val="0"/>
        <w:spacing w:before="240" w:lineRule="auto"/>
        <w:ind w:firstLine="540"/>
        <w:jc w:val="both"/>
      </w:pPr>
      <w:r>
        <w:rPr>
          <w:sz w:val="24"/>
        </w:rPr>
        <w:t xml:space="preserve">Дебет счета по учету первоначальных вложений в долговые ценные бумаги (лицевой счет по учету начисленных к получению процентов (купона) по долговым ценным бумагам)</w:t>
      </w:r>
    </w:p>
    <w:p>
      <w:pPr>
        <w:pStyle w:val="0"/>
        <w:spacing w:before="240" w:lineRule="auto"/>
        <w:ind w:firstLine="540"/>
        <w:jc w:val="both"/>
      </w:pPr>
      <w:r>
        <w:rPr>
          <w:sz w:val="24"/>
        </w:rPr>
        <w:t xml:space="preserve">Кредит счета N 71001 "Процентные доходы" (далее - счет N 71001).</w:t>
      </w:r>
    </w:p>
    <w:p>
      <w:pPr>
        <w:pStyle w:val="0"/>
        <w:spacing w:before="240" w:lineRule="auto"/>
        <w:ind w:firstLine="540"/>
        <w:jc w:val="both"/>
      </w:pPr>
      <w:r>
        <w:rPr>
          <w:sz w:val="24"/>
        </w:rPr>
        <w:t xml:space="preserve">3.6. Организация должна отразить сумму дисконта, начисленную при его амортизации, бухгалтерской записью:</w:t>
      </w:r>
    </w:p>
    <w:p>
      <w:pPr>
        <w:pStyle w:val="0"/>
        <w:spacing w:before="240" w:lineRule="auto"/>
        <w:ind w:firstLine="540"/>
        <w:jc w:val="both"/>
      </w:pPr>
      <w:r>
        <w:rPr>
          <w:sz w:val="24"/>
        </w:rPr>
        <w:t xml:space="preserve">Дебет счета по учету первоначальных вложений в долговые ценные бумаги (лицевой счет по учету начисленного дисконта)</w:t>
      </w:r>
    </w:p>
    <w:p>
      <w:pPr>
        <w:pStyle w:val="0"/>
        <w:spacing w:before="240" w:lineRule="auto"/>
        <w:ind w:firstLine="540"/>
        <w:jc w:val="both"/>
      </w:pPr>
      <w:r>
        <w:rPr>
          <w:sz w:val="24"/>
        </w:rPr>
        <w:t xml:space="preserve">Кредит счета N 71001.</w:t>
      </w:r>
    </w:p>
    <w:p>
      <w:pPr>
        <w:pStyle w:val="0"/>
        <w:spacing w:before="240" w:lineRule="auto"/>
        <w:ind w:firstLine="540"/>
        <w:jc w:val="both"/>
      </w:pPr>
      <w:r>
        <w:rPr>
          <w:sz w:val="24"/>
        </w:rPr>
        <w:t xml:space="preserve">3.7. Организация должна отразить сумму амортизации премии бухгалтерской записью:</w:t>
      </w:r>
    </w:p>
    <w:p>
      <w:pPr>
        <w:pStyle w:val="0"/>
        <w:spacing w:before="240" w:lineRule="auto"/>
        <w:ind w:firstLine="540"/>
        <w:jc w:val="both"/>
      </w:pPr>
      <w:r>
        <w:rPr>
          <w:sz w:val="24"/>
        </w:rPr>
        <w:t xml:space="preserve">Дебет счета N 71004 "Премии, уменьшающие процентные доходы"</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премии).</w:t>
      </w:r>
    </w:p>
    <w:p>
      <w:pPr>
        <w:pStyle w:val="0"/>
        <w:spacing w:before="240" w:lineRule="auto"/>
        <w:ind w:firstLine="540"/>
        <w:jc w:val="both"/>
      </w:pPr>
      <w:r>
        <w:rPr>
          <w:sz w:val="24"/>
        </w:rPr>
        <w:t xml:space="preserve">3.8. В случае если организация отражает процентную выручку по долговым ценным бумагам на счетах бухгалтерского учета с использованием метода ЭПС, она должна отражать на счетах бухгалтерского учета корректировку стоимости долговых ценных бумаг, увеличивающую процентную выручку до величины процентной выручки, рассчитанной с применением метода ЭПС (далее - корректировка, увеличивающая процентную выручку) и корректировку стоимости долговых ценных бумаг, уменьшающую процентную выручку до величины процентной выручки, рассчитанной с применением метода ЭПС (далее - корректировка, уменьшающая процентную выручку),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уплаты процентов (купона), предусмотренную долговыми ценными бумагами;</w:t>
      </w:r>
    </w:p>
    <w:p>
      <w:pPr>
        <w:pStyle w:val="0"/>
        <w:spacing w:before="240" w:lineRule="auto"/>
        <w:ind w:firstLine="540"/>
        <w:jc w:val="both"/>
      </w:pPr>
      <w:r>
        <w:rPr>
          <w:sz w:val="24"/>
        </w:rPr>
        <w:t xml:space="preserve">на дату реклассификации долговых ценных бумаг;</w:t>
      </w:r>
    </w:p>
    <w:p>
      <w:pPr>
        <w:pStyle w:val="0"/>
        <w:spacing w:before="240" w:lineRule="auto"/>
        <w:ind w:firstLine="540"/>
        <w:jc w:val="both"/>
      </w:pPr>
      <w:r>
        <w:rPr>
          <w:sz w:val="24"/>
        </w:rPr>
        <w:t xml:space="preserve">на дату частичного прекращения признания долговых ценных бумаг;</w:t>
      </w:r>
    </w:p>
    <w:p>
      <w:pPr>
        <w:pStyle w:val="0"/>
        <w:spacing w:before="240" w:lineRule="auto"/>
        <w:ind w:firstLine="540"/>
        <w:jc w:val="both"/>
      </w:pPr>
      <w:r>
        <w:rPr>
          <w:sz w:val="24"/>
        </w:rPr>
        <w:t xml:space="preserve">на дату прекращения признания долговых ценных бумаг.</w:t>
      </w:r>
    </w:p>
    <w:bookmarkStart w:id="196" w:name="P196"/>
    <w:bookmarkEnd w:id="196"/>
    <w:p>
      <w:pPr>
        <w:pStyle w:val="0"/>
        <w:spacing w:before="240" w:lineRule="auto"/>
        <w:ind w:firstLine="540"/>
        <w:jc w:val="both"/>
      </w:pPr>
      <w:r>
        <w:rPr>
          <w:sz w:val="24"/>
        </w:rPr>
        <w:t xml:space="preserve">3.9. Организация должна отразить корректировку, увеличивающую процентную выручку, бухгалтерской записью:</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501, или счета N 502, или счета N 504, или счета N 512, или счета N 513, или счета N 515 в зависимости от ценных бумаг и категории ценных бумаг</w:t>
      </w:r>
    </w:p>
    <w:p>
      <w:pPr>
        <w:pStyle w:val="0"/>
        <w:spacing w:before="240" w:lineRule="auto"/>
        <w:ind w:firstLine="540"/>
        <w:jc w:val="both"/>
      </w:pPr>
      <w:r>
        <w:rPr>
          <w:sz w:val="24"/>
        </w:rPr>
        <w:t xml:space="preserve">Кредит счета N 71005 "Корректировки, увеличивающие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 (далее - счет N 71005).</w:t>
      </w:r>
    </w:p>
    <w:bookmarkStart w:id="199" w:name="P199"/>
    <w:bookmarkEnd w:id="199"/>
    <w:p>
      <w:pPr>
        <w:pStyle w:val="0"/>
        <w:spacing w:before="240" w:lineRule="auto"/>
        <w:ind w:firstLine="540"/>
        <w:jc w:val="both"/>
      </w:pPr>
      <w:r>
        <w:rPr>
          <w:sz w:val="24"/>
        </w:rPr>
        <w:t xml:space="preserve">3.10. Организация должна отразить корректировку, уменьшающую процентную выручку, бухгалтерской записью:</w:t>
      </w:r>
    </w:p>
    <w:p>
      <w:pPr>
        <w:pStyle w:val="0"/>
        <w:spacing w:before="240" w:lineRule="auto"/>
        <w:ind w:firstLine="540"/>
        <w:jc w:val="both"/>
      </w:pPr>
      <w:r>
        <w:rPr>
          <w:sz w:val="24"/>
        </w:rPr>
        <w:t xml:space="preserve">Дебет счета N 71006 "Корректировки, уменьшающие процентные доходы, на разницу между процентными доходами за отчетный период, рассчитанными с применением ставки дисконтирования, и процентными доходами, начисленными без применения ставки дисконтирования" (далее - счет N 71006)</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502, или счета N 504, или счета N 512, или счета N 513, или счета N 515 в зависимости от ценных бумаг и категории ценных бумаг.</w:t>
      </w:r>
    </w:p>
    <w:p>
      <w:pPr>
        <w:pStyle w:val="0"/>
        <w:spacing w:before="240" w:lineRule="auto"/>
        <w:ind w:firstLine="540"/>
        <w:jc w:val="both"/>
      </w:pPr>
      <w:r>
        <w:rPr>
          <w:sz w:val="24"/>
        </w:rPr>
        <w:t xml:space="preserve">3.11. В случае если организация отражает на счетах бухгалтерского учета процентную выручку по долговым ценным бумагам без использования метода ЭПС, она должна отразить сумму амортизации затрат по сделке, связанных с долговыми ценными бумагами, оцениваемыми по амортизированной стоимости, или долговыми ценными бумагами, оцениваемыми по справедливой стоимости через прочий совокупный доход, бухгалтерской записью:</w:t>
      </w:r>
    </w:p>
    <w:p>
      <w:pPr>
        <w:pStyle w:val="0"/>
        <w:spacing w:before="240" w:lineRule="auto"/>
        <w:ind w:firstLine="540"/>
        <w:jc w:val="both"/>
      </w:pPr>
      <w:r>
        <w:rPr>
          <w:sz w:val="24"/>
        </w:rPr>
        <w:t xml:space="preserve">Дебет счета N 71006</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502, или счета N 504, или счета N 513, или счета N 515 в зависимости от ценных бумаг и категории ценных бумаг.</w:t>
      </w:r>
    </w:p>
    <w:p>
      <w:pPr>
        <w:pStyle w:val="0"/>
        <w:ind w:firstLine="540"/>
        <w:jc w:val="both"/>
      </w:pPr>
      <w:r>
        <w:rPr>
          <w:sz w:val="24"/>
        </w:rPr>
      </w:r>
    </w:p>
    <w:bookmarkStart w:id="206" w:name="P206"/>
    <w:bookmarkEnd w:id="206"/>
    <w:p>
      <w:pPr>
        <w:pStyle w:val="2"/>
        <w:outlineLvl w:val="0"/>
        <w:ind w:firstLine="540"/>
        <w:jc w:val="both"/>
      </w:pPr>
      <w:r>
        <w:rPr>
          <w:sz w:val="24"/>
        </w:rPr>
        <w:t xml:space="preserve">Глава 4. Отражение на счетах бухгалтерского учета долговых ценных бумаг, оцениваемых по амортизированной стоимости, после первоначального признания</w:t>
      </w:r>
    </w:p>
    <w:p>
      <w:pPr>
        <w:pStyle w:val="0"/>
        <w:ind w:firstLine="540"/>
        <w:jc w:val="both"/>
      </w:pPr>
      <w:r>
        <w:rPr>
          <w:sz w:val="24"/>
        </w:rPr>
      </w:r>
    </w:p>
    <w:p>
      <w:pPr>
        <w:pStyle w:val="0"/>
        <w:ind w:firstLine="540"/>
        <w:jc w:val="both"/>
      </w:pPr>
      <w:r>
        <w:rPr>
          <w:sz w:val="24"/>
        </w:rPr>
        <w:t xml:space="preserve">4.1. Организация должна после первоначального признания долговых ценных бумаг, оцениваемых по амортизированной стоимости, отражать на счетах бухгалтерского учета корректировку их стоимости, отраженной на счетах по учету ценных бумаг (за исключением счетов второго порядка по учету резервов под обесценение долговых ценных бумаг (кроме векселей) и счетов второго порядка по учету резервов под обесценение по векселям (далее при совместном упоминании - счет второго порядка по учету резервов под обесценение), до валовой балансовой стоимости в сумме, которая определяется организацией после отражения на счетах бухгалтерского учета процентной выручки по указанным долговым ценным бумагам, бухгалтерскими записями, указанными в </w:t>
      </w:r>
      <w:hyperlink w:history="0" w:anchor="P196" w:tooltip="3.9. Организация должна отразить корректировку, увеличивающую процентную выручку, бухгалтерской записью:">
        <w:r>
          <w:rPr>
            <w:sz w:val="24"/>
            <w:color w:val="0000ff"/>
          </w:rPr>
          <w:t xml:space="preserve">пунктах 3.9</w:t>
        </w:r>
      </w:hyperlink>
      <w:r>
        <w:rPr>
          <w:sz w:val="24"/>
        </w:rPr>
        <w:t xml:space="preserve">, </w:t>
      </w:r>
      <w:hyperlink w:history="0" w:anchor="P199" w:tooltip="3.10. Организация должна отразить корректировку, уменьшающую процентную выручку, бухгалтерской записью:">
        <w:r>
          <w:rPr>
            <w:sz w:val="24"/>
            <w:color w:val="0000ff"/>
          </w:rPr>
          <w:t xml:space="preserve">3.10</w:t>
        </w:r>
      </w:hyperlink>
      <w:r>
        <w:rPr>
          <w:sz w:val="24"/>
        </w:rPr>
        <w:t xml:space="preserve"> и </w:t>
      </w:r>
      <w:hyperlink w:history="0" w:anchor="P212" w:tooltip="4.2. В случае если денежные потоки, предусмотренные долговыми ценными бумагами, оцениваемыми по амортизированной стоимости, изменяются, в том числе по соглашению сторон (за исключением изменений, приводящих к прекращению признания указанных долговых ценных бумаг), или организация пересматривает расчетные денежные потоки по указанным долговым ценным бумагам (за исключением пересмотра оценки ожидаемых кредитных убытков по указанным долговым ценным бумагам), организация должна отразить корректировку их вало...">
        <w:r>
          <w:rPr>
            <w:sz w:val="24"/>
            <w:color w:val="0000ff"/>
          </w:rPr>
          <w:t xml:space="preserve">4.2</w:t>
        </w:r>
      </w:hyperlink>
      <w:r>
        <w:rPr>
          <w:sz w:val="24"/>
        </w:rPr>
        <w:t xml:space="preserve"> настоящего Указания,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амортизированной стоимости;</w:t>
      </w:r>
    </w:p>
    <w:p>
      <w:pPr>
        <w:pStyle w:val="0"/>
        <w:spacing w:before="240" w:lineRule="auto"/>
        <w:ind w:firstLine="540"/>
        <w:jc w:val="both"/>
      </w:pPr>
      <w:r>
        <w:rPr>
          <w:sz w:val="24"/>
        </w:rPr>
        <w:t xml:space="preserve">на дату прекращения признания долговых ценных бумаг, оцениваемых по амортизированной стоимости.</w:t>
      </w:r>
    </w:p>
    <w:bookmarkStart w:id="212" w:name="P212"/>
    <w:bookmarkEnd w:id="212"/>
    <w:p>
      <w:pPr>
        <w:pStyle w:val="0"/>
        <w:spacing w:before="240" w:lineRule="auto"/>
        <w:ind w:firstLine="540"/>
        <w:jc w:val="both"/>
      </w:pPr>
      <w:r>
        <w:rPr>
          <w:sz w:val="24"/>
        </w:rPr>
        <w:t xml:space="preserve">4.2. В случае если денежные потоки, предусмотренные долговыми ценными бумагами, оцениваемыми по амортизированной стоимости, изменяются, в том числе по соглашению сторон (за исключением изменений, приводящих к прекращению признания указанных долговых ценных бумаг), или организация пересматривает расчетные денежные потоки по указанным долговым ценным бумагам (за исключением пересмотра оценки ожидаемых кредитных убытков по указанным долговым ценным бумагам), организация должна отразить корректировку их валовой балансовой стоимости в соответствии с </w:t>
      </w:r>
      <w:r>
        <w:rPr>
          <w:sz w:val="24"/>
        </w:rPr>
        <w:t xml:space="preserve">пунктами 5.4.3</w:t>
      </w:r>
      <w:r>
        <w:rPr>
          <w:sz w:val="24"/>
        </w:rPr>
        <w:t xml:space="preserve"> и </w:t>
      </w:r>
      <w:r>
        <w:rPr>
          <w:sz w:val="24"/>
        </w:rPr>
        <w:t xml:space="preserve">B5.4.6</w:t>
      </w:r>
      <w:r>
        <w:rPr>
          <w:sz w:val="24"/>
        </w:rPr>
        <w:t xml:space="preserve"> МСФО (IFRS) 9 следующими бухгалтерскими записями:</w:t>
      </w:r>
    </w:p>
    <w:p>
      <w:pPr>
        <w:pStyle w:val="0"/>
        <w:spacing w:before="240" w:lineRule="auto"/>
        <w:ind w:firstLine="540"/>
        <w:jc w:val="both"/>
      </w:pPr>
      <w:r>
        <w:rPr>
          <w:sz w:val="24"/>
        </w:rPr>
        <w:t xml:space="preserve">4.2.1. Корректировку, увеличивающую валовую балансовую стоимость долговых ценных бумаг:</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4.2.2. Корректировку, уменьшающую валовую балансовую стоимость долговых ценных бумаг:</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4.3.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долговым ценным бумагам, оцениваемым по амортизированной стоимости, после их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амортизированной стоимости;</w:t>
      </w:r>
    </w:p>
    <w:p>
      <w:pPr>
        <w:pStyle w:val="0"/>
        <w:spacing w:before="240" w:lineRule="auto"/>
        <w:ind w:firstLine="540"/>
        <w:jc w:val="both"/>
      </w:pPr>
      <w:r>
        <w:rPr>
          <w:sz w:val="24"/>
        </w:rPr>
        <w:t xml:space="preserve">на дату прекращения признания долговых ценных бумаг, оцениваемых по амортизированной стоимости.</w:t>
      </w:r>
    </w:p>
    <w:p>
      <w:pPr>
        <w:pStyle w:val="0"/>
        <w:spacing w:before="240" w:lineRule="auto"/>
        <w:ind w:firstLine="540"/>
        <w:jc w:val="both"/>
      </w:pPr>
      <w:r>
        <w:rPr>
          <w:sz w:val="24"/>
        </w:rPr>
        <w:t xml:space="preserve">4.4.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долговым ценным бумагам, оцениваемым по амортизированной стоимости, после их первоначального признания следующими бухгалтерскими записями:</w:t>
      </w:r>
    </w:p>
    <w:p>
      <w:pPr>
        <w:pStyle w:val="0"/>
        <w:spacing w:before="240" w:lineRule="auto"/>
        <w:ind w:firstLine="540"/>
        <w:jc w:val="both"/>
      </w:pPr>
      <w:r>
        <w:rPr>
          <w:sz w:val="24"/>
        </w:rPr>
        <w:t xml:space="preserve">4.4.1.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504 или счета N 515 в зависимости от ценных бумаг (лицевой счет по учету положительной разницы при первоначальной оценке)</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4.4.2.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504 или счета N 515 в зависимости от ценных бумаг (лицевой счет по учету отрицательной разницы при первоначальной оценке).</w:t>
      </w:r>
    </w:p>
    <w:p>
      <w:pPr>
        <w:pStyle w:val="0"/>
        <w:ind w:firstLine="540"/>
        <w:jc w:val="both"/>
      </w:pPr>
      <w:r>
        <w:rPr>
          <w:sz w:val="24"/>
        </w:rPr>
      </w:r>
    </w:p>
    <w:p>
      <w:pPr>
        <w:pStyle w:val="2"/>
        <w:outlineLvl w:val="0"/>
        <w:ind w:firstLine="540"/>
        <w:jc w:val="both"/>
      </w:pPr>
      <w:r>
        <w:rPr>
          <w:sz w:val="24"/>
        </w:rPr>
        <w:t xml:space="preserve">Глава 5. Отражение на счетах бухгалтерского учета ценных бумаг, оцениваемых по справедливой стоимости через прочий совокупный доход, после первоначального признания</w:t>
      </w:r>
    </w:p>
    <w:p>
      <w:pPr>
        <w:pStyle w:val="0"/>
        <w:ind w:firstLine="540"/>
        <w:jc w:val="both"/>
      </w:pPr>
      <w:r>
        <w:rPr>
          <w:sz w:val="24"/>
        </w:rPr>
      </w:r>
    </w:p>
    <w:p>
      <w:pPr>
        <w:pStyle w:val="0"/>
        <w:ind w:firstLine="540"/>
        <w:jc w:val="both"/>
      </w:pPr>
      <w:r>
        <w:rPr>
          <w:sz w:val="24"/>
        </w:rPr>
        <w:t xml:space="preserve">5.1. Организация должна отражать на счетах бухгалтерского учета переоценку до справедливой стоимости (далее - переоценка) ценных бумаг, оцениваемых по справедливой стоимости через прочий совокупный доход, после их первоначального признания в сумме, которая применительно к долговым ценным бумагам определяется организацией после отражения на счетах бухгалтерского учета процентной выручки по ним,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реклассификации долговых ценных бумаг из категории ценных бумаг, оцениваемых по справедливой стоимости через прочий совокупный доход, в категорию долговых ценных бумаг, оцениваемых по амортизированной стоимости;</w:t>
      </w:r>
    </w:p>
    <w:p>
      <w:pPr>
        <w:pStyle w:val="0"/>
        <w:spacing w:before="240" w:lineRule="auto"/>
        <w:ind w:firstLine="540"/>
        <w:jc w:val="both"/>
      </w:pPr>
      <w:r>
        <w:rPr>
          <w:sz w:val="24"/>
        </w:rPr>
        <w:t xml:space="preserve">на дату реклассификации долговых ценных бумаг из категории долговых ценных бумаг, оцениваемых по амортизированной стоимости, в категорию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5.2. Организация должна отразить на счетах бухгалтерского учета переоценку ценных бумаг, оцениваемых по справедливой стоимости через прочий совокупный доход, в рублях по регистрационным номерам выпусков эмиссионных ценных бумаг (государственным регистрационным номерам выпусков эмиссионных ценных бумаг, идентификационным номерам выпусков эмиссионных ценных бумаг) или международным кодам (номерам) идентификации ценных бумаг. По ценным бумагам, оцениваемым по справедливой стоимости через прочий совокупный доход, не относящимся к эмиссионным ценным бумагам либо не имеющим международного кода (номера) идентификации ценных бумаг, организация должна отразить на счетах бухгалтерского учета переоценку по эмитентам (по партиям ценных бумаг либо по каждой ценной бумаге в зависимости от учетной политики организации).</w:t>
      </w:r>
    </w:p>
    <w:p>
      <w:pPr>
        <w:pStyle w:val="0"/>
        <w:spacing w:before="240" w:lineRule="auto"/>
        <w:ind w:firstLine="540"/>
        <w:jc w:val="both"/>
      </w:pPr>
      <w:r>
        <w:rPr>
          <w:sz w:val="24"/>
        </w:rPr>
        <w:t xml:space="preserve">5.3. В случае если организация совершает в течение календарного месяца операции с ценными бумагами, имеющими один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один международный код (номер) идентификации ценных бумаг, она должна на даты совершения указанных операций отразить на счетах бухгалтерского учета переоценку всех ценных бумаг, оцениваемых по справедливой стоимости через прочий совокупный доход, имеющих этот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этот международный код (номер) идентификации ценных бумаг.</w:t>
      </w:r>
    </w:p>
    <w:p>
      <w:pPr>
        <w:pStyle w:val="0"/>
        <w:spacing w:before="240" w:lineRule="auto"/>
        <w:ind w:firstLine="540"/>
        <w:jc w:val="both"/>
      </w:pPr>
      <w:r>
        <w:rPr>
          <w:sz w:val="24"/>
        </w:rPr>
        <w:t xml:space="preserve">В случае если организация совершает в течение календарного месяца операции с ценными бумагами одного эмитента, не относящимися к эмиссионным ценным бумагам либо не имеющими международного кода (номера) идентификации ценных бумаг, она должна на даты совершения указанных операций отразить на счетах бухгалтерского учета переоценку всех указанных ценных бумаг этого эмитента, оцениваемых по справедливой стоимости через прочий совокупный доход.</w:t>
      </w:r>
    </w:p>
    <w:bookmarkStart w:id="242" w:name="P242"/>
    <w:bookmarkEnd w:id="242"/>
    <w:p>
      <w:pPr>
        <w:pStyle w:val="0"/>
        <w:spacing w:before="240" w:lineRule="auto"/>
        <w:ind w:firstLine="540"/>
        <w:jc w:val="both"/>
      </w:pPr>
      <w:r>
        <w:rPr>
          <w:sz w:val="24"/>
        </w:rPr>
        <w:t xml:space="preserve">5.4. Организация должна отразить переоценку ценных бумаг, увеличивающую стоимость ценных бумаг, оцениваемых по справедливой стоимости через прочий совокупный доход, следующими бухгалтерскими записями:</w:t>
      </w:r>
    </w:p>
    <w:p>
      <w:pPr>
        <w:pStyle w:val="0"/>
        <w:spacing w:before="240" w:lineRule="auto"/>
        <w:ind w:firstLine="540"/>
        <w:jc w:val="both"/>
      </w:pPr>
      <w:r>
        <w:rPr>
          <w:sz w:val="24"/>
        </w:rPr>
        <w:t xml:space="preserve">5.4.1. Первоначальную переоценку ценных бумаг:</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502, или счета N 507, или счета N 513 в зависимости от ценных бумаг</w:t>
      </w:r>
    </w:p>
    <w:p>
      <w:pPr>
        <w:pStyle w:val="0"/>
        <w:spacing w:before="240" w:lineRule="auto"/>
        <w:ind w:firstLine="540"/>
        <w:jc w:val="both"/>
      </w:pPr>
      <w:r>
        <w:rPr>
          <w:sz w:val="24"/>
        </w:rPr>
        <w:t xml:space="preserve">Кредит счета N 10603 "Положительная переоценка ценных бумаг, оцениваемых по справедливой стоимости через прочий совокупный доход" (далее - счет N 10603).</w:t>
      </w:r>
    </w:p>
    <w:p>
      <w:pPr>
        <w:pStyle w:val="0"/>
        <w:spacing w:before="240" w:lineRule="auto"/>
        <w:ind w:firstLine="540"/>
        <w:jc w:val="both"/>
      </w:pPr>
      <w:r>
        <w:rPr>
          <w:sz w:val="24"/>
        </w:rPr>
        <w:t xml:space="preserve">5.4.2. Последующую переоценку ценных бумаг:</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502, или счета N 507, или счета N 513 в зависимости от ценных бумаг</w:t>
      </w:r>
    </w:p>
    <w:p>
      <w:pPr>
        <w:pStyle w:val="0"/>
        <w:spacing w:before="240" w:lineRule="auto"/>
        <w:ind w:firstLine="540"/>
        <w:jc w:val="both"/>
      </w:pPr>
      <w:r>
        <w:rPr>
          <w:sz w:val="24"/>
        </w:rPr>
        <w:t xml:space="preserve">Кредит счета N 10603, если по переоцениваемым ценным бумагам в составе прочего совокупного дохода отсутствует ранее признанный убыток от их переоценки,</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502, или счета N 507, или счета N 513 в зависимости от ценных бумаг</w:t>
      </w:r>
    </w:p>
    <w:p>
      <w:pPr>
        <w:pStyle w:val="0"/>
        <w:spacing w:before="240" w:lineRule="auto"/>
        <w:ind w:firstLine="540"/>
        <w:jc w:val="both"/>
      </w:pPr>
      <w:r>
        <w:rPr>
          <w:sz w:val="24"/>
        </w:rPr>
        <w:t xml:space="preserve">Кредит счета N 10605 "Отрицательная переоценка ценных бумаг, оцениваемых по справедливой стоимости через прочий совокупный доход" (далее - счет N 10605), если по переоцениваемым ценным бумагам в составе прочего совокупного дохода ранее признан убыток от их переоценки.</w:t>
      </w:r>
    </w:p>
    <w:bookmarkStart w:id="252" w:name="P252"/>
    <w:bookmarkEnd w:id="252"/>
    <w:p>
      <w:pPr>
        <w:pStyle w:val="0"/>
        <w:spacing w:before="240" w:lineRule="auto"/>
        <w:ind w:firstLine="540"/>
        <w:jc w:val="both"/>
      </w:pPr>
      <w:r>
        <w:rPr>
          <w:sz w:val="24"/>
        </w:rPr>
        <w:t xml:space="preserve">5.5. Организация должна отразить переоценку ценных бумаг, уменьшающую стоимость ценных бумаг, оцениваемых по справедливой стоимости через прочий совокупный доход, следующими бухгалтерскими записями:</w:t>
      </w:r>
    </w:p>
    <w:p>
      <w:pPr>
        <w:pStyle w:val="0"/>
        <w:spacing w:before="240" w:lineRule="auto"/>
        <w:ind w:firstLine="540"/>
        <w:jc w:val="both"/>
      </w:pPr>
      <w:r>
        <w:rPr>
          <w:sz w:val="24"/>
        </w:rPr>
        <w:t xml:space="preserve">5.5.1. Первоначальную переоценку ценных бумаг:</w:t>
      </w:r>
    </w:p>
    <w:p>
      <w:pPr>
        <w:pStyle w:val="0"/>
        <w:spacing w:before="240" w:lineRule="auto"/>
        <w:ind w:firstLine="540"/>
        <w:jc w:val="both"/>
      </w:pPr>
      <w:r>
        <w:rPr>
          <w:sz w:val="24"/>
        </w:rPr>
        <w:t xml:space="preserve">Дебет счета N 10605</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502, или счета N 507, или счета N 513 в зависимости от ценных бумаг.</w:t>
      </w:r>
    </w:p>
    <w:p>
      <w:pPr>
        <w:pStyle w:val="0"/>
        <w:spacing w:before="240" w:lineRule="auto"/>
        <w:ind w:firstLine="540"/>
        <w:jc w:val="both"/>
      </w:pPr>
      <w:r>
        <w:rPr>
          <w:sz w:val="24"/>
        </w:rPr>
        <w:t xml:space="preserve">5.5.2. Последующую переоценку ценных бумаг:</w:t>
      </w:r>
    </w:p>
    <w:p>
      <w:pPr>
        <w:pStyle w:val="0"/>
        <w:spacing w:before="240" w:lineRule="auto"/>
        <w:ind w:firstLine="540"/>
        <w:jc w:val="both"/>
      </w:pPr>
      <w:r>
        <w:rPr>
          <w:sz w:val="24"/>
        </w:rPr>
        <w:t xml:space="preserve">Дебет счета N 10605</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502, или счета N 507, или счета N 513 в зависимости от ценных бумаг, если по переоцениваемым ценным бумагам в составе прочего совокупного дохода отсутствует ранее признанная прибыль от их переоценки,</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502, или счета N 507, или счета N 513 в зависимости от ценных бумаг, если по переоцениваемым ценным бумагам в составе прочего совокупного дохода ранее признана прибыль от их переоценки.</w:t>
      </w:r>
    </w:p>
    <w:p>
      <w:pPr>
        <w:pStyle w:val="0"/>
        <w:spacing w:before="240" w:lineRule="auto"/>
        <w:ind w:firstLine="540"/>
        <w:jc w:val="both"/>
      </w:pPr>
      <w:r>
        <w:rPr>
          <w:sz w:val="24"/>
        </w:rPr>
        <w:t xml:space="preserve">5.6.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ценным бумагам, оцениваемым по справедливой стоимости через прочий совокупный доход, после их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когда справедливая стоимость ценных бумаг, оцениваемых по справедливой стоимости через прочий совокупный доход, была оценена с использованием метода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5.7.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долговым ценным бумагам, оцениваемым по справедливой стоимости через прочий совокупный доход, после их первоначального признания следующими бухгалтерскими записями:</w:t>
      </w:r>
    </w:p>
    <w:p>
      <w:pPr>
        <w:pStyle w:val="0"/>
        <w:spacing w:before="240" w:lineRule="auto"/>
        <w:ind w:firstLine="540"/>
        <w:jc w:val="both"/>
      </w:pPr>
      <w:r>
        <w:rPr>
          <w:sz w:val="24"/>
        </w:rPr>
        <w:t xml:space="preserve">5.7.1.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502 или счета N 513 в зависимости от ценных бумаг (лицевой счет по учету положительной разницы при первоначальной оценке)</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5.7.2.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502 или счета N 513 в зависимости от ценных бумаг (лицевой счет по учету отрицательной разницы при первоначальной оценке).</w:t>
      </w:r>
    </w:p>
    <w:p>
      <w:pPr>
        <w:pStyle w:val="0"/>
        <w:spacing w:before="240" w:lineRule="auto"/>
        <w:ind w:firstLine="540"/>
        <w:jc w:val="both"/>
      </w:pPr>
      <w:r>
        <w:rPr>
          <w:sz w:val="24"/>
        </w:rPr>
        <w:t xml:space="preserve">5.8.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долевым ценным бумагам, оцениваемым по справедливой стоимости через прочий совокупный доход, после их первоначального признания следующими бухгалтерскими записями:</w:t>
      </w:r>
    </w:p>
    <w:p>
      <w:pPr>
        <w:pStyle w:val="0"/>
        <w:spacing w:before="240" w:lineRule="auto"/>
        <w:ind w:firstLine="540"/>
        <w:jc w:val="both"/>
      </w:pPr>
      <w:r>
        <w:rPr>
          <w:sz w:val="24"/>
        </w:rPr>
        <w:t xml:space="preserve">5.8.1.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N 50771</w:t>
      </w:r>
    </w:p>
    <w:p>
      <w:pPr>
        <w:pStyle w:val="0"/>
        <w:spacing w:before="240" w:lineRule="auto"/>
        <w:ind w:firstLine="540"/>
        <w:jc w:val="both"/>
      </w:pPr>
      <w:r>
        <w:rPr>
          <w:sz w:val="24"/>
        </w:rPr>
        <w:t xml:space="preserve">Кредит счета N 71505.</w:t>
      </w:r>
    </w:p>
    <w:p>
      <w:pPr>
        <w:pStyle w:val="0"/>
        <w:spacing w:before="240" w:lineRule="auto"/>
        <w:ind w:firstLine="540"/>
        <w:jc w:val="both"/>
      </w:pPr>
      <w:r>
        <w:rPr>
          <w:sz w:val="24"/>
        </w:rPr>
        <w:t xml:space="preserve">5.8.2.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71506</w:t>
      </w:r>
    </w:p>
    <w:p>
      <w:pPr>
        <w:pStyle w:val="0"/>
        <w:spacing w:before="240" w:lineRule="auto"/>
        <w:ind w:firstLine="540"/>
        <w:jc w:val="both"/>
      </w:pPr>
      <w:r>
        <w:rPr>
          <w:sz w:val="24"/>
        </w:rPr>
        <w:t xml:space="preserve">Кредит счета N 50770.</w:t>
      </w:r>
    </w:p>
    <w:p>
      <w:pPr>
        <w:pStyle w:val="0"/>
        <w:ind w:firstLine="540"/>
        <w:jc w:val="both"/>
      </w:pPr>
      <w:r>
        <w:rPr>
          <w:sz w:val="24"/>
        </w:rPr>
      </w:r>
    </w:p>
    <w:p>
      <w:pPr>
        <w:pStyle w:val="2"/>
        <w:outlineLvl w:val="0"/>
        <w:ind w:firstLine="540"/>
        <w:jc w:val="both"/>
      </w:pPr>
      <w:r>
        <w:rPr>
          <w:sz w:val="24"/>
        </w:rPr>
        <w:t xml:space="preserve">Глава 6. Отражение на счетах бухгалтерского учета ценных бумаг, оцениваемых по справедливой стоимости через прибыль или убыток, после первоначального признания</w:t>
      </w:r>
    </w:p>
    <w:p>
      <w:pPr>
        <w:pStyle w:val="0"/>
        <w:ind w:firstLine="540"/>
        <w:jc w:val="both"/>
      </w:pPr>
      <w:r>
        <w:rPr>
          <w:sz w:val="24"/>
        </w:rPr>
      </w:r>
    </w:p>
    <w:p>
      <w:pPr>
        <w:pStyle w:val="0"/>
        <w:ind w:firstLine="540"/>
        <w:jc w:val="both"/>
      </w:pPr>
      <w:r>
        <w:rPr>
          <w:sz w:val="24"/>
        </w:rPr>
        <w:t xml:space="preserve">6.1. Организация должна отражать на счетах бухгалтерского учета переоценку ценных бумаг, оцениваемых по справедливой стоимости через прибыль или убыток, после их первоначального признания в сумме, которая применительно к долговым ценным бумагам определяется организацией после отражения на счетах бухгалтерского учета процентной выручки по ним,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реклассификации долговых ценных бумаг из категории ценных бумаг, оцениваемых по справедливой стоимости через прибыль или убыток, в категорию долговых ценных бумаг, оцениваемых по амортизированной стоимости;</w:t>
      </w:r>
    </w:p>
    <w:p>
      <w:pPr>
        <w:pStyle w:val="0"/>
        <w:spacing w:before="240" w:lineRule="auto"/>
        <w:ind w:firstLine="540"/>
        <w:jc w:val="both"/>
      </w:pPr>
      <w:r>
        <w:rPr>
          <w:sz w:val="24"/>
        </w:rPr>
        <w:t xml:space="preserve">на дату реклассификации долговых ценных бумаг из категории долговых ценных бумаг, оцениваемых по амортизированной стоимости, в категорию ценных бумаг, оцениваемых по справедливой стоимости через прибыль или убыток;</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справедливой стоимости через прибыль или убыток;</w:t>
      </w:r>
    </w:p>
    <w:p>
      <w:pPr>
        <w:pStyle w:val="0"/>
        <w:spacing w:before="240" w:lineRule="auto"/>
        <w:ind w:firstLine="540"/>
        <w:jc w:val="both"/>
      </w:pPr>
      <w:r>
        <w:rPr>
          <w:sz w:val="24"/>
        </w:rPr>
        <w:t xml:space="preserve">на дату прекращения признания ценных бумаг, оцениваемых по справедливой стоимости через прибыль или убыток.</w:t>
      </w:r>
    </w:p>
    <w:p>
      <w:pPr>
        <w:pStyle w:val="0"/>
        <w:spacing w:before="240" w:lineRule="auto"/>
        <w:ind w:firstLine="540"/>
        <w:jc w:val="both"/>
      </w:pPr>
      <w:r>
        <w:rPr>
          <w:sz w:val="24"/>
        </w:rPr>
        <w:t xml:space="preserve">6.2. Организация должна отразить на счетах бухгалтерского учета переоценку ценных бумаг, оцениваемых по справедливой стоимости через прибыль или убыток, в рублях по регистрационным номерам выпусков эмиссионных ценных бумаг (государственным регистрационным номерам выпусков эмиссионных ценных бумаг, идентификационным номерам выпусков эмиссионных ценных бумаг) или международным кодам (номерам) идентификации ценных бумаг. По ценным бумагам, оцениваемым по справедливой стоимости через прибыль или убыток, не относящимся к эмиссионным ценным бумагам либо не имеющим международного кода (номера) идентификации ценных бумаг, организация должна отразить на счетах бухгалтерского учета переоценку по эмитентам (по партиям ценных бумаг либо по каждой ценной бумаге в зависимости от учетной политики организации).</w:t>
      </w:r>
    </w:p>
    <w:p>
      <w:pPr>
        <w:pStyle w:val="0"/>
        <w:spacing w:before="240" w:lineRule="auto"/>
        <w:ind w:firstLine="540"/>
        <w:jc w:val="both"/>
      </w:pPr>
      <w:r>
        <w:rPr>
          <w:sz w:val="24"/>
        </w:rPr>
        <w:t xml:space="preserve">6.3. В случае если организация совершает в течение календарного месяца операции с ценными бумагами, имеющими один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один международный код (номер) идентификации ценных бумаг, она должна на даты совершения указанных операций отразить на счетах бухгалтерского учета переоценку всех ценных бумаг, оцениваемых по справедливой стоимости через прибыль или убыток, имеющих этот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или этот международный код (номер) идентификации ценных бумаг.</w:t>
      </w:r>
    </w:p>
    <w:p>
      <w:pPr>
        <w:pStyle w:val="0"/>
        <w:spacing w:before="240" w:lineRule="auto"/>
        <w:ind w:firstLine="540"/>
        <w:jc w:val="both"/>
      </w:pPr>
      <w:r>
        <w:rPr>
          <w:sz w:val="24"/>
        </w:rPr>
        <w:t xml:space="preserve">В случае если организация совершает в течение календарного месяца операции с ценными бумагами одного эмитента, не относящимися к эмиссионным ценным бумагам либо не имеющими международного кода (номера) идентификации ценных бумаг, она должна на даты совершения указанных операций отразить на счетах бухгалтерского учета переоценку всех указанных ценных бумаг этого эмитента, оцениваемых по справедливой стоимости через прибыль или убыток.</w:t>
      </w:r>
    </w:p>
    <w:bookmarkStart w:id="293" w:name="P293"/>
    <w:bookmarkEnd w:id="293"/>
    <w:p>
      <w:pPr>
        <w:pStyle w:val="0"/>
        <w:spacing w:before="240" w:lineRule="auto"/>
        <w:ind w:firstLine="540"/>
        <w:jc w:val="both"/>
      </w:pPr>
      <w:r>
        <w:rPr>
          <w:sz w:val="24"/>
        </w:rPr>
        <w:t xml:space="preserve">6.4. Организация должна отразить переоценку ценных бумаг, увеличивающую стоимость ценных бумаг, оцениваемых по справедливой стоимости через прибыль или убыток, следующими бухгалтерскими записями:</w:t>
      </w:r>
    </w:p>
    <w:p>
      <w:pPr>
        <w:pStyle w:val="0"/>
        <w:spacing w:before="240" w:lineRule="auto"/>
        <w:ind w:firstLine="540"/>
        <w:jc w:val="both"/>
      </w:pPr>
      <w:r>
        <w:rPr>
          <w:sz w:val="24"/>
        </w:rPr>
        <w:t xml:space="preserve">6.4.1. Первоначальную переоценку ценных бумаг:</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501, или счета N 506, или счета N 512 в зависимости от ценных бумаг</w:t>
      </w:r>
    </w:p>
    <w:p>
      <w:pPr>
        <w:pStyle w:val="0"/>
        <w:spacing w:before="240" w:lineRule="auto"/>
        <w:ind w:firstLine="540"/>
        <w:jc w:val="both"/>
      </w:pPr>
      <w:r>
        <w:rPr>
          <w:sz w:val="24"/>
        </w:rPr>
        <w:t xml:space="preserve">Кредит счета N 71503 или счета N 71505 в зависимости от ценных бумаг.</w:t>
      </w:r>
    </w:p>
    <w:p>
      <w:pPr>
        <w:pStyle w:val="0"/>
        <w:spacing w:before="240" w:lineRule="auto"/>
        <w:ind w:firstLine="540"/>
        <w:jc w:val="both"/>
      </w:pPr>
      <w:r>
        <w:rPr>
          <w:sz w:val="24"/>
        </w:rPr>
        <w:t xml:space="preserve">6.4.2. Последующую переоценку ценных бумаг:</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501, или счета N 506, или счета N 512 в зависимости от ценных бумаг</w:t>
      </w:r>
    </w:p>
    <w:p>
      <w:pPr>
        <w:pStyle w:val="0"/>
        <w:spacing w:before="240" w:lineRule="auto"/>
        <w:ind w:firstLine="540"/>
        <w:jc w:val="both"/>
      </w:pPr>
      <w:r>
        <w:rPr>
          <w:sz w:val="24"/>
        </w:rPr>
        <w:t xml:space="preserve">Кредит счета N 71503 или счета N 71505 в зависимости от ценных бумаг, если по переоцениваемым ценным бумагам отсутствует остаток по счету второго порядка по учету переоценки ценных бумаг - отрицательные разницы счета N 501, или счета N 506, или счета N 512</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501, или счета N 506, или счета N 512 в зависимости от ценных бумаг</w:t>
      </w:r>
    </w:p>
    <w:p>
      <w:pPr>
        <w:pStyle w:val="0"/>
        <w:spacing w:before="240" w:lineRule="auto"/>
        <w:ind w:firstLine="540"/>
        <w:jc w:val="both"/>
      </w:pPr>
      <w:r>
        <w:rPr>
          <w:sz w:val="24"/>
        </w:rPr>
        <w:t xml:space="preserve">Кредит счета N 71503 или счета N 71505 в зависимости от ценных бумаг, если по переоцениваемым ценным бумагам имеется остаток по счету второго порядка по учету переоценки ценных бумаг - отрицательные разницы счета N 501, или счета N 506, или счета N 512.</w:t>
      </w:r>
    </w:p>
    <w:bookmarkStart w:id="303" w:name="P303"/>
    <w:bookmarkEnd w:id="303"/>
    <w:p>
      <w:pPr>
        <w:pStyle w:val="0"/>
        <w:spacing w:before="240" w:lineRule="auto"/>
        <w:ind w:firstLine="540"/>
        <w:jc w:val="both"/>
      </w:pPr>
      <w:r>
        <w:rPr>
          <w:sz w:val="24"/>
        </w:rPr>
        <w:t xml:space="preserve">6.5. Организация должна отразить переоценку, уменьшающую стоимость ценных бумаг, оцениваемых по справедливой стоимости через прибыль или убыток, следующими бухгалтерскими записями:</w:t>
      </w:r>
    </w:p>
    <w:p>
      <w:pPr>
        <w:pStyle w:val="0"/>
        <w:spacing w:before="240" w:lineRule="auto"/>
        <w:ind w:firstLine="540"/>
        <w:jc w:val="both"/>
      </w:pPr>
      <w:r>
        <w:rPr>
          <w:sz w:val="24"/>
        </w:rPr>
        <w:t xml:space="preserve">6.5.1. Первоначальную переоценку ценных бумаг:</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501, или счета N 506, или счета N 512 в зависимости от ценных бумаг.</w:t>
      </w:r>
    </w:p>
    <w:p>
      <w:pPr>
        <w:pStyle w:val="0"/>
        <w:spacing w:before="240" w:lineRule="auto"/>
        <w:ind w:firstLine="540"/>
        <w:jc w:val="both"/>
      </w:pPr>
      <w:r>
        <w:rPr>
          <w:sz w:val="24"/>
        </w:rPr>
        <w:t xml:space="preserve">6.5.2. Последующую переоценку ценных бумаг:</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счету N 501, или счета N 506, или счета N 512 в зависимости от ценных бумаг, если по переоцениваемым ценным бумагам отсутствует остаток по счету второго порядка по учету переоценки ценных бумаг - положительные разницы счета N 501, или счета N 506, или счета N 512</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501, или счета N 506, или счета N 512 в зависимости от ценных бумаг, если по переоцениваемым ценным бумагам имеется остаток по счету второго порядка по учету переоценки ценных бумаг - положительные разницы счета N 501, или счета N 506, или счета N 512.</w:t>
      </w:r>
    </w:p>
    <w:p>
      <w:pPr>
        <w:pStyle w:val="0"/>
        <w:spacing w:before="240" w:lineRule="auto"/>
        <w:ind w:firstLine="540"/>
        <w:jc w:val="both"/>
      </w:pPr>
      <w:r>
        <w:rPr>
          <w:sz w:val="24"/>
        </w:rPr>
        <w:t xml:space="preserve">6.6.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отражать на счетах бухгалтерского учета признание в составе прибыли или убытка в соответствии с </w:t>
      </w:r>
      <w:r>
        <w:rPr>
          <w:sz w:val="24"/>
        </w:rPr>
        <w:t xml:space="preserve">подпунктом (b) пункта B5.1.2A</w:t>
      </w:r>
      <w:r>
        <w:rPr>
          <w:sz w:val="24"/>
        </w:rPr>
        <w:t xml:space="preserve"> МСФО (IFRS) 9 разницы при первоначальной оценке по ценным бумагам, оцениваемым по справедливой стоимости через прибыль или убыток, после их первоначального признания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справедливой стоимости через прибыль или убыток;</w:t>
      </w:r>
    </w:p>
    <w:p>
      <w:pPr>
        <w:pStyle w:val="0"/>
        <w:spacing w:before="240" w:lineRule="auto"/>
        <w:ind w:firstLine="540"/>
        <w:jc w:val="both"/>
      </w:pPr>
      <w:r>
        <w:rPr>
          <w:sz w:val="24"/>
        </w:rPr>
        <w:t xml:space="preserve">на дату прекращения признания ценных бумаг, оцениваемых по справедливой стоимости через прибыль или убыток;</w:t>
      </w:r>
    </w:p>
    <w:p>
      <w:pPr>
        <w:pStyle w:val="0"/>
        <w:spacing w:before="240" w:lineRule="auto"/>
        <w:ind w:firstLine="540"/>
        <w:jc w:val="both"/>
      </w:pPr>
      <w:r>
        <w:rPr>
          <w:sz w:val="24"/>
        </w:rPr>
        <w:t xml:space="preserve">на дату, когда справедливая стоимость ценных бумаг, оцениваемых по справедливой стоимости через прибыль или убыток, была оценена с использованием метода оценки справедливой стоимости, при котором используются только наблюдаемые исходные данные.</w:t>
      </w:r>
    </w:p>
    <w:p>
      <w:pPr>
        <w:pStyle w:val="0"/>
        <w:spacing w:before="240" w:lineRule="auto"/>
        <w:ind w:firstLine="540"/>
        <w:jc w:val="both"/>
      </w:pPr>
      <w:r>
        <w:rPr>
          <w:sz w:val="24"/>
        </w:rPr>
        <w:t xml:space="preserve">6.7.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долговым ценным бумагам, оцениваемым по справедливой стоимости через прибыль или убыток, после их первоначального признания следующими бухгалтерскими записями:</w:t>
      </w:r>
    </w:p>
    <w:p>
      <w:pPr>
        <w:pStyle w:val="0"/>
        <w:spacing w:before="240" w:lineRule="auto"/>
        <w:ind w:firstLine="540"/>
        <w:jc w:val="both"/>
      </w:pPr>
      <w:r>
        <w:rPr>
          <w:sz w:val="24"/>
        </w:rPr>
        <w:t xml:space="preserve">6.7.1.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501 или счета N 512 в зависимости от ценных бумаг (лицевой счет по учету положительной разницы при первоначальной оценке)</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6.7.2.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501 или счета N 512 в зависимости от ценных бумаг (лицевой счет по учету отрицательной разницы при первоначальной оценке).</w:t>
      </w:r>
    </w:p>
    <w:p>
      <w:pPr>
        <w:pStyle w:val="0"/>
        <w:spacing w:before="240" w:lineRule="auto"/>
        <w:ind w:firstLine="540"/>
        <w:jc w:val="both"/>
      </w:pPr>
      <w:r>
        <w:rPr>
          <w:sz w:val="24"/>
        </w:rPr>
        <w:t xml:space="preserve">6.8. В случае, указанном в </w:t>
      </w:r>
      <w:hyperlink w:history="0" w:anchor="P92" w:tooltip="по стоимости ценных бумаг, определенной в соответствии с пунктом 2.2 настоящего Указания, скорректированной в соответствии с подпунктом (b) пункта B5.1.2A МСФО (IFRS) 9, в случае если она не подтверждается рыночной ценой (котировкой) на активном рынке на идентичные ценные бумаги и не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третьем пункта 2.4</w:t>
        </w:r>
      </w:hyperlink>
      <w:r>
        <w:rPr>
          <w:sz w:val="24"/>
        </w:rPr>
        <w:t xml:space="preserve"> настоящего Указания, организация должна отразить признание в составе прибыли или убытка разницы при первоначальной оценке по долевым ценным бумагам, оцениваемым по справедливой стоимости через прибыль или убыток, после их первоначального признания следующими бухгалтерскими записями:</w:t>
      </w:r>
    </w:p>
    <w:p>
      <w:pPr>
        <w:pStyle w:val="0"/>
        <w:spacing w:before="240" w:lineRule="auto"/>
        <w:ind w:firstLine="540"/>
        <w:jc w:val="both"/>
      </w:pPr>
      <w:r>
        <w:rPr>
          <w:sz w:val="24"/>
        </w:rPr>
        <w:t xml:space="preserve">6.8.1. Признание в составе прибыли или убытка положительной разницы при первоначальной оценке:</w:t>
      </w:r>
    </w:p>
    <w:p>
      <w:pPr>
        <w:pStyle w:val="0"/>
        <w:spacing w:before="240" w:lineRule="auto"/>
        <w:ind w:firstLine="540"/>
        <w:jc w:val="both"/>
      </w:pPr>
      <w:r>
        <w:rPr>
          <w:sz w:val="24"/>
        </w:rPr>
        <w:t xml:space="preserve">Дебет счета N 50671</w:t>
      </w:r>
    </w:p>
    <w:p>
      <w:pPr>
        <w:pStyle w:val="0"/>
        <w:spacing w:before="240" w:lineRule="auto"/>
        <w:ind w:firstLine="540"/>
        <w:jc w:val="both"/>
      </w:pPr>
      <w:r>
        <w:rPr>
          <w:sz w:val="24"/>
        </w:rPr>
        <w:t xml:space="preserve">Кредит счета N 71505.</w:t>
      </w:r>
    </w:p>
    <w:p>
      <w:pPr>
        <w:pStyle w:val="0"/>
        <w:spacing w:before="240" w:lineRule="auto"/>
        <w:ind w:firstLine="540"/>
        <w:jc w:val="both"/>
      </w:pPr>
      <w:r>
        <w:rPr>
          <w:sz w:val="24"/>
        </w:rPr>
        <w:t xml:space="preserve">6.8.2. Признание в составе прибыли или убытка отрицательной разницы при первоначальной оценке:</w:t>
      </w:r>
    </w:p>
    <w:p>
      <w:pPr>
        <w:pStyle w:val="0"/>
        <w:spacing w:before="240" w:lineRule="auto"/>
        <w:ind w:firstLine="540"/>
        <w:jc w:val="both"/>
      </w:pPr>
      <w:r>
        <w:rPr>
          <w:sz w:val="24"/>
        </w:rPr>
        <w:t xml:space="preserve">Дебет счета N 71506</w:t>
      </w:r>
    </w:p>
    <w:p>
      <w:pPr>
        <w:pStyle w:val="0"/>
        <w:spacing w:before="240" w:lineRule="auto"/>
        <w:ind w:firstLine="540"/>
        <w:jc w:val="both"/>
      </w:pPr>
      <w:r>
        <w:rPr>
          <w:sz w:val="24"/>
        </w:rPr>
        <w:t xml:space="preserve">Кредит счета N 50670.</w:t>
      </w:r>
    </w:p>
    <w:p>
      <w:pPr>
        <w:pStyle w:val="0"/>
        <w:ind w:firstLine="540"/>
        <w:jc w:val="both"/>
      </w:pPr>
      <w:r>
        <w:rPr>
          <w:sz w:val="24"/>
        </w:rPr>
      </w:r>
    </w:p>
    <w:bookmarkStart w:id="333" w:name="P333"/>
    <w:bookmarkEnd w:id="333"/>
    <w:p>
      <w:pPr>
        <w:pStyle w:val="2"/>
        <w:outlineLvl w:val="0"/>
        <w:ind w:firstLine="540"/>
        <w:jc w:val="both"/>
      </w:pPr>
      <w:r>
        <w:rPr>
          <w:sz w:val="24"/>
        </w:rPr>
        <w:t xml:space="preserve">Глава 7. Отражение на счетах бухгалтерского учета оценочного резерва под ожидаемые кредитные убытки по долговым ценным бумагам, оцениваемым по амортизированной стоимости, и долговым ценным бумагам, оцениваемым по справедливой стоимости через прочий совокупный доход</w:t>
      </w:r>
    </w:p>
    <w:p>
      <w:pPr>
        <w:pStyle w:val="0"/>
        <w:ind w:firstLine="540"/>
        <w:jc w:val="both"/>
      </w:pPr>
      <w:r>
        <w:rPr>
          <w:sz w:val="24"/>
        </w:rPr>
      </w:r>
    </w:p>
    <w:p>
      <w:pPr>
        <w:pStyle w:val="0"/>
        <w:ind w:firstLine="540"/>
        <w:jc w:val="both"/>
      </w:pPr>
      <w:r>
        <w:rPr>
          <w:sz w:val="24"/>
        </w:rPr>
        <w:t xml:space="preserve">7.1. Организация должна отражать на счетах бухгалтерского учета признание и корректировку оценочного резерва под ожидаемые кредитные убытки по долговым ценным бумагам, оцениваемым по амортизированной стоимости в соответствии с </w:t>
      </w:r>
      <w:r>
        <w:rPr>
          <w:sz w:val="24"/>
        </w:rPr>
        <w:t xml:space="preserve">пунктом 4.1.2</w:t>
      </w:r>
      <w:r>
        <w:rPr>
          <w:sz w:val="24"/>
        </w:rPr>
        <w:t xml:space="preserve"> МСФО (IFRS) 9, и оценочного резерва под ожидаемые кредитные убытки по долговым ценным бумагам, оцениваемым по справедливой стоимости через прочий совокупный доход в соответствии с </w:t>
      </w:r>
      <w:r>
        <w:rPr>
          <w:sz w:val="24"/>
        </w:rPr>
        <w:t xml:space="preserve">пунктом 4.1.2A</w:t>
      </w:r>
      <w:r>
        <w:rPr>
          <w:sz w:val="24"/>
        </w:rPr>
        <w:t xml:space="preserve"> МСФО (IFRS) 9 (далее соответственно - резерв под кредитные убытки по долговым ценным бумагам, оцениваемым по амортизированной стоимости, резерв под кредитные убытки по долговым ценным бумагам, оцениваемым по справедливой стоимости через прочий совокупный доход) (далее при совместном упоминании - резерв под кредитные убытки), в соответствии с </w:t>
      </w:r>
      <w:r>
        <w:rPr>
          <w:sz w:val="24"/>
        </w:rPr>
        <w:t xml:space="preserve">разделом 5.5</w:t>
      </w:r>
      <w:r>
        <w:rPr>
          <w:sz w:val="24"/>
        </w:rPr>
        <w:t xml:space="preserve"> МСФО (IFRS) 9 не реже чем на каждую из следующих дат (за исключением случая, указанного в </w:t>
      </w:r>
      <w:hyperlink w:history="0" w:anchor="P354" w:tooltip="7.5. В случае если долговые ценные бумаги, оцениваемые по амортизированной стоимости, являются кредитно-обесцененными финансовыми активами, организация должна отражать корректировку, уменьшающую резерв под кредитные убытки по долговым ценным бумагам, оцениваемым по амортизированной стоимости, связанную с временным фактором изменения приведенной стоимости расчетных денежных потоков по указанным долговым ценным бумагам,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w:t>
      </w:r>
    </w:p>
    <w:p>
      <w:pPr>
        <w:pStyle w:val="0"/>
        <w:spacing w:before="240" w:lineRule="auto"/>
        <w:ind w:firstLine="540"/>
        <w:jc w:val="both"/>
      </w:pPr>
      <w:r>
        <w:rPr>
          <w:sz w:val="24"/>
        </w:rPr>
        <w:t xml:space="preserve">на дату первоначального признания долговых ценных бумаг, оцениваемых по амортизированной стоимости, и долговых ценных бумаг, оцениваемых по справедливой стоимости через прочий совокупный доход (за исключением долговых ценных бумаг, которые являются приобретенными или созданными кредитно-обесцененными финансовыми активами);</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амортизированной стоимости, и долговых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на дату прекращения признания долговых ценных бумаг, оцениваемых по амортизированной стоимости, и долговых ценных бумаг, оцениваемых по справедливой стоимости через прочий совокупный доход.</w:t>
      </w:r>
    </w:p>
    <w:p>
      <w:pPr>
        <w:pStyle w:val="0"/>
        <w:spacing w:before="240" w:lineRule="auto"/>
        <w:ind w:firstLine="540"/>
        <w:jc w:val="both"/>
      </w:pPr>
      <w:r>
        <w:rPr>
          <w:sz w:val="24"/>
        </w:rPr>
        <w:t xml:space="preserve">7.2. Организация должна отражать на отдельных лицевых счетах, открываемых на счете N 10630 "Резервы под обесценение по ценным бумагам, оцениваемым по справедливой стоимости через прочий совокупный доход" (далее - счет N 10630) и на счетах второго порядка по учету резервов под обесценение долговых ценных бумаг счета N 504 и счета N 515 следующие резервы под кредитные убытки, указанные в </w:t>
      </w:r>
      <w:r>
        <w:rPr>
          <w:sz w:val="24"/>
        </w:rPr>
        <w:t xml:space="preserve">пункте 35H</w:t>
      </w:r>
      <w:r>
        <w:rPr>
          <w:sz w:val="24"/>
        </w:rPr>
        <w:t xml:space="preserve"> МСФО (IFRS) 7 (при наличии):</w:t>
      </w:r>
    </w:p>
    <w:p>
      <w:pPr>
        <w:pStyle w:val="0"/>
        <w:spacing w:before="240" w:lineRule="auto"/>
        <w:ind w:firstLine="540"/>
        <w:jc w:val="both"/>
      </w:pPr>
      <w:r>
        <w:rPr>
          <w:sz w:val="24"/>
        </w:rPr>
        <w:t xml:space="preserve">резерв под кредитные убытки, оцениваемый в сумме, равной 12-месячным ожидаемым кредитным убыткам;</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долговым ценным бумагам, кредитный риск по которым значительно увеличился с даты их первоначального признания, но которые не являются кредитно-обесцененными финансовыми активами (оцененный на индивидуальной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долговым ценным бумагам, кредитный риск по которым значительно увеличился с даты их первоначального признания, но которые не являются кредитно-обесцененными финансовыми активами (оцененный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w:t>
      </w:r>
    </w:p>
    <w:p>
      <w:pPr>
        <w:pStyle w:val="0"/>
        <w:spacing w:before="240" w:lineRule="auto"/>
        <w:ind w:firstLine="540"/>
        <w:jc w:val="both"/>
      </w:pPr>
      <w:r>
        <w:rPr>
          <w:sz w:val="24"/>
        </w:rPr>
        <w:t xml:space="preserve">резерв под кредитные убытки, оцениваемый в сумме, равной ожидаемым кредитным убыткам за весь срок, по долговым ценным бумагам, которые являются кредитно-обесцененными финансовыми активами на дату оценки, но которые не были приобретены или созданы с кредитным обесценением;</w:t>
      </w:r>
    </w:p>
    <w:p>
      <w:pPr>
        <w:pStyle w:val="0"/>
        <w:spacing w:before="240" w:lineRule="auto"/>
        <w:ind w:firstLine="540"/>
        <w:jc w:val="both"/>
      </w:pPr>
      <w:r>
        <w:rPr>
          <w:sz w:val="24"/>
        </w:rPr>
        <w:t xml:space="preserve">резерв под кредитные убытки по долговым ценным бумагам, которые были приобретены или созданы с кредитным обесценением.</w:t>
      </w:r>
    </w:p>
    <w:p>
      <w:pPr>
        <w:pStyle w:val="0"/>
        <w:spacing w:before="240" w:lineRule="auto"/>
        <w:ind w:firstLine="540"/>
        <w:jc w:val="both"/>
      </w:pPr>
      <w:r>
        <w:rPr>
          <w:sz w:val="24"/>
        </w:rPr>
        <w:t xml:space="preserve">7.3. В случае изменения резерва под кредитные убытки организация должна отразить на счетах бухгалтерского учета перенос резерва под кредитные убытки на лицевой счет, соответствующий измененному резерву под кредитные убытки, и после этого отразить на счетах бухгалтерского учета корректировку указанного измененного резерва под кредитные убытки.</w:t>
      </w:r>
    </w:p>
    <w:p>
      <w:pPr>
        <w:pStyle w:val="0"/>
        <w:spacing w:before="240" w:lineRule="auto"/>
        <w:ind w:firstLine="540"/>
        <w:jc w:val="both"/>
      </w:pPr>
      <w:r>
        <w:rPr>
          <w:sz w:val="24"/>
        </w:rPr>
        <w:t xml:space="preserve">7.4. Организация должна отразить признание резерва под кредитные убытки по долговым ценным бумагам, оцениваемым по амортизированной стоимости, и его корректировку следующими бухгалтерскими записями:</w:t>
      </w:r>
    </w:p>
    <w:p>
      <w:pPr>
        <w:pStyle w:val="0"/>
        <w:spacing w:before="240" w:lineRule="auto"/>
        <w:ind w:firstLine="540"/>
        <w:jc w:val="both"/>
      </w:pPr>
      <w:r>
        <w:rPr>
          <w:sz w:val="24"/>
        </w:rPr>
        <w:t xml:space="preserve">7.4.1. Признание резерва под кредитные убытки по долговым ценным бумагам, оцениваемым по амортизированной стоимости, и корректировку, увеличивающую его:</w:t>
      </w:r>
    </w:p>
    <w:p>
      <w:pPr>
        <w:pStyle w:val="0"/>
        <w:spacing w:before="240" w:lineRule="auto"/>
        <w:ind w:firstLine="540"/>
        <w:jc w:val="both"/>
      </w:pPr>
      <w:r>
        <w:rPr>
          <w:sz w:val="24"/>
        </w:rPr>
        <w:t xml:space="preserve">Дебет счета N 71202 "Расходы по формированию резервов под обесценение" (далее - счет N 71202)</w:t>
      </w:r>
    </w:p>
    <w:p>
      <w:pPr>
        <w:pStyle w:val="0"/>
        <w:spacing w:before="240" w:lineRule="auto"/>
        <w:ind w:firstLine="540"/>
        <w:jc w:val="both"/>
      </w:pPr>
      <w:r>
        <w:rPr>
          <w:sz w:val="24"/>
        </w:rPr>
        <w:t xml:space="preserve">Кредит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7.4.2. Корректировку, уменьшающую резерв под кредитные убытки по долговым ценным бумагам, оцениваемым по амортизированной стоимости (за исключением случая, указанного в </w:t>
      </w:r>
      <w:hyperlink w:history="0" w:anchor="P354" w:tooltip="7.5. В случае если долговые ценные бумаги, оцениваемые по амортизированной стоимости, являются кредитно-обесцененными финансовыми активами, организация должна отражать корректировку, уменьшающую резерв под кредитные убытки по долговым ценным бумагам, оцениваемым по амортизированной стоимости, связанную с временным фактором изменения приведенной стоимости расчетных денежных потоков по указанным долговым ценным бумагам,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N 71201 "Доходы от восстановления резервов под обесценение" (далее - счет N 71201).</w:t>
      </w:r>
    </w:p>
    <w:bookmarkStart w:id="354" w:name="P354"/>
    <w:bookmarkEnd w:id="354"/>
    <w:p>
      <w:pPr>
        <w:pStyle w:val="0"/>
        <w:spacing w:before="240" w:lineRule="auto"/>
        <w:ind w:firstLine="540"/>
        <w:jc w:val="both"/>
      </w:pPr>
      <w:r>
        <w:rPr>
          <w:sz w:val="24"/>
        </w:rPr>
        <w:t xml:space="preserve">7.5. В случае если долговые ценные бумаги, оцениваемые по амортизированной стоимости, являются кредитно-обесцененными финансовыми активами, организация должна отражать корректировку, уменьшающую резерв под кредитные убытки по долговым ценным бумагам, оцениваемым по амортизированной стоимости, связанную с временным фактором изменения приведенной стоимости расчетных денежных потоков по указанным долговым ценным бумагам, в составе процентной выручки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квартала;</w:t>
      </w:r>
    </w:p>
    <w:p>
      <w:pPr>
        <w:pStyle w:val="0"/>
        <w:spacing w:before="240" w:lineRule="auto"/>
        <w:ind w:firstLine="540"/>
        <w:jc w:val="both"/>
      </w:pPr>
      <w:r>
        <w:rPr>
          <w:sz w:val="24"/>
        </w:rPr>
        <w:t xml:space="preserve">на дату частичного прекращения признания долговых ценных бумаг, оцениваемых по амортизированной стоимости;</w:t>
      </w:r>
    </w:p>
    <w:p>
      <w:pPr>
        <w:pStyle w:val="0"/>
        <w:spacing w:before="240" w:lineRule="auto"/>
        <w:ind w:firstLine="540"/>
        <w:jc w:val="both"/>
      </w:pPr>
      <w:r>
        <w:rPr>
          <w:sz w:val="24"/>
        </w:rPr>
        <w:t xml:space="preserve">на дату прекращения признания долговых ценных бумаг, оцениваемых по амортизированной стоимости.</w:t>
      </w:r>
    </w:p>
    <w:p>
      <w:pPr>
        <w:pStyle w:val="0"/>
        <w:spacing w:before="240" w:lineRule="auto"/>
        <w:ind w:firstLine="540"/>
        <w:jc w:val="both"/>
      </w:pPr>
      <w:r>
        <w:rPr>
          <w:sz w:val="24"/>
        </w:rPr>
        <w:t xml:space="preserve">7.6. Организация должна отразить корректировку, уменьшающую резерв под кредитные убытки по долговым ценным бумагам, оцениваемым по амортизированной стоимости, указанную в </w:t>
      </w:r>
      <w:hyperlink w:history="0" w:anchor="P354" w:tooltip="7.5. В случае если долговые ценные бумаги, оцениваемые по амортизированной стоимости, являются кредитно-обесцененными финансовыми активами, организация должна отражать корректировку, уменьшающую резерв под кредитные убытки по долговым ценным бумагам, оцениваемым по амортизированной стоимости, связанную с временным фактором изменения приведенной стоимости расчетных денежных потоков по указанным долговым ценным бумагам, в составе процентной выручки не реже чем на каждую из следующих дат:">
        <w:r>
          <w:rPr>
            <w:sz w:val="24"/>
            <w:color w:val="0000ff"/>
          </w:rPr>
          <w:t xml:space="preserve">абзаце первом пункта 7.5</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N 71005.</w:t>
      </w:r>
    </w:p>
    <w:p>
      <w:pPr>
        <w:pStyle w:val="0"/>
        <w:spacing w:before="240" w:lineRule="auto"/>
        <w:ind w:firstLine="540"/>
        <w:jc w:val="both"/>
      </w:pPr>
      <w:r>
        <w:rPr>
          <w:sz w:val="24"/>
        </w:rPr>
        <w:t xml:space="preserve">7.7. Организация должна отразить признание резерва под кредитные убытки по долговым ценным бумагам, оцениваемым по справедливой стоимости через прочий совокупный доход, и его корректировку следующими бухгалтерскими записями:</w:t>
      </w:r>
    </w:p>
    <w:p>
      <w:pPr>
        <w:pStyle w:val="0"/>
        <w:spacing w:before="240" w:lineRule="auto"/>
        <w:ind w:firstLine="540"/>
        <w:jc w:val="both"/>
      </w:pPr>
      <w:r>
        <w:rPr>
          <w:sz w:val="24"/>
        </w:rPr>
        <w:t xml:space="preserve">7.7.1. Признание резерва под кредитные убытки по долговым ценным бумагам, оцениваемым по справедливой стоимости через прочий совокупный доход, и корректировку, увеличивающую его:</w:t>
      </w:r>
    </w:p>
    <w:p>
      <w:pPr>
        <w:pStyle w:val="0"/>
        <w:spacing w:before="240" w:lineRule="auto"/>
        <w:ind w:firstLine="540"/>
        <w:jc w:val="both"/>
      </w:pPr>
      <w:r>
        <w:rPr>
          <w:sz w:val="24"/>
        </w:rPr>
        <w:t xml:space="preserve">Дебет счета N 71202</w:t>
      </w:r>
    </w:p>
    <w:p>
      <w:pPr>
        <w:pStyle w:val="0"/>
        <w:spacing w:before="240" w:lineRule="auto"/>
        <w:ind w:firstLine="540"/>
        <w:jc w:val="both"/>
      </w:pPr>
      <w:r>
        <w:rPr>
          <w:sz w:val="24"/>
        </w:rPr>
        <w:t xml:space="preserve">Кредит счета N 10630.</w:t>
      </w:r>
    </w:p>
    <w:bookmarkStart w:id="365" w:name="P365"/>
    <w:bookmarkEnd w:id="365"/>
    <w:p>
      <w:pPr>
        <w:pStyle w:val="0"/>
        <w:spacing w:before="240" w:lineRule="auto"/>
        <w:ind w:firstLine="540"/>
        <w:jc w:val="both"/>
      </w:pPr>
      <w:r>
        <w:rPr>
          <w:sz w:val="24"/>
        </w:rPr>
        <w:t xml:space="preserve">7.7.2. Корректировку, уменьшающую резерв под кредитные убытки по долговым ценным бумагам, оцениваемым по справедливой стоимости через прочий совокупный доход:</w:t>
      </w:r>
    </w:p>
    <w:p>
      <w:pPr>
        <w:pStyle w:val="0"/>
        <w:spacing w:before="240" w:lineRule="auto"/>
        <w:ind w:firstLine="540"/>
        <w:jc w:val="both"/>
      </w:pPr>
      <w:r>
        <w:rPr>
          <w:sz w:val="24"/>
        </w:rPr>
        <w:t xml:space="preserve">Дебет счета N 10630</w:t>
      </w:r>
    </w:p>
    <w:p>
      <w:pPr>
        <w:pStyle w:val="0"/>
        <w:spacing w:before="240" w:lineRule="auto"/>
        <w:ind w:firstLine="540"/>
        <w:jc w:val="both"/>
      </w:pPr>
      <w:r>
        <w:rPr>
          <w:sz w:val="24"/>
        </w:rPr>
        <w:t xml:space="preserve">Кредит счета N 71201.</w:t>
      </w:r>
    </w:p>
    <w:p>
      <w:pPr>
        <w:pStyle w:val="0"/>
        <w:spacing w:before="240" w:lineRule="auto"/>
        <w:ind w:firstLine="540"/>
        <w:jc w:val="both"/>
      </w:pPr>
      <w:r>
        <w:rPr>
          <w:sz w:val="24"/>
        </w:rPr>
        <w:t xml:space="preserve">7.8. Организация должна отразить списание резерва под кредитные убытки по долговым ценным бумагам, оцениваемым по справедливой стоимости через прочий совокупный доход, при прекращении их признания (частичном прекращении признания) бухгалтерской записью, указанной в </w:t>
      </w:r>
      <w:hyperlink w:history="0" w:anchor="P365" w:tooltip="7.7.2. Корректировку, уменьшающую резерв под кредитные убытки по долговым ценным бумагам, оцениваемым по справедливой стоимости через прочий совокупный доход:">
        <w:r>
          <w:rPr>
            <w:sz w:val="24"/>
            <w:color w:val="0000ff"/>
          </w:rPr>
          <w:t xml:space="preserve">подпункте 7.7.2 пункта 7.7</w:t>
        </w:r>
      </w:hyperlink>
      <w:r>
        <w:rPr>
          <w:sz w:val="24"/>
        </w:rPr>
        <w:t xml:space="preserve"> настоящего Указания.</w:t>
      </w:r>
    </w:p>
    <w:p>
      <w:pPr>
        <w:pStyle w:val="0"/>
        <w:spacing w:before="240" w:lineRule="auto"/>
        <w:ind w:firstLine="540"/>
        <w:jc w:val="both"/>
      </w:pPr>
      <w:r>
        <w:rPr>
          <w:sz w:val="24"/>
        </w:rPr>
        <w:t xml:space="preserve">7.9. Организация должна отразить списание резерва под кредитные убытки по долговым ценным бумагам, оцениваемым по амортизированной стоимости, или резерва под кредитные убытки по долговым ценным бумагам, оцениваемым по справедливой стоимости через прочий совокупный доход, который признавался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 в сумме, порядок определения которой утверждается в учетной политике организации, при прекращении признания части указанных долговых ценных бумаг.</w:t>
      </w:r>
    </w:p>
    <w:p>
      <w:pPr>
        <w:pStyle w:val="0"/>
        <w:spacing w:before="240" w:lineRule="auto"/>
        <w:ind w:firstLine="540"/>
        <w:jc w:val="both"/>
      </w:pPr>
      <w:r>
        <w:rPr>
          <w:sz w:val="24"/>
        </w:rPr>
        <w:t xml:space="preserve">7.10. В случае если по долговым ценным бумагам, оцениваемым по амортизированной стоимости, и долговым ценным бумагам, оцениваемым по справедливой стоимости через прочий совокупный доход, являющимся приобретенными или созданными кредитно-обесцененными финансовыми активами, величина ожидаемых кредитных убытков, которые были включены в расчетные денежные потоки при первоначальном признании указанных долговых ценных бумаг, превышает ожидаемые кредитные убытки за весь срок на дату их оценки, организация должна отразить корректировку, увеличивающую стоимость указанных долговых ценных бумаг на сумму такого превышения, на отдельном лицевом счете, открываемом на счетах по учету корректировок, увеличивающих стоимость долговых ценных бумаг, следующими бухгалтерскими записями:</w:t>
      </w:r>
    </w:p>
    <w:p>
      <w:pPr>
        <w:pStyle w:val="0"/>
        <w:spacing w:before="240" w:lineRule="auto"/>
        <w:ind w:firstLine="540"/>
        <w:jc w:val="both"/>
      </w:pPr>
      <w:r>
        <w:rPr>
          <w:sz w:val="24"/>
        </w:rPr>
        <w:t xml:space="preserve">7.10.1. Признание корректировки стоимости долговых ценных бумаг и ее увеличение:</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502, или счета N 504, или счета N 513, или счета N 515 в зависимости от ценных бумаг и категории ценных бумаг (лицевой счет по учету корректировки стоимости долговых ценных бумаг в результате уменьшения по ним ожидаемых кредитных убытков за весь срок)</w:t>
      </w:r>
    </w:p>
    <w:p>
      <w:pPr>
        <w:pStyle w:val="0"/>
        <w:spacing w:before="240" w:lineRule="auto"/>
        <w:ind w:firstLine="540"/>
        <w:jc w:val="both"/>
      </w:pPr>
      <w:r>
        <w:rPr>
          <w:sz w:val="24"/>
        </w:rPr>
        <w:t xml:space="preserve">Кредит счета N 71201.</w:t>
      </w:r>
    </w:p>
    <w:p>
      <w:pPr>
        <w:pStyle w:val="0"/>
        <w:spacing w:before="240" w:lineRule="auto"/>
        <w:ind w:firstLine="540"/>
        <w:jc w:val="both"/>
      </w:pPr>
      <w:r>
        <w:rPr>
          <w:sz w:val="24"/>
        </w:rPr>
        <w:t xml:space="preserve">7.10.2. Уменьшение корректировки стоимости долговых ценных бумаг:</w:t>
      </w:r>
    </w:p>
    <w:p>
      <w:pPr>
        <w:pStyle w:val="0"/>
        <w:spacing w:before="240" w:lineRule="auto"/>
        <w:ind w:firstLine="540"/>
        <w:jc w:val="both"/>
      </w:pPr>
      <w:r>
        <w:rPr>
          <w:sz w:val="24"/>
        </w:rPr>
        <w:t xml:space="preserve">Дебет счета N 71202</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502, или счета N 504, или счета N 513, или счета N 515 в зависимости от ценных бумаг и категории ценных бумаг (лицевой счет по учету корректировки стоимости долговых ценных бумаг в результате уменьшения по ним ожидаемых кредитных убытков за весь срок).</w:t>
      </w:r>
    </w:p>
    <w:p>
      <w:pPr>
        <w:pStyle w:val="0"/>
        <w:ind w:firstLine="540"/>
        <w:jc w:val="both"/>
      </w:pPr>
      <w:r>
        <w:rPr>
          <w:sz w:val="24"/>
        </w:rPr>
      </w:r>
    </w:p>
    <w:p>
      <w:pPr>
        <w:pStyle w:val="2"/>
        <w:outlineLvl w:val="0"/>
        <w:ind w:firstLine="540"/>
        <w:jc w:val="both"/>
      </w:pPr>
      <w:r>
        <w:rPr>
          <w:sz w:val="24"/>
        </w:rPr>
        <w:t xml:space="preserve">Глава 8. Отражение на счетах бухгалтерского учета реклассификации долговых ценных бумаг</w:t>
      </w:r>
    </w:p>
    <w:p>
      <w:pPr>
        <w:pStyle w:val="0"/>
        <w:ind w:firstLine="540"/>
        <w:jc w:val="both"/>
      </w:pPr>
      <w:r>
        <w:rPr>
          <w:sz w:val="24"/>
        </w:rPr>
      </w:r>
    </w:p>
    <w:p>
      <w:pPr>
        <w:pStyle w:val="0"/>
        <w:ind w:firstLine="540"/>
        <w:jc w:val="both"/>
      </w:pPr>
      <w:r>
        <w:rPr>
          <w:sz w:val="24"/>
        </w:rPr>
        <w:t xml:space="preserve">8.1. Организация должна отразить на счетах бухгалтерского учета реклассификацию долговых ценных бумаг в соответствии с </w:t>
      </w:r>
      <w:r>
        <w:rPr>
          <w:sz w:val="24"/>
        </w:rPr>
        <w:t xml:space="preserve">пунктом 4.4.1</w:t>
      </w:r>
      <w:r>
        <w:rPr>
          <w:sz w:val="24"/>
        </w:rPr>
        <w:t xml:space="preserve"> МСФО (IFRS) 9 на дату их реклассификации, в результате которой балансовая стоимость долговых ценных бумаг должна быть отражена на счетах по учету категории ценных бумаг, в которую они реклассифицированы.</w:t>
      </w:r>
    </w:p>
    <w:p>
      <w:pPr>
        <w:pStyle w:val="0"/>
        <w:spacing w:before="240" w:lineRule="auto"/>
        <w:ind w:firstLine="540"/>
        <w:jc w:val="both"/>
      </w:pPr>
      <w:r>
        <w:rPr>
          <w:sz w:val="24"/>
        </w:rPr>
        <w:t xml:space="preserve">8.2. В случае если организация реклассифицирует долговые ценные бумаги из категории долговых ценных бумаг, оцениваемых по амортизированной стоимости, в категорию ценных бумаг, оцениваемых по справедливой стоимости через прибыль или убыток, она должна на дату их реклассификации отразить:</w:t>
      </w:r>
    </w:p>
    <w:p>
      <w:pPr>
        <w:pStyle w:val="0"/>
        <w:spacing w:before="240" w:lineRule="auto"/>
        <w:ind w:firstLine="540"/>
        <w:jc w:val="both"/>
      </w:pPr>
      <w:r>
        <w:rPr>
          <w:sz w:val="24"/>
        </w:rPr>
        <w:t xml:space="preserve">8.2.1. Перенос амортизированной стоимости долговых ценных бумаг со счетов второго порядка счета N 504 или счета N 515 на счета второго порядка счета N 501 или счета N 512 -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504 или счета N 515:</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501 или счета N 512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504 или счета N 515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504 или счета N 515:</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501 или счета N 512 в зависимости от ценных бумаг, в случае если организация отражает процентную выручку по долговым ценным бумагам, оцениваемым по справедливой стоимости через прибыль или убыток, на счетах бухгалтерского учета без использования метода ЭПС, и решение об использовании в данной бухгалтерской записи счета второго порядка по учету переоценки ценных бумаг - положительные разницы утверждено в учетной политике организации</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504 или счета N 515:</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501 или счета N 512 в зависимости от ценных бумаг, в случае если организация отражает процентную выручку по долговым ценным бумагам, оцениваемым по справедливой стоимости через прибыль или убыток, на счетах бухгалтерского учета без использования метода ЭПС, и решение об использовании в данной бухгалтерской записи счета второго порядка по учету переоценки ценных бумаг - отрицательные разницы утверждено в учетной политике организации;</w:t>
      </w:r>
    </w:p>
    <w:p>
      <w:pPr>
        <w:pStyle w:val="0"/>
        <w:spacing w:before="240" w:lineRule="auto"/>
        <w:ind w:firstLine="540"/>
        <w:jc w:val="both"/>
      </w:pPr>
      <w:r>
        <w:rPr>
          <w:sz w:val="24"/>
        </w:rPr>
        <w:t xml:space="preserve">в части резерва под кредитные убытки по долговым ценным бумагам, оцениваемым по амортизированной стоимости, бухгалтерской записью:</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501 или счета N 512 в зависимости от ценных бумаг, в случае если решение об использовании в данной бухгалтерской записи счета второго порядка по учету переоценки ценных бумаг - отрицательные разницы утверждено в учетной политике организации.</w:t>
      </w:r>
    </w:p>
    <w:p>
      <w:pPr>
        <w:pStyle w:val="0"/>
        <w:spacing w:before="240" w:lineRule="auto"/>
        <w:ind w:firstLine="540"/>
        <w:jc w:val="both"/>
      </w:pPr>
      <w:r>
        <w:rPr>
          <w:sz w:val="24"/>
        </w:rPr>
        <w:t xml:space="preserve">8.2.2. Процентную выручку по реклассифицированным долговым ценным бумагам - бухгалтерскими записями в соответствии с </w:t>
      </w:r>
      <w:hyperlink w:history="0" w:anchor="P166" w:tooltip="Глава 3. Отражение на счетах бухгалтерского учета процентной выручки по долговым ценным бумагам">
        <w:r>
          <w:rPr>
            <w:sz w:val="24"/>
            <w:color w:val="0000ff"/>
          </w:rPr>
          <w:t xml:space="preserve">главой 3</w:t>
        </w:r>
      </w:hyperlink>
      <w:r>
        <w:rPr>
          <w:sz w:val="24"/>
        </w:rPr>
        <w:t xml:space="preserve"> настоящего Указания.</w:t>
      </w:r>
    </w:p>
    <w:p>
      <w:pPr>
        <w:pStyle w:val="0"/>
        <w:spacing w:before="240" w:lineRule="auto"/>
        <w:ind w:firstLine="540"/>
        <w:jc w:val="both"/>
      </w:pPr>
      <w:r>
        <w:rPr>
          <w:sz w:val="24"/>
        </w:rPr>
        <w:t xml:space="preserve">8.2.3. Переоценку реклассифицированных долговых ценных бумаг - бухгалтерскими записями, указанными в </w:t>
      </w:r>
      <w:hyperlink w:history="0" w:anchor="P293" w:tooltip="6.4. Организация должна отразить переоценку ценных бумаг, увеличивающую стоимость ценных бумаг, оцениваемых по справедливой стоимости через прибыль или убыток, следующими бухгалтерскими записями:">
        <w:r>
          <w:rPr>
            <w:sz w:val="24"/>
            <w:color w:val="0000ff"/>
          </w:rPr>
          <w:t xml:space="preserve">пунктах 6.4</w:t>
        </w:r>
      </w:hyperlink>
      <w:r>
        <w:rPr>
          <w:sz w:val="24"/>
        </w:rPr>
        <w:t xml:space="preserve"> и </w:t>
      </w:r>
      <w:hyperlink w:history="0" w:anchor="P303" w:tooltip="6.5. Организация должна отразить переоценку, уменьшающую стоимость ценных бумаг, оцениваемых по справедливой стоимости через прибыль или убыток, следующими бухгалтерскими записями:">
        <w:r>
          <w:rPr>
            <w:sz w:val="24"/>
            <w:color w:val="0000ff"/>
          </w:rPr>
          <w:t xml:space="preserve">6.5</w:t>
        </w:r>
      </w:hyperlink>
      <w:r>
        <w:rPr>
          <w:sz w:val="24"/>
        </w:rPr>
        <w:t xml:space="preserve"> настоящего Указания.</w:t>
      </w:r>
    </w:p>
    <w:p>
      <w:pPr>
        <w:pStyle w:val="0"/>
        <w:spacing w:before="240" w:lineRule="auto"/>
        <w:ind w:firstLine="540"/>
        <w:jc w:val="both"/>
      </w:pPr>
      <w:r>
        <w:rPr>
          <w:sz w:val="24"/>
        </w:rPr>
        <w:t xml:space="preserve">8.3. В случае если организация реклассифицирует долговые ценные бумаги из категории ценных бумаг, оцениваемых по справедливой стоимости через прибыль или убыток, в категорию долговых ценных бумаг, оцениваемых по амортизированной стоимости, она должна на дату их реклассификации отразить перенос справедливой стоимости долговых ценных бумаг со счетов второго порядка счета N 501 или счета N 512 на счета второго порядка счета N 504 или счета N 515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501 или счета N 512:</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504 или счета N 515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501 или счета N 512:</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501 или счета N 512:</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положительные разницы счета N 501 или счета N 512:</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отрицательные разницы счета N 501 или счета N 512:</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501 или счета N 512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8.4. В случае если организация реклассифицирует долговые ценные бумаги из категории долговых ценных бумаг, оцениваемых по амортизированной стоимости, в категорию ценных бумаг, оцениваемых по справедливой стоимости через прочий совокупный доход, она должна на дату их реклассификации отразить:</w:t>
      </w:r>
    </w:p>
    <w:p>
      <w:pPr>
        <w:pStyle w:val="0"/>
        <w:spacing w:before="240" w:lineRule="auto"/>
        <w:ind w:firstLine="540"/>
        <w:jc w:val="both"/>
      </w:pPr>
      <w:r>
        <w:rPr>
          <w:sz w:val="24"/>
        </w:rPr>
        <w:t xml:space="preserve">8.4.1. Перенос валовой балансовой стоимости долговых ценных бумаг со счетов второго порядка счета N 504 или счета N 515 на счета второго порядка счета N 502 или счета N 513 -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504 или счета N 515:</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502 или счета N 513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504 или счета N 515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504 или счета N 515:</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504 или счета N 515:</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8.4.2. Перенос резерва под кредитные убытки по долговым ценным бумагам, оцениваемым по амортизированной стоимости, - бухгалтерской записью:</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N 10630.</w:t>
      </w:r>
    </w:p>
    <w:p>
      <w:pPr>
        <w:pStyle w:val="0"/>
        <w:spacing w:before="240" w:lineRule="auto"/>
        <w:ind w:firstLine="540"/>
        <w:jc w:val="both"/>
      </w:pPr>
      <w:r>
        <w:rPr>
          <w:sz w:val="24"/>
        </w:rPr>
        <w:t xml:space="preserve">8.4.3. Процентную выручку по реклассифицированным долговым ценным бумагам - бухгалтерскими записями в соответствии с </w:t>
      </w:r>
      <w:hyperlink w:history="0" w:anchor="P166" w:tooltip="Глава 3. Отражение на счетах бухгалтерского учета процентной выручки по долговым ценным бумагам">
        <w:r>
          <w:rPr>
            <w:sz w:val="24"/>
            <w:color w:val="0000ff"/>
          </w:rPr>
          <w:t xml:space="preserve">главой 3</w:t>
        </w:r>
      </w:hyperlink>
      <w:r>
        <w:rPr>
          <w:sz w:val="24"/>
        </w:rPr>
        <w:t xml:space="preserve"> настоящего Указания.</w:t>
      </w:r>
    </w:p>
    <w:p>
      <w:pPr>
        <w:pStyle w:val="0"/>
        <w:spacing w:before="240" w:lineRule="auto"/>
        <w:ind w:firstLine="540"/>
        <w:jc w:val="both"/>
      </w:pPr>
      <w:r>
        <w:rPr>
          <w:sz w:val="24"/>
        </w:rPr>
        <w:t xml:space="preserve">8.4.4. Переоценку реклассифицированных долговых ценных бумаг - бухгалтерскими записями, указанными в </w:t>
      </w:r>
      <w:hyperlink w:history="0" w:anchor="P242" w:tooltip="5.4. Организация должна отразить переоценку ценных бумаг, увеличивающую стоимость ценных бумаг, оцениваемых по справедливой стоимости через прочий совокупный доход, следующими бухгалтерскими записями:">
        <w:r>
          <w:rPr>
            <w:sz w:val="24"/>
            <w:color w:val="0000ff"/>
          </w:rPr>
          <w:t xml:space="preserve">пунктах 5.4</w:t>
        </w:r>
      </w:hyperlink>
      <w:r>
        <w:rPr>
          <w:sz w:val="24"/>
        </w:rPr>
        <w:t xml:space="preserve"> и </w:t>
      </w:r>
      <w:hyperlink w:history="0" w:anchor="P252" w:tooltip="5.5. Организация должна отразить переоценку ценных бумаг, уменьшающую стоимость ценных бумаг, оцениваемых по справедливой стоимости через прочий совокупный доход, следующими бухгалтерскими записями:">
        <w:r>
          <w:rPr>
            <w:sz w:val="24"/>
            <w:color w:val="0000ff"/>
          </w:rPr>
          <w:t xml:space="preserve">5.5</w:t>
        </w:r>
      </w:hyperlink>
      <w:r>
        <w:rPr>
          <w:sz w:val="24"/>
        </w:rPr>
        <w:t xml:space="preserve"> настоящего Указания.</w:t>
      </w:r>
    </w:p>
    <w:p>
      <w:pPr>
        <w:pStyle w:val="0"/>
        <w:spacing w:before="240" w:lineRule="auto"/>
        <w:ind w:firstLine="540"/>
        <w:jc w:val="both"/>
      </w:pPr>
      <w:r>
        <w:rPr>
          <w:sz w:val="24"/>
        </w:rPr>
        <w:t xml:space="preserve">8.5. В случае если организация реклассифицирует долговые ценные бумаги из категории ценных бумаг, оцениваемых по справедливой стоимости через прочий совокупный доход, в категорию долговых ценных бумаг, оцениваемых по амортизированной стоимости, она должна на дату реклассификации отразить:</w:t>
      </w:r>
    </w:p>
    <w:p>
      <w:pPr>
        <w:pStyle w:val="0"/>
        <w:spacing w:before="240" w:lineRule="auto"/>
        <w:ind w:firstLine="540"/>
        <w:jc w:val="both"/>
      </w:pPr>
      <w:r>
        <w:rPr>
          <w:sz w:val="24"/>
        </w:rPr>
        <w:t xml:space="preserve">8.5.1. Перенос валовой балансовой стоимости долговых ценных бумаг со счетов второго порядка счета N 502 или счета N 513 на счета второго порядка счета N 504 или счета N 515 -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502 или счета N 513:</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504 или счета N 515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502 или счета N 513:</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502 или счета N 513:</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504 или счета N 515 в зависимости от ценных бумаг.</w:t>
      </w:r>
    </w:p>
    <w:p>
      <w:pPr>
        <w:pStyle w:val="0"/>
        <w:spacing w:before="240" w:lineRule="auto"/>
        <w:ind w:firstLine="540"/>
        <w:jc w:val="both"/>
      </w:pPr>
      <w:r>
        <w:rPr>
          <w:sz w:val="24"/>
        </w:rPr>
        <w:t xml:space="preserve">8.5.2. Перенос резерва под кредитные убытки по долговым ценным бумагам, оцениваемым по справедливой стоимости через прочий совокупный доход, из состава собственного капитала - бухгалтерской записью:</w:t>
      </w:r>
    </w:p>
    <w:p>
      <w:pPr>
        <w:pStyle w:val="0"/>
        <w:spacing w:before="240" w:lineRule="auto"/>
        <w:ind w:firstLine="540"/>
        <w:jc w:val="both"/>
      </w:pPr>
      <w:r>
        <w:rPr>
          <w:sz w:val="24"/>
        </w:rPr>
        <w:t xml:space="preserve">Дебет счета N 10630</w:t>
      </w:r>
    </w:p>
    <w:p>
      <w:pPr>
        <w:pStyle w:val="0"/>
        <w:spacing w:before="240" w:lineRule="auto"/>
        <w:ind w:firstLine="540"/>
        <w:jc w:val="both"/>
      </w:pPr>
      <w:r>
        <w:rPr>
          <w:sz w:val="24"/>
        </w:rPr>
        <w:t xml:space="preserve">Кредит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8.5.3. Списание суммы прибыли или убытка от переоценки долговых ценных бумаг, оцениваемых по справедливой стоимости через прочий совокупный доход,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502 или счета N 513 в зависимости от ценных бумаг;</w:t>
      </w:r>
    </w:p>
    <w:p>
      <w:pPr>
        <w:pStyle w:val="0"/>
        <w:spacing w:before="240" w:lineRule="auto"/>
        <w:ind w:firstLine="540"/>
        <w:jc w:val="both"/>
      </w:pPr>
      <w:r>
        <w:rPr>
          <w:sz w:val="24"/>
        </w:rPr>
        <w:t xml:space="preserve">списание суммы убытка от переоценки:</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502 или счета N 513 в зависимости от ценных бумаг</w:t>
      </w:r>
    </w:p>
    <w:p>
      <w:pPr>
        <w:pStyle w:val="0"/>
        <w:spacing w:before="240" w:lineRule="auto"/>
        <w:ind w:firstLine="540"/>
        <w:jc w:val="both"/>
      </w:pPr>
      <w:r>
        <w:rPr>
          <w:sz w:val="24"/>
        </w:rPr>
        <w:t xml:space="preserve">Кредит счета N 10605.</w:t>
      </w:r>
    </w:p>
    <w:p>
      <w:pPr>
        <w:pStyle w:val="0"/>
        <w:spacing w:before="240" w:lineRule="auto"/>
        <w:ind w:firstLine="540"/>
        <w:jc w:val="both"/>
      </w:pPr>
      <w:r>
        <w:rPr>
          <w:sz w:val="24"/>
        </w:rPr>
        <w:t xml:space="preserve">8.6. В случае если организация реклассифицирует долговые ценные бумаги из категории ценных бумаг, оцениваемых по справедливой стоимости через прибыль или убыток, в категорию ценных бумаг, оцениваемых по справедливой стоимости через прочий совокупный доход, она должна на дату их реклассификации отразить перенос справедливой стоимости долговых ценных бумаг со счетов второго порядка счета N 501 или счета N 512 на счета второго порядка счета N 502 или счета N 513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501 или счета N 512:</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502 или счета N 513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501 или счета N 512:</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501 или счета N 512:</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положительные разницы счета N 501 или счета N 512:</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501 или счета N 512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отрицательные разницы счета N 501 или счета N 512:</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501 или счета N 512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502 или счета N 513 в зависимости от ценных бумаг.</w:t>
      </w:r>
    </w:p>
    <w:p>
      <w:pPr>
        <w:pStyle w:val="0"/>
        <w:spacing w:before="240" w:lineRule="auto"/>
        <w:ind w:firstLine="540"/>
        <w:jc w:val="both"/>
      </w:pPr>
      <w:r>
        <w:rPr>
          <w:sz w:val="24"/>
        </w:rPr>
        <w:t xml:space="preserve">8.7. Организация должна отражать на счетах бухгалтерского учета переоценку долговых ценных бумаг с даты их реклассификации из категории ценных бумаг, оцениваемых по справедливой стоимости через прибыль или убыток, в категорию ценных бумаг, оцениваемых по справедливой стоимости через прочий совокупный доход, бухгалтерскими записями, указанными в </w:t>
      </w:r>
      <w:hyperlink w:history="0" w:anchor="P242" w:tooltip="5.4. Организация должна отразить переоценку ценных бумаг, увеличивающую стоимость ценных бумаг, оцениваемых по справедливой стоимости через прочий совокупный доход, следующими бухгалтерскими записями:">
        <w:r>
          <w:rPr>
            <w:sz w:val="24"/>
            <w:color w:val="0000ff"/>
          </w:rPr>
          <w:t xml:space="preserve">пунктах 5.4</w:t>
        </w:r>
      </w:hyperlink>
      <w:r>
        <w:rPr>
          <w:sz w:val="24"/>
        </w:rPr>
        <w:t xml:space="preserve"> и </w:t>
      </w:r>
      <w:hyperlink w:history="0" w:anchor="P252" w:tooltip="5.5. Организация должна отразить переоценку ценных бумаг, уменьшающую стоимость ценных бумаг, оцениваемых по справедливой стоимости через прочий совокупный доход, следующими бухгалтерскими записями:">
        <w:r>
          <w:rPr>
            <w:sz w:val="24"/>
            <w:color w:val="0000ff"/>
          </w:rPr>
          <w:t xml:space="preserve">5.5</w:t>
        </w:r>
      </w:hyperlink>
      <w:r>
        <w:rPr>
          <w:sz w:val="24"/>
        </w:rPr>
        <w:t xml:space="preserve"> настоящего Указания.</w:t>
      </w:r>
    </w:p>
    <w:p>
      <w:pPr>
        <w:pStyle w:val="0"/>
        <w:spacing w:before="240" w:lineRule="auto"/>
        <w:ind w:firstLine="540"/>
        <w:jc w:val="both"/>
      </w:pPr>
      <w:r>
        <w:rPr>
          <w:sz w:val="24"/>
        </w:rPr>
        <w:t xml:space="preserve">8.8. В случае если организация реклассифицирует долговые ценные бумаги из категории ценных бумаг, оцениваемых по справедливой стоимости через прочий совокупный доход, в категорию ценных бумаг, оцениваемых по справедливой стоимости через прибыль или убыток, она должна на дату их реклассификации отразить:</w:t>
      </w:r>
    </w:p>
    <w:p>
      <w:pPr>
        <w:pStyle w:val="0"/>
        <w:spacing w:before="240" w:lineRule="auto"/>
        <w:ind w:firstLine="540"/>
        <w:jc w:val="both"/>
      </w:pPr>
      <w:r>
        <w:rPr>
          <w:sz w:val="24"/>
        </w:rPr>
        <w:t xml:space="preserve">8.8.1. Перенос справедливой стоимости долговых ценных бумаг со счетов второго порядка счета N 502 или счета N 513 на счета второго порядка счета N 501 или счета N 512 - следующими бухгалтерскими записями:</w:t>
      </w:r>
    </w:p>
    <w:p>
      <w:pPr>
        <w:pStyle w:val="0"/>
        <w:spacing w:before="240" w:lineRule="auto"/>
        <w:ind w:firstLine="540"/>
        <w:jc w:val="both"/>
      </w:pPr>
      <w:r>
        <w:rPr>
          <w:sz w:val="24"/>
        </w:rPr>
        <w:t xml:space="preserve">в части остатка по счету второго порядка по учету первоначальных вложений в долговые ценные бумаги счета N 502 или счета N 513:</w:t>
      </w:r>
    </w:p>
    <w:p>
      <w:pPr>
        <w:pStyle w:val="0"/>
        <w:spacing w:before="240" w:lineRule="auto"/>
        <w:ind w:firstLine="540"/>
        <w:jc w:val="both"/>
      </w:pPr>
      <w:r>
        <w:rPr>
          <w:sz w:val="24"/>
        </w:rPr>
        <w:t xml:space="preserve">Дебет счета по учету первоначальных вложений в долговые ценные бумаги счета N 501 или счета N 512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увеличивающих стоимость долговых ценных бумаг, счета N 502 или счета N 513:</w:t>
      </w:r>
    </w:p>
    <w:p>
      <w:pPr>
        <w:pStyle w:val="0"/>
        <w:spacing w:before="240" w:lineRule="auto"/>
        <w:ind w:firstLine="540"/>
        <w:jc w:val="both"/>
      </w:pPr>
      <w:r>
        <w:rPr>
          <w:sz w:val="24"/>
        </w:rPr>
        <w:t xml:space="preserve">Дебет счета второго порядка по учету корректировок, увеличивающих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501 или счета N 512 в зависимости от ценных бумаг, в случае если организация отражает процентную выручку по долговым ценным бумагам, оцениваемым по справедливой стоимости через прибыль или убыток, на счетах бухгалтерского учета без использования метода ЭПС, и решение об использовании в данной бухгалтерской записи счета второго порядка по учету переоценки ценных бумаг - положительные разницы утверждено в учетной политике организации</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корректировок, уменьшающих стоимость долговых ценных бумаг, счета N 502 или счета N 513:</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корректировок, уменьшающих стоимость долговых ценных бумаг, счета N 501 или счета N 512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501 или счета N 512 в зависимости от ценных бумаг, в случае если организация отражает процентную выручку по долговым ценным бумагам, оцениваемым по справедливой стоимости через прибыль или убыток, на счетах бухгалтерского учета без использования метода ЭПС, и решение об использовании в данной бухгалтерской записи счета второго порядка по учету переоценки ценных бумаг - отрицательные разницы утверждено в учетной политике организации;</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положительные разницы счета N 502 или счета N 513:</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501 или счета N 512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502 или счета N 513 в зависимости от ценных бумаг;</w:t>
      </w:r>
    </w:p>
    <w:p>
      <w:pPr>
        <w:pStyle w:val="0"/>
        <w:spacing w:before="240" w:lineRule="auto"/>
        <w:ind w:firstLine="540"/>
        <w:jc w:val="both"/>
      </w:pPr>
      <w:r>
        <w:rPr>
          <w:sz w:val="24"/>
        </w:rPr>
        <w:t xml:space="preserve">в части остатка по счету второго порядка по учету переоценки ценных бумаг - отрицательные разницы счета N 502 или счета N 513:</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502 или счета N 513 в зависимости от ценных бумаг</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501 или счета N 512 в зависимости от ценных бумаг.</w:t>
      </w:r>
    </w:p>
    <w:p>
      <w:pPr>
        <w:pStyle w:val="0"/>
        <w:spacing w:before="240" w:lineRule="auto"/>
        <w:ind w:firstLine="540"/>
        <w:jc w:val="both"/>
      </w:pPr>
      <w:r>
        <w:rPr>
          <w:sz w:val="24"/>
        </w:rPr>
        <w:t xml:space="preserve">8.8.2. Перенос резерва под кредитные убытки по долговым ценным бумагам, оцениваемым по справедливой стоимости через прочий совокупный доход, из состава собственного капитала в состав прибыли или убытка - бухгалтерской записью:</w:t>
      </w:r>
    </w:p>
    <w:p>
      <w:pPr>
        <w:pStyle w:val="0"/>
        <w:spacing w:before="240" w:lineRule="auto"/>
        <w:ind w:firstLine="540"/>
        <w:jc w:val="both"/>
      </w:pPr>
      <w:r>
        <w:rPr>
          <w:sz w:val="24"/>
        </w:rPr>
        <w:t xml:space="preserve">Дебет счета N 10630</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8.8.3. Перенос суммы прибыли или убытка от переоценки долговых ценных бумаг, оцениваемых по справедливой стоимости через прочий совокупный доход, ранее признанной в составе прочего совокупного дохода, из состава собственного капитала в состав прибыли или убытка - следующими бухгалтерскими записями:</w:t>
      </w:r>
    </w:p>
    <w:p>
      <w:pPr>
        <w:pStyle w:val="0"/>
        <w:spacing w:before="240" w:lineRule="auto"/>
        <w:ind w:firstLine="540"/>
        <w:jc w:val="both"/>
      </w:pPr>
      <w:r>
        <w:rPr>
          <w:sz w:val="24"/>
        </w:rPr>
        <w:t xml:space="preserve">перенос суммы прибыли от переоценки:</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перенос суммы убытка от переоценки:</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N 10605.</w:t>
      </w:r>
    </w:p>
    <w:p>
      <w:pPr>
        <w:pStyle w:val="0"/>
        <w:spacing w:before="240" w:lineRule="auto"/>
        <w:ind w:firstLine="540"/>
        <w:jc w:val="both"/>
      </w:pPr>
      <w:r>
        <w:rPr>
          <w:sz w:val="24"/>
        </w:rPr>
        <w:t xml:space="preserve">8.9. Организация должна отразить корректировку резерва под кредитные убытки по долговым ценным бумагам, оцениваемым по амортизированной стоимости, или резерва под кредитные убытки по долговым ценным бумагам, оцениваемым по справедливой стоимости через прочий совокупный доход, который признавался на групповой основе в соответствии с </w:t>
      </w:r>
      <w:r>
        <w:rPr>
          <w:sz w:val="24"/>
        </w:rPr>
        <w:t xml:space="preserve">пунктами B5.5.1</w:t>
      </w:r>
      <w:r>
        <w:rPr>
          <w:sz w:val="24"/>
        </w:rPr>
        <w:t xml:space="preserve"> - </w:t>
      </w:r>
      <w:r>
        <w:rPr>
          <w:sz w:val="24"/>
        </w:rPr>
        <w:t xml:space="preserve">B5.5.6</w:t>
      </w:r>
      <w:r>
        <w:rPr>
          <w:sz w:val="24"/>
        </w:rPr>
        <w:t xml:space="preserve"> МСФО (IFRS) 9, в сумме, порядок определения которой утверждается в учетной политике организации, при реклассификации части указанных долговых ценных бумаг.</w:t>
      </w:r>
    </w:p>
    <w:p>
      <w:pPr>
        <w:pStyle w:val="0"/>
        <w:ind w:firstLine="540"/>
        <w:jc w:val="both"/>
      </w:pPr>
      <w:r>
        <w:rPr>
          <w:sz w:val="24"/>
        </w:rPr>
      </w:r>
    </w:p>
    <w:p>
      <w:pPr>
        <w:pStyle w:val="2"/>
        <w:outlineLvl w:val="0"/>
        <w:ind w:firstLine="540"/>
        <w:jc w:val="both"/>
      </w:pPr>
      <w:r>
        <w:rPr>
          <w:sz w:val="24"/>
        </w:rPr>
        <w:t xml:space="preserve">Глава 9. Отражение на счетах бухгалтерского учета прекращения признания ценных бумаг</w:t>
      </w:r>
    </w:p>
    <w:p>
      <w:pPr>
        <w:pStyle w:val="0"/>
        <w:ind w:firstLine="540"/>
        <w:jc w:val="both"/>
      </w:pPr>
      <w:r>
        <w:rPr>
          <w:sz w:val="24"/>
        </w:rPr>
      </w:r>
    </w:p>
    <w:p>
      <w:pPr>
        <w:pStyle w:val="0"/>
        <w:ind w:firstLine="540"/>
        <w:jc w:val="both"/>
      </w:pPr>
      <w:r>
        <w:rPr>
          <w:sz w:val="24"/>
        </w:rPr>
        <w:t xml:space="preserve">9.1. Организация должна отразить на счетах бухгалтерского учета прекращение признания ценных бумаг при наступлении одного из обстоятельств, указанных в </w:t>
      </w:r>
      <w:r>
        <w:rPr>
          <w:sz w:val="24"/>
        </w:rPr>
        <w:t xml:space="preserve">пунктах 3.2.3</w:t>
      </w:r>
      <w:r>
        <w:rPr>
          <w:sz w:val="24"/>
        </w:rPr>
        <w:t xml:space="preserve"> и </w:t>
      </w:r>
      <w:r>
        <w:rPr>
          <w:sz w:val="24"/>
        </w:rPr>
        <w:t xml:space="preserve">5.4.4</w:t>
      </w:r>
      <w:r>
        <w:rPr>
          <w:sz w:val="24"/>
        </w:rPr>
        <w:t xml:space="preserve"> МСФО (IFRS) 9.</w:t>
      </w:r>
    </w:p>
    <w:p>
      <w:pPr>
        <w:pStyle w:val="0"/>
        <w:spacing w:before="240" w:lineRule="auto"/>
        <w:ind w:firstLine="540"/>
        <w:jc w:val="both"/>
      </w:pPr>
      <w:r>
        <w:rPr>
          <w:sz w:val="24"/>
        </w:rPr>
        <w:t xml:space="preserve">9.2. Организация должна отразить на счетах бухгалтерского учета списание стоимости ценных бумаг, имеющих один регистрационный номер выпуска эмиссионных ценных бумаг (государственный регистрационный номер выпуска эмиссионных ценных бумаг, идентификационный номер выпуска эмиссионных ценных бумаг), один международный код (номер) идентификации ценных бумаг, при прекращении их признания одним из следующих способов списания стоимости указанных ценных бумаг:</w:t>
      </w:r>
    </w:p>
    <w:p>
      <w:pPr>
        <w:pStyle w:val="0"/>
        <w:spacing w:before="240" w:lineRule="auto"/>
        <w:ind w:firstLine="540"/>
        <w:jc w:val="both"/>
      </w:pPr>
      <w:r>
        <w:rPr>
          <w:sz w:val="24"/>
        </w:rPr>
        <w:t xml:space="preserve">по средней стоимости ценных бумаг;</w:t>
      </w:r>
    </w:p>
    <w:p>
      <w:pPr>
        <w:pStyle w:val="0"/>
        <w:spacing w:before="240" w:lineRule="auto"/>
        <w:ind w:firstLine="540"/>
        <w:jc w:val="both"/>
      </w:pPr>
      <w:r>
        <w:rPr>
          <w:sz w:val="24"/>
        </w:rPr>
        <w:t xml:space="preserve">по стоимости первых по времени приобретения ценных бумаг.</w:t>
      </w:r>
    </w:p>
    <w:p>
      <w:pPr>
        <w:pStyle w:val="0"/>
        <w:spacing w:before="240" w:lineRule="auto"/>
        <w:ind w:firstLine="540"/>
        <w:jc w:val="both"/>
      </w:pPr>
      <w:r>
        <w:rPr>
          <w:sz w:val="24"/>
        </w:rPr>
        <w:t xml:space="preserve">Для целей отражения на счетах бухгалтерского учета списания стоимости ценных бумаг, не относящихся к эмиссионным ценным бумагам либо не имеющих международного кода (номера) идентификации ценных бумаг, при прекращении их признания стоимость указанных ценных бумаг, подлежащая списанию, определяется организацией по каждой ценной бумаге или партии ценных бумаг.</w:t>
      </w:r>
    </w:p>
    <w:p>
      <w:pPr>
        <w:pStyle w:val="0"/>
        <w:spacing w:before="240" w:lineRule="auto"/>
        <w:ind w:firstLine="540"/>
        <w:jc w:val="both"/>
      </w:pPr>
      <w:r>
        <w:rPr>
          <w:sz w:val="24"/>
        </w:rPr>
        <w:t xml:space="preserve">9.3. В случае прекращения признания ценных бумаг в результате их продажи организация должна отразить на счетах бухгалтерского учета цену сделки на наиболее раннюю из следующих дат:</w:t>
      </w:r>
    </w:p>
    <w:p>
      <w:pPr>
        <w:pStyle w:val="0"/>
        <w:spacing w:before="240" w:lineRule="auto"/>
        <w:ind w:firstLine="540"/>
        <w:jc w:val="both"/>
      </w:pPr>
      <w:r>
        <w:rPr>
          <w:sz w:val="24"/>
        </w:rPr>
        <w:t xml:space="preserve">на дату поставки ценных бумаг;</w:t>
      </w:r>
    </w:p>
    <w:p>
      <w:pPr>
        <w:pStyle w:val="0"/>
        <w:spacing w:before="240" w:lineRule="auto"/>
        <w:ind w:firstLine="540"/>
        <w:jc w:val="both"/>
      </w:pPr>
      <w:r>
        <w:rPr>
          <w:sz w:val="24"/>
        </w:rPr>
        <w:t xml:space="preserve">на дату оплаты ценных бумаг.</w:t>
      </w:r>
    </w:p>
    <w:bookmarkStart w:id="516" w:name="P516"/>
    <w:bookmarkEnd w:id="516"/>
    <w:p>
      <w:pPr>
        <w:pStyle w:val="0"/>
        <w:spacing w:before="240" w:lineRule="auto"/>
        <w:ind w:firstLine="540"/>
        <w:jc w:val="both"/>
      </w:pPr>
      <w:r>
        <w:rPr>
          <w:sz w:val="24"/>
        </w:rPr>
        <w:t xml:space="preserve">9.4. В случае прекращения признания ценных бумаг в результате их продажи организация должна отразить цену сделки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bookmarkStart w:id="519" w:name="P519"/>
    <w:bookmarkEnd w:id="519"/>
    <w:p>
      <w:pPr>
        <w:pStyle w:val="0"/>
        <w:spacing w:before="240" w:lineRule="auto"/>
        <w:ind w:firstLine="540"/>
        <w:jc w:val="both"/>
      </w:pPr>
      <w:r>
        <w:rPr>
          <w:sz w:val="24"/>
        </w:rPr>
        <w:t xml:space="preserve">9.5. В случае прекращения признания ценных бумаг в результате отчуждения ценных бумаг или погашения долговых ценных бумаг организация должна отразить:</w:t>
      </w:r>
    </w:p>
    <w:bookmarkStart w:id="520" w:name="P520"/>
    <w:bookmarkEnd w:id="520"/>
    <w:p>
      <w:pPr>
        <w:pStyle w:val="0"/>
        <w:spacing w:before="240" w:lineRule="auto"/>
        <w:ind w:firstLine="540"/>
        <w:jc w:val="both"/>
      </w:pPr>
      <w:r>
        <w:rPr>
          <w:sz w:val="24"/>
        </w:rPr>
        <w:t xml:space="preserve">9.5.1. Списание балансовой стоимости ценных бумаг в части остатка по счету по учету первоначальных вложений в долговые ценные бумаги, включая начисленные и неполученные проценты (купон), премию и начисленный дисконт, или по счету по учету первоначальных вложений в долевые ценные бумаги - бухгалтерской записью:</w:t>
      </w:r>
    </w:p>
    <w:p>
      <w:pPr>
        <w:pStyle w:val="0"/>
        <w:spacing w:before="240" w:lineRule="auto"/>
        <w:ind w:firstLine="540"/>
        <w:jc w:val="both"/>
      </w:pPr>
      <w:r>
        <w:rPr>
          <w:sz w:val="24"/>
        </w:rPr>
        <w:t xml:space="preserve">Дебет счета N 61210 "Выбытие (реализация) ценных бумаг" (далее - счет N 61210)</w:t>
      </w:r>
    </w:p>
    <w:p>
      <w:pPr>
        <w:pStyle w:val="0"/>
        <w:spacing w:before="240" w:lineRule="auto"/>
        <w:ind w:firstLine="540"/>
        <w:jc w:val="both"/>
      </w:pPr>
      <w:r>
        <w:rPr>
          <w:sz w:val="24"/>
        </w:rPr>
        <w:t xml:space="preserve">Кредит счета по учету первоначальных вложений в долговые ценные бумаги или счета по учету первоначальных вложений в долевые ценные бумаги в зависимости от ценных бумаг.</w:t>
      </w:r>
    </w:p>
    <w:p>
      <w:pPr>
        <w:pStyle w:val="0"/>
        <w:spacing w:before="240" w:lineRule="auto"/>
        <w:ind w:firstLine="540"/>
        <w:jc w:val="both"/>
      </w:pPr>
      <w:r>
        <w:rPr>
          <w:sz w:val="24"/>
        </w:rPr>
        <w:t xml:space="preserve">9.5.2. Списание балансовой стоимости ценных бумаг в части остатка по счету по учету переоценки ценных бумаг - положительные разницы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501, или счета N 502, или счета N 506, или счета N 507, или счета N 512, или счета N 513 в зависимости от ценных бумаг и категории ценных бумаг.</w:t>
      </w:r>
    </w:p>
    <w:p>
      <w:pPr>
        <w:pStyle w:val="0"/>
        <w:spacing w:before="240" w:lineRule="auto"/>
        <w:ind w:firstLine="540"/>
        <w:jc w:val="both"/>
      </w:pPr>
      <w:r>
        <w:rPr>
          <w:sz w:val="24"/>
        </w:rPr>
        <w:t xml:space="preserve">9.5.3. Списание балансовой стоимости ценных бумаг в части остатка по счету по учету переоценки ценных бумаг - отрицательные разницы - бухгалтерской записью:</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501, или счета N 502, или счета N 506, или счета N 507, или счета N 512, или счета N 513 в зависимости от ценных бумаг и категории ценных бумаг</w:t>
      </w:r>
    </w:p>
    <w:p>
      <w:pPr>
        <w:pStyle w:val="0"/>
        <w:spacing w:before="240" w:lineRule="auto"/>
        <w:ind w:firstLine="540"/>
        <w:jc w:val="both"/>
      </w:pPr>
      <w:r>
        <w:rPr>
          <w:sz w:val="24"/>
        </w:rPr>
        <w:t xml:space="preserve">Кредит счета N 61210.</w:t>
      </w:r>
    </w:p>
    <w:bookmarkStart w:id="529" w:name="P529"/>
    <w:bookmarkEnd w:id="529"/>
    <w:p>
      <w:pPr>
        <w:pStyle w:val="0"/>
        <w:spacing w:before="240" w:lineRule="auto"/>
        <w:ind w:firstLine="540"/>
        <w:jc w:val="both"/>
      </w:pPr>
      <w:r>
        <w:rPr>
          <w:sz w:val="24"/>
        </w:rPr>
        <w:t xml:space="preserve">9.5.4. Списание балансовой стоимости долговых ценных бумаг в части остатка по счету по учету корректировок, увеличивающих стоимость долговых ценных бумаг,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второго порядка по учету корректировок, увеличивающих стоимость долговых ценных бумаг, счета N 501, или счета N 502, или счета N 504, или счета N 512, или счета N 513, или счета N 515 в зависимости от ценных бумаг и категории ценных бумаг.</w:t>
      </w:r>
    </w:p>
    <w:bookmarkStart w:id="532" w:name="P532"/>
    <w:bookmarkEnd w:id="532"/>
    <w:p>
      <w:pPr>
        <w:pStyle w:val="0"/>
        <w:spacing w:before="240" w:lineRule="auto"/>
        <w:ind w:firstLine="540"/>
        <w:jc w:val="both"/>
      </w:pPr>
      <w:r>
        <w:rPr>
          <w:sz w:val="24"/>
        </w:rPr>
        <w:t xml:space="preserve">9.5.5. Списание балансовой стоимости долговых ценных бумаг в части остатка по счету по учету корректировок, уменьшающих стоимость долговых ценных бумаг, - бухгалтерской записью:</w:t>
      </w:r>
    </w:p>
    <w:p>
      <w:pPr>
        <w:pStyle w:val="0"/>
        <w:spacing w:before="240" w:lineRule="auto"/>
        <w:ind w:firstLine="540"/>
        <w:jc w:val="both"/>
      </w:pPr>
      <w:r>
        <w:rPr>
          <w:sz w:val="24"/>
        </w:rPr>
        <w:t xml:space="preserve">Дебет счета второго порядка по учету корректировок, уменьшающих стоимость долговых ценных бумаг, счета N 501, или счета N 502, или счета N 504, или счета N 512, или счета N 513, или счета N 515 в зависимости от ценных бумаг и категории ценных бумаг</w:t>
      </w:r>
    </w:p>
    <w:p>
      <w:pPr>
        <w:pStyle w:val="0"/>
        <w:spacing w:before="240" w:lineRule="auto"/>
        <w:ind w:firstLine="540"/>
        <w:jc w:val="both"/>
      </w:pPr>
      <w:r>
        <w:rPr>
          <w:sz w:val="24"/>
        </w:rPr>
        <w:t xml:space="preserve">Кредит счета N 61210.</w:t>
      </w:r>
    </w:p>
    <w:bookmarkStart w:id="535" w:name="P535"/>
    <w:bookmarkEnd w:id="535"/>
    <w:p>
      <w:pPr>
        <w:pStyle w:val="0"/>
        <w:spacing w:before="240" w:lineRule="auto"/>
        <w:ind w:firstLine="540"/>
        <w:jc w:val="both"/>
      </w:pPr>
      <w:r>
        <w:rPr>
          <w:sz w:val="24"/>
        </w:rPr>
        <w:t xml:space="preserve">9.5.6. Списание резерва под кредитные убытки по долговым ценным бумагам, оцениваемым по амортизированной стоимости, при их отчуждении - бухгалтерской записью:</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9.5.7. Списание справедливой стоимости производного инструмента, в результате исполнения которого происходит передача организацией ценных бумаг, - бухгалтерской записью в корреспонденции со счетом N 61210.</w:t>
      </w:r>
    </w:p>
    <w:p>
      <w:pPr>
        <w:pStyle w:val="0"/>
        <w:spacing w:before="240" w:lineRule="auto"/>
        <w:ind w:firstLine="540"/>
        <w:jc w:val="both"/>
      </w:pPr>
      <w:r>
        <w:rPr>
          <w:sz w:val="24"/>
        </w:rPr>
        <w:t xml:space="preserve">9.5.8. Затраты организации, связанные с отчуждением ценных бумаг или погашением долговых ценных бумаг,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денежных средств, или счета по учету расчетов, или счета N 50905 в зависимости от способа расчетов и даты осуществления затрат.</w:t>
      </w:r>
    </w:p>
    <w:p>
      <w:pPr>
        <w:pStyle w:val="0"/>
        <w:spacing w:before="240" w:lineRule="auto"/>
        <w:ind w:firstLine="540"/>
        <w:jc w:val="both"/>
      </w:pPr>
      <w:r>
        <w:rPr>
          <w:sz w:val="24"/>
        </w:rPr>
        <w:t xml:space="preserve">Для целей отражения на счетах бухгалтерского учета затрат, связанных с отчуждением (погашением) ценных бумаг, осуществленных в валюте, отличной от валюты, в которой выражена их номинальная стоимость (сумма обязательства), организация должна произвести пересчет затрат в валюту номинальной стоимости (суммы обязательства) ценных бумаг по официальному курсу, а в случае отсутствия официального курса - по кросс-курсу на дату осуществления затрат.</w:t>
      </w:r>
    </w:p>
    <w:p>
      <w:pPr>
        <w:pStyle w:val="0"/>
        <w:spacing w:before="240" w:lineRule="auto"/>
        <w:ind w:firstLine="540"/>
        <w:jc w:val="both"/>
      </w:pPr>
      <w:r>
        <w:rPr>
          <w:sz w:val="24"/>
        </w:rPr>
        <w:t xml:space="preserve">9.5.9. Оплату ценных бумаг и прекращение обязательства по их поставке в случае, указанном в </w:t>
      </w:r>
      <w:hyperlink w:history="0" w:anchor="P516" w:tooltip="9.4. В случае прекращения признания ценных бумаг в результате их продажи организация должна отразить цену сделки бухгалтерской записью:">
        <w:r>
          <w:rPr>
            <w:sz w:val="24"/>
            <w:color w:val="0000ff"/>
          </w:rPr>
          <w:t xml:space="preserve">пункте 9.4</w:t>
        </w:r>
      </w:hyperlink>
      <w:r>
        <w:rPr>
          <w:sz w:val="24"/>
        </w:rPr>
        <w:t xml:space="preserve"> настоящего Указания, - следующими бухгалтерскими записями:</w:t>
      </w:r>
    </w:p>
    <w:p>
      <w:pPr>
        <w:pStyle w:val="0"/>
        <w:spacing w:before="240" w:lineRule="auto"/>
        <w:ind w:firstLine="540"/>
        <w:jc w:val="both"/>
      </w:pPr>
      <w:r>
        <w:rPr>
          <w:sz w:val="24"/>
        </w:rPr>
        <w:t xml:space="preserve">оплату ценных бумаг:</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прекращение обязательства по поставке ценных бумаг:</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N 61210.</w:t>
      </w:r>
    </w:p>
    <w:bookmarkStart w:id="550" w:name="P550"/>
    <w:bookmarkEnd w:id="550"/>
    <w:p>
      <w:pPr>
        <w:pStyle w:val="0"/>
        <w:spacing w:before="240" w:lineRule="auto"/>
        <w:ind w:firstLine="540"/>
        <w:jc w:val="both"/>
      </w:pPr>
      <w:r>
        <w:rPr>
          <w:sz w:val="24"/>
        </w:rPr>
        <w:t xml:space="preserve">9.5.10. Получение денежных средств или иного имущества по его справедливой стоимости в счет оплаты ценных бумаг - бухгалтерской записью (за исключением случая, указанного в </w:t>
      </w:r>
      <w:hyperlink w:history="0" w:anchor="P516" w:tooltip="9.4. В случае прекращения признания ценных бумаг в результате их продажи организация должна отразить цену сделки бухгалтерской записью:">
        <w:r>
          <w:rPr>
            <w:sz w:val="24"/>
            <w:color w:val="0000ff"/>
          </w:rPr>
          <w:t xml:space="preserve">пункте 9.4</w:t>
        </w:r>
      </w:hyperlink>
      <w:r>
        <w:rPr>
          <w:sz w:val="24"/>
        </w:rPr>
        <w:t xml:space="preserve"> настоящего Указания):</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 или счета по учету имущества (кроме денежных средств) в случае получения имущества (кроме денежных средств) в счет оплаты ценных бумаг</w:t>
      </w:r>
    </w:p>
    <w:p>
      <w:pPr>
        <w:pStyle w:val="0"/>
        <w:spacing w:before="240" w:lineRule="auto"/>
        <w:ind w:firstLine="540"/>
        <w:jc w:val="both"/>
      </w:pPr>
      <w:r>
        <w:rPr>
          <w:sz w:val="24"/>
        </w:rPr>
        <w:t xml:space="preserve">Кредит счета N 61210.</w:t>
      </w:r>
    </w:p>
    <w:bookmarkStart w:id="553" w:name="P553"/>
    <w:bookmarkEnd w:id="553"/>
    <w:p>
      <w:pPr>
        <w:pStyle w:val="0"/>
        <w:spacing w:before="240" w:lineRule="auto"/>
        <w:ind w:firstLine="540"/>
        <w:jc w:val="both"/>
      </w:pPr>
      <w:r>
        <w:rPr>
          <w:sz w:val="24"/>
        </w:rPr>
        <w:t xml:space="preserve">9.5.11. Финансовый результат от прекращения признания ценных бумаг в результате отчуждения ценных бумаг или погашения долговых ценных бумаг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N 71503 или счета N 71505 в зависимости от ценных бумаг, если признается прибыль,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N 61210, если признается убыток.</w:t>
      </w:r>
    </w:p>
    <w:bookmarkStart w:id="559" w:name="P559"/>
    <w:bookmarkEnd w:id="559"/>
    <w:p>
      <w:pPr>
        <w:pStyle w:val="0"/>
        <w:spacing w:before="240" w:lineRule="auto"/>
        <w:ind w:firstLine="540"/>
        <w:jc w:val="both"/>
      </w:pPr>
      <w:r>
        <w:rPr>
          <w:sz w:val="24"/>
        </w:rPr>
        <w:t xml:space="preserve">9.5.12. Списание резерва под кредитные убытки по долговым ценным бумагам, оцениваемым по справедливой стоимости через прочий совокупный доход, - бухгалтерской записью:</w:t>
      </w:r>
    </w:p>
    <w:p>
      <w:pPr>
        <w:pStyle w:val="0"/>
        <w:spacing w:before="240" w:lineRule="auto"/>
        <w:ind w:firstLine="540"/>
        <w:jc w:val="both"/>
      </w:pPr>
      <w:r>
        <w:rPr>
          <w:sz w:val="24"/>
        </w:rPr>
        <w:t xml:space="preserve">Дебет счета N 10630</w:t>
      </w:r>
    </w:p>
    <w:p>
      <w:pPr>
        <w:pStyle w:val="0"/>
        <w:spacing w:before="240" w:lineRule="auto"/>
        <w:ind w:firstLine="540"/>
        <w:jc w:val="both"/>
      </w:pPr>
      <w:r>
        <w:rPr>
          <w:sz w:val="24"/>
        </w:rPr>
        <w:t xml:space="preserve">Кредит счета N 71201.</w:t>
      </w:r>
    </w:p>
    <w:p>
      <w:pPr>
        <w:pStyle w:val="0"/>
        <w:spacing w:before="240" w:lineRule="auto"/>
        <w:ind w:firstLine="540"/>
        <w:jc w:val="both"/>
      </w:pPr>
      <w:r>
        <w:rPr>
          <w:sz w:val="24"/>
        </w:rPr>
        <w:t xml:space="preserve">9.5.13. Списание суммы прибыли или убытка от переоценки долговых ценных бумаг, оцениваемых по справедливой стоимости через прочий совокупный доход,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 долговых ценных бумаг:</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N 71503;</w:t>
      </w:r>
    </w:p>
    <w:p>
      <w:pPr>
        <w:pStyle w:val="0"/>
        <w:spacing w:before="240" w:lineRule="auto"/>
        <w:ind w:firstLine="540"/>
        <w:jc w:val="both"/>
      </w:pPr>
      <w:r>
        <w:rPr>
          <w:sz w:val="24"/>
        </w:rPr>
        <w:t xml:space="preserve">списание суммы убытка от переоценки долговых ценных бумаг:</w:t>
      </w:r>
    </w:p>
    <w:p>
      <w:pPr>
        <w:pStyle w:val="0"/>
        <w:spacing w:before="240" w:lineRule="auto"/>
        <w:ind w:firstLine="540"/>
        <w:jc w:val="both"/>
      </w:pPr>
      <w:r>
        <w:rPr>
          <w:sz w:val="24"/>
        </w:rPr>
        <w:t xml:space="preserve">Дебет счета N 71504</w:t>
      </w:r>
    </w:p>
    <w:p>
      <w:pPr>
        <w:pStyle w:val="0"/>
        <w:spacing w:before="240" w:lineRule="auto"/>
        <w:ind w:firstLine="540"/>
        <w:jc w:val="both"/>
      </w:pPr>
      <w:r>
        <w:rPr>
          <w:sz w:val="24"/>
        </w:rPr>
        <w:t xml:space="preserve">Кредит счета N 10605.</w:t>
      </w:r>
    </w:p>
    <w:bookmarkStart w:id="569" w:name="P569"/>
    <w:bookmarkEnd w:id="569"/>
    <w:p>
      <w:pPr>
        <w:pStyle w:val="0"/>
        <w:spacing w:before="240" w:lineRule="auto"/>
        <w:ind w:firstLine="540"/>
        <w:jc w:val="both"/>
      </w:pPr>
      <w:r>
        <w:rPr>
          <w:sz w:val="24"/>
        </w:rPr>
        <w:t xml:space="preserve">9.5.14. Списание суммы прибыли или убытка от переоценки долевых ценных бумаг, оцениваемых по справедливой стоимости через прочий совокупный доход, ранее признанной в составе прочего совокупного дохода, - следующими бухгалтерскими записями:</w:t>
      </w:r>
    </w:p>
    <w:p>
      <w:pPr>
        <w:pStyle w:val="0"/>
        <w:spacing w:before="240" w:lineRule="auto"/>
        <w:ind w:firstLine="540"/>
        <w:jc w:val="both"/>
      </w:pPr>
      <w:r>
        <w:rPr>
          <w:sz w:val="24"/>
        </w:rPr>
        <w:t xml:space="preserve">списание суммы прибыли от переоценки долевых ценных бумаг:</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N 10801 "Нераспределенная прибыль" (далее - счет N 10801) или счета N 10901 "Непокрытый убыток" (далее - счет N 10901) в зависимости от наличия остатка на указанных счетах;</w:t>
      </w:r>
    </w:p>
    <w:p>
      <w:pPr>
        <w:pStyle w:val="0"/>
        <w:spacing w:before="240" w:lineRule="auto"/>
        <w:ind w:firstLine="540"/>
        <w:jc w:val="both"/>
      </w:pPr>
      <w:r>
        <w:rPr>
          <w:sz w:val="24"/>
        </w:rPr>
        <w:t xml:space="preserve">списание суммы убытка от переоценки долевых ценных бумаг:</w:t>
      </w:r>
    </w:p>
    <w:p>
      <w:pPr>
        <w:pStyle w:val="0"/>
        <w:spacing w:before="240" w:lineRule="auto"/>
        <w:ind w:firstLine="540"/>
        <w:jc w:val="both"/>
      </w:pPr>
      <w:r>
        <w:rPr>
          <w:sz w:val="24"/>
        </w:rPr>
        <w:t xml:space="preserve">Дебет счета N 10801 или счета N 10901 в зависимости от наличия остатка на указанных счетах</w:t>
      </w:r>
    </w:p>
    <w:p>
      <w:pPr>
        <w:pStyle w:val="0"/>
        <w:spacing w:before="240" w:lineRule="auto"/>
        <w:ind w:firstLine="540"/>
        <w:jc w:val="both"/>
      </w:pPr>
      <w:r>
        <w:rPr>
          <w:sz w:val="24"/>
        </w:rPr>
        <w:t xml:space="preserve">Кредит счета N 10605.</w:t>
      </w:r>
    </w:p>
    <w:p>
      <w:pPr>
        <w:pStyle w:val="0"/>
        <w:spacing w:before="240" w:lineRule="auto"/>
        <w:ind w:firstLine="540"/>
        <w:jc w:val="both"/>
      </w:pPr>
      <w:r>
        <w:rPr>
          <w:sz w:val="24"/>
        </w:rPr>
        <w:t xml:space="preserve">9.6. Организация должна отразить выплату ей процентов (купона) по долговым ценным бумагам бухгалтерской записью (за исключением случая, указанного в </w:t>
      </w:r>
      <w:hyperlink w:history="0" w:anchor="P579" w:tooltip="9.7. В случае если в учетной политике организации утверждено решение отражать входящую в цену сделки сумму процентов (купона) по долговым ценным бумагам, уплаченную ею при приобретении долговых ценных бумаг, на лицевом счете по учету ценных бумаг одного выпуска (партии ценных бумаг, отдельной ценной бумаги), организация должна отразить выплату ей процентов (купона) по долговым ценным бумагам следующими бухгалтерскими записями:">
        <w:r>
          <w:rPr>
            <w:sz w:val="24"/>
            <w:color w:val="0000ff"/>
          </w:rPr>
          <w:t xml:space="preserve">пункте 9.7</w:t>
        </w:r>
      </w:hyperlink>
      <w:r>
        <w:rPr>
          <w:sz w:val="24"/>
        </w:rPr>
        <w:t xml:space="preserve"> настоящего Указания):</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начисленных к получению процентов (купона) по долговым ценным бумагам).</w:t>
      </w:r>
    </w:p>
    <w:bookmarkStart w:id="579" w:name="P579"/>
    <w:bookmarkEnd w:id="579"/>
    <w:p>
      <w:pPr>
        <w:pStyle w:val="0"/>
        <w:spacing w:before="240" w:lineRule="auto"/>
        <w:ind w:firstLine="540"/>
        <w:jc w:val="both"/>
      </w:pPr>
      <w:r>
        <w:rPr>
          <w:sz w:val="24"/>
        </w:rPr>
        <w:t xml:space="preserve">9.7. В случае если в учетной политике организации утверждено решение отражать входящую в цену сделки сумму процентов (купона) по долговым ценным бумагам, уплаченную ею при приобретении долговых ценных бумаг, на лицевом счете по учету ценных бумаг одного выпуска (партии ценных бумаг, отдельной ценной бумаги), организация должна отразить выплату ей процентов (купона) по долговым ценным бумагам следующими бухгалтерскими записями:</w:t>
      </w:r>
    </w:p>
    <w:p>
      <w:pPr>
        <w:pStyle w:val="0"/>
        <w:spacing w:before="240" w:lineRule="auto"/>
        <w:ind w:firstLine="540"/>
        <w:jc w:val="both"/>
      </w:pPr>
      <w:r>
        <w:rPr>
          <w:sz w:val="24"/>
        </w:rPr>
        <w:t xml:space="preserve">на входящую в цену сделки сумму процентов (купона) по долговым ценным бумагам, уплаченную при приобретении долговых ценных бумаг:</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ценных бумаг одного выпуска (партии ценных бумаг, отдельной ценной бумаги);</w:t>
      </w:r>
    </w:p>
    <w:p>
      <w:pPr>
        <w:pStyle w:val="0"/>
        <w:spacing w:before="240" w:lineRule="auto"/>
        <w:ind w:firstLine="540"/>
        <w:jc w:val="both"/>
      </w:pPr>
      <w:r>
        <w:rPr>
          <w:sz w:val="24"/>
        </w:rPr>
        <w:t xml:space="preserve">на сумму начисленных процентов (купона) по долговым ценным бумагам, отраженных в соответствии с </w:t>
      </w:r>
      <w:hyperlink w:history="0" w:anchor="P181" w:tooltip="3.5. Организация должна отразить начисление процентов (купона) по долговым ценным бумагам бухгалтерской записью:">
        <w:r>
          <w:rPr>
            <w:sz w:val="24"/>
            <w:color w:val="0000ff"/>
          </w:rPr>
          <w:t xml:space="preserve">пунктом 3.5</w:t>
        </w:r>
      </w:hyperlink>
      <w:r>
        <w:rPr>
          <w:sz w:val="24"/>
        </w:rPr>
        <w:t xml:space="preserve"> настоящего Указания:</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начисленных к получению процентов (купона) по долговым ценным бумагам).</w:t>
      </w:r>
    </w:p>
    <w:p>
      <w:pPr>
        <w:pStyle w:val="0"/>
        <w:spacing w:before="240" w:lineRule="auto"/>
        <w:ind w:firstLine="540"/>
        <w:jc w:val="both"/>
      </w:pPr>
      <w:r>
        <w:rPr>
          <w:sz w:val="24"/>
        </w:rPr>
        <w:t xml:space="preserve">9.8. Организация должна отразить на счетах бухгалтерского учета частичное погашение долговых ценных бумаг следующими бухгалтерскими записями:</w:t>
      </w:r>
    </w:p>
    <w:p>
      <w:pPr>
        <w:pStyle w:val="0"/>
        <w:spacing w:before="240" w:lineRule="auto"/>
        <w:ind w:firstLine="540"/>
        <w:jc w:val="both"/>
      </w:pPr>
      <w:r>
        <w:rPr>
          <w:sz w:val="24"/>
        </w:rPr>
        <w:t xml:space="preserve">в части начисленного дисконта:</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начисленного дисконта);</w:t>
      </w:r>
    </w:p>
    <w:p>
      <w:pPr>
        <w:pStyle w:val="0"/>
        <w:spacing w:before="240" w:lineRule="auto"/>
        <w:ind w:firstLine="540"/>
        <w:jc w:val="both"/>
      </w:pPr>
      <w:r>
        <w:rPr>
          <w:sz w:val="24"/>
        </w:rPr>
        <w:t xml:space="preserve">в части входящей в цену сделки суммы, уплаченной при приобретении долговых ценных бумаг (кроме суммы процентов (купона) по долговым ценным бумагам):</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(лицевой счет по учету ценных бумаг одного выпуска (партии ценных бумаг, отдельной ценной бумаги).</w:t>
      </w:r>
    </w:p>
    <w:p>
      <w:pPr>
        <w:pStyle w:val="0"/>
        <w:spacing w:before="240" w:lineRule="auto"/>
        <w:ind w:firstLine="540"/>
        <w:jc w:val="both"/>
      </w:pPr>
      <w:r>
        <w:rPr>
          <w:sz w:val="24"/>
        </w:rPr>
        <w:t xml:space="preserve">9.9. При прекращении признания долговых ценных бумаг, оцениваемых по амортизированной стоимости, в результате наступления обстоятельства, указанного в </w:t>
      </w:r>
      <w:r>
        <w:rPr>
          <w:sz w:val="24"/>
        </w:rPr>
        <w:t xml:space="preserve">пункте 5.4.4</w:t>
      </w:r>
      <w:r>
        <w:rPr>
          <w:sz w:val="24"/>
        </w:rPr>
        <w:t xml:space="preserve"> МСФО (IFRS) 9, организация должна отразить списание валовой балансовой стоимости указанных ценных бумаг за счет резерва под кредитные убытки по долговым ценным бумагам, оцениваемым по амортизированной стоимости, следующими бухгалтерскими записями (за исключением случая, указанного в </w:t>
      </w:r>
      <w:hyperlink w:history="0" w:anchor="P596" w:tooltip="9.10. В случае если при прекращении признания долговых ценных бумаг, оцениваемых по амортизированной стоимости, в результате наступления обстоятельства, указанного в пункте 5.4.4 МСФО (IFRS) 9, валовая балансовая стоимость указанных ценных бумаг отражена только на счетах по учету первоначальных вложений в долговые ценные бумаги счета N 504 или счета N 515, организация должна отразить списание указанной валовой балансовой стоимости за счет резерва под кредитные убытки по долговым ценным бумагам, оцениваем...">
        <w:r>
          <w:rPr>
            <w:sz w:val="24"/>
            <w:color w:val="0000ff"/>
          </w:rPr>
          <w:t xml:space="preserve">пункте 9.10</w:t>
        </w:r>
      </w:hyperlink>
      <w:r>
        <w:rPr>
          <w:sz w:val="24"/>
        </w:rPr>
        <w:t xml:space="preserve"> настоящего Указания):</w:t>
      </w:r>
    </w:p>
    <w:p>
      <w:pPr>
        <w:pStyle w:val="0"/>
        <w:spacing w:before="240" w:lineRule="auto"/>
        <w:ind w:firstLine="540"/>
        <w:jc w:val="both"/>
      </w:pPr>
      <w:r>
        <w:rPr>
          <w:sz w:val="24"/>
        </w:rPr>
        <w:t xml:space="preserve">9.9.1. Списание валовой балансовой стоимости долговых ценных бумаг, оцениваемых по амортизированной стоимости, - бухгалтерскими записями, указанными в </w:t>
      </w:r>
      <w:hyperlink w:history="0" w:anchor="P520" w:tooltip="9.5.1. Списание балансовой стоимости ценных бумаг в части остатка по счету по учету первоначальных вложений в долговые ценные бумаги, включая начисленные и неполученные проценты (купон), премию и начисленный дисконт, или по счету по учету первоначальных вложений в долевые ценные бумаги - бухгалтерской записью:">
        <w:r>
          <w:rPr>
            <w:sz w:val="24"/>
            <w:color w:val="0000ff"/>
          </w:rPr>
          <w:t xml:space="preserve">подпунктах 9.5.1</w:t>
        </w:r>
      </w:hyperlink>
      <w:r>
        <w:rPr>
          <w:sz w:val="24"/>
        </w:rPr>
        <w:t xml:space="preserve">, </w:t>
      </w:r>
      <w:hyperlink w:history="0" w:anchor="P529" w:tooltip="9.5.4. Списание балансовой стоимости долговых ценных бумаг в части остатка по счету по учету корректировок, увеличивающих стоимость долговых ценных бумаг, - бухгалтерской записью:">
        <w:r>
          <w:rPr>
            <w:sz w:val="24"/>
            <w:color w:val="0000ff"/>
          </w:rPr>
          <w:t xml:space="preserve">9.5.4</w:t>
        </w:r>
      </w:hyperlink>
      <w:r>
        <w:rPr>
          <w:sz w:val="24"/>
        </w:rPr>
        <w:t xml:space="preserve"> и </w:t>
      </w:r>
      <w:hyperlink w:history="0" w:anchor="P532" w:tooltip="9.5.5. Списание балансовой стоимости долговых ценных бумаг в части остатка по счету по учету корректировок, уменьшающих стоимость долговых ценных бумаг, - бухгалтерской записью:">
        <w:r>
          <w:rPr>
            <w:sz w:val="24"/>
            <w:color w:val="0000ff"/>
          </w:rPr>
          <w:t xml:space="preserve">9.5.5 пункта 9.5</w:t>
        </w:r>
      </w:hyperlink>
      <w:r>
        <w:rPr>
          <w:sz w:val="24"/>
        </w:rPr>
        <w:t xml:space="preserve"> настоящего Указания.</w:t>
      </w:r>
    </w:p>
    <w:p>
      <w:pPr>
        <w:pStyle w:val="0"/>
        <w:spacing w:before="240" w:lineRule="auto"/>
        <w:ind w:firstLine="540"/>
        <w:jc w:val="both"/>
      </w:pPr>
      <w:r>
        <w:rPr>
          <w:sz w:val="24"/>
        </w:rPr>
        <w:t xml:space="preserve">9.9.2. Списание резерва под кредитные убытки по долговым ценным бумагам, оцениваемым по амортизированной стоимости, - бухгалтерской записью, указанной в </w:t>
      </w:r>
      <w:hyperlink w:history="0" w:anchor="P535" w:tooltip="9.5.6. Списание резерва под кредитные убытки по долговым ценным бумагам, оцениваемым по амортизированной стоимости, при их отчуждении - бухгалтерской записью:">
        <w:r>
          <w:rPr>
            <w:sz w:val="24"/>
            <w:color w:val="0000ff"/>
          </w:rPr>
          <w:t xml:space="preserve">подпункте 9.5.6 пункта 9.5</w:t>
        </w:r>
      </w:hyperlink>
      <w:r>
        <w:rPr>
          <w:sz w:val="24"/>
        </w:rPr>
        <w:t xml:space="preserve"> настоящего Указания.</w:t>
      </w:r>
    </w:p>
    <w:bookmarkStart w:id="596" w:name="P596"/>
    <w:bookmarkEnd w:id="596"/>
    <w:p>
      <w:pPr>
        <w:pStyle w:val="0"/>
        <w:spacing w:before="240" w:lineRule="auto"/>
        <w:ind w:firstLine="540"/>
        <w:jc w:val="both"/>
      </w:pPr>
      <w:r>
        <w:rPr>
          <w:sz w:val="24"/>
        </w:rPr>
        <w:t xml:space="preserve">9.10. В случае если при прекращении признания долговых ценных бумаг, оцениваемых по амортизированной стоимости, в результате наступления обстоятельства, указанного в </w:t>
      </w:r>
      <w:r>
        <w:rPr>
          <w:sz w:val="24"/>
        </w:rPr>
        <w:t xml:space="preserve">пункте 5.4.4</w:t>
      </w:r>
      <w:r>
        <w:rPr>
          <w:sz w:val="24"/>
        </w:rPr>
        <w:t xml:space="preserve"> МСФО (IFRS) 9, валовая балансовая стоимость указанных ценных бумаг отражена только на счетах по учету первоначальных вложений в долговые ценные бумаги счета N 504 или счета N 515, организация должна отразить списание указанной валовой балансовой стоимости за счет резерва под кредитные убытки по долговым ценным бумагам, оцениваемым по амортизированной стоимости, бухгалтерской записью:</w:t>
      </w:r>
    </w:p>
    <w:p>
      <w:pPr>
        <w:pStyle w:val="0"/>
        <w:spacing w:before="240" w:lineRule="auto"/>
        <w:ind w:firstLine="540"/>
        <w:jc w:val="both"/>
      </w:pPr>
      <w:r>
        <w:rPr>
          <w:sz w:val="24"/>
        </w:rPr>
        <w:t xml:space="preserve">Дебет счета второго порядка по учету резервов под обесценение счета N 504 или счета N 515 в зависимости от ценных бумаг</w:t>
      </w:r>
    </w:p>
    <w:p>
      <w:pPr>
        <w:pStyle w:val="0"/>
        <w:spacing w:before="240" w:lineRule="auto"/>
        <w:ind w:firstLine="540"/>
        <w:jc w:val="both"/>
      </w:pPr>
      <w:r>
        <w:rPr>
          <w:sz w:val="24"/>
        </w:rPr>
        <w:t xml:space="preserve">Кредит счета по учету первоначальных вложений в долговые ценные бумаги счета N 504 или счета N 515 в зависимости от ценных бумаг.</w:t>
      </w:r>
    </w:p>
    <w:p>
      <w:pPr>
        <w:pStyle w:val="0"/>
        <w:ind w:firstLine="540"/>
        <w:jc w:val="both"/>
      </w:pPr>
      <w:r>
        <w:rPr>
          <w:sz w:val="24"/>
        </w:rPr>
      </w:r>
    </w:p>
    <w:p>
      <w:pPr>
        <w:pStyle w:val="2"/>
        <w:outlineLvl w:val="0"/>
        <w:ind w:firstLine="540"/>
        <w:jc w:val="both"/>
      </w:pPr>
      <w:r>
        <w:rPr>
          <w:sz w:val="24"/>
        </w:rPr>
        <w:t xml:space="preserve">Глава 10. Отражение на счетах бухгалтерского учета договоров репо</w:t>
      </w:r>
    </w:p>
    <w:p>
      <w:pPr>
        <w:pStyle w:val="0"/>
        <w:ind w:firstLine="540"/>
        <w:jc w:val="both"/>
      </w:pPr>
      <w:r>
        <w:rPr>
          <w:sz w:val="24"/>
        </w:rPr>
      </w:r>
    </w:p>
    <w:p>
      <w:pPr>
        <w:pStyle w:val="0"/>
        <w:ind w:firstLine="540"/>
        <w:jc w:val="both"/>
      </w:pPr>
      <w:r>
        <w:rPr>
          <w:sz w:val="24"/>
        </w:rPr>
        <w:t xml:space="preserve">10.1. Организация, являющаяся покупателем по договору репо (далее - организация - покупатель по договору репо), должна отразить требование по уплате денежных средств по второй части договора репо на счетах по учету прочих предоставленных средств отдельно по каждому договору репо.</w:t>
      </w:r>
    </w:p>
    <w:p>
      <w:pPr>
        <w:pStyle w:val="0"/>
        <w:spacing w:before="240" w:lineRule="auto"/>
        <w:ind w:firstLine="540"/>
        <w:jc w:val="both"/>
      </w:pPr>
      <w:r>
        <w:rPr>
          <w:sz w:val="24"/>
        </w:rPr>
        <w:t xml:space="preserve">Организация, являющаяся продавцом по договору репо (далее - организация - продавец по договору репо), должна отразить обязательство по уплате денежных средств по второй части договора репо на счетах по учету привлеченных средств отдельно по каждому договору репо.</w:t>
      </w:r>
    </w:p>
    <w:p>
      <w:pPr>
        <w:pStyle w:val="0"/>
        <w:spacing w:before="240" w:lineRule="auto"/>
        <w:ind w:firstLine="540"/>
        <w:jc w:val="both"/>
      </w:pPr>
      <w:r>
        <w:rPr>
          <w:sz w:val="24"/>
        </w:rPr>
        <w:t xml:space="preserve">10.2. Для отражения на счетах бухгалтерского учета процентных доходов и процентных расходов организация - покупатель по договору репо должна определить:</w:t>
      </w:r>
    </w:p>
    <w:p>
      <w:pPr>
        <w:pStyle w:val="0"/>
        <w:spacing w:before="240" w:lineRule="auto"/>
        <w:ind w:firstLine="540"/>
        <w:jc w:val="both"/>
      </w:pPr>
      <w:r>
        <w:rPr>
          <w:sz w:val="24"/>
        </w:rPr>
        <w:t xml:space="preserve">доходы по договору репо в сумме положительной разницы между суммой денежных средств, подлежащей уплате за ценные бумаги, передаваемые по второй части договора репо, и суммой денежных средств, подлежащей уплате за ценные бумаги, передаваемые по первой части договора репо;</w:t>
      </w:r>
    </w:p>
    <w:p>
      <w:pPr>
        <w:pStyle w:val="0"/>
        <w:spacing w:before="240" w:lineRule="auto"/>
        <w:ind w:firstLine="540"/>
        <w:jc w:val="both"/>
      </w:pPr>
      <w:r>
        <w:rPr>
          <w:sz w:val="24"/>
        </w:rPr>
        <w:t xml:space="preserve">расходы по договору репо в сумме отрицательной разницы между суммой денежных средств, подлежащей уплате за ценные бумаги, передаваемые по второй части договора репо, и суммой денежных средств, подлежащей уплате за ценные бумаги, передаваемые по первой части договора репо.</w:t>
      </w:r>
    </w:p>
    <w:p>
      <w:pPr>
        <w:pStyle w:val="0"/>
        <w:spacing w:before="240" w:lineRule="auto"/>
        <w:ind w:firstLine="540"/>
        <w:jc w:val="both"/>
      </w:pPr>
      <w:r>
        <w:rPr>
          <w:sz w:val="24"/>
        </w:rPr>
        <w:t xml:space="preserve">В случае если в соответствии с договором репо цена ценных бумаг, передаваемых по второй части договора репо, уменьшается (увеличивается) с учетом сумм денежных средств, выплаченных эмитентом по ценным бумагам, переданным по первой части договора репо, и (или) выплат, осуществляемых в соответствии с договором репо одной или каждой из его сторон, организация - покупатель по договору репо должна отразить на счетах бухгалтерского учета доходы (расходы) по договору репо в сумме, которая определяется организацией - покупателем по договору репо с учетом таких выплат.</w:t>
      </w:r>
    </w:p>
    <w:p>
      <w:pPr>
        <w:pStyle w:val="0"/>
        <w:spacing w:before="240" w:lineRule="auto"/>
        <w:ind w:firstLine="540"/>
        <w:jc w:val="both"/>
      </w:pPr>
      <w:r>
        <w:rPr>
          <w:sz w:val="24"/>
        </w:rPr>
        <w:t xml:space="preserve">10.3. Для отражения на счетах бухгалтерского учета процентных доходов и процентных расходов организация - продавец по договору репо должна определить:</w:t>
      </w:r>
    </w:p>
    <w:p>
      <w:pPr>
        <w:pStyle w:val="0"/>
        <w:spacing w:before="240" w:lineRule="auto"/>
        <w:ind w:firstLine="540"/>
        <w:jc w:val="both"/>
      </w:pPr>
      <w:r>
        <w:rPr>
          <w:sz w:val="24"/>
        </w:rPr>
        <w:t xml:space="preserve">доходы по договору репо в сумме отрицательной разницы между суммой денежных средств, подлежащей уплате за ценные бумаги, передаваемые по второй части договора репо, и суммой денежных средств, подлежащей уплате за ценные бумаги, передаваемые по первой части договора репо;</w:t>
      </w:r>
    </w:p>
    <w:p>
      <w:pPr>
        <w:pStyle w:val="0"/>
        <w:spacing w:before="240" w:lineRule="auto"/>
        <w:ind w:firstLine="540"/>
        <w:jc w:val="both"/>
      </w:pPr>
      <w:r>
        <w:rPr>
          <w:sz w:val="24"/>
        </w:rPr>
        <w:t xml:space="preserve">расходы по договору репо в сумме положительной разницы между суммой денежных средств, подлежащей уплате за ценные бумаги, передаваемые по второй части договора репо, и суммой денежных средств, подлежащей уплате за ценные бумаги, передаваемые по первой части договора репо.</w:t>
      </w:r>
    </w:p>
    <w:p>
      <w:pPr>
        <w:pStyle w:val="0"/>
        <w:spacing w:before="240" w:lineRule="auto"/>
        <w:ind w:firstLine="540"/>
        <w:jc w:val="both"/>
      </w:pPr>
      <w:r>
        <w:rPr>
          <w:sz w:val="24"/>
        </w:rPr>
        <w:t xml:space="preserve">В случае если в соответствии с договором репо цена ценных бумаг, передаваемых по второй части договора репо, уменьшается (увеличивается) с учетом сумм денежных средств, выплаченных эмитентом по ценным бумагам, переданным по первой части договора репо, и (или) выплат, осуществляемых в соответствии с договором репо одной или каждой из его сторон, организация - продавец по договору репо должна отразить на счетах бухгалтерского учета доходы (расходы) по договору репо в сумме, которая определяется организацией - продавцом по договору репо с учетом таких выплат.</w:t>
      </w:r>
    </w:p>
    <w:p>
      <w:pPr>
        <w:pStyle w:val="0"/>
        <w:spacing w:before="240" w:lineRule="auto"/>
        <w:ind w:firstLine="540"/>
        <w:jc w:val="both"/>
      </w:pPr>
      <w:r>
        <w:rPr>
          <w:sz w:val="24"/>
        </w:rPr>
        <w:t xml:space="preserve">10.4. Организация должна отражать на счетах бухгалтерского учета начисление доходов (расходов) по договору репо, начисление затрат по сделке, связанных с договором репо (за исключением случая, когда требование по получению (обязательство по уплате) денежных средств по второй части договора репо оценивается по справедливой стоимости через прибыль или убыток), не реже чем на каждую из следующих дат:</w:t>
      </w:r>
    </w:p>
    <w:p>
      <w:pPr>
        <w:pStyle w:val="0"/>
        <w:spacing w:before="240" w:lineRule="auto"/>
        <w:ind w:firstLine="540"/>
        <w:jc w:val="both"/>
      </w:pPr>
      <w:r>
        <w:rPr>
          <w:sz w:val="24"/>
        </w:rPr>
        <w:t xml:space="preserve">на последний календарный день каждого месяца;</w:t>
      </w:r>
    </w:p>
    <w:p>
      <w:pPr>
        <w:pStyle w:val="0"/>
        <w:spacing w:before="240" w:lineRule="auto"/>
        <w:ind w:firstLine="540"/>
        <w:jc w:val="both"/>
      </w:pPr>
      <w:r>
        <w:rPr>
          <w:sz w:val="24"/>
        </w:rPr>
        <w:t xml:space="preserve">на дату изменения в соответствии с договором репо цены ценных бумаг, подлежащих передаче по второй части договора репо, и (или) изменения их количества;</w:t>
      </w:r>
    </w:p>
    <w:p>
      <w:pPr>
        <w:pStyle w:val="0"/>
        <w:spacing w:before="240" w:lineRule="auto"/>
        <w:ind w:firstLine="540"/>
        <w:jc w:val="both"/>
      </w:pPr>
      <w:r>
        <w:rPr>
          <w:sz w:val="24"/>
        </w:rPr>
        <w:t xml:space="preserve">на дату исполнения второй части договора репо.</w:t>
      </w:r>
    </w:p>
    <w:p>
      <w:pPr>
        <w:pStyle w:val="0"/>
        <w:spacing w:before="240" w:lineRule="auto"/>
        <w:ind w:firstLine="540"/>
        <w:jc w:val="both"/>
      </w:pPr>
      <w:r>
        <w:rPr>
          <w:sz w:val="24"/>
        </w:rPr>
        <w:t xml:space="preserve">10.5. При исполнении обязательств по первой части договора репо организация - продавец по договору репо должна отразить:</w:t>
      </w:r>
    </w:p>
    <w:p>
      <w:pPr>
        <w:pStyle w:val="0"/>
        <w:spacing w:before="240" w:lineRule="auto"/>
        <w:ind w:firstLine="540"/>
        <w:jc w:val="both"/>
      </w:pPr>
      <w:r>
        <w:rPr>
          <w:sz w:val="24"/>
        </w:rPr>
        <w:t xml:space="preserve">10.5.1. Перенос стоимости ценных бумаг при их передаче покупателю по договору репо - бухгалтерской записью:</w:t>
      </w:r>
    </w:p>
    <w:p>
      <w:pPr>
        <w:pStyle w:val="0"/>
        <w:spacing w:before="240" w:lineRule="auto"/>
        <w:ind w:firstLine="540"/>
        <w:jc w:val="both"/>
      </w:pPr>
      <w:r>
        <w:rPr>
          <w:sz w:val="24"/>
        </w:rPr>
        <w:t xml:space="preserve">Дебет счета второго порядка по учету ценных бумаг, переданных без прекращения признания, счета N 501, или счета N 502, или счета N 504, или счета N 506, или счета N 507, или счета N 601 "Участие в дочерних и ассоциированных акционерных обществах, паевых инвестиционных фондах" (далее - счет N 601) (далее при совместном упоминании - счет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Кредит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bookmarkStart w:id="620" w:name="P620"/>
    <w:bookmarkEnd w:id="620"/>
    <w:p>
      <w:pPr>
        <w:pStyle w:val="0"/>
        <w:spacing w:before="240" w:lineRule="auto"/>
        <w:ind w:firstLine="540"/>
        <w:jc w:val="both"/>
      </w:pPr>
      <w:r>
        <w:rPr>
          <w:sz w:val="24"/>
        </w:rPr>
        <w:t xml:space="preserve">10.5.2. Получение денежных средств от покупателя по договору репо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42316 "Привлеченные средства физических лиц", или счета N 42616 "Привлеченные средства физических лиц - нерезидентов", или счета N 42708 "Привлеченные средства Федерального казначейства", или счета N 42808 "Привлеченные средства финансовых органов субъектов Российской Федерации и органов местного самоуправления", или счета N 42908 "Привлеченные средства государственных внебюджетных фондов Российской Федерации", или счета N 43008 "Привлеченные средства внебюджетных фондов субъектов Российской Федерации и органов местного самоуправления", или счета N 43108 "Привлеченные средства финансовых организаций, находящихся в федеральной собственности", или счета N 43208 "Привлеченные средства коммерческих организаций, находящихся в федеральной собственности", или счета N 43308 "Привлеченные средства некоммерческих организаций, находящихся в федеральной собственности", или счета N 43408 "Привлеченные средства финансовых организаций, находящихся в государственной (кроме федеральной) собственности", или счета N 43508 "Привлеченные средства коммерческих организаций, находящихся в государственной (кроме федеральной) собственности", или счета N 43608 "Привлеченные средства некоммерческих организаций, находящихся в государственной (кроме федеральной) собственности", или счета N 43708 "Привлеченные средства негосударственных финансовых организаций", или счета N 43808 "Привлеченные средства негосударственных коммерческих организаций", или счета N 43908 "Привлеченные средства негосударственных некоммерческих организаций", или счета N 44008 "Привлеченные средства юридических лиц - нерезидентов" (далее при совместном упоминании - счет по учету средств, привлеченных по договору репо) в зависимости от покупателя по договору репо.</w:t>
      </w:r>
    </w:p>
    <w:p>
      <w:pPr>
        <w:pStyle w:val="0"/>
        <w:spacing w:before="240" w:lineRule="auto"/>
        <w:ind w:firstLine="540"/>
        <w:jc w:val="both"/>
      </w:pPr>
      <w:r>
        <w:rPr>
          <w:sz w:val="24"/>
        </w:rPr>
        <w:t xml:space="preserve">10.6. Организация - продавец по договору репо должна отражать на счетах бухгалтерского учета:</w:t>
      </w:r>
    </w:p>
    <w:p>
      <w:pPr>
        <w:pStyle w:val="0"/>
        <w:spacing w:before="240" w:lineRule="auto"/>
        <w:ind w:firstLine="540"/>
        <w:jc w:val="both"/>
      </w:pPr>
      <w:r>
        <w:rPr>
          <w:sz w:val="24"/>
        </w:rPr>
        <w:t xml:space="preserve">процентную выручку по переданным по первой части договора репо долговым ценным бумагам в соответствии с </w:t>
      </w:r>
      <w:hyperlink w:history="0" w:anchor="P166" w:tooltip="Глава 3. Отражение на счетах бухгалтерского учета процентной выручки по долговым ценным бумагам">
        <w:r>
          <w:rPr>
            <w:sz w:val="24"/>
            <w:color w:val="0000ff"/>
          </w:rPr>
          <w:t xml:space="preserve">главой 3</w:t>
        </w:r>
      </w:hyperlink>
      <w:r>
        <w:rPr>
          <w:sz w:val="24"/>
        </w:rPr>
        <w:t xml:space="preserve"> настоящего Указания;</w:t>
      </w:r>
    </w:p>
    <w:p>
      <w:pPr>
        <w:pStyle w:val="0"/>
        <w:spacing w:before="240" w:lineRule="auto"/>
        <w:ind w:firstLine="540"/>
        <w:jc w:val="both"/>
      </w:pPr>
      <w:r>
        <w:rPr>
          <w:sz w:val="24"/>
        </w:rPr>
        <w:t xml:space="preserve">изменение стоимости переданных по первой части договора репо ценных бумаг в соответствии с </w:t>
      </w:r>
      <w:hyperlink w:history="0" w:anchor="P206" w:tooltip="Глава 4. Отражение на счетах бухгалтерского учета долговых ценных бумаг, оцениваемых по амортизированной стоимости, после первоначального признания">
        <w:r>
          <w:rPr>
            <w:sz w:val="24"/>
            <w:color w:val="0000ff"/>
          </w:rPr>
          <w:t xml:space="preserve">главами 4</w:t>
        </w:r>
      </w:hyperlink>
      <w:r>
        <w:rPr>
          <w:sz w:val="24"/>
        </w:rPr>
        <w:t xml:space="preserve"> - </w:t>
      </w:r>
      <w:hyperlink w:history="0" w:anchor="P333" w:tooltip="Глава 7. Отражение на счетах бухгалтерского учета оценочного резерва под ожидаемые кредитные убытки по долговым ценным бумагам, оцениваемым по амортизированной стоимости, и долговым ценным бумагам, оцениваемым по справедливой стоимости через прочий совокупный доход">
        <w:r>
          <w:rPr>
            <w:sz w:val="24"/>
            <w:color w:val="0000ff"/>
          </w:rPr>
          <w:t xml:space="preserve">7</w:t>
        </w:r>
      </w:hyperlink>
      <w:r>
        <w:rPr>
          <w:sz w:val="24"/>
        </w:rPr>
        <w:t xml:space="preserve"> настоящего Указания.</w:t>
      </w:r>
    </w:p>
    <w:p>
      <w:pPr>
        <w:pStyle w:val="0"/>
        <w:spacing w:before="240" w:lineRule="auto"/>
        <w:ind w:firstLine="540"/>
        <w:jc w:val="both"/>
      </w:pPr>
      <w:r>
        <w:rPr>
          <w:sz w:val="24"/>
        </w:rPr>
        <w:t xml:space="preserve">10.7. Организация - продавец по договору репо должна отразить начисленные доходы по договору репо бухгалтерской записью:</w:t>
      </w:r>
    </w:p>
    <w:p>
      <w:pPr>
        <w:pStyle w:val="0"/>
        <w:spacing w:before="240" w:lineRule="auto"/>
        <w:ind w:firstLine="540"/>
        <w:jc w:val="both"/>
      </w:pPr>
      <w:r>
        <w:rPr>
          <w:sz w:val="24"/>
        </w:rPr>
        <w:t xml:space="preserve">Дебет счета по учету начисленных процентов (к получению) по привлеченным средствам</w:t>
      </w:r>
    </w:p>
    <w:p>
      <w:pPr>
        <w:pStyle w:val="0"/>
        <w:spacing w:before="240" w:lineRule="auto"/>
        <w:ind w:firstLine="540"/>
        <w:jc w:val="both"/>
      </w:pPr>
      <w:r>
        <w:rPr>
          <w:sz w:val="24"/>
        </w:rPr>
        <w:t xml:space="preserve">Кредит счета N 71001.</w:t>
      </w:r>
    </w:p>
    <w:bookmarkStart w:id="629" w:name="P629"/>
    <w:bookmarkEnd w:id="629"/>
    <w:p>
      <w:pPr>
        <w:pStyle w:val="0"/>
        <w:spacing w:before="240" w:lineRule="auto"/>
        <w:ind w:firstLine="540"/>
        <w:jc w:val="both"/>
      </w:pPr>
      <w:r>
        <w:rPr>
          <w:sz w:val="24"/>
        </w:rPr>
        <w:t xml:space="preserve">10.8. В случае если организация - продавец по договору репо отражает на счетах бухгалтерского учета начисленные доходы по договору репо, она должна отразить начисленные затраты по сделке, связанные с договором репо (за исключением случая, когда обязательство по уплате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71003 "Комиссионные расходы и затраты по сделке, уменьшающие процентные доходы" (далее - счет N 71003)</w:t>
      </w:r>
    </w:p>
    <w:p>
      <w:pPr>
        <w:pStyle w:val="0"/>
        <w:spacing w:before="240" w:lineRule="auto"/>
        <w:ind w:firstLine="540"/>
        <w:jc w:val="both"/>
      </w:pPr>
      <w:r>
        <w:rPr>
          <w:sz w:val="24"/>
        </w:rPr>
        <w:t xml:space="preserve">Кредит счета по учету начисленных расходов, связанных с привлечением средств.</w:t>
      </w:r>
    </w:p>
    <w:p>
      <w:pPr>
        <w:pStyle w:val="0"/>
        <w:spacing w:before="240" w:lineRule="auto"/>
        <w:ind w:firstLine="540"/>
        <w:jc w:val="both"/>
      </w:pPr>
      <w:r>
        <w:rPr>
          <w:sz w:val="24"/>
        </w:rPr>
        <w:t xml:space="preserve">10.9. Организация - продавец по договору репо должна отразить начисленные расходы по договору репо бухгалтерской записью:</w:t>
      </w:r>
    </w:p>
    <w:p>
      <w:pPr>
        <w:pStyle w:val="0"/>
        <w:spacing w:before="240" w:lineRule="auto"/>
        <w:ind w:firstLine="540"/>
        <w:jc w:val="both"/>
      </w:pPr>
      <w:r>
        <w:rPr>
          <w:sz w:val="24"/>
        </w:rPr>
        <w:t xml:space="preserve">Дебет счета N 71101 "Процентные расходы" (далее - счет N 71101)</w:t>
      </w:r>
    </w:p>
    <w:p>
      <w:pPr>
        <w:pStyle w:val="0"/>
        <w:spacing w:before="240" w:lineRule="auto"/>
        <w:ind w:firstLine="540"/>
        <w:jc w:val="both"/>
      </w:pPr>
      <w:r>
        <w:rPr>
          <w:sz w:val="24"/>
        </w:rPr>
        <w:t xml:space="preserve">Кредит счета по учету начисленных процентов (к уплате) по привлеченным средствам.</w:t>
      </w:r>
    </w:p>
    <w:bookmarkStart w:id="635" w:name="P635"/>
    <w:bookmarkEnd w:id="635"/>
    <w:p>
      <w:pPr>
        <w:pStyle w:val="0"/>
        <w:spacing w:before="240" w:lineRule="auto"/>
        <w:ind w:firstLine="540"/>
        <w:jc w:val="both"/>
      </w:pPr>
      <w:r>
        <w:rPr>
          <w:sz w:val="24"/>
        </w:rPr>
        <w:t xml:space="preserve">10.10. В случае если организация - продавец по договору репо отражает на счетах бухгалтерского учета начисленные расходы по договору репо, она должна отразить начисленные затраты по сделке, связанные с договором репо (за исключением случая, когда обязательство по уплате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71102 "Комиссионные расходы и затраты по сделке, увеличивающие процентные расходы" (далее - счет N 71102)</w:t>
      </w:r>
    </w:p>
    <w:p>
      <w:pPr>
        <w:pStyle w:val="0"/>
        <w:spacing w:before="240" w:lineRule="auto"/>
        <w:ind w:firstLine="540"/>
        <w:jc w:val="both"/>
      </w:pPr>
      <w:r>
        <w:rPr>
          <w:sz w:val="24"/>
        </w:rPr>
        <w:t xml:space="preserve">Кредит счета по учету начисленных расходов, связанных с привлечением средств.</w:t>
      </w:r>
    </w:p>
    <w:p>
      <w:pPr>
        <w:pStyle w:val="0"/>
        <w:spacing w:before="240" w:lineRule="auto"/>
        <w:ind w:firstLine="540"/>
        <w:jc w:val="both"/>
      </w:pPr>
      <w:r>
        <w:rPr>
          <w:sz w:val="24"/>
        </w:rPr>
        <w:t xml:space="preserve">10.11. Организация - продавец по договору репо должна отразить оплату затрат по сделке, связанных с договором репо (за исключением случая, когда обязательство по уплате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по учету расчетов по расходам, связанным с привлечением средств</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bookmarkStart w:id="641" w:name="P641"/>
    <w:bookmarkEnd w:id="641"/>
    <w:p>
      <w:pPr>
        <w:pStyle w:val="0"/>
        <w:spacing w:before="240" w:lineRule="auto"/>
        <w:ind w:firstLine="540"/>
        <w:jc w:val="both"/>
      </w:pPr>
      <w:r>
        <w:rPr>
          <w:sz w:val="24"/>
        </w:rPr>
        <w:t xml:space="preserve">10.12. Организация - продавец по договору репо должна отразить списание оплаченных затрат по сделке, связанных с договором репо, в сумме их начислений, отраженной бухгалтерской записью, указанной в </w:t>
      </w:r>
      <w:hyperlink w:history="0" w:anchor="P629" w:tooltip="10.8. В случае если организация - продавец по договору репо отражает на счетах бухгалтерского учета начисленные доходы по договору репо, она должна отразить начисленные затраты по сделке, связанные с договором репо (за исключением случая, когда обязательство по уплате денежных средств по второй части договора репо оценивается по справедливой стоимости через прибыль или убыток), бухгалтерской записью:">
        <w:r>
          <w:rPr>
            <w:sz w:val="24"/>
            <w:color w:val="0000ff"/>
          </w:rPr>
          <w:t xml:space="preserve">пункте 10.8</w:t>
        </w:r>
      </w:hyperlink>
      <w:r>
        <w:rPr>
          <w:sz w:val="24"/>
        </w:rPr>
        <w:t xml:space="preserve"> или </w:t>
      </w:r>
      <w:hyperlink w:history="0" w:anchor="P635" w:tooltip="10.10. В случае если организация - продавец по договору репо отражает на счетах бухгалтерского учета начисленные расходы по договору репо, она должна отразить начисленные затраты по сделке, связанные с договором репо (за исключением случая, когда обязательство по уплате денежных средств по второй части договора репо оценивается по справедливой стоимости через прибыль или убыток), бухгалтерской записью:">
        <w:r>
          <w:rPr>
            <w:sz w:val="24"/>
            <w:color w:val="0000ff"/>
          </w:rPr>
          <w:t xml:space="preserve">пункте 10.10</w:t>
        </w:r>
      </w:hyperlink>
      <w:r>
        <w:rPr>
          <w:sz w:val="24"/>
        </w:rPr>
        <w:t xml:space="preserve"> настоящего Указания, в зависимости от отражения доходов или расходов по договору репо бухгалтерской записью:</w:t>
      </w:r>
    </w:p>
    <w:p>
      <w:pPr>
        <w:pStyle w:val="0"/>
        <w:spacing w:before="240" w:lineRule="auto"/>
        <w:ind w:firstLine="540"/>
        <w:jc w:val="both"/>
      </w:pPr>
      <w:r>
        <w:rPr>
          <w:sz w:val="24"/>
        </w:rPr>
        <w:t xml:space="preserve">Дебет счета по учету начисленных расходов, связанных с привлечением средств</w:t>
      </w:r>
    </w:p>
    <w:p>
      <w:pPr>
        <w:pStyle w:val="0"/>
        <w:spacing w:before="240" w:lineRule="auto"/>
        <w:ind w:firstLine="540"/>
        <w:jc w:val="both"/>
      </w:pPr>
      <w:r>
        <w:rPr>
          <w:sz w:val="24"/>
        </w:rPr>
        <w:t xml:space="preserve">Кредит счета по учету расчетов по расходам, связанным с привлечением средств.</w:t>
      </w:r>
    </w:p>
    <w:p>
      <w:pPr>
        <w:pStyle w:val="0"/>
        <w:spacing w:before="240" w:lineRule="auto"/>
        <w:ind w:firstLine="540"/>
        <w:jc w:val="both"/>
      </w:pPr>
      <w:r>
        <w:rPr>
          <w:sz w:val="24"/>
        </w:rPr>
        <w:t xml:space="preserve">10.13. В случае выплаты эмитентом сумм денежных средств по ценным бумагам, переданным по первой части договора репо, организация - продавец по договору репо должна отразить передачу ей покупателем по договору репо указанных сумм денежных средств следующими бухгалтерскими записями:</w:t>
      </w:r>
    </w:p>
    <w:p>
      <w:pPr>
        <w:pStyle w:val="0"/>
        <w:spacing w:before="240" w:lineRule="auto"/>
        <w:ind w:firstLine="540"/>
        <w:jc w:val="both"/>
      </w:pPr>
      <w:r>
        <w:rPr>
          <w:sz w:val="24"/>
        </w:rPr>
        <w:t xml:space="preserve">10.13.1. Передачу покупателем по договору репо сумм денежных средств, выплаченных эмитентом по долговым ценным бумагам:</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ценных бумаг, переданных без прекращения признания, или счета N 47423 "Требования по прочим финансовым операциям" (далее - счет N 47423), в случае если дата осуществления эмитентом долговых ценных бумаг выплаты по ним и дата передачи покупателем по договору репо сумм денежных средств, выплаченных эмитентом по долговым ценным бумагам, не совпадают.</w:t>
      </w:r>
    </w:p>
    <w:p>
      <w:pPr>
        <w:pStyle w:val="0"/>
        <w:spacing w:before="240" w:lineRule="auto"/>
        <w:ind w:firstLine="540"/>
        <w:jc w:val="both"/>
      </w:pPr>
      <w:r>
        <w:rPr>
          <w:sz w:val="24"/>
        </w:rPr>
        <w:t xml:space="preserve">10.13.2. Передачу покупателем по договору репо сумм денежных средств, выплаченных эмитентом по долевым ценным бумагам:</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60347 "Расчеты по начисленным доходам по акциям, долям, паям" (далее - счет N 60347) или счета N 47423, в случае если дата осуществления эмитентом долевых ценных бумаг выплаты по ним и дата передачи покупателем по договору репо сумм денежных средств, выплаченных эмитентом по долевым ценным бумагам, не совпадают.</w:t>
      </w:r>
    </w:p>
    <w:p>
      <w:pPr>
        <w:pStyle w:val="0"/>
        <w:spacing w:before="240" w:lineRule="auto"/>
        <w:ind w:firstLine="540"/>
        <w:jc w:val="both"/>
      </w:pPr>
      <w:r>
        <w:rPr>
          <w:sz w:val="24"/>
        </w:rPr>
        <w:t xml:space="preserve">10.14. В случае если договором репо предусмотрено, что цена ценных бумаг, передаваемых по второй части договора репо, уменьшается с учетом сумм денежных средств, выплаченных эмитентом по ценным бумагам, переданным по первой части договора репо, организация - продавец по договору репо должна отразить такое уменьшение цены ценных бумаг бухгалтерской записью:</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по учету ценных бумаг, переданных без прекращения признания, или счета N 60347 в зависимости от выплат по ценным бумагам.</w:t>
      </w:r>
    </w:p>
    <w:p>
      <w:pPr>
        <w:pStyle w:val="0"/>
        <w:spacing w:before="240" w:lineRule="auto"/>
        <w:ind w:firstLine="540"/>
        <w:jc w:val="both"/>
      </w:pPr>
      <w:r>
        <w:rPr>
          <w:sz w:val="24"/>
        </w:rPr>
        <w:t xml:space="preserve">10.15. В случае если по соглашению сторон денежные средства, выплаченные эмитентом по ценным бумагам, переданным по первой части договора репо, остаются у покупателя по договору репо на условиях срочности, возвратности и платности, организация - продавец по договору репо должна отразить указанное событие бухгалтерской записью:</w:t>
      </w:r>
    </w:p>
    <w:p>
      <w:pPr>
        <w:pStyle w:val="0"/>
        <w:spacing w:before="240" w:lineRule="auto"/>
        <w:ind w:firstLine="540"/>
        <w:jc w:val="both"/>
      </w:pPr>
      <w:r>
        <w:rPr>
          <w:sz w:val="24"/>
        </w:rPr>
        <w:t xml:space="preserve">Дебет счета по учету прочих предоставленных средств</w:t>
      </w:r>
    </w:p>
    <w:p>
      <w:pPr>
        <w:pStyle w:val="0"/>
        <w:spacing w:before="240" w:lineRule="auto"/>
        <w:ind w:firstLine="540"/>
        <w:jc w:val="both"/>
      </w:pPr>
      <w:r>
        <w:rPr>
          <w:sz w:val="24"/>
        </w:rPr>
        <w:t xml:space="preserve">Кредит счета по учету ценных бумаг, переданных без прекращения признания, или счета N 60347 в зависимости от выплат по ценным бумагам.</w:t>
      </w:r>
    </w:p>
    <w:p>
      <w:pPr>
        <w:pStyle w:val="0"/>
        <w:spacing w:before="240" w:lineRule="auto"/>
        <w:ind w:firstLine="540"/>
        <w:jc w:val="both"/>
      </w:pPr>
      <w:r>
        <w:rPr>
          <w:sz w:val="24"/>
        </w:rPr>
        <w:t xml:space="preserve">10.16. В случае если договором репо предусмотрена обязанность стороны (сторон) в случае изменения цены ценных бумаг, переданных по договору репо, или в иных случаях, предусмотренных договором репо, уплачивать другой стороне суммы денежных средств и (или) передавать ценные бумаги в соответствии с </w:t>
      </w:r>
      <w:r>
        <w:rPr>
          <w:sz w:val="24"/>
        </w:rPr>
        <w:t xml:space="preserve">пунктом 14 статьи 51.3</w:t>
      </w:r>
      <w:r>
        <w:rPr>
          <w:sz w:val="24"/>
        </w:rPr>
        <w:t xml:space="preserve"> Федерального закона от 22 апреля 1996 года N 39-ФЗ "О рынке ценных бумаг" (далее - Федеральный закон "О рынке ценных бумаг"), организация - продавец по договору репо должна отразить:</w:t>
      </w:r>
    </w:p>
    <w:p>
      <w:pPr>
        <w:pStyle w:val="0"/>
        <w:spacing w:before="240" w:lineRule="auto"/>
        <w:ind w:firstLine="540"/>
        <w:jc w:val="both"/>
      </w:pPr>
      <w:r>
        <w:rPr>
          <w:sz w:val="24"/>
        </w:rPr>
        <w:t xml:space="preserve">10.16.1. Уплату суммы денежных средств покупателю по договору репо - бухгалтерской записью:</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10.16.2. Перенос стоимости ценных бумаг, переданных покупателем по договору репо, при их получении - бухгалтерской записью:</w:t>
      </w:r>
    </w:p>
    <w:p>
      <w:pPr>
        <w:pStyle w:val="0"/>
        <w:spacing w:before="240" w:lineRule="auto"/>
        <w:ind w:firstLine="540"/>
        <w:jc w:val="both"/>
      </w:pPr>
      <w:r>
        <w:rPr>
          <w:sz w:val="24"/>
        </w:rPr>
        <w:t xml:space="preserve">Дебет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Кредит счета по учету ценных бумаг, переданных без прекращения признания.</w:t>
      </w:r>
    </w:p>
    <w:p>
      <w:pPr>
        <w:pStyle w:val="0"/>
        <w:spacing w:before="240" w:lineRule="auto"/>
        <w:ind w:firstLine="540"/>
        <w:jc w:val="both"/>
      </w:pPr>
      <w:r>
        <w:rPr>
          <w:sz w:val="24"/>
        </w:rPr>
        <w:t xml:space="preserve">10.16.3. Получение денежных средств, уплаченных покупателем по договору репо,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средств, привлеченных по договору репо.</w:t>
      </w:r>
    </w:p>
    <w:p>
      <w:pPr>
        <w:pStyle w:val="0"/>
        <w:spacing w:before="240" w:lineRule="auto"/>
        <w:ind w:firstLine="540"/>
        <w:jc w:val="both"/>
      </w:pPr>
      <w:r>
        <w:rPr>
          <w:sz w:val="24"/>
        </w:rPr>
        <w:t xml:space="preserve">10.16.4. Перенос стоимости ценных бумаг при их передаче покупателю по договору репо - бухгалтерской записью:</w:t>
      </w:r>
    </w:p>
    <w:p>
      <w:pPr>
        <w:pStyle w:val="0"/>
        <w:spacing w:before="240" w:lineRule="auto"/>
        <w:ind w:firstLine="540"/>
        <w:jc w:val="both"/>
      </w:pPr>
      <w:r>
        <w:rPr>
          <w:sz w:val="24"/>
        </w:rPr>
        <w:t xml:space="preserve">Дебет счета по учету ценных бумаг, переданных без прекращения признания</w:t>
      </w:r>
    </w:p>
    <w:p>
      <w:pPr>
        <w:pStyle w:val="0"/>
        <w:spacing w:before="240" w:lineRule="auto"/>
        <w:ind w:firstLine="540"/>
        <w:jc w:val="both"/>
      </w:pPr>
      <w:r>
        <w:rPr>
          <w:sz w:val="24"/>
        </w:rPr>
        <w:t xml:space="preserve">Кредит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10.17. При исполнении обязательств по второй части договора репо организация - продавец по договору репо должна отразить:</w:t>
      </w:r>
    </w:p>
    <w:p>
      <w:pPr>
        <w:pStyle w:val="0"/>
        <w:spacing w:before="240" w:lineRule="auto"/>
        <w:ind w:firstLine="540"/>
        <w:jc w:val="both"/>
      </w:pPr>
      <w:r>
        <w:rPr>
          <w:sz w:val="24"/>
        </w:rPr>
        <w:t xml:space="preserve">10.17.1. Перенос стоимости ценных бумаг при их получении от покупателя по договору репо - бухгалтерской записью:</w:t>
      </w:r>
    </w:p>
    <w:p>
      <w:pPr>
        <w:pStyle w:val="0"/>
        <w:spacing w:before="240" w:lineRule="auto"/>
        <w:ind w:firstLine="540"/>
        <w:jc w:val="both"/>
      </w:pPr>
      <w:r>
        <w:rPr>
          <w:sz w:val="24"/>
        </w:rPr>
        <w:t xml:space="preserve">Дебет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Кредит счета по учету ценных бумаг, переданных без прекращения признания.</w:t>
      </w:r>
    </w:p>
    <w:bookmarkStart w:id="674" w:name="P674"/>
    <w:bookmarkEnd w:id="674"/>
    <w:p>
      <w:pPr>
        <w:pStyle w:val="0"/>
        <w:spacing w:before="240" w:lineRule="auto"/>
        <w:ind w:firstLine="540"/>
        <w:jc w:val="both"/>
      </w:pPr>
      <w:r>
        <w:rPr>
          <w:sz w:val="24"/>
        </w:rPr>
        <w:t xml:space="preserve">10.17.2. Уплату денежных средств по второй части договора репо, в случае если по договору репо были отражены начисленные доходы, - следующими бухгалтерскими записями:</w:t>
      </w:r>
    </w:p>
    <w:p>
      <w:pPr>
        <w:pStyle w:val="0"/>
        <w:spacing w:before="240" w:lineRule="auto"/>
        <w:ind w:firstLine="540"/>
        <w:jc w:val="both"/>
      </w:pPr>
      <w:r>
        <w:rPr>
          <w:sz w:val="24"/>
        </w:rPr>
        <w:t xml:space="preserve">на сумму начисленных доходов по договору репо:</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по учету начисленных процентов (к получению) по привлеченным средствам;</w:t>
      </w:r>
    </w:p>
    <w:p>
      <w:pPr>
        <w:pStyle w:val="0"/>
        <w:spacing w:before="240" w:lineRule="auto"/>
        <w:ind w:firstLine="540"/>
        <w:jc w:val="both"/>
      </w:pPr>
      <w:r>
        <w:rPr>
          <w:sz w:val="24"/>
        </w:rPr>
        <w:t xml:space="preserve">на сумму оплаты за ценные бумаги, полученные по второй части договора репо:</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bookmarkStart w:id="681" w:name="P681"/>
    <w:bookmarkEnd w:id="681"/>
    <w:p>
      <w:pPr>
        <w:pStyle w:val="0"/>
        <w:spacing w:before="240" w:lineRule="auto"/>
        <w:ind w:firstLine="540"/>
        <w:jc w:val="both"/>
      </w:pPr>
      <w:r>
        <w:rPr>
          <w:sz w:val="24"/>
        </w:rPr>
        <w:t xml:space="preserve">10.17.3. Уплату денежных средств по второй части договора репо, в случае если по договору репо были отражены начисленные расходы, - следующими бухгалтерскими записями:</w:t>
      </w:r>
    </w:p>
    <w:p>
      <w:pPr>
        <w:pStyle w:val="0"/>
        <w:spacing w:before="240" w:lineRule="auto"/>
        <w:ind w:firstLine="540"/>
        <w:jc w:val="both"/>
      </w:pPr>
      <w:r>
        <w:rPr>
          <w:sz w:val="24"/>
        </w:rPr>
        <w:t xml:space="preserve">на сумму начисленных расходов по договору репо:</w:t>
      </w:r>
    </w:p>
    <w:p>
      <w:pPr>
        <w:pStyle w:val="0"/>
        <w:spacing w:before="240" w:lineRule="auto"/>
        <w:ind w:firstLine="540"/>
        <w:jc w:val="both"/>
      </w:pPr>
      <w:r>
        <w:rPr>
          <w:sz w:val="24"/>
        </w:rPr>
        <w:t xml:space="preserve">Дебет счета по учету начисленных процентов (к уплате) по привлеченным средствам</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по учету средств, привлеченных по договору репо, в случае если решение об использовании в данной бухгалтерской записи счета по учету средств, привлеченных по договору репо, утверждено в учетной политике организации - продавца по договору репо;</w:t>
      </w:r>
    </w:p>
    <w:p>
      <w:pPr>
        <w:pStyle w:val="0"/>
        <w:spacing w:before="240" w:lineRule="auto"/>
        <w:ind w:firstLine="540"/>
        <w:jc w:val="both"/>
      </w:pPr>
      <w:r>
        <w:rPr>
          <w:sz w:val="24"/>
        </w:rPr>
        <w:t xml:space="preserve">на сумму обязательства по уплате денежных средств по второй части договора репо, учтенного на счете по учету средств, привлеченных по договору репо:</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10.18. В случае если договором репо или иным соглашением в соответствии с </w:t>
      </w:r>
      <w:r>
        <w:rPr>
          <w:sz w:val="24"/>
        </w:rPr>
        <w:t xml:space="preserve">подпунктом 3 пункта 16 статьи 51.3</w:t>
      </w:r>
      <w:r>
        <w:rPr>
          <w:sz w:val="24"/>
        </w:rPr>
        <w:t xml:space="preserve"> Федерального закона "О рынке ценных бумаг" предусмотрено урегулирование требований и обязательств по неисполненному договору репо за счет ценных бумаг, переданных по первой части договора репо, при исполнении указанного договора репо или иного соглашения организация - продавец по договору репо должна отразить:</w:t>
      </w:r>
    </w:p>
    <w:p>
      <w:pPr>
        <w:pStyle w:val="0"/>
        <w:spacing w:before="240" w:lineRule="auto"/>
        <w:ind w:firstLine="540"/>
        <w:jc w:val="both"/>
      </w:pPr>
      <w:r>
        <w:rPr>
          <w:sz w:val="24"/>
        </w:rPr>
        <w:t xml:space="preserve">10.18.1. Списание балансовой стоимости ценных бумаг, переданных по первой части договора репо, - бухгалтерскими записями, указанными в </w:t>
      </w:r>
      <w:hyperlink w:history="0" w:anchor="P520" w:tooltip="9.5.1. Списание балансовой стоимости ценных бумаг в части остатка по счету по учету первоначальных вложений в долговые ценные бумаги, включая начисленные и неполученные проценты (купон), премию и начисленный дисконт, или по счету по учету первоначальных вложений в долевые ценные бумаги - бухгалтерской записью:">
        <w:r>
          <w:rPr>
            <w:sz w:val="24"/>
            <w:color w:val="0000ff"/>
          </w:rPr>
          <w:t xml:space="preserve">подпунктах 9.5.1</w:t>
        </w:r>
      </w:hyperlink>
      <w:r>
        <w:rPr>
          <w:sz w:val="24"/>
        </w:rPr>
        <w:t xml:space="preserve"> - </w:t>
      </w:r>
      <w:hyperlink w:history="0" w:anchor="P535" w:tooltip="9.5.6. Списание резерва под кредитные убытки по долговым ценным бумагам, оцениваемым по амортизированной стоимости, при их отчуждении - бухгалтерской записью:">
        <w:r>
          <w:rPr>
            <w:sz w:val="24"/>
            <w:color w:val="0000ff"/>
          </w:rPr>
          <w:t xml:space="preserve">9.5.6 пункта 9.5</w:t>
        </w:r>
      </w:hyperlink>
      <w:r>
        <w:rPr>
          <w:sz w:val="24"/>
        </w:rPr>
        <w:t xml:space="preserve"> настоящего Указания.</w:t>
      </w:r>
    </w:p>
    <w:p>
      <w:pPr>
        <w:pStyle w:val="0"/>
        <w:spacing w:before="240" w:lineRule="auto"/>
        <w:ind w:firstLine="540"/>
        <w:jc w:val="both"/>
      </w:pPr>
      <w:r>
        <w:rPr>
          <w:sz w:val="24"/>
        </w:rPr>
        <w:t xml:space="preserve">10.18.2. Прекращение обязательства по уплате денежных средств по второй части договора репо - следующими бухгалтерскими записями:</w:t>
      </w:r>
    </w:p>
    <w:p>
      <w:pPr>
        <w:pStyle w:val="0"/>
        <w:spacing w:before="240" w:lineRule="auto"/>
        <w:ind w:firstLine="540"/>
        <w:jc w:val="both"/>
      </w:pPr>
      <w:r>
        <w:rPr>
          <w:sz w:val="24"/>
        </w:rPr>
        <w:t xml:space="preserve">на сумму денежных средств, полученных по первой части договора репо:</w:t>
      </w:r>
    </w:p>
    <w:p>
      <w:pPr>
        <w:pStyle w:val="0"/>
        <w:spacing w:before="240" w:lineRule="auto"/>
        <w:ind w:firstLine="540"/>
        <w:jc w:val="both"/>
      </w:pPr>
      <w:r>
        <w:rPr>
          <w:sz w:val="24"/>
        </w:rPr>
        <w:t xml:space="preserve">Дебет счета по учету средств, привлеченных по договору репо</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на сумму начисленных доходов по договору репо:</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начисленных процентов (к получению) по привлеченным средствам;</w:t>
      </w:r>
    </w:p>
    <w:p>
      <w:pPr>
        <w:pStyle w:val="0"/>
        <w:spacing w:before="240" w:lineRule="auto"/>
        <w:ind w:firstLine="540"/>
        <w:jc w:val="both"/>
      </w:pPr>
      <w:r>
        <w:rPr>
          <w:sz w:val="24"/>
        </w:rPr>
        <w:t xml:space="preserve">на сумму начисленных расходов по договору репо:</w:t>
      </w:r>
    </w:p>
    <w:p>
      <w:pPr>
        <w:pStyle w:val="0"/>
        <w:spacing w:before="240" w:lineRule="auto"/>
        <w:ind w:firstLine="540"/>
        <w:jc w:val="both"/>
      </w:pPr>
      <w:r>
        <w:rPr>
          <w:sz w:val="24"/>
        </w:rPr>
        <w:t xml:space="preserve">Дебет счета по учету начисленных процентов (к уплате) по привлеченным средствам</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на сумму оплаченных затрат по сделке, связанных с договором репо (за исключением случая, когда обязательство по уплате денежных средств оценивается по справедливой стоимости через прибыль или убыток), которая не была списана бухгалтерской записью, указанной в </w:t>
      </w:r>
      <w:hyperlink w:history="0" w:anchor="P641" w:tooltip="10.12. Организация - продавец по договору репо должна отразить списание оплаченных затрат по сделке, связанных с договором репо, в сумме их начислений, отраженной бухгалтерской записью, указанной в пункте 10.8 или пункте 10.10 настоящего Указания, в зависимости от отражения доходов или расходов по договору репо бухгалтерской записью:">
        <w:r>
          <w:rPr>
            <w:sz w:val="24"/>
            <w:color w:val="0000ff"/>
          </w:rPr>
          <w:t xml:space="preserve">пункте 10.12</w:t>
        </w:r>
      </w:hyperlink>
      <w:r>
        <w:rPr>
          <w:sz w:val="24"/>
        </w:rPr>
        <w:t xml:space="preserve"> настоящего Указания:</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расчетов по расходам, связанным с привлечением средств.</w:t>
      </w:r>
    </w:p>
    <w:p>
      <w:pPr>
        <w:pStyle w:val="0"/>
        <w:spacing w:before="240" w:lineRule="auto"/>
        <w:ind w:firstLine="540"/>
        <w:jc w:val="both"/>
      </w:pPr>
      <w:r>
        <w:rPr>
          <w:sz w:val="24"/>
        </w:rPr>
        <w:t xml:space="preserve">10.18.3. Признание требования по получению или обязательства по уплате денежных средств в случае наличия разницы в размере прекращаемых требований и обязательств по договору репо - следующими бухгалтерскими записями:</w:t>
      </w:r>
    </w:p>
    <w:p>
      <w:pPr>
        <w:pStyle w:val="0"/>
        <w:spacing w:before="240" w:lineRule="auto"/>
        <w:ind w:firstLine="540"/>
        <w:jc w:val="both"/>
      </w:pPr>
      <w:r>
        <w:rPr>
          <w:sz w:val="24"/>
        </w:rPr>
        <w:t xml:space="preserve">на сумму требования по получению денежных средств:</w:t>
      </w:r>
    </w:p>
    <w:p>
      <w:pPr>
        <w:pStyle w:val="0"/>
        <w:spacing w:before="240" w:lineRule="auto"/>
        <w:ind w:firstLine="540"/>
        <w:jc w:val="both"/>
      </w:pPr>
      <w:r>
        <w:rPr>
          <w:sz w:val="24"/>
        </w:rPr>
        <w:t xml:space="preserve">Дебет счета по учету расчетов</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на сумму обязательства по уплате денежных средств:</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расчетов.</w:t>
      </w:r>
    </w:p>
    <w:p>
      <w:pPr>
        <w:pStyle w:val="0"/>
        <w:spacing w:before="240" w:lineRule="auto"/>
        <w:ind w:firstLine="540"/>
        <w:jc w:val="both"/>
      </w:pPr>
      <w:r>
        <w:rPr>
          <w:sz w:val="24"/>
        </w:rPr>
        <w:t xml:space="preserve">10.18.4. Финансовый результат от урегулирования требований и обязательств по неисполненному договору репо - бухгалтерской записью, указанной в </w:t>
      </w:r>
      <w:hyperlink w:history="0" w:anchor="P553" w:tooltip="9.5.11. Финансовый результат от прекращения признания ценных бумаг в результате отчуждения ценных бумаг или погашения долговых ценных бумаг - бухгалтерской записью:">
        <w:r>
          <w:rPr>
            <w:sz w:val="24"/>
            <w:color w:val="0000ff"/>
          </w:rPr>
          <w:t xml:space="preserve">подпункте 9.5.11 пункта 9.5</w:t>
        </w:r>
      </w:hyperlink>
      <w:r>
        <w:rPr>
          <w:sz w:val="24"/>
        </w:rPr>
        <w:t xml:space="preserve"> настоящего Указания (за исключением случая, указанного в </w:t>
      </w:r>
      <w:hyperlink w:history="0" w:anchor="P713" w:tooltip="Финансовый результат от урегулирования требований и обязательств по неисполненному договору репо - бухгалтерской записью, в случае если решение о ее использовании утверждено в учетной политике организации - продавца по договору репо:">
        <w:r>
          <w:rPr>
            <w:sz w:val="24"/>
            <w:color w:val="0000ff"/>
          </w:rPr>
          <w:t xml:space="preserve">абзаце втором</w:t>
        </w:r>
      </w:hyperlink>
      <w:r>
        <w:rPr>
          <w:sz w:val="24"/>
        </w:rPr>
        <w:t xml:space="preserve"> настоящего подпункта).</w:t>
      </w:r>
    </w:p>
    <w:bookmarkStart w:id="713" w:name="P713"/>
    <w:bookmarkEnd w:id="713"/>
    <w:p>
      <w:pPr>
        <w:pStyle w:val="0"/>
        <w:spacing w:before="240" w:lineRule="auto"/>
        <w:ind w:firstLine="540"/>
        <w:jc w:val="both"/>
      </w:pPr>
      <w:r>
        <w:rPr>
          <w:sz w:val="24"/>
        </w:rPr>
        <w:t xml:space="preserve">Финансовый результат от урегулирования требований и обязательств по неисполненному договору репо - бухгалтерской записью, в случае если решение о ее использовании утверждено в учетной политике организации - продавца по договору репо:</w:t>
      </w:r>
    </w:p>
    <w:bookmarkStart w:id="714" w:name="P714"/>
    <w:bookmarkEnd w:id="714"/>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N 71501 "Доходы (кроме процентных) от операций с размещенными депозитами, выданными займами и прочими предоставленными средствами" (далее - счет N 71501) или счета N 71507 "Доходы от операций с привлеченными средствами и выпущенными долговыми ценными бумагами" (далее - счет N 71507) в зависимости от экономического содержания операции, если признается прибыль,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71502 "Расходы по операциям с размещенными депозитами, выданными займами и прочими предоставленными средствами" (далее - счет N 71502) или счета N 71508 "Расходы (кроме процентных) по операциям с привлеченными средствами и выпущенными долговыми ценными бумагами" (далее - счет N 71508) в зависимости от экономического содержания операции</w:t>
      </w:r>
    </w:p>
    <w:bookmarkStart w:id="718" w:name="P718"/>
    <w:bookmarkEnd w:id="718"/>
    <w:p>
      <w:pPr>
        <w:pStyle w:val="0"/>
        <w:spacing w:before="240" w:lineRule="auto"/>
        <w:ind w:firstLine="540"/>
        <w:jc w:val="both"/>
      </w:pPr>
      <w:r>
        <w:rPr>
          <w:sz w:val="24"/>
        </w:rPr>
        <w:t xml:space="preserve">Кредит счета N 61210, если признается убыток.</w:t>
      </w:r>
    </w:p>
    <w:p>
      <w:pPr>
        <w:pStyle w:val="0"/>
        <w:spacing w:before="240" w:lineRule="auto"/>
        <w:ind w:firstLine="540"/>
        <w:jc w:val="both"/>
      </w:pPr>
      <w:r>
        <w:rPr>
          <w:sz w:val="24"/>
        </w:rPr>
        <w:t xml:space="preserve">10.18.5. Списание резерва под кредитные убытки по ценным бумагам, оцениваемым по справедливой стоимости через прочий совокупный доход, и суммы прибыли или убытка от переоценки указанных ценных бумаг, ранее признанных в составе прочего совокупного дохода, при прекращении требований по получению ценных бумаг и обязательств по уплате денежных средств по второй части договора репо - бухгалтерскими записями, указанными в </w:t>
      </w:r>
      <w:hyperlink w:history="0" w:anchor="P559" w:tooltip="9.5.12. Списание резерва под кредитные убытки по долговым ценным бумагам, оцениваемым по справедливой стоимости через прочий совокупный доход, - бухгалтерской записью:">
        <w:r>
          <w:rPr>
            <w:sz w:val="24"/>
            <w:color w:val="0000ff"/>
          </w:rPr>
          <w:t xml:space="preserve">подпунктах 9.5.12</w:t>
        </w:r>
      </w:hyperlink>
      <w:r>
        <w:rPr>
          <w:sz w:val="24"/>
        </w:rPr>
        <w:t xml:space="preserve"> - </w:t>
      </w:r>
      <w:hyperlink w:history="0" w:anchor="P569" w:tooltip="9.5.14. Списание суммы прибыли или убытка от переоценки долевых ценных бумаг, оцениваемых по справедливой стоимости через прочий совокупный доход, ранее признанной в составе прочего совокупного дохода, - следующими бухгалтерскими записями:">
        <w:r>
          <w:rPr>
            <w:sz w:val="24"/>
            <w:color w:val="0000ff"/>
          </w:rPr>
          <w:t xml:space="preserve">9.5.14 пункта 9.5</w:t>
        </w:r>
      </w:hyperlink>
      <w:r>
        <w:rPr>
          <w:sz w:val="24"/>
        </w:rPr>
        <w:t xml:space="preserve"> настоящего Указания.</w:t>
      </w:r>
    </w:p>
    <w:p>
      <w:pPr>
        <w:pStyle w:val="0"/>
        <w:spacing w:before="240" w:lineRule="auto"/>
        <w:ind w:firstLine="540"/>
        <w:jc w:val="both"/>
      </w:pPr>
      <w:r>
        <w:rPr>
          <w:sz w:val="24"/>
        </w:rPr>
        <w:t xml:space="preserve">10.19. При исполнении обязательств по первой части договора репо организация - покупатель по договору репо должна отразить:</w:t>
      </w:r>
    </w:p>
    <w:p>
      <w:pPr>
        <w:pStyle w:val="0"/>
        <w:spacing w:before="240" w:lineRule="auto"/>
        <w:ind w:firstLine="540"/>
        <w:jc w:val="both"/>
      </w:pPr>
      <w:r>
        <w:rPr>
          <w:sz w:val="24"/>
        </w:rPr>
        <w:t xml:space="preserve">10.19.1. Получение ценных бумаг по первой части договора репо - бухгалтерской записью:</w:t>
      </w:r>
    </w:p>
    <w:p>
      <w:pPr>
        <w:pStyle w:val="0"/>
        <w:spacing w:before="240" w:lineRule="auto"/>
        <w:ind w:firstLine="540"/>
        <w:jc w:val="both"/>
      </w:pPr>
      <w:r>
        <w:rPr>
          <w:sz w:val="24"/>
        </w:rPr>
        <w:t xml:space="preserve">Дебет счета N 99998 "Счет для корреспонденции с пассивными счетами при двойной записи" (далее - счет N 99998)</w:t>
      </w:r>
    </w:p>
    <w:p>
      <w:pPr>
        <w:pStyle w:val="0"/>
        <w:spacing w:before="240" w:lineRule="auto"/>
        <w:ind w:firstLine="540"/>
        <w:jc w:val="both"/>
      </w:pPr>
      <w:r>
        <w:rPr>
          <w:sz w:val="24"/>
        </w:rPr>
        <w:t xml:space="preserve">Кредит счета N 91314 "Ценные бумаги, полученные по операциям, совершаемым на возвратной основе" (далее - счет N 91314).</w:t>
      </w:r>
    </w:p>
    <w:p>
      <w:pPr>
        <w:pStyle w:val="0"/>
        <w:spacing w:before="240" w:lineRule="auto"/>
        <w:ind w:firstLine="540"/>
        <w:jc w:val="both"/>
      </w:pPr>
      <w:r>
        <w:rPr>
          <w:sz w:val="24"/>
        </w:rPr>
        <w:t xml:space="preserve">10.19.2. Уплату денежных средств продавцу по договору репо - бухгалтерской записью:</w:t>
      </w:r>
    </w:p>
    <w:p>
      <w:pPr>
        <w:pStyle w:val="0"/>
        <w:spacing w:before="240" w:lineRule="auto"/>
        <w:ind w:firstLine="540"/>
        <w:jc w:val="both"/>
      </w:pPr>
      <w:r>
        <w:rPr>
          <w:sz w:val="24"/>
        </w:rPr>
        <w:t xml:space="preserve">Дебет счета N 45510 "Прочие средства, предоставленные физическим лицам", или счета N 45709 "Прочие средства, предоставленные физическим лицам - нерезидентам", или счета N 46010 "Прочие средства, предоставленные Федеральному казначейству", или счета N 46110 "Прочие средства, предоставленные финансовым органам субъектов Российской Федерации и органов местного самоуправления", или счета N 46210 "Прочие средства, предоставленные государственным внебюджетным фондам Российской Федерации", или счета N 46310 "Прочие средства, предоставленные внебюджетным фондам субъектов Российской Федерации и органов местного самоуправления", или счета N 46410 "Прочие средства, предоставленные финансовым организациям, находящимся в федеральной собственности", или счета N 46510 "Прочие средства, предоставленные коммерческим организациям, находящимся в федеральной собственности", или счета N 46610 "Прочие средства, предоставленные некоммерческим организациям, находящимся в федеральной собственности", или счета N 46710 "Прочие средства, предоставленные финансовым организациям, находящимся в государственной (кроме федеральной) собственности", или счета N 46810 "Прочие средства, предоставленные коммерческим организациям, находящимся в государственной (кроме федеральной) собственности", или счета N 46910 "Прочие средства, предоставленные некоммерческим организациям, находящимся в государственной (кроме федеральной) собственности", или счета N 47010 "Прочие средства, предоставленные негосударственным финансовым организациям", или счета N 47110 "Прочие средства, предоставленные негосударственным коммерческим организациям", или счета N 47210 "Прочие средства, предоставленные негосударственным некоммерческим организациям", или счета N 47310 "Прочие средства, предоставленные юридическим лицам - нерезидентам" (далее при совместном упоминании - счет по учету средств, предоставленных по договору репо) в зависимости от продавца по договору репо</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10.20. Организация - покупатель по договору репо должна отразить начисленные доходы по договору репо бухгалтерской записью:</w:t>
      </w:r>
    </w:p>
    <w:p>
      <w:pPr>
        <w:pStyle w:val="0"/>
        <w:spacing w:before="240" w:lineRule="auto"/>
        <w:ind w:firstLine="540"/>
        <w:jc w:val="both"/>
      </w:pPr>
      <w:r>
        <w:rPr>
          <w:sz w:val="24"/>
        </w:rPr>
        <w:t xml:space="preserve">Дебет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Кредит счета N 71001.</w:t>
      </w:r>
    </w:p>
    <w:bookmarkStart w:id="730" w:name="P730"/>
    <w:bookmarkEnd w:id="730"/>
    <w:p>
      <w:pPr>
        <w:pStyle w:val="0"/>
        <w:spacing w:before="240" w:lineRule="auto"/>
        <w:ind w:firstLine="540"/>
        <w:jc w:val="both"/>
      </w:pPr>
      <w:r>
        <w:rPr>
          <w:sz w:val="24"/>
        </w:rPr>
        <w:t xml:space="preserve">10.21. В случае если организация - покупатель по договору репо отражает на счетах бухгалтерского учета начисленные доходы по договору репо, она должна отразить начисленные затраты по сделке, связанные с договором репо (за исключением случая, когда требование по получению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71003</w:t>
      </w:r>
    </w:p>
    <w:p>
      <w:pPr>
        <w:pStyle w:val="0"/>
        <w:spacing w:before="240" w:lineRule="auto"/>
        <w:ind w:firstLine="540"/>
        <w:jc w:val="both"/>
      </w:pPr>
      <w:r>
        <w:rPr>
          <w:sz w:val="24"/>
        </w:rPr>
        <w:t xml:space="preserve">Кредит счета по учету начисленных расходов, связанных с предоставлением прочих средств.</w:t>
      </w:r>
    </w:p>
    <w:p>
      <w:pPr>
        <w:pStyle w:val="0"/>
        <w:spacing w:before="240" w:lineRule="auto"/>
        <w:ind w:firstLine="540"/>
        <w:jc w:val="both"/>
      </w:pPr>
      <w:r>
        <w:rPr>
          <w:sz w:val="24"/>
        </w:rPr>
        <w:t xml:space="preserve">10.22. Организация - покупатель по договору репо должна отразить начисленные расходы по договору репо бухгалтерской записью:</w:t>
      </w:r>
    </w:p>
    <w:p>
      <w:pPr>
        <w:pStyle w:val="0"/>
        <w:spacing w:before="240" w:lineRule="auto"/>
        <w:ind w:firstLine="540"/>
        <w:jc w:val="both"/>
      </w:pPr>
      <w:r>
        <w:rPr>
          <w:sz w:val="24"/>
        </w:rPr>
        <w:t xml:space="preserve">Дебет счета N 71101</w:t>
      </w:r>
    </w:p>
    <w:p>
      <w:pPr>
        <w:pStyle w:val="0"/>
        <w:spacing w:before="240" w:lineRule="auto"/>
        <w:ind w:firstLine="540"/>
        <w:jc w:val="both"/>
      </w:pPr>
      <w:r>
        <w:rPr>
          <w:sz w:val="24"/>
        </w:rPr>
        <w:t xml:space="preserve">Кредит счета по учету начисленных процентов (к уплате) по прочим предоставленным средствам.</w:t>
      </w:r>
    </w:p>
    <w:bookmarkStart w:id="736" w:name="P736"/>
    <w:bookmarkEnd w:id="736"/>
    <w:p>
      <w:pPr>
        <w:pStyle w:val="0"/>
        <w:spacing w:before="240" w:lineRule="auto"/>
        <w:ind w:firstLine="540"/>
        <w:jc w:val="both"/>
      </w:pPr>
      <w:r>
        <w:rPr>
          <w:sz w:val="24"/>
        </w:rPr>
        <w:t xml:space="preserve">10.23. В случае если организация - покупатель по договору репо отражает на счетах бухгалтерского учета начисленные расходы по договору репо, она должна отразить начисленные затраты по сделке, связанные с договором репо (за исключением случая, когда требование по получению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N 71102</w:t>
      </w:r>
    </w:p>
    <w:p>
      <w:pPr>
        <w:pStyle w:val="0"/>
        <w:spacing w:before="240" w:lineRule="auto"/>
        <w:ind w:firstLine="540"/>
        <w:jc w:val="both"/>
      </w:pPr>
      <w:r>
        <w:rPr>
          <w:sz w:val="24"/>
        </w:rPr>
        <w:t xml:space="preserve">Кредит счета по учету начисленных расходов, связанных с предоставлением прочих средств.</w:t>
      </w:r>
    </w:p>
    <w:p>
      <w:pPr>
        <w:pStyle w:val="0"/>
        <w:spacing w:before="240" w:lineRule="auto"/>
        <w:ind w:firstLine="540"/>
        <w:jc w:val="both"/>
      </w:pPr>
      <w:r>
        <w:rPr>
          <w:sz w:val="24"/>
        </w:rPr>
        <w:t xml:space="preserve">10.24. Организация - покупатель по договору репо должна отразить оплату затрат по сделке, связанных с договором репо (за исключением случая, когда требование по получению денежных средств по второй части договора репо оценивается по справедливой стоимости через прибыль или убыток), бухгалтерской записью:</w:t>
      </w:r>
    </w:p>
    <w:p>
      <w:pPr>
        <w:pStyle w:val="0"/>
        <w:spacing w:before="240" w:lineRule="auto"/>
        <w:ind w:firstLine="540"/>
        <w:jc w:val="both"/>
      </w:pPr>
      <w:r>
        <w:rPr>
          <w:sz w:val="24"/>
        </w:rPr>
        <w:t xml:space="preserve">Дебет счета по учету расчетов по расходам, связанным с предоставлением прочих средств</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10.25. Организация - покупатель по договору репо должна отразить списание оплаченных затрат по сделке, связанных с договором репо, в сумме их начислений, отраженной бухгалтерской записью, указанной в </w:t>
      </w:r>
      <w:hyperlink w:history="0" w:anchor="P730" w:tooltip="10.21. В случае если организация - покупатель по договору репо отражает на счетах бухгалтерского учета начисленные доходы по договору репо, она должна отразить начисленные затраты по сделке, связанные с договором репо (за исключением случая, когда требование по получению денежных средств по второй части договора репо оценивается по справедливой стоимости через прибыль или убыток), бухгалтерской записью:">
        <w:r>
          <w:rPr>
            <w:sz w:val="24"/>
            <w:color w:val="0000ff"/>
          </w:rPr>
          <w:t xml:space="preserve">пункте 10.21</w:t>
        </w:r>
      </w:hyperlink>
      <w:r>
        <w:rPr>
          <w:sz w:val="24"/>
        </w:rPr>
        <w:t xml:space="preserve"> или </w:t>
      </w:r>
      <w:hyperlink w:history="0" w:anchor="P736" w:tooltip="10.23. В случае если организация - покупатель по договору репо отражает на счетах бухгалтерского учета начисленные расходы по договору репо, она должна отразить начисленные затраты по сделке, связанные с договором репо (за исключением случая, когда требование по получению денежных средств по второй части договора репо оценивается по справедливой стоимости через прибыль или убыток), бухгалтерской записью:">
        <w:r>
          <w:rPr>
            <w:sz w:val="24"/>
            <w:color w:val="0000ff"/>
          </w:rPr>
          <w:t xml:space="preserve">пункте 10.23</w:t>
        </w:r>
      </w:hyperlink>
      <w:r>
        <w:rPr>
          <w:sz w:val="24"/>
        </w:rPr>
        <w:t xml:space="preserve"> настоящего Указания, в зависимости от отражения доходов или расходов по договору репо бухгалтерской записью:</w:t>
      </w:r>
    </w:p>
    <w:p>
      <w:pPr>
        <w:pStyle w:val="0"/>
        <w:spacing w:before="240" w:lineRule="auto"/>
        <w:ind w:firstLine="540"/>
        <w:jc w:val="both"/>
      </w:pPr>
      <w:r>
        <w:rPr>
          <w:sz w:val="24"/>
        </w:rPr>
        <w:t xml:space="preserve">Дебет счета по учету начисленных расходов, связанных с предоставлением прочих средств</w:t>
      </w:r>
    </w:p>
    <w:p>
      <w:pPr>
        <w:pStyle w:val="0"/>
        <w:spacing w:before="240" w:lineRule="auto"/>
        <w:ind w:firstLine="540"/>
        <w:jc w:val="both"/>
      </w:pPr>
      <w:r>
        <w:rPr>
          <w:sz w:val="24"/>
        </w:rPr>
        <w:t xml:space="preserve">Кредит счета по учету расчетов по расходам, связанным с предоставлением прочих средств.</w:t>
      </w:r>
    </w:p>
    <w:p>
      <w:pPr>
        <w:pStyle w:val="0"/>
        <w:spacing w:before="240" w:lineRule="auto"/>
        <w:ind w:firstLine="540"/>
        <w:jc w:val="both"/>
      </w:pPr>
      <w:r>
        <w:rPr>
          <w:sz w:val="24"/>
        </w:rPr>
        <w:t xml:space="preserve">10.26. В случае заключения организацией - покупателем по действующему договору репо последующего договора репо, по первой части которого она передает ценные бумаги, полученные ею по первой части действующего договора репо (далее - последующий договор репо), такая организация должна при исполнении обязательств по первой части последующего договора репо отразить:</w:t>
      </w:r>
    </w:p>
    <w:p>
      <w:pPr>
        <w:pStyle w:val="0"/>
        <w:spacing w:before="240" w:lineRule="auto"/>
        <w:ind w:firstLine="540"/>
        <w:jc w:val="both"/>
      </w:pPr>
      <w:r>
        <w:rPr>
          <w:sz w:val="24"/>
        </w:rPr>
        <w:t xml:space="preserve">10.26.1. Передачу по первой части последующего договора репо ценных бумаг (части ценных бумаг), полученных организацией - продавцом по последующему договору репо, по первой части действующего договора репо, - бухгалтерской записью:</w:t>
      </w:r>
    </w:p>
    <w:p>
      <w:pPr>
        <w:pStyle w:val="0"/>
        <w:spacing w:before="240" w:lineRule="auto"/>
        <w:ind w:firstLine="540"/>
        <w:jc w:val="both"/>
      </w:pPr>
      <w:r>
        <w:rPr>
          <w:sz w:val="24"/>
        </w:rPr>
        <w:t xml:space="preserve">Дебет счета N 91419 "Ценные бумаги, переданные по операциям, совершаемым на возвратной основе" (далее - счет N 91419)</w:t>
      </w:r>
    </w:p>
    <w:p>
      <w:pPr>
        <w:pStyle w:val="0"/>
        <w:spacing w:before="240" w:lineRule="auto"/>
        <w:ind w:firstLine="540"/>
        <w:jc w:val="both"/>
      </w:pPr>
      <w:r>
        <w:rPr>
          <w:sz w:val="24"/>
        </w:rPr>
        <w:t xml:space="preserve">Кредит счета N 99999 "Счет для корреспонденции с активными счетами при двойной записи" (далее - счет N 99999).</w:t>
      </w:r>
    </w:p>
    <w:p>
      <w:pPr>
        <w:pStyle w:val="0"/>
        <w:spacing w:before="240" w:lineRule="auto"/>
        <w:ind w:firstLine="540"/>
        <w:jc w:val="both"/>
      </w:pPr>
      <w:r>
        <w:rPr>
          <w:sz w:val="24"/>
        </w:rPr>
        <w:t xml:space="preserve">10.26.2. Получение денежных средств от покупателя по последующему договору репо - бухгалтерской записью, указанной в </w:t>
      </w:r>
      <w:hyperlink w:history="0" w:anchor="P620" w:tooltip="10.5.2. Получение денежных средств от покупателя по договору репо - бухгалтерской записью:">
        <w:r>
          <w:rPr>
            <w:sz w:val="24"/>
            <w:color w:val="0000ff"/>
          </w:rPr>
          <w:t xml:space="preserve">подпункте 10.5.2 пункта 10.5</w:t>
        </w:r>
      </w:hyperlink>
      <w:r>
        <w:rPr>
          <w:sz w:val="24"/>
        </w:rPr>
        <w:t xml:space="preserve"> настоящего Указания.</w:t>
      </w:r>
    </w:p>
    <w:p>
      <w:pPr>
        <w:pStyle w:val="0"/>
        <w:spacing w:before="240" w:lineRule="auto"/>
        <w:ind w:firstLine="540"/>
        <w:jc w:val="both"/>
      </w:pPr>
      <w:r>
        <w:rPr>
          <w:sz w:val="24"/>
        </w:rPr>
        <w:t xml:space="preserve">10.27. Организация - покупатель по договору репо (организация - продавец по последующему договору репо) должна отразить обязательства по передаче ценных бумаг по второй части договора репо на счете N 91314 и требования по передаче ценных бумаг по второй части последующего договора репо на счете N 91419 по справедливой стоимости.</w:t>
      </w:r>
    </w:p>
    <w:p>
      <w:pPr>
        <w:pStyle w:val="0"/>
        <w:spacing w:before="240" w:lineRule="auto"/>
        <w:ind w:firstLine="540"/>
        <w:jc w:val="both"/>
      </w:pPr>
      <w:r>
        <w:rPr>
          <w:sz w:val="24"/>
        </w:rPr>
        <w:t xml:space="preserve">10.28. Организация - покупатель по договору репо (организация - продавец по последующему договору репо) должна отражать переоценку обязательств по передаче ценных бумаг по второй части договора репо и требований по передаче ценных бумаг по второй части последующего договора репо, учтенных на внебалансовых счетах, не реже чем на последний календарный день каждого месяца следующими бухгалтерскими записями:</w:t>
      </w:r>
    </w:p>
    <w:p>
      <w:pPr>
        <w:pStyle w:val="0"/>
        <w:spacing w:before="240" w:lineRule="auto"/>
        <w:ind w:firstLine="540"/>
        <w:jc w:val="both"/>
      </w:pPr>
      <w:r>
        <w:rPr>
          <w:sz w:val="24"/>
        </w:rPr>
        <w:t xml:space="preserve">10.28.1. Переоценку, увеличивающую стоимость обязательства:</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10.28.2. Переоценку, уменьшающую стоимость обязательства:</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10.28.3. Переоценку, увеличивающую стоимость требования:</w:t>
      </w:r>
    </w:p>
    <w:p>
      <w:pPr>
        <w:pStyle w:val="0"/>
        <w:spacing w:before="240" w:lineRule="auto"/>
        <w:ind w:firstLine="540"/>
        <w:jc w:val="both"/>
      </w:pPr>
      <w:r>
        <w:rPr>
          <w:sz w:val="24"/>
        </w:rPr>
        <w:t xml:space="preserve">Дебет счета N 91419</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10.28.4. Переоценку, уменьшающую стоимость требования:</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10.29. В случае если организация - покупатель по договору репо продает ценные бумаги, полученные по первой части договора репо, она должна отразить:</w:t>
      </w:r>
    </w:p>
    <w:p>
      <w:pPr>
        <w:pStyle w:val="0"/>
        <w:spacing w:before="240" w:lineRule="auto"/>
        <w:ind w:firstLine="540"/>
        <w:jc w:val="both"/>
      </w:pPr>
      <w:r>
        <w:rPr>
          <w:sz w:val="24"/>
        </w:rPr>
        <w:t xml:space="preserve">10.29.1. Списание обязательства по передаче ценных бумаг по второй части договора репо с внебалансового счета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10.29.2. Получение оплаты за проданные ценные бумаги - бухгалтерской записью, указанной в </w:t>
      </w:r>
      <w:hyperlink w:history="0" w:anchor="P550" w:tooltip="9.5.10. Получение денежных средств или иного имущества по его справедливой стоимости в счет оплаты ценных бумаг - бухгалтерской записью (за исключением случая, указанного в пункте 9.4 настоящего Указания):">
        <w:r>
          <w:rPr>
            <w:sz w:val="24"/>
            <w:color w:val="0000ff"/>
          </w:rPr>
          <w:t xml:space="preserve">подпункте 9.5.10 пункта 9.5</w:t>
        </w:r>
      </w:hyperlink>
      <w:r>
        <w:rPr>
          <w:sz w:val="24"/>
        </w:rPr>
        <w:t xml:space="preserve"> настоящего Указания.</w:t>
      </w:r>
    </w:p>
    <w:p>
      <w:pPr>
        <w:pStyle w:val="0"/>
        <w:spacing w:before="240" w:lineRule="auto"/>
        <w:ind w:firstLine="540"/>
        <w:jc w:val="both"/>
      </w:pPr>
      <w:r>
        <w:rPr>
          <w:sz w:val="24"/>
        </w:rPr>
        <w:t xml:space="preserve">10.29.3. Признание обязательства по передаче ценных бумаг по второй части договора репо на отдельном лицевом счете, открываемом на счете по учету привлеченных средств,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10.30. Организация - покупатель по договору репо должна отразить обязательство по передаче ценных бумаг по второй части договора репо на счете по учету привлеченных средств (лицевой счет по учету обязательств по передаче ценных бумаг по второй части договора репо) по справедливой стоимости.</w:t>
      </w:r>
    </w:p>
    <w:p>
      <w:pPr>
        <w:pStyle w:val="0"/>
        <w:spacing w:before="240" w:lineRule="auto"/>
        <w:ind w:firstLine="540"/>
        <w:jc w:val="both"/>
      </w:pPr>
      <w:r>
        <w:rPr>
          <w:sz w:val="24"/>
        </w:rPr>
        <w:t xml:space="preserve">10.31. Организация - покупатель по договору репо должна отражать переоценку обязательства по передаче ценных бумаг по второй части договора репо, учтенного на счете по учету привлеченных средств (лицевой счет по учету обязательств по передаче ценных бумаг по второй части договора репо), не реже чем на последний календарный день каждого месяца следующими бухгалтерскими записями:</w:t>
      </w:r>
    </w:p>
    <w:p>
      <w:pPr>
        <w:pStyle w:val="0"/>
        <w:spacing w:before="240" w:lineRule="auto"/>
        <w:ind w:firstLine="540"/>
        <w:jc w:val="both"/>
      </w:pPr>
      <w:r>
        <w:rPr>
          <w:sz w:val="24"/>
        </w:rPr>
        <w:t xml:space="preserve">10.31.1. Переоценку, увеличивающую стоимость обязательства:</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71702, в случае если решение об использовании в данной бухгалтерской записи счета N 71702 утверждено в учетной политике организации - покупателя по договору репо</w:t>
      </w:r>
    </w:p>
    <w:p>
      <w:pPr>
        <w:pStyle w:val="0"/>
        <w:spacing w:before="240" w:lineRule="auto"/>
        <w:ind w:firstLine="540"/>
        <w:jc w:val="both"/>
      </w:pPr>
      <w:r>
        <w:rPr>
          <w:sz w:val="24"/>
        </w:rPr>
        <w:t xml:space="preserve">Кредит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10.31.2. Переоценку, уменьшающую стоимость обязательства:</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Кредит счета N 71503 или счета N 71505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N 71701 "Доходы по другим операциям" (далее - счет N 71701), в случае если решение об использовании в данной бухгалтерской записи счета N 71701 утверждено в учетной политике организации - покупателя по договору репо.</w:t>
      </w:r>
    </w:p>
    <w:p>
      <w:pPr>
        <w:pStyle w:val="0"/>
        <w:spacing w:before="240" w:lineRule="auto"/>
        <w:ind w:firstLine="540"/>
        <w:jc w:val="both"/>
      </w:pPr>
      <w:r>
        <w:rPr>
          <w:sz w:val="24"/>
        </w:rPr>
        <w:t xml:space="preserve">10.32. В случае если организация - покупатель по договору репо продала ценные бумаги, полученные по первой части договора репо, и впоследствии приобретает ценные бумаги в целях исполнения обязательств по второй части договора репо, на дату приобретения указанных ценных бумаг она должна отразить:</w:t>
      </w:r>
    </w:p>
    <w:p>
      <w:pPr>
        <w:pStyle w:val="0"/>
        <w:spacing w:before="240" w:lineRule="auto"/>
        <w:ind w:firstLine="540"/>
        <w:jc w:val="both"/>
      </w:pPr>
      <w:r>
        <w:rPr>
          <w:sz w:val="24"/>
        </w:rPr>
        <w:t xml:space="preserve">10.32.1. Приобретение ценных бумаг - бухгалтерскими записями, указанными в </w:t>
      </w:r>
      <w:hyperlink w:history="0" w:anchor="P97" w:tooltip="2.7. Организация должна отразить предварительные затраты по сделке, связанные с приобретаемыми ценными бумагами, понесенные до даты первоначального признания приобретаемых ценных бумаг (далее - предварительные затраты по сделке), бухгалтерской записью:">
        <w:r>
          <w:rPr>
            <w:sz w:val="24"/>
            <w:color w:val="0000ff"/>
          </w:rPr>
          <w:t xml:space="preserve">пунктах 2.7</w:t>
        </w:r>
      </w:hyperlink>
      <w:r>
        <w:rPr>
          <w:sz w:val="24"/>
        </w:rPr>
        <w:t xml:space="preserve"> - </w:t>
      </w:r>
      <w:hyperlink w:history="0" w:anchor="P157" w:tooltip="2.21. В случае, указанном в абзаце третьем пункта 2.4 настоящего Указания, организация должна отразить разницу при первоначальной оценке, связанную с долевыми ценными бумагами, на дату их первоначального признания бухгалтерской записью:">
        <w:r>
          <w:rPr>
            <w:sz w:val="24"/>
            <w:color w:val="0000ff"/>
          </w:rPr>
          <w:t xml:space="preserve">2.21</w:t>
        </w:r>
      </w:hyperlink>
      <w:r>
        <w:rPr>
          <w:sz w:val="24"/>
        </w:rPr>
        <w:t xml:space="preserve"> настоящего Указания.</w:t>
      </w:r>
    </w:p>
    <w:p>
      <w:pPr>
        <w:pStyle w:val="0"/>
        <w:spacing w:before="240" w:lineRule="auto"/>
        <w:ind w:firstLine="540"/>
        <w:jc w:val="both"/>
      </w:pPr>
      <w:r>
        <w:rPr>
          <w:sz w:val="24"/>
        </w:rPr>
        <w:t xml:space="preserve">10.32.2. Списание балансовой стоимости приобретенных ценных бумаг - бухгалтерскими записями, указанными в </w:t>
      </w:r>
      <w:hyperlink w:history="0" w:anchor="P520" w:tooltip="9.5.1. Списание балансовой стоимости ценных бумаг в части остатка по счету по учету первоначальных вложений в долговые ценные бумаги, включая начисленные и неполученные проценты (купон), премию и начисленный дисконт, или по счету по учету первоначальных вложений в долевые ценные бумаги - бухгалтерской записью:">
        <w:r>
          <w:rPr>
            <w:sz w:val="24"/>
            <w:color w:val="0000ff"/>
          </w:rPr>
          <w:t xml:space="preserve">подпунктах 9.5.1</w:t>
        </w:r>
      </w:hyperlink>
      <w:r>
        <w:rPr>
          <w:sz w:val="24"/>
        </w:rPr>
        <w:t xml:space="preserve"> - </w:t>
      </w:r>
      <w:hyperlink w:history="0" w:anchor="P535" w:tooltip="9.5.6. Списание резерва под кредитные убытки по долговым ценным бумагам, оцениваемым по амортизированной стоимости, при их отчуждении - бухгалтерской записью:">
        <w:r>
          <w:rPr>
            <w:sz w:val="24"/>
            <w:color w:val="0000ff"/>
          </w:rPr>
          <w:t xml:space="preserve">9.5.6 пункта 9.5</w:t>
        </w:r>
      </w:hyperlink>
      <w:r>
        <w:rPr>
          <w:sz w:val="24"/>
        </w:rPr>
        <w:t xml:space="preserve"> настоящего Указания.</w:t>
      </w:r>
    </w:p>
    <w:p>
      <w:pPr>
        <w:pStyle w:val="0"/>
        <w:spacing w:before="240" w:lineRule="auto"/>
        <w:ind w:firstLine="540"/>
        <w:jc w:val="both"/>
      </w:pPr>
      <w:r>
        <w:rPr>
          <w:sz w:val="24"/>
        </w:rPr>
        <w:t xml:space="preserve">10.32.3. Прекращение признания обязательства по передаче ценных бумаг по второй части договора репо, учтенного на счете по учету привлеченных средств (лицевой счет по учету обязательств по передаче ценных бумаг по второй части договора репо), - бухгалтерской записью:</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10.32.4. Финансовый результат от приобретения ценных бумаг и прекращения признания обязательства по передаче ценных бумаг по второй части договора репо, учтенного на счете по учету привлеченных средств (лицевой счет по учету обязательств по передаче ценных бумаг по второй части договора репо), - бухгалтерской записью, указанной в </w:t>
      </w:r>
      <w:hyperlink w:history="0" w:anchor="P553" w:tooltip="9.5.11. Финансовый результат от прекращения признания ценных бумаг в результате отчуждения ценных бумаг или погашения долговых ценных бумаг - бухгалтерской записью:">
        <w:r>
          <w:rPr>
            <w:sz w:val="24"/>
            <w:color w:val="0000ff"/>
          </w:rPr>
          <w:t xml:space="preserve">подпункте 9.5.11 пункта 9.5</w:t>
        </w:r>
      </w:hyperlink>
      <w:r>
        <w:rPr>
          <w:sz w:val="24"/>
        </w:rPr>
        <w:t xml:space="preserve"> настоящего Указания.</w:t>
      </w:r>
    </w:p>
    <w:p>
      <w:pPr>
        <w:pStyle w:val="0"/>
        <w:spacing w:before="240" w:lineRule="auto"/>
        <w:ind w:firstLine="540"/>
        <w:jc w:val="both"/>
      </w:pPr>
      <w:r>
        <w:rPr>
          <w:sz w:val="24"/>
        </w:rPr>
        <w:t xml:space="preserve">10.32.5. Приобретение ценных бумаг на внебалансовом счете - бухгалтерской записью:</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10.33. В случае выплаты эмитентом сумм денежных средств по ценным бумагам, переданным по первой части договора репо, организация - покупатель по договору репо должна отразить:</w:t>
      </w:r>
    </w:p>
    <w:p>
      <w:pPr>
        <w:pStyle w:val="0"/>
        <w:spacing w:before="240" w:lineRule="auto"/>
        <w:ind w:firstLine="540"/>
        <w:jc w:val="both"/>
      </w:pPr>
      <w:r>
        <w:rPr>
          <w:sz w:val="24"/>
        </w:rPr>
        <w:t xml:space="preserve">10.33.1. Признание обязательства по передаче продавцу по договору репо сумм денежных средств, выплаченных эмитентом по ценным бумагам, переданным по первой части договора репо, - бухгалтерской записью:</w:t>
      </w:r>
    </w:p>
    <w:p>
      <w:pPr>
        <w:pStyle w:val="0"/>
        <w:spacing w:before="240" w:lineRule="auto"/>
        <w:ind w:firstLine="540"/>
        <w:jc w:val="both"/>
      </w:pPr>
      <w:r>
        <w:rPr>
          <w:sz w:val="24"/>
        </w:rPr>
        <w:t xml:space="preserve">Дебет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N 47422 "Обязательства по прочим финансовым операциям" (далее - счет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10.33.2. Получение сумм денежных средств, выплаченных эмитентом по ценным бумагам, переданным по первой части договора репо, в случае если обязательство по передаче указанных ценных бумаг по второй части договора репо учтено на счете N 91314,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10.33.3. Списание требования по получению сумм денежных средств, выплаченных эмитентом по ценным бумагам, переданным по первой части договора репо, в случае если организация - покупатель по договору репо продала ценные бумаги, полученные по первой части договора репо, - следующими бухгалтерскими записями:</w:t>
      </w:r>
    </w:p>
    <w:p>
      <w:pPr>
        <w:pStyle w:val="0"/>
        <w:spacing w:before="240" w:lineRule="auto"/>
        <w:ind w:firstLine="540"/>
        <w:jc w:val="both"/>
      </w:pPr>
      <w:r>
        <w:rPr>
          <w:sz w:val="24"/>
        </w:rPr>
        <w:t xml:space="preserve">по долевым ценным бумагам:</w:t>
      </w:r>
    </w:p>
    <w:p>
      <w:pPr>
        <w:pStyle w:val="0"/>
        <w:spacing w:before="240" w:lineRule="auto"/>
        <w:ind w:firstLine="540"/>
        <w:jc w:val="both"/>
      </w:pPr>
      <w:r>
        <w:rPr>
          <w:sz w:val="24"/>
        </w:rPr>
        <w:t xml:space="preserve">Дебет счета N 71506</w:t>
      </w:r>
    </w:p>
    <w:p>
      <w:pPr>
        <w:pStyle w:val="0"/>
        <w:spacing w:before="240" w:lineRule="auto"/>
        <w:ind w:firstLine="540"/>
        <w:jc w:val="both"/>
      </w:pPr>
      <w:r>
        <w:rPr>
          <w:sz w:val="24"/>
        </w:rPr>
        <w:t xml:space="preserve">Кредит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по долговым ценным бумагам:</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Кредит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10.33.4. Передачу продавцу по договору репо сумм денежных средств, выплаченных эмитентом по ценным бумагам, переданным по первой части договора репо, - бухгалтерской записью:</w:t>
      </w:r>
    </w:p>
    <w:p>
      <w:pPr>
        <w:pStyle w:val="0"/>
        <w:spacing w:before="240" w:lineRule="auto"/>
        <w:ind w:firstLine="540"/>
        <w:jc w:val="both"/>
      </w:pPr>
      <w:r>
        <w:rPr>
          <w:sz w:val="24"/>
        </w:rPr>
        <w:t xml:space="preserve">Дебет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10.34. В случае если договором репо предусмотрено, что цена ценных бумаг, передаваемых по второй части договора репо, уменьшается с учетом сумм денежных средств, выплаченных эмитентом по ценным бумагам, переданным по первой части договора репо, организация - покупатель по договору репо должна отразить такое уменьшение цены ценных бумаг бухгалтерской записью:</w:t>
      </w:r>
    </w:p>
    <w:p>
      <w:pPr>
        <w:pStyle w:val="0"/>
        <w:spacing w:before="240" w:lineRule="auto"/>
        <w:ind w:firstLine="540"/>
        <w:jc w:val="both"/>
      </w:pPr>
      <w:r>
        <w:rPr>
          <w:sz w:val="24"/>
        </w:rPr>
        <w:t xml:space="preserve">Дебет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10.35. В случае если по соглашению сторон денежные средства, выплаченные эмитентом по ценным бумагам, переданным по первой части договора репо, остаются у организации - покупателя по договору репо на условиях срочности, возвратности и платности, организация - покупатель по договору репо должна отразить указанное событие бухгалтерской записью:</w:t>
      </w:r>
    </w:p>
    <w:p>
      <w:pPr>
        <w:pStyle w:val="0"/>
        <w:spacing w:before="240" w:lineRule="auto"/>
        <w:ind w:firstLine="540"/>
        <w:jc w:val="both"/>
      </w:pPr>
      <w:r>
        <w:rPr>
          <w:sz w:val="24"/>
        </w:rPr>
        <w:t xml:space="preserve">Дебет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по учету привлеченных средств.</w:t>
      </w:r>
    </w:p>
    <w:p>
      <w:pPr>
        <w:pStyle w:val="0"/>
        <w:spacing w:before="240" w:lineRule="auto"/>
        <w:ind w:firstLine="540"/>
        <w:jc w:val="both"/>
      </w:pPr>
      <w:r>
        <w:rPr>
          <w:sz w:val="24"/>
        </w:rPr>
        <w:t xml:space="preserve">10.36. В случае если договором репо предусмотрена обязанность стороны (сторон) в случае изменения цены ценных бумаг, переданных по договору репо, или в иных случаях, предусмотренных договором репо, уплачивать другой стороне суммы денежных средств и (или) передавать ценные бумаги в соответствии с </w:t>
      </w:r>
      <w:r>
        <w:rPr>
          <w:sz w:val="24"/>
        </w:rPr>
        <w:t xml:space="preserve">пунктом 14 статьи 51.3</w:t>
      </w:r>
      <w:r>
        <w:rPr>
          <w:sz w:val="24"/>
        </w:rPr>
        <w:t xml:space="preserve"> Федерального закона "О рынке ценных бумаг", организация - покупатель по договору репо должна отразить:</w:t>
      </w:r>
    </w:p>
    <w:p>
      <w:pPr>
        <w:pStyle w:val="0"/>
        <w:spacing w:before="240" w:lineRule="auto"/>
        <w:ind w:firstLine="540"/>
        <w:jc w:val="both"/>
      </w:pPr>
      <w:r>
        <w:rPr>
          <w:sz w:val="24"/>
        </w:rPr>
        <w:t xml:space="preserve">10.36.1. Уплату денежных средств продавцу по договору репо - бухгалтерской записью:</w:t>
      </w:r>
    </w:p>
    <w:p>
      <w:pPr>
        <w:pStyle w:val="0"/>
        <w:spacing w:before="240" w:lineRule="auto"/>
        <w:ind w:firstLine="540"/>
        <w:jc w:val="both"/>
      </w:pPr>
      <w:r>
        <w:rPr>
          <w:sz w:val="24"/>
        </w:rPr>
        <w:t xml:space="preserve">Дебет счета по учету средств, предоставленных по договору репо</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10.36.2. Получение ценных бумаг, переданных продавцом по договору репо, - бухгалтерской записью:</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10.36.3. Получение денежных средств, уплаченных продавцом по договору репо,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10.36.4. Передачу ценных бумаг продавцу по договору репо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10.37. При исполнении обязательств по второй части договора репо организация - покупатель по договору репо должна отразить:</w:t>
      </w:r>
    </w:p>
    <w:p>
      <w:pPr>
        <w:pStyle w:val="0"/>
        <w:spacing w:before="240" w:lineRule="auto"/>
        <w:ind w:firstLine="540"/>
        <w:jc w:val="both"/>
      </w:pPr>
      <w:r>
        <w:rPr>
          <w:sz w:val="24"/>
        </w:rPr>
        <w:t xml:space="preserve">10.37.1. Передачу ценных бумаг по второй части договора репо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bookmarkStart w:id="834" w:name="P834"/>
    <w:bookmarkEnd w:id="834"/>
    <w:p>
      <w:pPr>
        <w:pStyle w:val="0"/>
        <w:spacing w:before="240" w:lineRule="auto"/>
        <w:ind w:firstLine="540"/>
        <w:jc w:val="both"/>
      </w:pPr>
      <w:r>
        <w:rPr>
          <w:sz w:val="24"/>
        </w:rPr>
        <w:t xml:space="preserve">10.37.2. В случае если ценные бумаги (часть ценных бумаг), полученные по договору репо, были переданы по первой части последующего договора репо, срок исполнения которого превышает срок исполнения договора репо, перенос стоимости идентичных ценных бумаг, учтенных на балансовых счетах, после исполнения организацией - покупателем по договору репо обязательств по второй части договора репо, - бухгалтерской записью:</w:t>
      </w:r>
    </w:p>
    <w:p>
      <w:pPr>
        <w:pStyle w:val="0"/>
        <w:spacing w:before="240" w:lineRule="auto"/>
        <w:ind w:firstLine="540"/>
        <w:jc w:val="both"/>
      </w:pPr>
      <w:r>
        <w:rPr>
          <w:sz w:val="24"/>
        </w:rPr>
        <w:t xml:space="preserve">Дебет счета по учету ценных бумаг, переданных без прекращения признания</w:t>
      </w:r>
    </w:p>
    <w:p>
      <w:pPr>
        <w:pStyle w:val="0"/>
        <w:spacing w:before="240" w:lineRule="auto"/>
        <w:ind w:firstLine="540"/>
        <w:jc w:val="both"/>
      </w:pPr>
      <w:r>
        <w:rPr>
          <w:sz w:val="24"/>
        </w:rPr>
        <w:t xml:space="preserve">Кредит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10.37.3. Списание требования по передаче ценных бумаг по второй части последующего договора репо в случае, указанном в </w:t>
      </w:r>
      <w:hyperlink w:history="0" w:anchor="P834" w:tooltip="10.37.2. В случае если ценные бумаги (часть ценных бумаг), полученные по договору репо, были переданы по первой части последующего договора репо, срок исполнения которого превышает срок исполнения договора репо, перенос стоимости идентичных ценных бумаг, учтенных на балансовых счетах, после исполнения организацией - покупателем по договору репо обязательств по второй части договора репо, - бухгалтерской записью:">
        <w:r>
          <w:rPr>
            <w:sz w:val="24"/>
            <w:color w:val="0000ff"/>
          </w:rPr>
          <w:t xml:space="preserve">подпункте 10.37.2</w:t>
        </w:r>
      </w:hyperlink>
      <w:r>
        <w:rPr>
          <w:sz w:val="24"/>
        </w:rPr>
        <w:t xml:space="preserve"> настоящего пункта, - бухгалтерской записью:</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10.37.4. Уплату продавцом по договору репо денежных средств по второй части договора репо, в случае если по договору репо были отражены начисленные доходы, - следующими бухгалтерскими записями:</w:t>
      </w:r>
    </w:p>
    <w:p>
      <w:pPr>
        <w:pStyle w:val="0"/>
        <w:spacing w:before="240" w:lineRule="auto"/>
        <w:ind w:firstLine="540"/>
        <w:jc w:val="both"/>
      </w:pPr>
      <w:r>
        <w:rPr>
          <w:sz w:val="24"/>
        </w:rPr>
        <w:t xml:space="preserve">на сумму начисленных доходов по договору репо:</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по учету средств, предоставленных по договору репо, в случае если решение об использовании в данной бухгалтерской записи счета по учету средств, предоставленных по договору репо, утверждено в учетной политике организации - покупателя по договору репо</w:t>
      </w:r>
    </w:p>
    <w:p>
      <w:pPr>
        <w:pStyle w:val="0"/>
        <w:spacing w:before="240" w:lineRule="auto"/>
        <w:ind w:firstLine="540"/>
        <w:jc w:val="both"/>
      </w:pPr>
      <w:r>
        <w:rPr>
          <w:sz w:val="24"/>
        </w:rPr>
        <w:t xml:space="preserve">Кредит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на сумму требования по получению денежных средств по второй части договора репо, учтенного на счете по учету средств, предоставленных по договору репо:</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10.37.5. Уплату продавцом по договору репо денежных средств по второй части договора репо, в случае если по договору репо были отражены начисленные расходы, - следующими бухгалтерскими записями:</w:t>
      </w:r>
    </w:p>
    <w:p>
      <w:pPr>
        <w:pStyle w:val="0"/>
        <w:spacing w:before="240" w:lineRule="auto"/>
        <w:ind w:firstLine="540"/>
        <w:jc w:val="both"/>
      </w:pPr>
      <w:r>
        <w:rPr>
          <w:sz w:val="24"/>
        </w:rPr>
        <w:t xml:space="preserve">на сумму начисленных расходов по договору репо:</w:t>
      </w:r>
    </w:p>
    <w:p>
      <w:pPr>
        <w:pStyle w:val="0"/>
        <w:spacing w:before="240" w:lineRule="auto"/>
        <w:ind w:firstLine="540"/>
        <w:jc w:val="both"/>
      </w:pPr>
      <w:r>
        <w:rPr>
          <w:sz w:val="24"/>
        </w:rPr>
        <w:t xml:space="preserve">Дебет счета по учету начисленных процентов (к уплате) по прочим предоставленным средствам</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на сумму оплаты за ценные бумаги, переданные по второй части договора репо:</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10.38. При исполнении обязательств по второй части последующего договора репо организация - продавец по последующему договору репо должна отразить:</w:t>
      </w:r>
    </w:p>
    <w:p>
      <w:pPr>
        <w:pStyle w:val="0"/>
        <w:spacing w:before="240" w:lineRule="auto"/>
        <w:ind w:firstLine="540"/>
        <w:jc w:val="both"/>
      </w:pPr>
      <w:r>
        <w:rPr>
          <w:sz w:val="24"/>
        </w:rPr>
        <w:t xml:space="preserve">10.38.1. Уплату денежных средств по второй части последующего договора репо - бухгалтерскими записями, указанными в </w:t>
      </w:r>
      <w:hyperlink w:history="0" w:anchor="P674" w:tooltip="10.17.2. Уплату денежных средств по второй части договора репо, в случае если по договору репо были отражены начисленные доходы, - следующими бухгалтерскими записями:">
        <w:r>
          <w:rPr>
            <w:sz w:val="24"/>
            <w:color w:val="0000ff"/>
          </w:rPr>
          <w:t xml:space="preserve">подпунктах 10.17.2</w:t>
        </w:r>
      </w:hyperlink>
      <w:r>
        <w:rPr>
          <w:sz w:val="24"/>
        </w:rPr>
        <w:t xml:space="preserve"> и </w:t>
      </w:r>
      <w:hyperlink w:history="0" w:anchor="P681" w:tooltip="10.17.3. Уплату денежных средств по второй части договора репо, в случае если по договору репо были отражены начисленные расходы, - следующими бухгалтерскими записями:">
        <w:r>
          <w:rPr>
            <w:sz w:val="24"/>
            <w:color w:val="0000ff"/>
          </w:rPr>
          <w:t xml:space="preserve">10.17.3 пункта 10.17</w:t>
        </w:r>
      </w:hyperlink>
      <w:r>
        <w:rPr>
          <w:sz w:val="24"/>
        </w:rPr>
        <w:t xml:space="preserve"> настоящего Указания.</w:t>
      </w:r>
    </w:p>
    <w:p>
      <w:pPr>
        <w:pStyle w:val="0"/>
        <w:spacing w:before="240" w:lineRule="auto"/>
        <w:ind w:firstLine="540"/>
        <w:jc w:val="both"/>
      </w:pPr>
      <w:r>
        <w:rPr>
          <w:sz w:val="24"/>
        </w:rPr>
        <w:t xml:space="preserve">10.38.2. Получение ценных бумаг по второй части последующего договора репо - бухгалтерской записью:</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10.38.3. Перенос стоимости полученных по второй части последующего договора репо ценных бумаг (части ценных бумаг), в случае если стоимость указанных ценных бумаг (части ценных бумаг) учтена на счете по учету ценных бумаг, переданных без прекращения признания, в соответствии с </w:t>
      </w:r>
      <w:hyperlink w:history="0" w:anchor="P834" w:tooltip="10.37.2. В случае если ценные бумаги (часть ценных бумаг), полученные по договору репо, были переданы по первой части последующего договора репо, срок исполнения которого превышает срок исполнения договора репо, перенос стоимости идентичных ценных бумаг, учтенных на балансовых счетах, после исполнения организацией - покупателем по договору репо обязательств по второй части договора репо, - бухгалтерской записью:">
        <w:r>
          <w:rPr>
            <w:sz w:val="24"/>
            <w:color w:val="0000ff"/>
          </w:rPr>
          <w:t xml:space="preserve">подпунктом 10.37.2 пункта 10.37</w:t>
        </w:r>
      </w:hyperlink>
      <w:r>
        <w:rPr>
          <w:sz w:val="24"/>
        </w:rPr>
        <w:t xml:space="preserve"> настоящего Указания, - бухгалтерской записью:</w:t>
      </w:r>
    </w:p>
    <w:p>
      <w:pPr>
        <w:pStyle w:val="0"/>
        <w:spacing w:before="240" w:lineRule="auto"/>
        <w:ind w:firstLine="540"/>
        <w:jc w:val="both"/>
      </w:pPr>
      <w:r>
        <w:rPr>
          <w:sz w:val="24"/>
        </w:rPr>
        <w:t xml:space="preserve">Дебет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Кредит счета по учету ценных бумаг, переданных без прекращения признания.</w:t>
      </w:r>
    </w:p>
    <w:p>
      <w:pPr>
        <w:pStyle w:val="0"/>
        <w:spacing w:before="240" w:lineRule="auto"/>
        <w:ind w:firstLine="540"/>
        <w:jc w:val="both"/>
      </w:pPr>
      <w:r>
        <w:rPr>
          <w:sz w:val="24"/>
        </w:rPr>
        <w:t xml:space="preserve">10.39. В случае если договором репо или иным соглашением в соответствии с </w:t>
      </w:r>
      <w:r>
        <w:rPr>
          <w:sz w:val="24"/>
        </w:rPr>
        <w:t xml:space="preserve">подпунктом 3 пункта 16 статьи 51.3</w:t>
      </w:r>
      <w:r>
        <w:rPr>
          <w:sz w:val="24"/>
        </w:rPr>
        <w:t xml:space="preserve"> Федерального закона "О рынке ценных бумаг" предусмотрено урегулирование требований и обязательств по неисполненному договору репо за счет ценных бумаг, переданных по первой части договора репо, при исполнении указанного договора репо или иного соглашения организация - покупатель по договору репо должна отразить:</w:t>
      </w:r>
    </w:p>
    <w:p>
      <w:pPr>
        <w:pStyle w:val="0"/>
        <w:spacing w:before="240" w:lineRule="auto"/>
        <w:ind w:firstLine="540"/>
        <w:jc w:val="both"/>
      </w:pPr>
      <w:r>
        <w:rPr>
          <w:sz w:val="24"/>
        </w:rPr>
        <w:t xml:space="preserve">10.39.1. Прекращение требования по получению денежных средств по второй части договора репо и признание ценных бумаг, полученных по первой части договора репо, - следующими бухгалтерскими записями:</w:t>
      </w:r>
    </w:p>
    <w:p>
      <w:pPr>
        <w:pStyle w:val="0"/>
        <w:spacing w:before="240" w:lineRule="auto"/>
        <w:ind w:firstLine="540"/>
        <w:jc w:val="both"/>
      </w:pPr>
      <w:r>
        <w:rPr>
          <w:sz w:val="24"/>
        </w:rPr>
        <w:t xml:space="preserve">на сумму начисленных доходов по договору репо:</w:t>
      </w:r>
    </w:p>
    <w:p>
      <w:pPr>
        <w:pStyle w:val="0"/>
        <w:spacing w:before="240" w:lineRule="auto"/>
        <w:ind w:firstLine="540"/>
        <w:jc w:val="both"/>
      </w:pPr>
      <w:r>
        <w:rPr>
          <w:sz w:val="24"/>
        </w:rPr>
        <w:t xml:space="preserve">Дебет счета по учету первоначальных вложений в долговые ценные бумаги или счета по учету первоначальных вложений в долевые ценные бумаги в зависимости от ценных бумаг</w:t>
      </w:r>
    </w:p>
    <w:p>
      <w:pPr>
        <w:pStyle w:val="0"/>
        <w:spacing w:before="240" w:lineRule="auto"/>
        <w:ind w:firstLine="540"/>
        <w:jc w:val="both"/>
      </w:pPr>
      <w:r>
        <w:rPr>
          <w:sz w:val="24"/>
        </w:rPr>
        <w:t xml:space="preserve">Кредит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на сумму начисленных расходов по договору репо:</w:t>
      </w:r>
    </w:p>
    <w:p>
      <w:pPr>
        <w:pStyle w:val="0"/>
        <w:spacing w:before="240" w:lineRule="auto"/>
        <w:ind w:firstLine="540"/>
        <w:jc w:val="both"/>
      </w:pPr>
      <w:r>
        <w:rPr>
          <w:sz w:val="24"/>
        </w:rPr>
        <w:t xml:space="preserve">Дебет счета по учету начисленных процентов (к уплате) по прочим предоставленным средствам</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на сумму требования по получению денежных средств по второй части договора репо, учтенного на счете по учету средств, предоставленных по договору репо:</w:t>
      </w:r>
    </w:p>
    <w:p>
      <w:pPr>
        <w:pStyle w:val="0"/>
        <w:spacing w:before="240" w:lineRule="auto"/>
        <w:ind w:firstLine="540"/>
        <w:jc w:val="both"/>
      </w:pPr>
      <w:r>
        <w:rPr>
          <w:sz w:val="24"/>
        </w:rPr>
        <w:t xml:space="preserve">Дебет счета по учету первоначальных вложений в долговые ценные бумаги или счета по учету первоначальных вложений в долевые ценные бумаги в зависимости от ценных бумаг</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на сумму требования по получению денежных средств в случае наличия разницы в размере прекращаемых требований и обязательств по договору репо:</w:t>
      </w:r>
    </w:p>
    <w:p>
      <w:pPr>
        <w:pStyle w:val="0"/>
        <w:spacing w:before="240" w:lineRule="auto"/>
        <w:ind w:firstLine="540"/>
        <w:jc w:val="both"/>
      </w:pPr>
      <w:r>
        <w:rPr>
          <w:sz w:val="24"/>
        </w:rPr>
        <w:t xml:space="preserve">Дебет счета по учету расчетов</w:t>
      </w:r>
    </w:p>
    <w:p>
      <w:pPr>
        <w:pStyle w:val="0"/>
        <w:spacing w:before="240" w:lineRule="auto"/>
        <w:ind w:firstLine="540"/>
        <w:jc w:val="both"/>
      </w:pPr>
      <w:r>
        <w:rPr>
          <w:sz w:val="24"/>
        </w:rPr>
        <w:t xml:space="preserve">Кредит счета по учету первоначальных вложений в долговые ценные бумаги или счета по учету первоначальных вложений в долевые ценные бумаги в зависимости от ценных бумаг;</w:t>
      </w:r>
    </w:p>
    <w:p>
      <w:pPr>
        <w:pStyle w:val="0"/>
        <w:spacing w:before="240" w:lineRule="auto"/>
        <w:ind w:firstLine="540"/>
        <w:jc w:val="both"/>
      </w:pPr>
      <w:r>
        <w:rPr>
          <w:sz w:val="24"/>
        </w:rPr>
        <w:t xml:space="preserve">на сумму обязательства по уплате денежных средств в случае наличия разницы в размере прекращаемых требований и обязательств по договору репо:</w:t>
      </w:r>
    </w:p>
    <w:p>
      <w:pPr>
        <w:pStyle w:val="0"/>
        <w:spacing w:before="240" w:lineRule="auto"/>
        <w:ind w:firstLine="540"/>
        <w:jc w:val="both"/>
      </w:pPr>
      <w:r>
        <w:rPr>
          <w:sz w:val="24"/>
        </w:rPr>
        <w:t xml:space="preserve">Дебет счета по учету первоначальных вложений в долговые ценные бумаги или счета по учету первоначальных вложений в долевые ценные бумаги в зависимости от ценных бумаг</w:t>
      </w:r>
    </w:p>
    <w:p>
      <w:pPr>
        <w:pStyle w:val="0"/>
        <w:spacing w:before="240" w:lineRule="auto"/>
        <w:ind w:firstLine="540"/>
        <w:jc w:val="both"/>
      </w:pPr>
      <w:r>
        <w:rPr>
          <w:sz w:val="24"/>
        </w:rPr>
        <w:t xml:space="preserve">Кредит счета по учету расчетов.</w:t>
      </w:r>
    </w:p>
    <w:p>
      <w:pPr>
        <w:pStyle w:val="0"/>
        <w:spacing w:before="240" w:lineRule="auto"/>
        <w:ind w:firstLine="540"/>
        <w:jc w:val="both"/>
      </w:pPr>
      <w:r>
        <w:rPr>
          <w:sz w:val="24"/>
        </w:rPr>
        <w:t xml:space="preserve">10.39.2. Прекращение обязательства по передаче ценных бумаг по второй части договора репо, учтенного на счете N 91314,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10.39.3. Перенос стоимости ценных бумаг, переданных по первой части последующего договора репо, учтенных на балансовых счетах, при прекращении требования по получению денежных средств и обязательства по передаче ценных бумаг по второй части договора репо, - бухгалтерской записью, указанной в </w:t>
      </w:r>
      <w:hyperlink w:history="0" w:anchor="P834" w:tooltip="10.37.2. В случае если ценные бумаги (часть ценных бумаг), полученные по договору репо, были переданы по первой части последующего договора репо, срок исполнения которого превышает срок исполнения договора репо, перенос стоимости идентичных ценных бумаг, учтенных на балансовых счетах, после исполнения организацией - покупателем по договору репо обязательств по второй части договора репо, - бухгалтерской записью:">
        <w:r>
          <w:rPr>
            <w:sz w:val="24"/>
            <w:color w:val="0000ff"/>
          </w:rPr>
          <w:t xml:space="preserve">подпункте 10.37.2 пункта 10.37</w:t>
        </w:r>
      </w:hyperlink>
      <w:r>
        <w:rPr>
          <w:sz w:val="24"/>
        </w:rPr>
        <w:t xml:space="preserve"> настоящего Указания.</w:t>
      </w:r>
    </w:p>
    <w:p>
      <w:pPr>
        <w:pStyle w:val="0"/>
        <w:spacing w:before="240" w:lineRule="auto"/>
        <w:ind w:firstLine="540"/>
        <w:jc w:val="both"/>
      </w:pPr>
      <w:r>
        <w:rPr>
          <w:sz w:val="24"/>
        </w:rPr>
        <w:t xml:space="preserve">10.39.4. Прекращение требования по получению денежных средств по второй части договора репо и прекращение обязательства по передаче ценных бумаг по второй части договора репо, учтенного на счете по учету привлеченных средств (лицевой счет по учету обязательств по передаче ценных бумаг по второй части договора репо), в случае если ценные бумаги, полученные по первой части договора репо, были проданы организацией - покупателем по договору репо, - следующими бухгалтерскими записями:</w:t>
      </w:r>
    </w:p>
    <w:p>
      <w:pPr>
        <w:pStyle w:val="0"/>
        <w:spacing w:before="240" w:lineRule="auto"/>
        <w:ind w:firstLine="540"/>
        <w:jc w:val="both"/>
      </w:pPr>
      <w:r>
        <w:rPr>
          <w:sz w:val="24"/>
        </w:rPr>
        <w:t xml:space="preserve">на сумму денежных средств, уплаченных по первой части договора репо:</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средств, предоставленных по договору репо;</w:t>
      </w:r>
    </w:p>
    <w:p>
      <w:pPr>
        <w:pStyle w:val="0"/>
        <w:spacing w:before="240" w:lineRule="auto"/>
        <w:ind w:firstLine="540"/>
        <w:jc w:val="both"/>
      </w:pPr>
      <w:r>
        <w:rPr>
          <w:sz w:val="24"/>
        </w:rPr>
        <w:t xml:space="preserve">на сумму начисленных доходов по договору репо:</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на сумму начисленных расходов по договору репо:</w:t>
      </w:r>
    </w:p>
    <w:p>
      <w:pPr>
        <w:pStyle w:val="0"/>
        <w:spacing w:before="240" w:lineRule="auto"/>
        <w:ind w:firstLine="540"/>
        <w:jc w:val="both"/>
      </w:pPr>
      <w:r>
        <w:rPr>
          <w:sz w:val="24"/>
        </w:rPr>
        <w:t xml:space="preserve">Дебет счета по учету начисленных процентов (к уплате) по прочим предоставленным средствам</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на сумму обязательства по передаче ценных бумаг по второй части договора репо:</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передаче ценных бумаг по второй части договора репо)</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10.39.5. Финансовый результат от урегулирования требований и обязательств по неисполненному договору репо:</w:t>
      </w:r>
    </w:p>
    <w:p>
      <w:pPr>
        <w:pStyle w:val="0"/>
        <w:spacing w:before="240" w:lineRule="auto"/>
        <w:ind w:firstLine="540"/>
        <w:jc w:val="both"/>
      </w:pPr>
      <w:r>
        <w:rPr>
          <w:sz w:val="24"/>
        </w:rPr>
        <w:t xml:space="preserve">бухгалтерской записью, указанной в </w:t>
      </w:r>
      <w:hyperlink w:history="0" w:anchor="P553" w:tooltip="9.5.11. Финансовый результат от прекращения признания ценных бумаг в результате отчуждения ценных бумаг или погашения долговых ценных бумаг - бухгалтерской записью:">
        <w:r>
          <w:rPr>
            <w:sz w:val="24"/>
            <w:color w:val="0000ff"/>
          </w:rPr>
          <w:t xml:space="preserve">подпункте 9.5.11 пункта 9.5</w:t>
        </w:r>
      </w:hyperlink>
      <w:r>
        <w:rPr>
          <w:sz w:val="24"/>
        </w:rPr>
        <w:t xml:space="preserve"> настоящего Указания (за исключением случая, указанного в </w:t>
      </w:r>
      <w:hyperlink w:history="0" w:anchor="P900" w:tooltip="бухгалтерскими записями, указанными в абзацах третьем - седьмом подпункта 10.18.4 пункта 10.18 настоящего Указания, в случае если такое решение утверждено в учетной политике организации - покупателя по договору репо.">
        <w:r>
          <w:rPr>
            <w:sz w:val="24"/>
            <w:color w:val="0000ff"/>
          </w:rPr>
          <w:t xml:space="preserve">абзаце третьем</w:t>
        </w:r>
      </w:hyperlink>
      <w:r>
        <w:rPr>
          <w:sz w:val="24"/>
        </w:rPr>
        <w:t xml:space="preserve"> настоящего подпункта);</w:t>
      </w:r>
    </w:p>
    <w:bookmarkStart w:id="900" w:name="P900"/>
    <w:bookmarkEnd w:id="900"/>
    <w:p>
      <w:pPr>
        <w:pStyle w:val="0"/>
        <w:spacing w:before="240" w:lineRule="auto"/>
        <w:ind w:firstLine="540"/>
        <w:jc w:val="both"/>
      </w:pPr>
      <w:r>
        <w:rPr>
          <w:sz w:val="24"/>
        </w:rPr>
        <w:t xml:space="preserve">бухгалтерскими записями, указанными в </w:t>
      </w:r>
      <w:hyperlink w:history="0" w:anchor="P714" w:tooltip="Дебет счета N 61210">
        <w:r>
          <w:rPr>
            <w:sz w:val="24"/>
            <w:color w:val="0000ff"/>
          </w:rPr>
          <w:t xml:space="preserve">абзацах третьем</w:t>
        </w:r>
      </w:hyperlink>
      <w:r>
        <w:rPr>
          <w:sz w:val="24"/>
        </w:rPr>
        <w:t xml:space="preserve"> - </w:t>
      </w:r>
      <w:hyperlink w:history="0" w:anchor="P718" w:tooltip="Кредит счета N 61210, если признается убыток.">
        <w:r>
          <w:rPr>
            <w:sz w:val="24"/>
            <w:color w:val="0000ff"/>
          </w:rPr>
          <w:t xml:space="preserve">седьмом подпункта 10.18.4 пункта 10.18</w:t>
        </w:r>
      </w:hyperlink>
      <w:r>
        <w:rPr>
          <w:sz w:val="24"/>
        </w:rPr>
        <w:t xml:space="preserve"> настоящего Указания, в случае если такое решение утверждено в учетной политике организации - покупателя по договору репо.</w:t>
      </w:r>
    </w:p>
    <w:p>
      <w:pPr>
        <w:pStyle w:val="0"/>
        <w:spacing w:before="240" w:lineRule="auto"/>
        <w:ind w:firstLine="540"/>
        <w:jc w:val="both"/>
      </w:pPr>
      <w:r>
        <w:rPr>
          <w:sz w:val="24"/>
        </w:rPr>
        <w:t xml:space="preserve">10.40. Требования настоящей главы не распространяются на договоры репо, при исполнении первой части которых передача ценных бумаг соответствует требованиям для прекращения их признания продавцом по договору репо, указанным в </w:t>
      </w:r>
      <w:r>
        <w:rPr>
          <w:sz w:val="24"/>
        </w:rPr>
        <w:t xml:space="preserve">подпункте (a)</w:t>
      </w:r>
      <w:r>
        <w:rPr>
          <w:sz w:val="24"/>
        </w:rPr>
        <w:t xml:space="preserve"> и </w:t>
      </w:r>
      <w:r>
        <w:rPr>
          <w:sz w:val="24"/>
        </w:rPr>
        <w:t xml:space="preserve">абзаце (i) подпункта (c) пункта 3.2.6</w:t>
      </w:r>
      <w:r>
        <w:rPr>
          <w:sz w:val="24"/>
        </w:rPr>
        <w:t xml:space="preserve"> МСФО (IFRS) 9.</w:t>
      </w:r>
    </w:p>
    <w:p>
      <w:pPr>
        <w:pStyle w:val="0"/>
        <w:ind w:firstLine="540"/>
        <w:jc w:val="both"/>
      </w:pPr>
      <w:r>
        <w:rPr>
          <w:sz w:val="24"/>
        </w:rPr>
      </w:r>
    </w:p>
    <w:p>
      <w:pPr>
        <w:pStyle w:val="2"/>
        <w:outlineLvl w:val="0"/>
        <w:ind w:firstLine="540"/>
        <w:jc w:val="both"/>
      </w:pPr>
      <w:r>
        <w:rPr>
          <w:sz w:val="24"/>
        </w:rPr>
        <w:t xml:space="preserve">Глава 11. Отражение на счетах бухгалтерского учета займов ценных бумаг</w:t>
      </w:r>
    </w:p>
    <w:p>
      <w:pPr>
        <w:pStyle w:val="0"/>
        <w:ind w:firstLine="540"/>
        <w:jc w:val="both"/>
      </w:pPr>
      <w:r>
        <w:rPr>
          <w:sz w:val="24"/>
        </w:rPr>
      </w:r>
    </w:p>
    <w:p>
      <w:pPr>
        <w:pStyle w:val="0"/>
        <w:ind w:firstLine="540"/>
        <w:jc w:val="both"/>
      </w:pPr>
      <w:r>
        <w:rPr>
          <w:sz w:val="24"/>
        </w:rPr>
        <w:t xml:space="preserve">11.1. При передаче ценных бумаг в заем организация, являющаяся займодавцем (далее - организация - займодавец), должна отразить перенос стоимости переданных в заем ценных бумаг бухгалтерской записью:</w:t>
      </w:r>
    </w:p>
    <w:p>
      <w:pPr>
        <w:pStyle w:val="0"/>
        <w:spacing w:before="240" w:lineRule="auto"/>
        <w:ind w:firstLine="540"/>
        <w:jc w:val="both"/>
      </w:pPr>
      <w:r>
        <w:rPr>
          <w:sz w:val="24"/>
        </w:rPr>
        <w:t xml:space="preserve">Дебет счета по учету ценных бумаг, переданных без прекращения признания</w:t>
      </w:r>
    </w:p>
    <w:p>
      <w:pPr>
        <w:pStyle w:val="0"/>
        <w:spacing w:before="240" w:lineRule="auto"/>
        <w:ind w:firstLine="540"/>
        <w:jc w:val="both"/>
      </w:pPr>
      <w:r>
        <w:rPr>
          <w:sz w:val="24"/>
        </w:rPr>
        <w:t xml:space="preserve">Кредит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11.2. Организация - займодавец должна отразить на счетах бухгалтерского учета:</w:t>
      </w:r>
    </w:p>
    <w:p>
      <w:pPr>
        <w:pStyle w:val="0"/>
        <w:spacing w:before="240" w:lineRule="auto"/>
        <w:ind w:firstLine="540"/>
        <w:jc w:val="both"/>
      </w:pPr>
      <w:r>
        <w:rPr>
          <w:sz w:val="24"/>
        </w:rPr>
        <w:t xml:space="preserve">процентную выручку по переданным в заем долговым ценным бумагам в соответствии с главой 3 настоящего Указания;</w:t>
      </w:r>
    </w:p>
    <w:p>
      <w:pPr>
        <w:pStyle w:val="0"/>
        <w:spacing w:before="240" w:lineRule="auto"/>
        <w:ind w:firstLine="540"/>
        <w:jc w:val="both"/>
      </w:pPr>
      <w:r>
        <w:rPr>
          <w:sz w:val="24"/>
        </w:rPr>
        <w:t xml:space="preserve">изменение стоимости переданных в заем ценных бумаг в соответствии с </w:t>
      </w:r>
      <w:hyperlink w:history="0" w:anchor="P206" w:tooltip="Глава 4. Отражение на счетах бухгалтерского учета долговых ценных бумаг, оцениваемых по амортизированной стоимости, после первоначального признания">
        <w:r>
          <w:rPr>
            <w:sz w:val="24"/>
            <w:color w:val="0000ff"/>
          </w:rPr>
          <w:t xml:space="preserve">главами 4</w:t>
        </w:r>
      </w:hyperlink>
      <w:r>
        <w:rPr>
          <w:sz w:val="24"/>
        </w:rPr>
        <w:t xml:space="preserve"> - </w:t>
      </w:r>
      <w:hyperlink w:history="0" w:anchor="P333" w:tooltip="Глава 7. Отражение на счетах бухгалтерского учета оценочного резерва под ожидаемые кредитные убытки по долговым ценным бумагам, оцениваемым по амортизированной стоимости, и долговым ценным бумагам, оцениваемым по справедливой стоимости через прочий совокупный доход">
        <w:r>
          <w:rPr>
            <w:sz w:val="24"/>
            <w:color w:val="0000ff"/>
          </w:rPr>
          <w:t xml:space="preserve">7</w:t>
        </w:r>
      </w:hyperlink>
      <w:r>
        <w:rPr>
          <w:sz w:val="24"/>
        </w:rPr>
        <w:t xml:space="preserve"> настоящего Указания.</w:t>
      </w:r>
    </w:p>
    <w:p>
      <w:pPr>
        <w:pStyle w:val="0"/>
        <w:spacing w:before="240" w:lineRule="auto"/>
        <w:ind w:firstLine="540"/>
        <w:jc w:val="both"/>
      </w:pPr>
      <w:r>
        <w:rPr>
          <w:sz w:val="24"/>
        </w:rPr>
        <w:t xml:space="preserve">11.3. Организация - займодавец должна отразить оплату затрат по сделке, связанных с предоставлением ценных бумаг в заем, бухгалтерской записью:</w:t>
      </w:r>
    </w:p>
    <w:p>
      <w:pPr>
        <w:pStyle w:val="0"/>
        <w:spacing w:before="240" w:lineRule="auto"/>
        <w:ind w:firstLine="540"/>
        <w:jc w:val="both"/>
      </w:pPr>
      <w:r>
        <w:rPr>
          <w:sz w:val="24"/>
        </w:rPr>
        <w:t xml:space="preserve">Дебет счета N 50906 "Расчеты по прочим расходам по операциям займа ценных бумаг" (далее - счет N 50906)</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bookmarkStart w:id="914" w:name="P914"/>
    <w:bookmarkEnd w:id="914"/>
    <w:p>
      <w:pPr>
        <w:pStyle w:val="0"/>
        <w:spacing w:before="240" w:lineRule="auto"/>
        <w:ind w:firstLine="540"/>
        <w:jc w:val="both"/>
      </w:pPr>
      <w:r>
        <w:rPr>
          <w:sz w:val="24"/>
        </w:rPr>
        <w:t xml:space="preserve">11.4. Организация - займодавец должна отразить начисленные затраты по сделке, связанные с предоставлением ценных бумаг в заем, бухгалтерской записью:</w:t>
      </w:r>
    </w:p>
    <w:p>
      <w:pPr>
        <w:pStyle w:val="0"/>
        <w:spacing w:before="240" w:lineRule="auto"/>
        <w:ind w:firstLine="540"/>
        <w:jc w:val="both"/>
      </w:pPr>
      <w:r>
        <w:rPr>
          <w:sz w:val="24"/>
        </w:rPr>
        <w:t xml:space="preserve">Дебет счета N 71003</w:t>
      </w:r>
    </w:p>
    <w:p>
      <w:pPr>
        <w:pStyle w:val="0"/>
        <w:spacing w:before="240" w:lineRule="auto"/>
        <w:ind w:firstLine="540"/>
        <w:jc w:val="both"/>
      </w:pPr>
      <w:r>
        <w:rPr>
          <w:sz w:val="24"/>
        </w:rPr>
        <w:t xml:space="preserve">Кредит счета N 50907 "Начисление прочих расходов по операциям займа ценных бумаг" (далее - счет N 50907).</w:t>
      </w:r>
    </w:p>
    <w:p>
      <w:pPr>
        <w:pStyle w:val="0"/>
        <w:spacing w:before="240" w:lineRule="auto"/>
        <w:ind w:firstLine="540"/>
        <w:jc w:val="both"/>
      </w:pPr>
      <w:r>
        <w:rPr>
          <w:sz w:val="24"/>
        </w:rPr>
        <w:t xml:space="preserve">11.5. Организация - займодавец должна отразить списание оплаченных затрат по сделке, связанных с предоставлением ценных бумаг в заем, в сумме их начислений, отраженной бухгалтерской записью, указанной в </w:t>
      </w:r>
      <w:hyperlink w:history="0" w:anchor="P914" w:tooltip="11.4. Организация - займодавец должна отразить начисленные затраты по сделке, связанные с предоставлением ценных бумаг в заем, бухгалтерской записью:">
        <w:r>
          <w:rPr>
            <w:sz w:val="24"/>
            <w:color w:val="0000ff"/>
          </w:rPr>
          <w:t xml:space="preserve">пункте 11.4</w:t>
        </w:r>
      </w:hyperlink>
      <w:r>
        <w:rPr>
          <w:sz w:val="24"/>
        </w:rPr>
        <w:t xml:space="preserve"> настоящего Указания, бухгалтерской записью:</w:t>
      </w:r>
    </w:p>
    <w:p>
      <w:pPr>
        <w:pStyle w:val="0"/>
        <w:spacing w:before="240" w:lineRule="auto"/>
        <w:ind w:firstLine="540"/>
        <w:jc w:val="both"/>
      </w:pPr>
      <w:r>
        <w:rPr>
          <w:sz w:val="24"/>
        </w:rPr>
        <w:t xml:space="preserve">Дебет счета N 50907</w:t>
      </w:r>
    </w:p>
    <w:p>
      <w:pPr>
        <w:pStyle w:val="0"/>
        <w:spacing w:before="240" w:lineRule="auto"/>
        <w:ind w:firstLine="540"/>
        <w:jc w:val="both"/>
      </w:pPr>
      <w:r>
        <w:rPr>
          <w:sz w:val="24"/>
        </w:rPr>
        <w:t xml:space="preserve">Кредит счета N 50906.</w:t>
      </w:r>
    </w:p>
    <w:p>
      <w:pPr>
        <w:pStyle w:val="0"/>
        <w:spacing w:before="240" w:lineRule="auto"/>
        <w:ind w:firstLine="540"/>
        <w:jc w:val="both"/>
      </w:pPr>
      <w:r>
        <w:rPr>
          <w:sz w:val="24"/>
        </w:rPr>
        <w:t xml:space="preserve">11.6. Организация - займодавец должна отразить начисленные проценты по договору займа ценных бумаг бухгалтерской записью:</w:t>
      </w:r>
    </w:p>
    <w:p>
      <w:pPr>
        <w:pStyle w:val="0"/>
        <w:spacing w:before="240" w:lineRule="auto"/>
        <w:ind w:firstLine="540"/>
        <w:jc w:val="both"/>
      </w:pPr>
      <w:r>
        <w:rPr>
          <w:sz w:val="24"/>
        </w:rPr>
        <w:t xml:space="preserve">Дебет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Кредит счета N 71001.</w:t>
      </w:r>
    </w:p>
    <w:p>
      <w:pPr>
        <w:pStyle w:val="0"/>
        <w:spacing w:before="240" w:lineRule="auto"/>
        <w:ind w:firstLine="540"/>
        <w:jc w:val="both"/>
      </w:pPr>
      <w:r>
        <w:rPr>
          <w:sz w:val="24"/>
        </w:rPr>
        <w:t xml:space="preserve">11.7. Организация - займодавец должна отразить исполнение заемщиком обязанности по выплате начисленных процентов по договору займа ценных бумаг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начисленных процентов (к получению) по прочим предоставленным средствам.</w:t>
      </w:r>
    </w:p>
    <w:p>
      <w:pPr>
        <w:pStyle w:val="0"/>
        <w:spacing w:before="240" w:lineRule="auto"/>
        <w:ind w:firstLine="540"/>
        <w:jc w:val="both"/>
      </w:pPr>
      <w:r>
        <w:rPr>
          <w:sz w:val="24"/>
        </w:rPr>
        <w:t xml:space="preserve">11.8. В случае выплаты эмитентом сумм денежных средств по ценным бумагам, переданным в заем, организация - займодавец должна отразить передачу ей заемщиком указанных сумм денежных средств следующими бухгалтерскими записями:</w:t>
      </w:r>
    </w:p>
    <w:p>
      <w:pPr>
        <w:pStyle w:val="0"/>
        <w:spacing w:before="240" w:lineRule="auto"/>
        <w:ind w:firstLine="540"/>
        <w:jc w:val="both"/>
      </w:pPr>
      <w:r>
        <w:rPr>
          <w:sz w:val="24"/>
        </w:rPr>
        <w:t xml:space="preserve">11.8.1. Передачу заемщиком сумм денежных средств, выплаченных эмитентом по долговым ценным бумагам:</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ценных бумаг, переданных без прекращения признания, или счета N 47423, в случае если дата осуществления эмитентом долговых ценных бумаг выплаты по ним и дата передачи заемщиком сумм денежных средств, выплаченных эмитентом по долговым ценным бумагам, не совпадают.</w:t>
      </w:r>
    </w:p>
    <w:p>
      <w:pPr>
        <w:pStyle w:val="0"/>
        <w:spacing w:before="240" w:lineRule="auto"/>
        <w:ind w:firstLine="540"/>
        <w:jc w:val="both"/>
      </w:pPr>
      <w:r>
        <w:rPr>
          <w:sz w:val="24"/>
        </w:rPr>
        <w:t xml:space="preserve">11.8.2. Передачу заемщиком сумм денежных средств, выплаченных эмитентом по долевым ценным бумагам:</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60347 или счета N 47423, в случае если дата осуществления эмитентом долевых ценных бумаг выплаты по ним и дата передачи заемщиком сумм денежных средств, выплаченных эмитентом по долевым ценным бумагам, не совпадают.</w:t>
      </w:r>
    </w:p>
    <w:p>
      <w:pPr>
        <w:pStyle w:val="0"/>
        <w:spacing w:before="240" w:lineRule="auto"/>
        <w:ind w:firstLine="540"/>
        <w:jc w:val="both"/>
      </w:pPr>
      <w:r>
        <w:rPr>
          <w:sz w:val="24"/>
        </w:rPr>
        <w:t xml:space="preserve">11.9. В случае если по соглашению сторон денежные средства, выплаченные эмитентом по ценным бумагам, переданным в заем, подлежащие передаче организации - займодавцу, остаются у заемщика на условиях срочности, возвратности и платности, организация - займодавец должна отразить требование к заемщику по их возврату бухгалтерской записью:</w:t>
      </w:r>
    </w:p>
    <w:p>
      <w:pPr>
        <w:pStyle w:val="0"/>
        <w:spacing w:before="240" w:lineRule="auto"/>
        <w:ind w:firstLine="540"/>
        <w:jc w:val="both"/>
      </w:pPr>
      <w:r>
        <w:rPr>
          <w:sz w:val="24"/>
        </w:rPr>
        <w:t xml:space="preserve">Дебет счета по учету прочих предоставленных средств</w:t>
      </w:r>
    </w:p>
    <w:p>
      <w:pPr>
        <w:pStyle w:val="0"/>
        <w:spacing w:before="240" w:lineRule="auto"/>
        <w:ind w:firstLine="540"/>
        <w:jc w:val="both"/>
      </w:pPr>
      <w:r>
        <w:rPr>
          <w:sz w:val="24"/>
        </w:rPr>
        <w:t xml:space="preserve">Кредит счета по учету ценных бумаг, переданных без прекращения признания, или счета N 60347 в зависимости от выплат по ценным бумагам.</w:t>
      </w:r>
    </w:p>
    <w:p>
      <w:pPr>
        <w:pStyle w:val="0"/>
        <w:spacing w:before="240" w:lineRule="auto"/>
        <w:ind w:firstLine="540"/>
        <w:jc w:val="both"/>
      </w:pPr>
      <w:r>
        <w:rPr>
          <w:sz w:val="24"/>
        </w:rPr>
        <w:t xml:space="preserve">11.10. При возврате заемщиком переданных ему в заем ценных бумаг организация - займодавец должна отразить перенос стоимости возвращенных ценных бумаг бухгалтерской записью:</w:t>
      </w:r>
    </w:p>
    <w:p>
      <w:pPr>
        <w:pStyle w:val="0"/>
        <w:spacing w:before="240" w:lineRule="auto"/>
        <w:ind w:firstLine="540"/>
        <w:jc w:val="both"/>
      </w:pPr>
      <w:r>
        <w:rPr>
          <w:sz w:val="24"/>
        </w:rPr>
        <w:t xml:space="preserve">Дебет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Кредит счета по учету ценных бумаг, переданных без прекращения признания.</w:t>
      </w:r>
    </w:p>
    <w:p>
      <w:pPr>
        <w:pStyle w:val="0"/>
        <w:spacing w:before="240" w:lineRule="auto"/>
        <w:ind w:firstLine="540"/>
        <w:jc w:val="both"/>
      </w:pPr>
      <w:r>
        <w:rPr>
          <w:sz w:val="24"/>
        </w:rPr>
        <w:t xml:space="preserve">11.11. Организация, являющаяся заемщиком по договору займа ценных бумаг (далее - организация - заемщик), должна отразить получение ценных бумаг в заем бухгалтерской записью:</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11.12. Организация - заемщик должна отразить начисленные проценты по договору займа ценных бумаг бухгалтерской записью:</w:t>
      </w:r>
    </w:p>
    <w:p>
      <w:pPr>
        <w:pStyle w:val="0"/>
        <w:spacing w:before="240" w:lineRule="auto"/>
        <w:ind w:firstLine="540"/>
        <w:jc w:val="both"/>
      </w:pPr>
      <w:r>
        <w:rPr>
          <w:sz w:val="24"/>
        </w:rPr>
        <w:t xml:space="preserve">Дебет счета N 71101</w:t>
      </w:r>
    </w:p>
    <w:p>
      <w:pPr>
        <w:pStyle w:val="0"/>
        <w:spacing w:before="240" w:lineRule="auto"/>
        <w:ind w:firstLine="540"/>
        <w:jc w:val="both"/>
      </w:pPr>
      <w:r>
        <w:rPr>
          <w:sz w:val="24"/>
        </w:rPr>
        <w:t xml:space="preserve">Кредит счета по учету начисленных процентов (к уплате) по привлеченным средствам.</w:t>
      </w:r>
    </w:p>
    <w:p>
      <w:pPr>
        <w:pStyle w:val="0"/>
        <w:spacing w:before="240" w:lineRule="auto"/>
        <w:ind w:firstLine="540"/>
        <w:jc w:val="both"/>
      </w:pPr>
      <w:r>
        <w:rPr>
          <w:sz w:val="24"/>
        </w:rPr>
        <w:t xml:space="preserve">11.13. Организация - заемщик должна отразить исполнение обязанности по выплате начисленных процентов по договору займа ценных бумаг бухгалтерской записью:</w:t>
      </w:r>
    </w:p>
    <w:p>
      <w:pPr>
        <w:pStyle w:val="0"/>
        <w:spacing w:before="240" w:lineRule="auto"/>
        <w:ind w:firstLine="540"/>
        <w:jc w:val="both"/>
      </w:pPr>
      <w:r>
        <w:rPr>
          <w:sz w:val="24"/>
        </w:rPr>
        <w:t xml:space="preserve">Дебет счета по учету начисленных процентов (к уплате) по привлеченным средствам</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11.14. Организация - заемщик должна отразить передачу ценных бумаг, полученных в заем, третьему лицу по первой части договора репо или в заем бухгалтерской записью:</w:t>
      </w:r>
    </w:p>
    <w:p>
      <w:pPr>
        <w:pStyle w:val="0"/>
        <w:spacing w:before="240" w:lineRule="auto"/>
        <w:ind w:firstLine="540"/>
        <w:jc w:val="both"/>
      </w:pPr>
      <w:r>
        <w:rPr>
          <w:sz w:val="24"/>
        </w:rPr>
        <w:t xml:space="preserve">Дебет счета N 91419</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11.15. Организация - заемщик должна отразить обязательства по возврату ценных бумаг, полученных в заем, на счете N 91314 и требования по возврату ценных бумаг, полученных в заем и переданных третьему лицу по первой части договора репо или в заем, на счете N 91419 по справедливой стоимости.</w:t>
      </w:r>
    </w:p>
    <w:p>
      <w:pPr>
        <w:pStyle w:val="0"/>
        <w:spacing w:before="240" w:lineRule="auto"/>
        <w:ind w:firstLine="540"/>
        <w:jc w:val="both"/>
      </w:pPr>
      <w:r>
        <w:rPr>
          <w:sz w:val="24"/>
        </w:rPr>
        <w:t xml:space="preserve">11.16. Организация - заемщик должна отражать переоценку обязательств по возврату ценных бумаг, полученных в заем, и требований по возврату ценных бумаг, полученных в заем и переданных третьему лицу по первой части договора репо или в заем, учтенных на внебалансовых счетах, не реже чем на последний календарный день каждого месяца следующими бухгалтерскими записями:</w:t>
      </w:r>
    </w:p>
    <w:p>
      <w:pPr>
        <w:pStyle w:val="0"/>
        <w:spacing w:before="240" w:lineRule="auto"/>
        <w:ind w:firstLine="540"/>
        <w:jc w:val="both"/>
      </w:pPr>
      <w:r>
        <w:rPr>
          <w:sz w:val="24"/>
        </w:rPr>
        <w:t xml:space="preserve">11.16.1 Переоценку, увеличивающую стоимость обязательства:</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11.16.2. Переоценку, уменьшающую стоимость обязательства:</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11.16.3. Переоценку, увеличивающую стоимость требования:</w:t>
      </w:r>
    </w:p>
    <w:p>
      <w:pPr>
        <w:pStyle w:val="0"/>
        <w:spacing w:before="240" w:lineRule="auto"/>
        <w:ind w:firstLine="540"/>
        <w:jc w:val="both"/>
      </w:pPr>
      <w:r>
        <w:rPr>
          <w:sz w:val="24"/>
        </w:rPr>
        <w:t xml:space="preserve">Дебет счета N 91419</w:t>
      </w:r>
    </w:p>
    <w:p>
      <w:pPr>
        <w:pStyle w:val="0"/>
        <w:spacing w:before="240" w:lineRule="auto"/>
        <w:ind w:firstLine="540"/>
        <w:jc w:val="both"/>
      </w:pPr>
      <w:r>
        <w:rPr>
          <w:sz w:val="24"/>
        </w:rPr>
        <w:t xml:space="preserve">Кредит счета N 99999.</w:t>
      </w:r>
    </w:p>
    <w:p>
      <w:pPr>
        <w:pStyle w:val="0"/>
        <w:spacing w:before="240" w:lineRule="auto"/>
        <w:ind w:firstLine="540"/>
        <w:jc w:val="both"/>
      </w:pPr>
      <w:r>
        <w:rPr>
          <w:sz w:val="24"/>
        </w:rPr>
        <w:t xml:space="preserve">11.16.4. Переоценку, уменьшающую стоимость требования:</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11.17. Организация - заемщик должна отразить возврат ценных бумаг, полученных в заем и переданных ею третьему лицу по первой части договора репо или в заем, требование по возврату которых учтено на счете N 91419, бухгалтерской записью:</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11.18. В случае если организация - заемщик продает ценные бумаги, полученные в заем, она должна отразить:</w:t>
      </w:r>
    </w:p>
    <w:p>
      <w:pPr>
        <w:pStyle w:val="0"/>
        <w:spacing w:before="240" w:lineRule="auto"/>
        <w:ind w:firstLine="540"/>
        <w:jc w:val="both"/>
      </w:pPr>
      <w:r>
        <w:rPr>
          <w:sz w:val="24"/>
        </w:rPr>
        <w:t xml:space="preserve">11.18.1. Списание обязательства по возврату ценных бумаг, которые проданы, учтенного на счете N 91314,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11.18.2. Получение оплаты за проданные ценные бумаги - бухгалтерской записью, указанной в </w:t>
      </w:r>
      <w:hyperlink w:history="0" w:anchor="P550" w:tooltip="9.5.10. Получение денежных средств или иного имущества по его справедливой стоимости в счет оплаты ценных бумаг - бухгалтерской записью (за исключением случая, указанного в пункте 9.4 настоящего Указания):">
        <w:r>
          <w:rPr>
            <w:sz w:val="24"/>
            <w:color w:val="0000ff"/>
          </w:rPr>
          <w:t xml:space="preserve">подпункте 9.5.10 пункта 9.5</w:t>
        </w:r>
      </w:hyperlink>
      <w:r>
        <w:rPr>
          <w:sz w:val="24"/>
        </w:rPr>
        <w:t xml:space="preserve"> настоящего Указания.</w:t>
      </w:r>
    </w:p>
    <w:p>
      <w:pPr>
        <w:pStyle w:val="0"/>
        <w:spacing w:before="240" w:lineRule="auto"/>
        <w:ind w:firstLine="540"/>
        <w:jc w:val="both"/>
      </w:pPr>
      <w:r>
        <w:rPr>
          <w:sz w:val="24"/>
        </w:rPr>
        <w:t xml:space="preserve">11.18.3. Признание обязательства по возврату ценных бумаг, полученных в заем, на отдельном лицевом счете, открываемом на счете по учету привлеченных средств,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привлеченных средств (лицевой счет по учету обязательств по возврату ценных бумаг, полученных в заем).</w:t>
      </w:r>
    </w:p>
    <w:p>
      <w:pPr>
        <w:pStyle w:val="0"/>
        <w:spacing w:before="240" w:lineRule="auto"/>
        <w:ind w:firstLine="540"/>
        <w:jc w:val="both"/>
      </w:pPr>
      <w:r>
        <w:rPr>
          <w:sz w:val="24"/>
        </w:rPr>
        <w:t xml:space="preserve">11.19. Организация - заемщик должна отразить обязательство по возврату ценных бумаг, полученных в заем, на счете по учету привлеченных средств (лицевой счет по учету обязательств по возврату ценных бумаг, полученных в заем) по справедливой стоимости.</w:t>
      </w:r>
    </w:p>
    <w:p>
      <w:pPr>
        <w:pStyle w:val="0"/>
        <w:spacing w:before="240" w:lineRule="auto"/>
        <w:ind w:firstLine="540"/>
        <w:jc w:val="both"/>
      </w:pPr>
      <w:r>
        <w:rPr>
          <w:sz w:val="24"/>
        </w:rPr>
        <w:t xml:space="preserve">11.20. Организация - заемщик должна отражать переоценку стоимости обязательства по возврату ценных бумаг, полученных в заем, учтенного на счете по учету привлеченных средств (лицевой счет по учету обязательств по возврату ценных бумаг, полученных в заем), не реже чем на последний календарный день каждого месяца следующими бухгалтерскими записями:</w:t>
      </w:r>
    </w:p>
    <w:p>
      <w:pPr>
        <w:pStyle w:val="0"/>
        <w:spacing w:before="240" w:lineRule="auto"/>
        <w:ind w:firstLine="540"/>
        <w:jc w:val="both"/>
      </w:pPr>
      <w:r>
        <w:rPr>
          <w:sz w:val="24"/>
        </w:rPr>
        <w:t xml:space="preserve">11.20.1. Переоценку, увеличивающую стоимость обязательства:</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71702, в случае если решение об использовании в данной бухгалтерской записи счета N 71702 утверждено в учетной политике организации - заемщика</w:t>
      </w:r>
    </w:p>
    <w:p>
      <w:pPr>
        <w:pStyle w:val="0"/>
        <w:spacing w:before="240" w:lineRule="auto"/>
        <w:ind w:firstLine="540"/>
        <w:jc w:val="both"/>
      </w:pPr>
      <w:r>
        <w:rPr>
          <w:sz w:val="24"/>
        </w:rPr>
        <w:t xml:space="preserve">Кредит счета по учету привлеченных средств (лицевой счет по учету обязательств по возврату ценных бумаг, полученных в заем).</w:t>
      </w:r>
    </w:p>
    <w:p>
      <w:pPr>
        <w:pStyle w:val="0"/>
        <w:spacing w:before="240" w:lineRule="auto"/>
        <w:ind w:firstLine="540"/>
        <w:jc w:val="both"/>
      </w:pPr>
      <w:r>
        <w:rPr>
          <w:sz w:val="24"/>
        </w:rPr>
        <w:t xml:space="preserve">11.20.2. Переоценку, уменьшающую стоимость обязательства:</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возврату ценных бумаг, полученных в заем)</w:t>
      </w:r>
    </w:p>
    <w:p>
      <w:pPr>
        <w:pStyle w:val="0"/>
        <w:spacing w:before="240" w:lineRule="auto"/>
        <w:ind w:firstLine="540"/>
        <w:jc w:val="both"/>
      </w:pPr>
      <w:r>
        <w:rPr>
          <w:sz w:val="24"/>
        </w:rPr>
        <w:t xml:space="preserve">Кредит счета N 71503 или счета N 71505 в зависимости от ценных бумаг</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Кредит счета N 71701, в случае если решение об использовании в данной бухгалтерской записи счета N 71701 утверждено в учетной политике организации - заемщика.</w:t>
      </w:r>
    </w:p>
    <w:p>
      <w:pPr>
        <w:pStyle w:val="0"/>
        <w:spacing w:before="240" w:lineRule="auto"/>
        <w:ind w:firstLine="540"/>
        <w:jc w:val="both"/>
      </w:pPr>
      <w:r>
        <w:rPr>
          <w:sz w:val="24"/>
        </w:rPr>
        <w:t xml:space="preserve">11.21. В случае если организация - заемщик продала ценные бумаги, полученные в заем, и впоследствии приобретает ценные бумаги в целях их возврата займодавцу, на дату приобретения указанных ценных бумаг она должна отразить:</w:t>
      </w:r>
    </w:p>
    <w:p>
      <w:pPr>
        <w:pStyle w:val="0"/>
        <w:spacing w:before="240" w:lineRule="auto"/>
        <w:ind w:firstLine="540"/>
        <w:jc w:val="both"/>
      </w:pPr>
      <w:r>
        <w:rPr>
          <w:sz w:val="24"/>
        </w:rPr>
        <w:t xml:space="preserve">11.21.1. Приобретение ценных бумаг в целях их возврата займодавцу - бухгалтерскими записями, указанными в </w:t>
      </w:r>
      <w:hyperlink w:history="0" w:anchor="P97" w:tooltip="2.7. Организация должна отразить предварительные затраты по сделке, связанные с приобретаемыми ценными бумагами, понесенные до даты первоначального признания приобретаемых ценных бумаг (далее - предварительные затраты по сделке), бухгалтерской записью:">
        <w:r>
          <w:rPr>
            <w:sz w:val="24"/>
            <w:color w:val="0000ff"/>
          </w:rPr>
          <w:t xml:space="preserve">пунктах 2.7</w:t>
        </w:r>
      </w:hyperlink>
      <w:r>
        <w:rPr>
          <w:sz w:val="24"/>
        </w:rPr>
        <w:t xml:space="preserve"> - </w:t>
      </w:r>
      <w:hyperlink w:history="0" w:anchor="P157" w:tooltip="2.21. В случае, указанном в абзаце третьем пункта 2.4 настоящего Указания, организация должна отразить разницу при первоначальной оценке, связанную с долевыми ценными бумагами, на дату их первоначального признания бухгалтерской записью:">
        <w:r>
          <w:rPr>
            <w:sz w:val="24"/>
            <w:color w:val="0000ff"/>
          </w:rPr>
          <w:t xml:space="preserve">2.21</w:t>
        </w:r>
      </w:hyperlink>
      <w:r>
        <w:rPr>
          <w:sz w:val="24"/>
        </w:rPr>
        <w:t xml:space="preserve"> настоящего Указания.</w:t>
      </w:r>
    </w:p>
    <w:p>
      <w:pPr>
        <w:pStyle w:val="0"/>
        <w:spacing w:before="240" w:lineRule="auto"/>
        <w:ind w:firstLine="540"/>
        <w:jc w:val="both"/>
      </w:pPr>
      <w:r>
        <w:rPr>
          <w:sz w:val="24"/>
        </w:rPr>
        <w:t xml:space="preserve">11.21.2. Списание балансовой стоимости ценных бумаг, приобретенных в целях их возврата займодавцу, - бухгалтерскими записями, указанными в </w:t>
      </w:r>
      <w:hyperlink w:history="0" w:anchor="P520" w:tooltip="9.5.1. Списание балансовой стоимости ценных бумаг в части остатка по счету по учету первоначальных вложений в долговые ценные бумаги, включая начисленные и неполученные проценты (купон), премию и начисленный дисконт, или по счету по учету первоначальных вложений в долевые ценные бумаги - бухгалтерской записью:">
        <w:r>
          <w:rPr>
            <w:sz w:val="24"/>
            <w:color w:val="0000ff"/>
          </w:rPr>
          <w:t xml:space="preserve">подпунктах 9.5.1</w:t>
        </w:r>
      </w:hyperlink>
      <w:r>
        <w:rPr>
          <w:sz w:val="24"/>
        </w:rPr>
        <w:t xml:space="preserve"> - </w:t>
      </w:r>
      <w:hyperlink w:history="0" w:anchor="P535" w:tooltip="9.5.6. Списание резерва под кредитные убытки по долговым ценным бумагам, оцениваемым по амортизированной стоимости, при их отчуждении - бухгалтерской записью:">
        <w:r>
          <w:rPr>
            <w:sz w:val="24"/>
            <w:color w:val="0000ff"/>
          </w:rPr>
          <w:t xml:space="preserve">9.5.6 пункта 9.5</w:t>
        </w:r>
      </w:hyperlink>
      <w:r>
        <w:rPr>
          <w:sz w:val="24"/>
        </w:rPr>
        <w:t xml:space="preserve"> настоящего Указания.</w:t>
      </w:r>
    </w:p>
    <w:p>
      <w:pPr>
        <w:pStyle w:val="0"/>
        <w:spacing w:before="240" w:lineRule="auto"/>
        <w:ind w:firstLine="540"/>
        <w:jc w:val="both"/>
      </w:pPr>
      <w:r>
        <w:rPr>
          <w:sz w:val="24"/>
        </w:rPr>
        <w:t xml:space="preserve">11.21.3. Прекращение признания обязательства по возврату ценных бумаг, полученных в заем, учтенного на счете по учету привлеченных средств (лицевой счет по учету обязательств по возврату ценных бумаг, полученных в заем), - бухгалтерской записью:</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возврату ценных бумаг, полученных в заем)</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11.21.4. Финансовый результат от приобретения ценных бумаг в целях их возврата займодавцу и прекращения признания обязательства по возврату ценных бумаг, полученных в заем, учтенного на счете по учету привлеченных средств (лицевой счет по учету обязательств по возврату ценных бумаг, полученных в заем), - бухгалтерской записью, указанной в </w:t>
      </w:r>
      <w:hyperlink w:history="0" w:anchor="P553" w:tooltip="9.5.11. Финансовый результат от прекращения признания ценных бумаг в результате отчуждения ценных бумаг или погашения долговых ценных бумаг - бухгалтерской записью:">
        <w:r>
          <w:rPr>
            <w:sz w:val="24"/>
            <w:color w:val="0000ff"/>
          </w:rPr>
          <w:t xml:space="preserve">подпункте 9.5.11 пункта 9.5</w:t>
        </w:r>
      </w:hyperlink>
      <w:r>
        <w:rPr>
          <w:sz w:val="24"/>
        </w:rPr>
        <w:t xml:space="preserve"> настоящего Указания.</w:t>
      </w:r>
    </w:p>
    <w:p>
      <w:pPr>
        <w:pStyle w:val="0"/>
        <w:spacing w:before="240" w:lineRule="auto"/>
        <w:ind w:firstLine="540"/>
        <w:jc w:val="both"/>
      </w:pPr>
      <w:r>
        <w:rPr>
          <w:sz w:val="24"/>
        </w:rPr>
        <w:t xml:space="preserve">11.21.5. Приобретение ценных бумаг на внебалансовом счете - бухгалтерской записью:</w:t>
      </w:r>
    </w:p>
    <w:p>
      <w:pPr>
        <w:pStyle w:val="0"/>
        <w:spacing w:before="240" w:lineRule="auto"/>
        <w:ind w:firstLine="540"/>
        <w:jc w:val="both"/>
      </w:pPr>
      <w:r>
        <w:rPr>
          <w:sz w:val="24"/>
        </w:rPr>
        <w:t xml:space="preserve">Дебет счета N 99998</w:t>
      </w:r>
    </w:p>
    <w:p>
      <w:pPr>
        <w:pStyle w:val="0"/>
        <w:spacing w:before="240" w:lineRule="auto"/>
        <w:ind w:firstLine="540"/>
        <w:jc w:val="both"/>
      </w:pPr>
      <w:r>
        <w:rPr>
          <w:sz w:val="24"/>
        </w:rPr>
        <w:t xml:space="preserve">Кредит счета N 91314.</w:t>
      </w:r>
    </w:p>
    <w:p>
      <w:pPr>
        <w:pStyle w:val="0"/>
        <w:spacing w:before="240" w:lineRule="auto"/>
        <w:ind w:firstLine="540"/>
        <w:jc w:val="both"/>
      </w:pPr>
      <w:r>
        <w:rPr>
          <w:sz w:val="24"/>
        </w:rPr>
        <w:t xml:space="preserve">11.22. При возврате ценных бумаг, полученных в заем, организация - заемщик должна отразить:</w:t>
      </w:r>
    </w:p>
    <w:p>
      <w:pPr>
        <w:pStyle w:val="0"/>
        <w:spacing w:before="240" w:lineRule="auto"/>
        <w:ind w:firstLine="540"/>
        <w:jc w:val="both"/>
      </w:pPr>
      <w:r>
        <w:rPr>
          <w:sz w:val="24"/>
        </w:rPr>
        <w:t xml:space="preserve">11.22.1. Возврат ценных бумаг, полученных в заем, займодавцу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bookmarkStart w:id="1002" w:name="P1002"/>
    <w:bookmarkEnd w:id="1002"/>
    <w:p>
      <w:pPr>
        <w:pStyle w:val="0"/>
        <w:spacing w:before="240" w:lineRule="auto"/>
        <w:ind w:firstLine="540"/>
        <w:jc w:val="both"/>
      </w:pPr>
      <w:r>
        <w:rPr>
          <w:sz w:val="24"/>
        </w:rPr>
        <w:t xml:space="preserve">11.22.2. В случае если ценные бумаги (часть ценных бумаг), полученные (полученных) в заем, были переданы организацией - заемщиком третьему лицу по первой части договора репо или в заем по договору займа, срок действия которых не истек, перенос стоимости идентичных ценных бумаг, учтенных на балансовых счетах, после возврата организацией - заемщиком ценных бумаг, полученных в заем, займодавцу, - бухгалтерской записью:</w:t>
      </w:r>
    </w:p>
    <w:p>
      <w:pPr>
        <w:pStyle w:val="0"/>
        <w:spacing w:before="240" w:lineRule="auto"/>
        <w:ind w:firstLine="540"/>
        <w:jc w:val="both"/>
      </w:pPr>
      <w:r>
        <w:rPr>
          <w:sz w:val="24"/>
        </w:rPr>
        <w:t xml:space="preserve">Дебет счета по учету ценных бумаг, переданных без прекращения признания</w:t>
      </w:r>
    </w:p>
    <w:p>
      <w:pPr>
        <w:pStyle w:val="0"/>
        <w:spacing w:before="240" w:lineRule="auto"/>
        <w:ind w:firstLine="540"/>
        <w:jc w:val="both"/>
      </w:pPr>
      <w:r>
        <w:rPr>
          <w:sz w:val="24"/>
        </w:rPr>
        <w:t xml:space="preserve">Кредит счета второго порядка счета N 501, или счета N 502, или счета N 504, или счета N 506, или счета N 507, или счета N 601 (кроме счетов по учету ценных бумаг, переданных без прекращения признания) в зависимости от ценных бумаг, категории ценных бумаг, наличия у организации контроля над объектом инвестиций, совместного контроля над ним или значительного влияния на него.</w:t>
      </w:r>
    </w:p>
    <w:p>
      <w:pPr>
        <w:pStyle w:val="0"/>
        <w:spacing w:before="240" w:lineRule="auto"/>
        <w:ind w:firstLine="540"/>
        <w:jc w:val="both"/>
      </w:pPr>
      <w:r>
        <w:rPr>
          <w:sz w:val="24"/>
        </w:rPr>
        <w:t xml:space="preserve">11.22.3. Списание требования по возврату ценных бумаг, переданных третьему лицу по первой части договора репо или в заем, в случае, указанном в </w:t>
      </w:r>
      <w:hyperlink w:history="0" w:anchor="P1002" w:tooltip="11.22.2. В случае если ценные бумаги (часть ценных бумаг), полученные (полученных) в заем, были переданы организацией - заемщиком третьему лицу по первой части договора репо или в заем по договору займа, срок действия которых не истек, перенос стоимости идентичных ценных бумаг, учтенных на балансовых счетах, после возврата организацией - заемщиком ценных бумаг, полученных в заем, займодавцу, - бухгалтерской записью:">
        <w:r>
          <w:rPr>
            <w:sz w:val="24"/>
            <w:color w:val="0000ff"/>
          </w:rPr>
          <w:t xml:space="preserve">подпункте 11.22.2</w:t>
        </w:r>
      </w:hyperlink>
      <w:r>
        <w:rPr>
          <w:sz w:val="24"/>
        </w:rPr>
        <w:t xml:space="preserve"> настоящего пункта, - бухгалтерской записью:</w:t>
      </w:r>
    </w:p>
    <w:p>
      <w:pPr>
        <w:pStyle w:val="0"/>
        <w:spacing w:before="240" w:lineRule="auto"/>
        <w:ind w:firstLine="540"/>
        <w:jc w:val="both"/>
      </w:pPr>
      <w:r>
        <w:rPr>
          <w:sz w:val="24"/>
        </w:rPr>
        <w:t xml:space="preserve">Дебет счета N 99999</w:t>
      </w:r>
    </w:p>
    <w:p>
      <w:pPr>
        <w:pStyle w:val="0"/>
        <w:spacing w:before="240" w:lineRule="auto"/>
        <w:ind w:firstLine="540"/>
        <w:jc w:val="both"/>
      </w:pPr>
      <w:r>
        <w:rPr>
          <w:sz w:val="24"/>
        </w:rPr>
        <w:t xml:space="preserve">Кредит счета N 91419.</w:t>
      </w:r>
    </w:p>
    <w:p>
      <w:pPr>
        <w:pStyle w:val="0"/>
        <w:spacing w:before="240" w:lineRule="auto"/>
        <w:ind w:firstLine="540"/>
        <w:jc w:val="both"/>
      </w:pPr>
      <w:r>
        <w:rPr>
          <w:sz w:val="24"/>
        </w:rPr>
        <w:t xml:space="preserve">11.23. В случае выплаты эмитентом сумм денежных средств по ценным бумагам, полученным в заем, организация - заемщик должна отразить:</w:t>
      </w:r>
    </w:p>
    <w:p>
      <w:pPr>
        <w:pStyle w:val="0"/>
        <w:spacing w:before="240" w:lineRule="auto"/>
        <w:ind w:firstLine="540"/>
        <w:jc w:val="both"/>
      </w:pPr>
      <w:r>
        <w:rPr>
          <w:sz w:val="24"/>
        </w:rPr>
        <w:t xml:space="preserve">11.23.1. Признание обязательства по передаче займодавцу сумм денежных средств, выплаченных эмитентом по ценным бумагам, полученным в заем, - бухгалтерской записью:</w:t>
      </w:r>
    </w:p>
    <w:p>
      <w:pPr>
        <w:pStyle w:val="0"/>
        <w:spacing w:before="240" w:lineRule="auto"/>
        <w:ind w:firstLine="540"/>
        <w:jc w:val="both"/>
      </w:pPr>
      <w:r>
        <w:rPr>
          <w:sz w:val="24"/>
        </w:rPr>
        <w:t xml:space="preserve">Дебет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11.23.2. Получение сумм денежных средств, выплаченных эмитентом по ценным бумагам, полученным в заем, в случае если обязательство по возврату ценных бумаг, полученных в заем, учтено на счете N 91314, -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11.23.3. Списание требования по получению сумм денежных средств, выплаченных эмитентом по ценным бумагам, полученным в заем, в случае если организация - заемщик продала ценные бумаги, полученные в заем, - бухгалтерской записью:</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N 47423 (лицевой счет по учету требований по получению выплат по ценным бумагам, полученным без первоначального признания).</w:t>
      </w:r>
    </w:p>
    <w:p>
      <w:pPr>
        <w:pStyle w:val="0"/>
        <w:spacing w:before="240" w:lineRule="auto"/>
        <w:ind w:firstLine="540"/>
        <w:jc w:val="both"/>
      </w:pPr>
      <w:r>
        <w:rPr>
          <w:sz w:val="24"/>
        </w:rPr>
        <w:t xml:space="preserve">11.23.4. Передачу займодавцу сумм денежных средств, выплаченных эмитентом по ценным бумагам, полученным в заем, - бухгалтерской записью:</w:t>
      </w:r>
    </w:p>
    <w:p>
      <w:pPr>
        <w:pStyle w:val="0"/>
        <w:spacing w:before="240" w:lineRule="auto"/>
        <w:ind w:firstLine="540"/>
        <w:jc w:val="both"/>
      </w:pPr>
      <w:r>
        <w:rPr>
          <w:sz w:val="24"/>
        </w:rPr>
        <w:t xml:space="preserve">Дебет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11.24. В случае если по соглашению сторон денежные средства, выплаченные эмитентом по ценным бумагам, полученным в заем, подлежащие передаче займодавцу, остаются у организации - заемщика на условиях срочности, возвратности и платности, организация - заемщик должна отразить обязательство по их возврату бухгалтерской записью:</w:t>
      </w:r>
    </w:p>
    <w:p>
      <w:pPr>
        <w:pStyle w:val="0"/>
        <w:spacing w:before="240" w:lineRule="auto"/>
        <w:ind w:firstLine="540"/>
        <w:jc w:val="both"/>
      </w:pPr>
      <w:r>
        <w:rPr>
          <w:sz w:val="24"/>
        </w:rPr>
        <w:t xml:space="preserve">Дебет счета N 47422 (лицевой счет по учету обязательств по передаче выплат по ценным бумагам, полученным без первоначального признания)</w:t>
      </w:r>
    </w:p>
    <w:p>
      <w:pPr>
        <w:pStyle w:val="0"/>
        <w:spacing w:before="240" w:lineRule="auto"/>
        <w:ind w:firstLine="540"/>
        <w:jc w:val="both"/>
      </w:pPr>
      <w:r>
        <w:rPr>
          <w:sz w:val="24"/>
        </w:rPr>
        <w:t xml:space="preserve">Кредит счета по учету привлеченных средств.</w:t>
      </w:r>
    </w:p>
    <w:p>
      <w:pPr>
        <w:pStyle w:val="0"/>
        <w:spacing w:before="240" w:lineRule="auto"/>
        <w:ind w:firstLine="540"/>
        <w:jc w:val="both"/>
      </w:pPr>
      <w:r>
        <w:rPr>
          <w:sz w:val="24"/>
        </w:rPr>
        <w:t xml:space="preserve">11.25. В случае если обязательства по договору займа ценных бумаг прекращаются в результате передачи заемщиком ценных бумаг, не являющихся предметом договора займа ценных бумаг, или уплаты им денежных средств:</w:t>
      </w:r>
    </w:p>
    <w:p>
      <w:pPr>
        <w:pStyle w:val="0"/>
        <w:spacing w:before="240" w:lineRule="auto"/>
        <w:ind w:firstLine="540"/>
        <w:jc w:val="both"/>
      </w:pPr>
      <w:r>
        <w:rPr>
          <w:sz w:val="24"/>
        </w:rPr>
        <w:t xml:space="preserve">организация - займодавец должна отразить прекращение признания ценных бумаг, переданных в заем, учтенных на балансовых счетах, и получение ценных бумаг или денежных средств от заемщика бухгалтерскими записями, указанными в </w:t>
      </w:r>
      <w:hyperlink w:history="0" w:anchor="P519" w:tooltip="9.5. В случае прекращения признания ценных бумаг в результате отчуждения ценных бумаг или погашения долговых ценных бумаг организация должна отразить:">
        <w:r>
          <w:rPr>
            <w:sz w:val="24"/>
            <w:color w:val="0000ff"/>
          </w:rPr>
          <w:t xml:space="preserve">пункте 9.5</w:t>
        </w:r>
      </w:hyperlink>
      <w:r>
        <w:rPr>
          <w:sz w:val="24"/>
        </w:rPr>
        <w:t xml:space="preserve"> настоящего Указания;</w:t>
      </w:r>
    </w:p>
    <w:p>
      <w:pPr>
        <w:pStyle w:val="0"/>
        <w:spacing w:before="240" w:lineRule="auto"/>
        <w:ind w:firstLine="540"/>
        <w:jc w:val="both"/>
      </w:pPr>
      <w:r>
        <w:rPr>
          <w:sz w:val="24"/>
        </w:rPr>
        <w:t xml:space="preserve">организация - заемщик должна отразить прекращение признания переданных ценных бумаг, учтенных на балансовых счетах, бухгалтерскими записями, указанными в </w:t>
      </w:r>
      <w:hyperlink w:history="0" w:anchor="P519" w:tooltip="9.5. В случае прекращения признания ценных бумаг в результате отчуждения ценных бумаг или погашения долговых ценных бумаг организация должна отразить:">
        <w:r>
          <w:rPr>
            <w:sz w:val="24"/>
            <w:color w:val="0000ff"/>
          </w:rPr>
          <w:t xml:space="preserve">пункте 9.5</w:t>
        </w:r>
      </w:hyperlink>
      <w:r>
        <w:rPr>
          <w:sz w:val="24"/>
        </w:rPr>
        <w:t xml:space="preserve"> настоящего Указания.</w:t>
      </w:r>
    </w:p>
    <w:p>
      <w:pPr>
        <w:pStyle w:val="0"/>
        <w:spacing w:before="240" w:lineRule="auto"/>
        <w:ind w:firstLine="540"/>
        <w:jc w:val="both"/>
      </w:pPr>
      <w:r>
        <w:rPr>
          <w:sz w:val="24"/>
        </w:rPr>
        <w:t xml:space="preserve">11.26. В случае если займодавцем и организацией - заемщиком заключено соглашение о прекращении обязательств по договору займа ценных бумаг посредством уплаты займодавцу денежных средств, организация - заемщик должна отразить:</w:t>
      </w:r>
    </w:p>
    <w:p>
      <w:pPr>
        <w:pStyle w:val="0"/>
        <w:spacing w:before="240" w:lineRule="auto"/>
        <w:ind w:firstLine="540"/>
        <w:jc w:val="both"/>
      </w:pPr>
      <w:r>
        <w:rPr>
          <w:sz w:val="24"/>
        </w:rPr>
        <w:t xml:space="preserve">11.26.1. Признание ценных бумаг, полученных в заем, в качестве своего актива - бухгалтерскими записями, указанными в </w:t>
      </w:r>
      <w:hyperlink w:history="0" w:anchor="P97" w:tooltip="2.7. Организация должна отразить предварительные затраты по сделке, связанные с приобретаемыми ценными бумагами, понесенные до даты первоначального признания приобретаемых ценных бумаг (далее - предварительные затраты по сделке), бухгалтерской записью:">
        <w:r>
          <w:rPr>
            <w:sz w:val="24"/>
            <w:color w:val="0000ff"/>
          </w:rPr>
          <w:t xml:space="preserve">пунктах 2.7</w:t>
        </w:r>
      </w:hyperlink>
      <w:r>
        <w:rPr>
          <w:sz w:val="24"/>
        </w:rPr>
        <w:t xml:space="preserve"> - </w:t>
      </w:r>
      <w:hyperlink w:history="0" w:anchor="P157" w:tooltip="2.21. В случае, указанном в абзаце третьем пункта 2.4 настоящего Указания, организация должна отразить разницу при первоначальной оценке, связанную с долевыми ценными бумагами, на дату их первоначального признания бухгалтерской записью:">
        <w:r>
          <w:rPr>
            <w:sz w:val="24"/>
            <w:color w:val="0000ff"/>
          </w:rPr>
          <w:t xml:space="preserve">2.21</w:t>
        </w:r>
      </w:hyperlink>
      <w:r>
        <w:rPr>
          <w:sz w:val="24"/>
        </w:rPr>
        <w:t xml:space="preserve"> настоящего Указания.</w:t>
      </w:r>
    </w:p>
    <w:p>
      <w:pPr>
        <w:pStyle w:val="0"/>
        <w:spacing w:before="240" w:lineRule="auto"/>
        <w:ind w:firstLine="540"/>
        <w:jc w:val="both"/>
      </w:pPr>
      <w:r>
        <w:rPr>
          <w:sz w:val="24"/>
        </w:rPr>
        <w:t xml:space="preserve">11.26.2. Списание обязательства по возврату ценных бумаг, полученных в заем, учтенного на счете N 91314, - бухгалтерской записью:</w:t>
      </w:r>
    </w:p>
    <w:p>
      <w:pPr>
        <w:pStyle w:val="0"/>
        <w:spacing w:before="240" w:lineRule="auto"/>
        <w:ind w:firstLine="540"/>
        <w:jc w:val="both"/>
      </w:pPr>
      <w:r>
        <w:rPr>
          <w:sz w:val="24"/>
        </w:rPr>
        <w:t xml:space="preserve">Дебет счета N 91314</w:t>
      </w:r>
    </w:p>
    <w:p>
      <w:pPr>
        <w:pStyle w:val="0"/>
        <w:spacing w:before="240" w:lineRule="auto"/>
        <w:ind w:firstLine="540"/>
        <w:jc w:val="both"/>
      </w:pPr>
      <w:r>
        <w:rPr>
          <w:sz w:val="24"/>
        </w:rPr>
        <w:t xml:space="preserve">Кредит счета N 99998.</w:t>
      </w:r>
    </w:p>
    <w:p>
      <w:pPr>
        <w:pStyle w:val="0"/>
        <w:spacing w:before="240" w:lineRule="auto"/>
        <w:ind w:firstLine="540"/>
        <w:jc w:val="both"/>
      </w:pPr>
      <w:r>
        <w:rPr>
          <w:sz w:val="24"/>
        </w:rPr>
        <w:t xml:space="preserve">11.26.3. Уплату денежных средств в погашение обязательств по договору займа ценных бумаг, в случае если обязательство по возврату ценных бумаг, полученных в заем, учтено на счете по учету привлеченных средств (в случае продажи ценных бумаг, полученных в заем),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11.26.4. Прекращение обязательств по договору займа ценных бумаг, в случае если обязательство по возврату ценных бумаг, полученных в заем, учтено на счете по учету привлеченных средств (в случае продажи ценных бумаг, полученных в заем), - бухгалтерской записью:</w:t>
      </w:r>
    </w:p>
    <w:p>
      <w:pPr>
        <w:pStyle w:val="0"/>
        <w:spacing w:before="240" w:lineRule="auto"/>
        <w:ind w:firstLine="540"/>
        <w:jc w:val="both"/>
      </w:pPr>
      <w:r>
        <w:rPr>
          <w:sz w:val="24"/>
        </w:rPr>
        <w:t xml:space="preserve">Дебет счета по учету привлеченных средств (лицевой счет по учету обязательств по возврату ценных бумаг, полученных в заем)</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11.26.5. Финансовый результат от прекращения обязательств по договору займа ценных бумаг посредством уплаты займодавцу денежных средств, в случае если обязательство по возврату ценных бумаг, полученных в заем, учтено на счете по учету привлеченных средств (в случае реализации ценных бумаг, полученных в заем), - бухгалтерской записью:</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N 71503 или счета N 71505 в зависимости от ценных бумаг, если признается прибыль,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71504 или счета N 71506 в зависимости от ценных бумаг</w:t>
      </w:r>
    </w:p>
    <w:p>
      <w:pPr>
        <w:pStyle w:val="0"/>
        <w:spacing w:before="240" w:lineRule="auto"/>
        <w:ind w:firstLine="540"/>
        <w:jc w:val="both"/>
      </w:pPr>
      <w:r>
        <w:rPr>
          <w:sz w:val="24"/>
        </w:rPr>
        <w:t xml:space="preserve">Кредит счета N 61210, если признается убыток.</w:t>
      </w:r>
    </w:p>
    <w:p>
      <w:pPr>
        <w:pStyle w:val="0"/>
        <w:ind w:firstLine="540"/>
        <w:jc w:val="both"/>
      </w:pPr>
      <w:r>
        <w:rPr>
          <w:sz w:val="24"/>
        </w:rPr>
      </w:r>
    </w:p>
    <w:p>
      <w:pPr>
        <w:pStyle w:val="2"/>
        <w:outlineLvl w:val="0"/>
        <w:ind w:firstLine="540"/>
        <w:jc w:val="both"/>
      </w:pPr>
      <w:r>
        <w:rPr>
          <w:sz w:val="24"/>
        </w:rPr>
        <w:t xml:space="preserve">Глава 12. Особенности отражения на счетах бухгалтерского учета долевых ценных бумаг дочерних организаций, ассоциированных организаций, совместных предприятий</w:t>
      </w:r>
    </w:p>
    <w:p>
      <w:pPr>
        <w:pStyle w:val="0"/>
        <w:ind w:firstLine="540"/>
        <w:jc w:val="both"/>
      </w:pPr>
      <w:r>
        <w:rPr>
          <w:sz w:val="24"/>
        </w:rPr>
      </w:r>
    </w:p>
    <w:p>
      <w:pPr>
        <w:pStyle w:val="0"/>
        <w:ind w:firstLine="540"/>
        <w:jc w:val="both"/>
      </w:pPr>
      <w:r>
        <w:rPr>
          <w:sz w:val="24"/>
        </w:rPr>
        <w:t xml:space="preserve">12.1. Организация должна отразить долевые ценные бумаги дочерних организаций, ассоциированных организаций или совместных предприятий, оцениваемые по первоначальной стоимости, на счетах второго порядка счета N 601.</w:t>
      </w:r>
    </w:p>
    <w:p>
      <w:pPr>
        <w:pStyle w:val="0"/>
        <w:spacing w:before="240" w:lineRule="auto"/>
        <w:ind w:firstLine="540"/>
        <w:jc w:val="both"/>
      </w:pPr>
      <w:r>
        <w:rPr>
          <w:sz w:val="24"/>
        </w:rPr>
        <w:t xml:space="preserve">12.2. Организация должна отражать долевые ценные бумаги дочерних организаций, ассоциированных организаций или совместных предприятий, оцениваемые по справедливой стоимости через прибыль или убыток или оцениваемые по справедливой стоимости через прочий совокупный доход, на счетах второго порядка по учету акций дочерних и ассоциированных организаций счета N 506 или счета N 507 или на счете N 60106 в зависимости от ценных бумаг и категории ценных бумаг.</w:t>
      </w:r>
    </w:p>
    <w:p>
      <w:pPr>
        <w:pStyle w:val="0"/>
        <w:spacing w:before="240" w:lineRule="auto"/>
        <w:ind w:firstLine="540"/>
        <w:jc w:val="both"/>
      </w:pPr>
      <w:r>
        <w:rPr>
          <w:sz w:val="24"/>
        </w:rPr>
        <w:t xml:space="preserve">12.3. В случае если организация классифицировала долевые ценные бумаги дочерних организаций, ассоциированных организаций или совместных предприятий как оцениваемые по первоначальной стоимости, она должна на дату получения контроля над объектом инвестиций, совместного контроля над ним или значительного влияния на него (далее - дата получения контроля или значительного влияния) отразить на счетах бухгалтерского учета перенос стоимости указанных долевых ценных бумаг со счетов второго порядка (кроме счетов второго порядка по учету акций дочерних и ассоциированных организаций) счета N 506 или счета N 507 в зависимости от категории ценных бумаг на счета второго порядка счета N 601.</w:t>
      </w:r>
    </w:p>
    <w:p>
      <w:pPr>
        <w:pStyle w:val="0"/>
        <w:spacing w:before="240" w:lineRule="auto"/>
        <w:ind w:firstLine="540"/>
        <w:jc w:val="both"/>
      </w:pPr>
      <w:r>
        <w:rPr>
          <w:sz w:val="24"/>
        </w:rPr>
        <w:t xml:space="preserve">12.4. В случае если организация классифицировала долевые ценные бумаги дочерних организаций, ассоциированных организаций или совместных предприятий как оцениваемые по справедливой стоимости через прибыль или убыток или как оцениваемые по справедливой стоимости через прочий совокупный доход, она должна на дату получения контроля или значительного влияния отразить на счетах бухгалтерского учета перенос стоимости указанных долевых ценных бумаг со счетов второго порядка (кроме счетов второго порядка по учету акций дочерних и ассоциированных организаций) счета N 506 или счета N 507 в зависимости от категории ценных бумаг на счета второго порядка по учету акций дочерних и ассоциированных организаций счета N 506 или счета N 507 или на счет N 60106 в зависимости от ценных бумаг и категории ценных бумаг.</w:t>
      </w:r>
    </w:p>
    <w:p>
      <w:pPr>
        <w:pStyle w:val="0"/>
        <w:spacing w:before="240" w:lineRule="auto"/>
        <w:ind w:firstLine="540"/>
        <w:jc w:val="both"/>
      </w:pPr>
      <w:r>
        <w:rPr>
          <w:sz w:val="24"/>
        </w:rPr>
        <w:t xml:space="preserve">12.5. Организация должна отразить на счетах бухгалтерского учета перенос стоимости долевых ценных бумаг дочерних организаций, ассоциированных организаций или совместных предприятий, которые до даты получения контроля или значительного влияния классифицировались как ценные бумаги, оцениваемые по справедливой стоимости через прибыль или убыток, или как ценные бумаги, оцениваемые по справедливой стоимости через прочий совокупный доход, на счета второго порядка счета N 601 одним из следующих способов:</w:t>
      </w:r>
    </w:p>
    <w:p>
      <w:pPr>
        <w:pStyle w:val="0"/>
        <w:spacing w:before="240" w:lineRule="auto"/>
        <w:ind w:firstLine="540"/>
        <w:jc w:val="both"/>
      </w:pPr>
      <w:r>
        <w:rPr>
          <w:sz w:val="24"/>
        </w:rPr>
        <w:t xml:space="preserve">по себестоимости приобретения;</w:t>
      </w:r>
    </w:p>
    <w:p>
      <w:pPr>
        <w:pStyle w:val="0"/>
        <w:spacing w:before="240" w:lineRule="auto"/>
        <w:ind w:firstLine="540"/>
        <w:jc w:val="both"/>
      </w:pPr>
      <w:r>
        <w:rPr>
          <w:sz w:val="24"/>
        </w:rPr>
        <w:t xml:space="preserve">по справедливой стоимости на дату переноса.</w:t>
      </w:r>
    </w:p>
    <w:p>
      <w:pPr>
        <w:pStyle w:val="0"/>
        <w:spacing w:before="240" w:lineRule="auto"/>
        <w:ind w:firstLine="540"/>
        <w:jc w:val="both"/>
      </w:pPr>
      <w:r>
        <w:rPr>
          <w:sz w:val="24"/>
        </w:rPr>
        <w:t xml:space="preserve">Способ отражения на счетах бухгалтерского учета переноса стоимости долевых ценных бумаг дочерних организаций, ассоциированных организаций или совместных предприятий на счета второго порядка счета N 601 организация должна утвердить в своей учетной политике.</w:t>
      </w:r>
    </w:p>
    <w:p>
      <w:pPr>
        <w:pStyle w:val="0"/>
        <w:spacing w:before="240" w:lineRule="auto"/>
        <w:ind w:firstLine="540"/>
        <w:jc w:val="both"/>
      </w:pPr>
      <w:r>
        <w:rPr>
          <w:sz w:val="24"/>
        </w:rPr>
        <w:t xml:space="preserve">12.6. Организация должна отразить на счетах бухгалтерского учета резерв под обесценение по долевым ценным бумагам дочерних организаций, ассоциированных организаций или совместных предприятий, оцениваемым по первоначальной стоимости, учитываемым на счете второго порядка счета N 601, в сумме убытка от обесценения в случае их обесценения.</w:t>
      </w:r>
    </w:p>
    <w:p>
      <w:pPr>
        <w:pStyle w:val="0"/>
        <w:spacing w:before="240" w:lineRule="auto"/>
        <w:ind w:firstLine="540"/>
        <w:jc w:val="both"/>
      </w:pPr>
      <w:r>
        <w:rPr>
          <w:sz w:val="24"/>
        </w:rPr>
        <w:t xml:space="preserve">12.7. Организация должна отразить перенос стоимости долевых ценных бумаг дочерних организаций, ассоциированных организаций или совместных предприятий, оцениваемых по первоначальной стоимости, со счетов второго порядка (кроме счетов второго порядка по учету акций дочерних и ассоциированных организаций) счета N 506 или счета N 507 на счета второго порядка счета N 601 следующими бухгалтерскими записями:</w:t>
      </w:r>
    </w:p>
    <w:p>
      <w:pPr>
        <w:pStyle w:val="0"/>
        <w:spacing w:before="240" w:lineRule="auto"/>
        <w:ind w:firstLine="540"/>
        <w:jc w:val="both"/>
      </w:pPr>
      <w:r>
        <w:rPr>
          <w:sz w:val="24"/>
        </w:rPr>
        <w:t xml:space="preserve">12.7.1. В случае если в учетной политике организации утвержден способ переноса стоимости долевых ценных бумаг дочерних организаций, ассоциированных организаций или совместных предприятий по себестоимости приобретения:</w:t>
      </w:r>
    </w:p>
    <w:p>
      <w:pPr>
        <w:pStyle w:val="0"/>
        <w:spacing w:before="240" w:lineRule="auto"/>
        <w:ind w:firstLine="540"/>
        <w:jc w:val="both"/>
      </w:pPr>
      <w:r>
        <w:rPr>
          <w:sz w:val="24"/>
        </w:rPr>
        <w:t xml:space="preserve">перенос стоимости долевых ценных бумаг в части остатка по счету по учету первоначальных вложений в долевые ценные бумаги счета N 506 или счета N 507:</w:t>
      </w:r>
    </w:p>
    <w:p>
      <w:pPr>
        <w:pStyle w:val="0"/>
        <w:spacing w:before="240" w:lineRule="auto"/>
        <w:ind w:firstLine="540"/>
        <w:jc w:val="both"/>
      </w:pPr>
      <w:r>
        <w:rPr>
          <w:sz w:val="24"/>
        </w:rPr>
        <w:t xml:space="preserve">Дебет счета по учету первоначальных вложений в долевые ценные бумаги счета N 601</w:t>
      </w:r>
    </w:p>
    <w:p>
      <w:pPr>
        <w:pStyle w:val="0"/>
        <w:spacing w:before="240" w:lineRule="auto"/>
        <w:ind w:firstLine="540"/>
        <w:jc w:val="both"/>
      </w:pPr>
      <w:r>
        <w:rPr>
          <w:sz w:val="24"/>
        </w:rPr>
        <w:t xml:space="preserve">Кредит счета по учету первоначальных вложений в долевые ценные бумаги счета N 506 или счета N 507 в зависимости от категории ценных бумаг;</w:t>
      </w:r>
    </w:p>
    <w:p>
      <w:pPr>
        <w:pStyle w:val="0"/>
        <w:spacing w:before="240" w:lineRule="auto"/>
        <w:ind w:firstLine="540"/>
        <w:jc w:val="both"/>
      </w:pPr>
      <w:r>
        <w:rPr>
          <w:sz w:val="24"/>
        </w:rPr>
        <w:t xml:space="preserve">списание стоимости долевых ценных бумаг, оцениваемых по справедливой стоимости через прибыль или убыток, в части остатка по счету второго порядка по учету переоценки ценных бумаг - положительные разницы счета N 506:</w:t>
      </w:r>
    </w:p>
    <w:p>
      <w:pPr>
        <w:pStyle w:val="0"/>
        <w:spacing w:before="240" w:lineRule="auto"/>
        <w:ind w:firstLine="540"/>
        <w:jc w:val="both"/>
      </w:pPr>
      <w:r>
        <w:rPr>
          <w:sz w:val="24"/>
        </w:rPr>
        <w:t xml:space="preserve">Дебет счета N 71505 или счета N 71506 в зависимости от наличия остатка на указанных счетах</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506;</w:t>
      </w:r>
    </w:p>
    <w:p>
      <w:pPr>
        <w:pStyle w:val="0"/>
        <w:spacing w:before="240" w:lineRule="auto"/>
        <w:ind w:firstLine="540"/>
        <w:jc w:val="both"/>
      </w:pPr>
      <w:r>
        <w:rPr>
          <w:sz w:val="24"/>
        </w:rPr>
        <w:t xml:space="preserve">списание стоимости долевых ценных бумаг, оцениваемых по справедливой стоимости через прибыль или убыток, в части остатка по счету второго порядка по учету переоценки ценных бумаг - отрицательные разницы счета N 506:</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506</w:t>
      </w:r>
    </w:p>
    <w:p>
      <w:pPr>
        <w:pStyle w:val="0"/>
        <w:spacing w:before="240" w:lineRule="auto"/>
        <w:ind w:firstLine="540"/>
        <w:jc w:val="both"/>
      </w:pPr>
      <w:r>
        <w:rPr>
          <w:sz w:val="24"/>
        </w:rPr>
        <w:t xml:space="preserve">Кредит счета N 71505 или счета N 71506 в зависимости от наличия остатка на указанных счетах;</w:t>
      </w:r>
    </w:p>
    <w:p>
      <w:pPr>
        <w:pStyle w:val="0"/>
        <w:spacing w:before="240" w:lineRule="auto"/>
        <w:ind w:firstLine="540"/>
        <w:jc w:val="both"/>
      </w:pPr>
      <w:r>
        <w:rPr>
          <w:sz w:val="24"/>
        </w:rPr>
        <w:t xml:space="preserve">списание стоимости долевых ценных бумаг, оцениваемых по справедливой стоимости через прочий совокупный доход, в части остатка по счету второго порядка по учету переоценки ценных бумаг - положительные разницы счета N 507:</w:t>
      </w:r>
    </w:p>
    <w:p>
      <w:pPr>
        <w:pStyle w:val="0"/>
        <w:spacing w:before="240" w:lineRule="auto"/>
        <w:ind w:firstLine="540"/>
        <w:jc w:val="both"/>
      </w:pPr>
      <w:r>
        <w:rPr>
          <w:sz w:val="24"/>
        </w:rPr>
        <w:t xml:space="preserve">Дебет счета N 10603</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507;</w:t>
      </w:r>
    </w:p>
    <w:p>
      <w:pPr>
        <w:pStyle w:val="0"/>
        <w:spacing w:before="240" w:lineRule="auto"/>
        <w:ind w:firstLine="540"/>
        <w:jc w:val="both"/>
      </w:pPr>
      <w:r>
        <w:rPr>
          <w:sz w:val="24"/>
        </w:rPr>
        <w:t xml:space="preserve">списание стоимости долевых ценных бумаг, оцениваемых по справедливой стоимости через прочий совокупный доход, в части остатка по счету второго порядка по учету переоценки ценных бумаг - отрицательные разницы счета N 507:</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507</w:t>
      </w:r>
    </w:p>
    <w:p>
      <w:pPr>
        <w:pStyle w:val="0"/>
        <w:spacing w:before="240" w:lineRule="auto"/>
        <w:ind w:firstLine="540"/>
        <w:jc w:val="both"/>
      </w:pPr>
      <w:r>
        <w:rPr>
          <w:sz w:val="24"/>
        </w:rPr>
        <w:t xml:space="preserve">Кредит счета N 10605.</w:t>
      </w:r>
    </w:p>
    <w:p>
      <w:pPr>
        <w:pStyle w:val="0"/>
        <w:spacing w:before="240" w:lineRule="auto"/>
        <w:ind w:firstLine="540"/>
        <w:jc w:val="both"/>
      </w:pPr>
      <w:r>
        <w:rPr>
          <w:sz w:val="24"/>
        </w:rPr>
        <w:t xml:space="preserve">12.7.2. В случае если в учетной политике организации утвержден способ переноса стоимости долевых ценных бумаг дочерних организаций, ассоциированных организаций или совместных предприятий по справедливой стоимости на дату переноса:</w:t>
      </w:r>
    </w:p>
    <w:p>
      <w:pPr>
        <w:pStyle w:val="0"/>
        <w:spacing w:before="240" w:lineRule="auto"/>
        <w:ind w:firstLine="540"/>
        <w:jc w:val="both"/>
      </w:pPr>
      <w:r>
        <w:rPr>
          <w:sz w:val="24"/>
        </w:rPr>
        <w:t xml:space="preserve">перенос стоимости долевых ценных бумаг в части остатка по счету по учету первоначальных вложений в долевые ценные бумаги счета N 506 или счета N 507:</w:t>
      </w:r>
    </w:p>
    <w:p>
      <w:pPr>
        <w:pStyle w:val="0"/>
        <w:spacing w:before="240" w:lineRule="auto"/>
        <w:ind w:firstLine="540"/>
        <w:jc w:val="both"/>
      </w:pPr>
      <w:r>
        <w:rPr>
          <w:sz w:val="24"/>
        </w:rPr>
        <w:t xml:space="preserve">Дебет счета по учету первоначальных вложений в долевые ценные бумаги счета N 601</w:t>
      </w:r>
    </w:p>
    <w:p>
      <w:pPr>
        <w:pStyle w:val="0"/>
        <w:spacing w:before="240" w:lineRule="auto"/>
        <w:ind w:firstLine="540"/>
        <w:jc w:val="both"/>
      </w:pPr>
      <w:r>
        <w:rPr>
          <w:sz w:val="24"/>
        </w:rPr>
        <w:t xml:space="preserve">Кредит счета по учету первоначальных вложений в долевые ценные бумаги счета N 506 или счета N 507 в зависимости от категории ценных бумаг;</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положительные разницы счета N 506 или счета N 507:</w:t>
      </w:r>
    </w:p>
    <w:p>
      <w:pPr>
        <w:pStyle w:val="0"/>
        <w:spacing w:before="240" w:lineRule="auto"/>
        <w:ind w:firstLine="540"/>
        <w:jc w:val="both"/>
      </w:pPr>
      <w:r>
        <w:rPr>
          <w:sz w:val="24"/>
        </w:rPr>
        <w:t xml:space="preserve">Дебет счета по учету первоначальных вложений в долевые ценные бумаги счета N 601</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506 или счета N 507 в зависимости от категории ценных бумаг;</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отрицательные разницы счета N 506 или счета N 507:</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506 или счета N 507 в зависимости от категории ценных бумаг</w:t>
      </w:r>
    </w:p>
    <w:p>
      <w:pPr>
        <w:pStyle w:val="0"/>
        <w:spacing w:before="240" w:lineRule="auto"/>
        <w:ind w:firstLine="540"/>
        <w:jc w:val="both"/>
      </w:pPr>
      <w:r>
        <w:rPr>
          <w:sz w:val="24"/>
        </w:rPr>
        <w:t xml:space="preserve">Кредит счета второго порядка счета N 601.</w:t>
      </w:r>
    </w:p>
    <w:p>
      <w:pPr>
        <w:pStyle w:val="0"/>
        <w:spacing w:before="240" w:lineRule="auto"/>
        <w:ind w:firstLine="540"/>
        <w:jc w:val="both"/>
      </w:pPr>
      <w:r>
        <w:rPr>
          <w:sz w:val="24"/>
        </w:rPr>
        <w:t xml:space="preserve">12.8. Организация должна отразить перенос стоимости долевых ценных бумаг дочерних организаций, ассоциированных организаций или совместных предприятий со счетов второго порядка (кроме счетов второго порядка по учету акций дочерних и ассоциированных организаций) счета N 506 или счета N 507 на счета второго порядка по учету акций дочерних и ассоциированных организаций счета N 506 или счета N 507 следующими бухгалтерскими записями:</w:t>
      </w:r>
    </w:p>
    <w:p>
      <w:pPr>
        <w:pStyle w:val="0"/>
        <w:spacing w:before="240" w:lineRule="auto"/>
        <w:ind w:firstLine="540"/>
        <w:jc w:val="both"/>
      </w:pPr>
      <w:r>
        <w:rPr>
          <w:sz w:val="24"/>
        </w:rPr>
        <w:t xml:space="preserve">12.8.1. В случае если на дату получения контроля или значительного влияния организация классифицировала долевые ценные бумаги дочерних организаций, ассоциированных организаций или совместных предприятий как ценные бумаги, оцениваемые по справедливой стоимости через прибыль или убыток, а до указанной даты они были классифицированы организацией как ценные бумаги, оцениваемые по справедливой стоимости через прочий совокупный доход:</w:t>
      </w:r>
    </w:p>
    <w:p>
      <w:pPr>
        <w:pStyle w:val="0"/>
        <w:spacing w:before="240" w:lineRule="auto"/>
        <w:ind w:firstLine="540"/>
        <w:jc w:val="both"/>
      </w:pPr>
      <w:r>
        <w:rPr>
          <w:sz w:val="24"/>
        </w:rPr>
        <w:t xml:space="preserve">перенос стоимости долевых ценных бумаг в части остатка по счету по учету первоначальных вложений в долевые ценные бумаги счета N 507:</w:t>
      </w:r>
    </w:p>
    <w:p>
      <w:pPr>
        <w:pStyle w:val="0"/>
        <w:spacing w:before="240" w:lineRule="auto"/>
        <w:ind w:firstLine="540"/>
        <w:jc w:val="both"/>
      </w:pPr>
      <w:r>
        <w:rPr>
          <w:sz w:val="24"/>
        </w:rPr>
        <w:t xml:space="preserve">Дебет счета второго порядка по учету акций дочерних и ассоциированных организаций счета N 506</w:t>
      </w:r>
    </w:p>
    <w:p>
      <w:pPr>
        <w:pStyle w:val="0"/>
        <w:spacing w:before="240" w:lineRule="auto"/>
        <w:ind w:firstLine="540"/>
        <w:jc w:val="both"/>
      </w:pPr>
      <w:r>
        <w:rPr>
          <w:sz w:val="24"/>
        </w:rPr>
        <w:t xml:space="preserve">Кредит счета по учету первоначальных вложений в долевые ценные бумаги счета N 507;</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положительные разницы счета N 507:</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506</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507;</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отрицательные разницы счета N 507:</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507</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506.</w:t>
      </w:r>
    </w:p>
    <w:p>
      <w:pPr>
        <w:pStyle w:val="0"/>
        <w:spacing w:before="240" w:lineRule="auto"/>
        <w:ind w:firstLine="540"/>
        <w:jc w:val="both"/>
      </w:pPr>
      <w:r>
        <w:rPr>
          <w:sz w:val="24"/>
        </w:rPr>
        <w:t xml:space="preserve">12.8.2. В случае если на дату получения контроля или значительного влияния организация классифицировала долевые ценные бумаги дочерних организаций, ассоциированных организаций или совместных предприятий как ценные бумаги, оцениваемые по справедливой стоимости через прочий совокупный доход, а до указанной даты они были классифицированы организацией как ценные бумаги, оцениваемые по справедливой стоимости через прибыль или убыток:</w:t>
      </w:r>
    </w:p>
    <w:p>
      <w:pPr>
        <w:pStyle w:val="0"/>
        <w:spacing w:before="240" w:lineRule="auto"/>
        <w:ind w:firstLine="540"/>
        <w:jc w:val="both"/>
      </w:pPr>
      <w:r>
        <w:rPr>
          <w:sz w:val="24"/>
        </w:rPr>
        <w:t xml:space="preserve">перенос стоимости долевых ценных бумаг в части остатка по счету по учету первоначальных вложений в долевые ценные бумаги счета N 506:</w:t>
      </w:r>
    </w:p>
    <w:p>
      <w:pPr>
        <w:pStyle w:val="0"/>
        <w:spacing w:before="240" w:lineRule="auto"/>
        <w:ind w:firstLine="540"/>
        <w:jc w:val="both"/>
      </w:pPr>
      <w:r>
        <w:rPr>
          <w:sz w:val="24"/>
        </w:rPr>
        <w:t xml:space="preserve">Дебет счета второго порядка по учету акций дочерних и ассоциированных организаций счета N 507</w:t>
      </w:r>
    </w:p>
    <w:p>
      <w:pPr>
        <w:pStyle w:val="0"/>
        <w:spacing w:before="240" w:lineRule="auto"/>
        <w:ind w:firstLine="540"/>
        <w:jc w:val="both"/>
      </w:pPr>
      <w:r>
        <w:rPr>
          <w:sz w:val="24"/>
        </w:rPr>
        <w:t xml:space="preserve">Кредит счета по учету первоначальных вложений в долевые ценные бумаги счета N 506;</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положительные разницы счета N 506:</w:t>
      </w:r>
    </w:p>
    <w:p>
      <w:pPr>
        <w:pStyle w:val="0"/>
        <w:spacing w:before="240" w:lineRule="auto"/>
        <w:ind w:firstLine="540"/>
        <w:jc w:val="both"/>
      </w:pPr>
      <w:r>
        <w:rPr>
          <w:sz w:val="24"/>
        </w:rPr>
        <w:t xml:space="preserve">Дебет счета второго порядка по учету переоценки ценных бумаг - положительные разницы счета N 507</w:t>
      </w:r>
    </w:p>
    <w:p>
      <w:pPr>
        <w:pStyle w:val="0"/>
        <w:spacing w:before="240" w:lineRule="auto"/>
        <w:ind w:firstLine="540"/>
        <w:jc w:val="both"/>
      </w:pPr>
      <w:r>
        <w:rPr>
          <w:sz w:val="24"/>
        </w:rPr>
        <w:t xml:space="preserve">Кредит счета второго порядка по учету переоценки ценных бумаг - положительные разницы счета N 506;</w:t>
      </w:r>
    </w:p>
    <w:p>
      <w:pPr>
        <w:pStyle w:val="0"/>
        <w:spacing w:before="240" w:lineRule="auto"/>
        <w:ind w:firstLine="540"/>
        <w:jc w:val="both"/>
      </w:pPr>
      <w:r>
        <w:rPr>
          <w:sz w:val="24"/>
        </w:rPr>
        <w:t xml:space="preserve">перенос стоимости долевых ценных бумаг в части остатка по счету второго порядка по учету переоценки ценных бумаг - отрицательные разницы счета N 506:</w:t>
      </w:r>
    </w:p>
    <w:p>
      <w:pPr>
        <w:pStyle w:val="0"/>
        <w:spacing w:before="240" w:lineRule="auto"/>
        <w:ind w:firstLine="540"/>
        <w:jc w:val="both"/>
      </w:pPr>
      <w:r>
        <w:rPr>
          <w:sz w:val="24"/>
        </w:rPr>
        <w:t xml:space="preserve">Дебет счета второго порядка по учету переоценки ценных бумаг - отрицательные разницы счета N 506</w:t>
      </w:r>
    </w:p>
    <w:p>
      <w:pPr>
        <w:pStyle w:val="0"/>
        <w:spacing w:before="240" w:lineRule="auto"/>
        <w:ind w:firstLine="540"/>
        <w:jc w:val="both"/>
      </w:pPr>
      <w:r>
        <w:rPr>
          <w:sz w:val="24"/>
        </w:rPr>
        <w:t xml:space="preserve">Кредит счета второго порядка по учету переоценки ценных бумаг - отрицательные разницы счета N 507.</w:t>
      </w:r>
    </w:p>
    <w:p>
      <w:pPr>
        <w:pStyle w:val="0"/>
        <w:spacing w:before="240" w:lineRule="auto"/>
        <w:ind w:firstLine="540"/>
        <w:jc w:val="both"/>
      </w:pPr>
      <w:r>
        <w:rPr>
          <w:sz w:val="24"/>
        </w:rPr>
        <w:t xml:space="preserve">12.9. Организация должна на дату утраты контроля над объектом инвестиций, совместного контроля над ним или значительного влияния на него отразить на счетах бухгалтерского учета перенос стоимости долевых ценных бумаг дочерних организаций, ассоциированных организаций или совместных предприятий со счетов второго порядка по учету акций дочерних и ассоциированных организаций счета N 506 или счета N 507 или со счетов второго порядка счета N 601 на счета второго порядка (кроме счетов второго порядка по учету акций дочерних и ассоциированных организаций) счета N 506 или счета N 507.</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Глава 13. Заключительные положения</w:t>
      </w:r>
    </w:p>
    <w:p>
      <w:pPr>
        <w:pStyle w:val="0"/>
        <w:ind w:firstLine="540"/>
        <w:jc w:val="both"/>
      </w:pPr>
      <w:r>
        <w:rPr>
          <w:sz w:val="24"/>
        </w:rPr>
      </w:r>
    </w:p>
    <w:p>
      <w:pPr>
        <w:pStyle w:val="0"/>
        <w:ind w:firstLine="540"/>
        <w:jc w:val="both"/>
      </w:pPr>
      <w:r>
        <w:rPr>
          <w:sz w:val="24"/>
        </w:rPr>
        <w:t xml:space="preserve">13.1.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&lt;10&gt;.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&lt;10&gt;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ind w:firstLine="540"/>
        <w:jc w:val="both"/>
      </w:pPr>
      <w:r>
        <w:rPr>
          <w:sz w:val="24"/>
        </w:rPr>
      </w:r>
    </w:p>
    <w:p>
      <w:pPr>
        <w:pStyle w:val="0"/>
        <w:ind w:firstLine="540"/>
        <w:jc w:val="both"/>
      </w:pPr>
      <w:r>
        <w:rPr>
          <w:sz w:val="24"/>
        </w:rPr>
        <w:t xml:space="preserve">13.2. Требования настоящего Указания не распространяются на иностранные страховые организации.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13.3 </w:t>
            </w:r>
            <w:hyperlink w:history="0" w:anchor="P1122" w:tooltip="Пункт 13.3 настоящего Указания вступает в силу с 1 января 2027 года.">
              <w:r>
                <w:rPr>
                  <w:sz w:val="24"/>
                  <w:color w:val="0000ff"/>
                </w:rPr>
                <w:t xml:space="preserve">вступает</w:t>
              </w:r>
            </w:hyperlink>
            <w:r>
              <w:rPr>
                <w:sz w:val="24"/>
                <w:color w:val="392c69"/>
              </w:rPr>
              <w:t xml:space="preserve"> в силу с 01.01.2027.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17" w:name="P1117"/>
    <w:bookmarkEnd w:id="1117"/>
    <w:p>
      <w:pPr>
        <w:pStyle w:val="0"/>
        <w:spacing w:before="300" w:lineRule="auto"/>
        <w:ind w:firstLine="540"/>
        <w:jc w:val="both"/>
      </w:pPr>
      <w:r>
        <w:rPr>
          <w:sz w:val="24"/>
        </w:rPr>
        <w:t xml:space="preserve">13.3.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w:t>
      </w:r>
    </w:p>
    <w:p>
      <w:pPr>
        <w:pStyle w:val="0"/>
        <w:spacing w:before="240" w:lineRule="auto"/>
        <w:ind w:firstLine="540"/>
        <w:jc w:val="both"/>
      </w:pPr>
      <w:r>
        <w:rPr>
          <w:sz w:val="24"/>
        </w:rPr>
        <w:t xml:space="preserve">13.4. Требования настоящего Указания не распространяются:</w:t>
      </w:r>
    </w:p>
    <w:p>
      <w:pPr>
        <w:pStyle w:val="0"/>
        <w:spacing w:before="240" w:lineRule="auto"/>
        <w:ind w:firstLine="540"/>
        <w:jc w:val="both"/>
      </w:pPr>
      <w:r>
        <w:rPr>
          <w:sz w:val="24"/>
        </w:rPr>
        <w:t xml:space="preserve">на операции, связанные с выпуском (выдачей) организацией ценных бумаг;</w:t>
      </w:r>
    </w:p>
    <w:p>
      <w:pPr>
        <w:pStyle w:val="0"/>
        <w:spacing w:before="240" w:lineRule="auto"/>
        <w:ind w:firstLine="540"/>
        <w:jc w:val="both"/>
      </w:pPr>
      <w:r>
        <w:rPr>
          <w:sz w:val="24"/>
        </w:rPr>
        <w:t xml:space="preserve">на операции организации с коносаментами, складскими свидетельствами, цифровыми свидетельствами.</w:t>
      </w:r>
    </w:p>
    <w:p>
      <w:pPr>
        <w:pStyle w:val="0"/>
        <w:spacing w:before="240" w:lineRule="auto"/>
        <w:ind w:firstLine="540"/>
        <w:jc w:val="both"/>
      </w:pPr>
      <w:r>
        <w:rPr>
          <w:sz w:val="24"/>
        </w:rPr>
        <w:t xml:space="preserve">13.5.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24 сентября 2025 года N ПСД-28) вступает в силу с 1 января 2026 года, за исключением </w:t>
      </w:r>
      <w:hyperlink w:history="0" w:anchor="P1117" w:tooltip="13.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пункта 13.3</w:t>
        </w:r>
      </w:hyperlink>
      <w:r>
        <w:rPr>
          <w:sz w:val="24"/>
        </w:rPr>
        <w:t xml:space="preserve"> настоящего Указания.</w:t>
      </w:r>
    </w:p>
    <w:bookmarkStart w:id="1122" w:name="P1122"/>
    <w:bookmarkEnd w:id="1122"/>
    <w:p>
      <w:pPr>
        <w:pStyle w:val="0"/>
        <w:spacing w:before="240" w:lineRule="auto"/>
        <w:ind w:firstLine="540"/>
        <w:jc w:val="both"/>
      </w:pPr>
      <w:hyperlink w:history="0" w:anchor="P1117" w:tooltip="13.3. Требования настоящего Указа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 13.3</w:t>
        </w:r>
      </w:hyperlink>
      <w:r>
        <w:rPr>
          <w:sz w:val="24"/>
        </w:rPr>
        <w:t xml:space="preserve"> настоящего Указания вступает в силу с 1 января 2027 года.</w:t>
      </w:r>
    </w:p>
    <w:p>
      <w:pPr>
        <w:pStyle w:val="0"/>
        <w:ind w:firstLine="540"/>
        <w:jc w:val="both"/>
      </w:pPr>
      <w:r>
        <w:rPr>
          <w:sz w:val="24"/>
        </w:rPr>
      </w:r>
    </w:p>
    <w:p>
      <w:pPr>
        <w:pStyle w:val="0"/>
        <w:jc w:val="right"/>
      </w:pPr>
      <w:r>
        <w:rPr>
          <w:sz w:val="24"/>
        </w:rPr>
        <w:t xml:space="preserve">И.о. Председателя Центрального банка</w:t>
      </w:r>
    </w:p>
    <w:p>
      <w:pPr>
        <w:pStyle w:val="0"/>
        <w:jc w:val="right"/>
      </w:pPr>
      <w:r>
        <w:rPr>
          <w:sz w:val="24"/>
        </w:rPr>
        <w:t xml:space="preserve">Российской Федерации</w:t>
      </w:r>
    </w:p>
    <w:p>
      <w:pPr>
        <w:pStyle w:val="0"/>
        <w:jc w:val="right"/>
      </w:pPr>
      <w:r>
        <w:rPr>
          <w:sz w:val="24"/>
        </w:rPr>
        <w:t xml:space="preserve">Д.В.ТУЛИН</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10.10.2025 N 7209-У
"О порядке отражения на счетах бухгалтерского учета некредитными финансовыми организациями, бюро кредитных историй, кредитными рейтинговыми агентствами отдельных объектов бухгалтерского учета, связанных с ценными бумагами"
(Зарегистрировано в Минюсте России 18.11.2025 N 84203)</dc:title>
  <dcterms:created xsi:type="dcterms:W3CDTF">2026-02-18T09:43:18Z</dcterms:created>
</cp:coreProperties>
</file>