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  <w:jc w:val="center"/>
      </w:pPr>
      <w:r>
        <w:rPr>
          <w:b/>
        </w:rPr>
        <w:t>DB 테이블 설계 문서</w:t>
      </w:r>
    </w:p>
    <w:p>
      <w:pPr>
        <w:jc w:val="center"/>
      </w:pPr>
      <w:r>
        <w:rPr>
          <w:b/>
        </w:rPr>
        <w:t>Issue #4 · [Feat] DB 테이블 설계</w:t>
      </w:r>
    </w:p>
    <w:p>
      <w:pPr>
        <w:pStyle w:val="Heading1"/>
      </w:pPr>
      <w:r>
        <w:t>1. 문서 개요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D9EAF7"/>
            <w:vAlign w:val="center"/>
          </w:tcPr>
          <w:p>
            <w:r>
              <w:t>항목</w:t>
            </w:r>
          </w:p>
        </w:tc>
        <w:tc>
          <w:tcPr>
            <w:tcW w:w="4320" w:type="dxa"/>
            <w:shd w:val="clear" w:color="auto" w:fill="D9EAF7"/>
            <w:vAlign w:val="center"/>
          </w:tcPr>
          <w:p>
            <w:r>
              <w:t>내용</w:t>
            </w:r>
          </w:p>
        </w:tc>
      </w:tr>
      <w:tr>
        <w:tc>
          <w:tcPr>
            <w:tcW w:w="4320" w:type="dxa"/>
            <w:vAlign w:val="center"/>
          </w:tcPr>
          <w:p>
            <w:r>
              <w:t>문서명</w:t>
            </w:r>
          </w:p>
        </w:tc>
        <w:tc>
          <w:tcPr>
            <w:tcW w:w="4320" w:type="dxa"/>
            <w:vAlign w:val="center"/>
          </w:tcPr>
          <w:p>
            <w:r>
              <w:t>DB 테이블 설계 문서</w:t>
            </w:r>
          </w:p>
        </w:tc>
      </w:tr>
      <w:tr>
        <w:tc>
          <w:tcPr>
            <w:tcW w:w="4320" w:type="dxa"/>
            <w:vAlign w:val="center"/>
          </w:tcPr>
          <w:p>
            <w:r>
              <w:t>관련 Issue</w:t>
            </w:r>
          </w:p>
        </w:tc>
        <w:tc>
          <w:tcPr>
            <w:tcW w:w="4320" w:type="dxa"/>
            <w:vAlign w:val="center"/>
          </w:tcPr>
          <w:p>
            <w:r>
              <w:t>#4</w:t>
            </w:r>
          </w:p>
        </w:tc>
      </w:tr>
      <w:tr>
        <w:tc>
          <w:tcPr>
            <w:tcW w:w="4320" w:type="dxa"/>
            <w:vAlign w:val="center"/>
          </w:tcPr>
          <w:p>
            <w:r>
              <w:t>작업 유형</w:t>
            </w:r>
          </w:p>
        </w:tc>
        <w:tc>
          <w:tcPr>
            <w:tcW w:w="4320" w:type="dxa"/>
            <w:vAlign w:val="center"/>
          </w:tcPr>
          <w:p>
            <w:r>
              <w:t>feat</w:t>
            </w:r>
          </w:p>
        </w:tc>
      </w:tr>
      <w:tr>
        <w:tc>
          <w:tcPr>
            <w:tcW w:w="4320" w:type="dxa"/>
            <w:vAlign w:val="center"/>
          </w:tcPr>
          <w:p>
            <w:r>
              <w:t>기술 스택</w:t>
            </w:r>
          </w:p>
        </w:tc>
        <w:tc>
          <w:tcPr>
            <w:tcW w:w="4320" w:type="dxa"/>
            <w:vAlign w:val="center"/>
          </w:tcPr>
          <w:p>
            <w:r>
              <w:t>Spring Boot + Java + Spring Data JPA + PostgreSQL + Flyway</w:t>
            </w:r>
          </w:p>
        </w:tc>
      </w:tr>
      <w:tr>
        <w:tc>
          <w:tcPr>
            <w:tcW w:w="4320" w:type="dxa"/>
            <w:vAlign w:val="center"/>
          </w:tcPr>
          <w:p>
            <w:r>
              <w:t>설계 대상</w:t>
            </w:r>
          </w:p>
        </w:tc>
        <w:tc>
          <w:tcPr>
            <w:tcW w:w="4320" w:type="dxa"/>
            <w:vAlign w:val="center"/>
          </w:tcPr>
          <w:p>
            <w:r>
              <w:t>content, job_histor</w:t>
            </w:r>
            <w:r>
              <w:rPr>
                <w:lang w:eastAsia="ko-KR"/>
                <w:rtl w:val="off"/>
              </w:rPr>
              <w:t>ies</w:t>
            </w:r>
          </w:p>
        </w:tc>
      </w:tr>
    </w:tbl>
    <w:p/>
    <w:p>
      <w:r>
        <w:t>본 문서는 VAN 카드뉴스·숏폼 자동 제작 시스템에서 사용하는 데이터베이스 구조와 데이터 관계, 제약조건 및 운영 기준을 정의한다.</w:t>
      </w:r>
    </w:p>
    <w:p>
      <w:r>
        <w:t>DB는 콘텐츠 생성 및 관리, 카드뉴스 자동 제작 요청, 이미지 생성, 템플릿 적용, 작업 상태 관리, 결과 URL 관리, 실패 및 오류 이력 관리 등의 기능에서 공통으로 사용되는 데이터 기반을 제공한다.</w:t>
      </w:r>
    </w:p>
    <w:p>
      <w:r>
        <w:t>본 작업에서는 API나 자동화 로직 자체를 구현하기보다 이후 기능 개발에서 공통으로 사용할 DB 스키마를 확정하는 것을 목적으로 한다.</w:t>
      </w:r>
    </w:p>
    <w:p>
      <w:pPr>
        <w:pStyle w:val="Heading1"/>
      </w:pPr>
      <w:r>
        <w:t>2. 설계 원칙</w:t>
      </w:r>
    </w:p>
    <w:p>
      <w:pPr>
        <w:pStyle w:val="Heading2"/>
      </w:pPr>
      <w:r>
        <w:t>2.1 데이터 무결성 보장</w:t>
      </w:r>
    </w:p>
    <w:p>
      <w:r>
        <w:t>애플리케이션에서만 데이터를 검증하지 않고 DB에서도 PK, FK, NOT NULL, CHECK Constraint, 데이터 타입 및 인덱스를 통해 데이터 무결성을 보장한다.</w:t>
      </w:r>
    </w:p>
    <w:p>
      <w:r>
        <w:t>특히 상태값은 애플리케이션 Enum과 PostgreSQL CHECK Constraint를 동시에 사용하여 이중 검증한다.</w:t>
      </w:r>
    </w:p>
    <w:p>
      <w:r>
        <w:rPr>
          <w:rFonts w:ascii="Consolas" w:eastAsia="Consolas" w:hAnsi="Consolas"/>
          <w:sz w:val="18"/>
        </w:rPr>
        <w:t>Application → Enum 검증 → Repository → PostgreSQL → CHECK Constraint</w:t>
      </w:r>
    </w:p>
    <w:p>
      <w:pPr>
        <w:pStyle w:val="Heading1"/>
      </w:pPr>
      <w:r>
        <w:t>3. 전체 데이터 구조</w:t>
      </w:r>
    </w:p>
    <w:p>
      <w:r>
        <w:rPr>
          <w:rFonts w:ascii="Consolas" w:eastAsia="Consolas" w:hAnsi="Consolas"/>
          <w:sz w:val="18"/>
        </w:rPr>
        <w:t>content 1</w:t>
      </w:r>
      <w:r>
        <w:rPr>
          <w:lang w:eastAsia="ko-KR"/>
          <w:rFonts w:ascii="Consolas" w:eastAsia="Consolas" w:hAnsi="Consolas"/>
          <w:sz w:val="18"/>
          <w:rtl w:val="off"/>
        </w:rPr>
        <w:t>:</w:t>
      </w:r>
      <w:r>
        <w:rPr>
          <w:rFonts w:ascii="Consolas" w:eastAsia="Consolas" w:hAnsi="Consolas"/>
          <w:sz w:val="18"/>
        </w:rPr>
        <w:t>N job_history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content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콘텐츠 원본 및 현재 상태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제목/본문/키워드/템플릿/이미지 경로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콘텐츠 상태 및 생성·수정 시각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job_history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콘텐츠 생성 작업 이력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요청 정보/작업 유형/작업 상태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- 결과 URL/오류 메시지/작업 시간</w:t>
      </w:r>
    </w:p>
    <w:p>
      <w:pPr>
        <w:pStyle w:val="Heading1"/>
      </w:pPr>
      <w:r>
        <w:t>4. 프로젝트 파일 구조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VAN-CARD-NEWS-Generator/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.git/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.gitignore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README.md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docs/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└── DB_테이블_설계_문서.docx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├── FRONTEND/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node_modules/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public/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src/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package.json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├── package-lock.json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   └── ...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>└── BACKEND/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gradle/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src/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├── main/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├── java/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│   └── ...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└── resources/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├── db/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│   └── migration/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│       ├── V1__create_content_table.sql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│       └── V2__create_job_histor</w:t>
      </w:r>
      <w:r>
        <w:rPr>
          <w:lang w:eastAsia="ko-KR"/>
          <w:rFonts w:ascii="Consolas" w:eastAsia="Consolas" w:hAnsi="Consolas"/>
          <w:sz w:val="18"/>
          <w:rtl w:val="off"/>
        </w:rPr>
        <w:t>ies</w:t>
      </w:r>
      <w:r>
        <w:rPr>
          <w:rFonts w:ascii="Consolas" w:eastAsia="Consolas" w:hAnsi="Consolas"/>
          <w:sz w:val="18"/>
        </w:rPr>
        <w:t>_table.sql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       └── application.</w:t>
      </w:r>
      <w:r>
        <w:rPr>
          <w:lang w:eastAsia="ko-KR"/>
          <w:rFonts w:ascii="Consolas" w:eastAsia="Consolas" w:hAnsi="Consolas"/>
          <w:sz w:val="18"/>
          <w:rtl w:val="off"/>
        </w:rPr>
        <w:t>properties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└── test/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       └── ...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│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build.gradle</w:t>
      </w:r>
    </w:p>
    <w:p>
      <w:pPr>
        <w:rPr>
          <w:rFonts w:ascii="Consolas" w:eastAsia="Consolas" w:hAnsi="Consolas"/>
          <w:sz w:val="18"/>
        </w:rPr>
      </w:pPr>
      <w:r>
        <w:rPr>
          <w:rFonts w:ascii="Consolas" w:eastAsia="Consolas" w:hAnsi="Consolas"/>
          <w:sz w:val="18"/>
        </w:rPr>
        <w:t xml:space="preserve">    ├── settings.gradle</w:t>
      </w:r>
    </w:p>
    <w:p>
      <w:r>
        <w:rPr>
          <w:rFonts w:ascii="Consolas" w:eastAsia="Consolas" w:hAnsi="Consolas"/>
          <w:sz w:val="18"/>
        </w:rPr>
        <w:t xml:space="preserve">    └── ...</w:t>
      </w:r>
    </w:p>
    <w:p>
      <w:pPr>
        <w:pStyle w:val="Heading1"/>
      </w:pPr>
      <w:r>
        <w:t>5. content 테이블</w:t>
      </w:r>
    </w:p>
    <w:p>
      <w:pPr>
        <w:pStyle w:val="Heading2"/>
      </w:pPr>
      <w:r>
        <w:t>5.1 테이블 목적</w:t>
      </w:r>
    </w:p>
    <w:p>
      <w:r>
        <w:t>content는 카드뉴스 자동 제작에 사용되는 콘텐츠 원본 및 제작 결과의 핵심 데이터를 저장한다.</w:t>
      </w:r>
    </w:p>
    <w:p>
      <w:r>
        <w:t>저장 대상은 원본 키워드, 제목, 본문, 템플릿, 생성 이미지 경로, 콘텐츠 상태, 생성·수정 시각이다.</w:t>
      </w:r>
    </w:p>
    <w:p>
      <w:pPr>
        <w:pStyle w:val="Heading2"/>
      </w:pPr>
      <w:r>
        <w:t>5.2 컬럼 정의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  <w:shd w:val="clear" w:color="auto" w:fill="D9EAF7"/>
            <w:vAlign w:val="center"/>
          </w:tcPr>
          <w:p>
            <w:r>
              <w:t>컬럼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PostgreSQL 타입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NULL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제약조건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설명</w:t>
            </w:r>
          </w:p>
        </w:tc>
      </w:tr>
      <w:tr>
        <w:tc>
          <w:tcPr>
            <w:tcW w:w="1728" w:type="dxa"/>
            <w:vAlign w:val="center"/>
          </w:tcPr>
          <w:p>
            <w:r>
              <w:t>id</w:t>
            </w:r>
          </w:p>
        </w:tc>
        <w:tc>
          <w:tcPr>
            <w:tcW w:w="1728" w:type="dxa"/>
            <w:vAlign w:val="center"/>
          </w:tcPr>
          <w:p>
            <w:r>
              <w:t>BIGINT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PK</w:t>
            </w:r>
          </w:p>
        </w:tc>
        <w:tc>
          <w:tcPr>
            <w:tcW w:w="1728" w:type="dxa"/>
            <w:vAlign w:val="center"/>
          </w:tcPr>
          <w:p>
            <w:r>
              <w:t>콘텐츠 식별자</w:t>
            </w:r>
          </w:p>
        </w:tc>
      </w:tr>
      <w:tr>
        <w:tc>
          <w:tcPr>
            <w:tcW w:w="1728" w:type="dxa"/>
            <w:vAlign w:val="center"/>
          </w:tcPr>
          <w:p>
            <w:r>
              <w:t>keyword</w:t>
            </w:r>
          </w:p>
        </w:tc>
        <w:tc>
          <w:tcPr>
            <w:tcW w:w="1728" w:type="dxa"/>
            <w:vAlign w:val="center"/>
          </w:tcPr>
          <w:p>
            <w:r>
              <w:t>VARCHAR(100)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원본 주제/키워드</w:t>
            </w:r>
          </w:p>
        </w:tc>
      </w:tr>
      <w:tr>
        <w:tc>
          <w:tcPr>
            <w:tcW w:w="1728" w:type="dxa"/>
            <w:vAlign w:val="center"/>
          </w:tcPr>
          <w:p>
            <w:r>
              <w:t>title</w:t>
            </w:r>
          </w:p>
        </w:tc>
        <w:tc>
          <w:tcPr>
            <w:tcW w:w="1728" w:type="dxa"/>
            <w:vAlign w:val="center"/>
          </w:tcPr>
          <w:p>
            <w:r>
              <w:t>VARCHAR(255)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콘텐츠 제목/후킹 카피</w:t>
            </w:r>
          </w:p>
        </w:tc>
      </w:tr>
      <w:tr>
        <w:tc>
          <w:tcPr>
            <w:tcW w:w="1728" w:type="dxa"/>
            <w:vAlign w:val="center"/>
          </w:tcPr>
          <w:p>
            <w:r>
              <w:t>body</w:t>
            </w:r>
          </w:p>
        </w:tc>
        <w:tc>
          <w:tcPr>
            <w:tcW w:w="1728" w:type="dxa"/>
            <w:vAlign w:val="center"/>
          </w:tcPr>
          <w:p>
            <w:r>
              <w:t>TEXT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캐러셀 문구</w:t>
            </w:r>
          </w:p>
        </w:tc>
      </w:tr>
      <w:tr>
        <w:tc>
          <w:tcPr>
            <w:tcW w:w="1728" w:type="dxa"/>
            <w:vAlign w:val="center"/>
          </w:tcPr>
          <w:p>
            <w:r>
              <w:t>template_type</w:t>
            </w:r>
          </w:p>
        </w:tc>
        <w:tc>
          <w:tcPr>
            <w:tcW w:w="1728" w:type="dxa"/>
            <w:vAlign w:val="center"/>
          </w:tcPr>
          <w:p>
            <w:r>
              <w:t>VARCHAR(50)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적용 템플릿</w:t>
            </w:r>
          </w:p>
        </w:tc>
      </w:tr>
      <w:tr>
        <w:tc>
          <w:tcPr>
            <w:tcW w:w="1728" w:type="dxa"/>
            <w:vAlign w:val="center"/>
          </w:tcPr>
          <w:p>
            <w:r>
              <w:t>image_paths</w:t>
            </w:r>
          </w:p>
        </w:tc>
        <w:tc>
          <w:tcPr>
            <w:tcW w:w="1728" w:type="dxa"/>
            <w:vAlign w:val="center"/>
          </w:tcPr>
          <w:p>
            <w:r>
              <w:t>JSONB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생성된 이미지 경로 배열</w:t>
            </w:r>
          </w:p>
        </w:tc>
      </w:tr>
      <w:tr>
        <w:tc>
          <w:tcPr>
            <w:tcW w:w="1728" w:type="dxa"/>
            <w:vAlign w:val="center"/>
          </w:tcPr>
          <w:p>
            <w:r>
              <w:t>status</w:t>
            </w:r>
          </w:p>
        </w:tc>
        <w:tc>
          <w:tcPr>
            <w:tcW w:w="1728" w:type="dxa"/>
            <w:vAlign w:val="center"/>
          </w:tcPr>
          <w:p>
            <w:r>
              <w:t>VARCHAR(20)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콘텐츠 상태</w:t>
            </w:r>
          </w:p>
        </w:tc>
      </w:tr>
      <w:tr>
        <w:tc>
          <w:tcPr>
            <w:tcW w:w="1728" w:type="dxa"/>
            <w:vAlign w:val="center"/>
          </w:tcPr>
          <w:p>
            <w:r>
              <w:t>created_at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생성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updated_at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수정 시각</w:t>
            </w:r>
          </w:p>
        </w:tc>
      </w:tr>
    </w:tbl>
    <w:p/>
    <w:p>
      <w:pPr>
        <w:pStyle w:val="Heading2"/>
      </w:pPr>
      <w:r>
        <w:t>5.3 id</w:t>
      </w:r>
    </w:p>
    <w:p>
      <w:r>
        <w:t>BIGINT IDENTITY PRIMARY KEY로 구성하며 콘텐츠를 유일하게 식별한다. 애플리케이션에서는 Long 타입으로 매핑한다.</w:t>
      </w:r>
    </w:p>
    <w:p>
      <w:pPr>
        <w:pStyle w:val="Heading2"/>
      </w:pPr>
      <w:r>
        <w:t>5.4 keyword</w:t>
      </w:r>
    </w:p>
    <w:p>
      <w:r>
        <w:t>콘텐츠 생성의 원본 주제 또는 키워드를 저장한다. 이후 자동 생성 요청이나 검색 조건으로 사용할 수 있다.</w:t>
      </w:r>
    </w:p>
    <w:p>
      <w:pPr>
        <w:pStyle w:val="Heading2"/>
      </w:pPr>
      <w:r>
        <w:t>5.5 title</w:t>
      </w:r>
    </w:p>
    <w:p>
      <w:r>
        <w:t>카드뉴스의 제목 또는 후킹 카피를 저장한다.</w:t>
      </w:r>
    </w:p>
    <w:p>
      <w:pPr>
        <w:pStyle w:val="Heading2"/>
      </w:pPr>
      <w:r>
        <w:t>5.6 body</w:t>
      </w:r>
    </w:p>
    <w:p>
      <w:r>
        <w:t>카드뉴스 본문을 저장한다. 현재 단계에서는 TEXT로 관리한다.</w:t>
      </w:r>
    </w:p>
    <w:p>
      <w:pPr>
        <w:pStyle w:val="Heading2"/>
      </w:pPr>
      <w:r>
        <w:t>5.7 template_type</w:t>
      </w:r>
    </w:p>
    <w:p>
      <w:r>
        <w:t>콘텐츠에 적용할 템플릿 유형을 저장한다. 템플릿 자체가 독립적인 관리 대상이 되는 경우 추후 template 테이블로 분리할 수 있다.</w:t>
      </w:r>
    </w:p>
    <w:p>
      <w:pPr>
        <w:pStyle w:val="Heading2"/>
      </w:pPr>
      <w:r>
        <w:t>5.8 image_paths</w:t>
      </w:r>
    </w:p>
    <w:p>
      <w:r>
        <w:t>여러 이미지의 경로를 순서가 있는 JSONB 배열로 저장한다. 실제 파일은 DB가 아닌 파일 저장소에 두고 DB에는 경로 또는 URL을 저장한다.</w:t>
      </w:r>
    </w:p>
    <w:p>
      <w:pPr>
        <w:pStyle w:val="Heading2"/>
      </w:pPr>
      <w:r>
        <w:t>5.9 status</w:t>
      </w:r>
    </w:p>
    <w:p>
      <w:r>
        <w:t>콘텐츠의 현재 상태를 저장한다. 허용값은 DRAFT, PUBLISHED, ARCHIVED이다.</w:t>
      </w:r>
    </w:p>
    <w:p>
      <w:pPr>
        <w:pStyle w:val="Heading2"/>
      </w:pPr>
      <w:r>
        <w:t>5.10 created_at / updated_at</w:t>
      </w:r>
    </w:p>
    <w:p>
      <w:r>
        <w:t>생성 및 수정 시각을 저장한다. 공통 BaseTimeEntity와 JPA Auditing을 통해 관리한다.</w:t>
      </w:r>
    </w:p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status IN ('DRAFT', 'PUBLISHED', 'ARCHIVED')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1"/>
      </w:pPr>
      <w:r>
        <w:t>6. job_histor</w:t>
      </w:r>
      <w:r>
        <w:rPr>
          <w:lang w:eastAsia="ko-KR"/>
          <w:rtl w:val="off"/>
        </w:rPr>
        <w:t>ies</w:t>
      </w:r>
      <w:r>
        <w:t xml:space="preserve"> 테이블</w:t>
      </w:r>
    </w:p>
    <w:p>
      <w:pPr>
        <w:pStyle w:val="Heading2"/>
      </w:pPr>
      <w:r>
        <w:t>6.1 테이블 목적</w:t>
      </w:r>
    </w:p>
    <w:p>
      <w:r>
        <w:t>job_history는 콘텐츠 자동 제작 과정에서 발생하는 작업 요청과 처리 상태를 기록하는 이력 테이블이다.</w:t>
      </w:r>
    </w:p>
    <w:p>
      <w:r>
        <w:rPr>
          <w:rFonts w:ascii="Consolas" w:eastAsia="Consolas" w:hAnsi="Consolas"/>
          <w:sz w:val="18"/>
        </w:rPr>
        <w:t>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실패: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FAILED</w:t>
      </w:r>
    </w:p>
    <w:p>
      <w:pPr>
        <w:pStyle w:val="Heading2"/>
      </w:pPr>
      <w:r>
        <w:t>6.2 컬럼 정의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  <w:shd w:val="clear" w:color="auto" w:fill="D9EAF7"/>
            <w:vAlign w:val="center"/>
          </w:tcPr>
          <w:p>
            <w:r>
              <w:t>컬럼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PostgreSQL 타입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NULL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제약조건</w:t>
            </w:r>
          </w:p>
        </w:tc>
        <w:tc>
          <w:tcPr>
            <w:tcW w:w="1728" w:type="dxa"/>
            <w:shd w:val="clear" w:color="auto" w:fill="D9EAF7"/>
            <w:vAlign w:val="center"/>
          </w:tcPr>
          <w:p>
            <w:r>
              <w:t>설명</w:t>
            </w:r>
          </w:p>
        </w:tc>
      </w:tr>
      <w:tr>
        <w:tc>
          <w:tcPr>
            <w:tcW w:w="1728" w:type="dxa"/>
            <w:vAlign w:val="center"/>
          </w:tcPr>
          <w:p>
            <w:r>
              <w:t>id</w:t>
            </w:r>
          </w:p>
        </w:tc>
        <w:tc>
          <w:tcPr>
            <w:tcW w:w="1728" w:type="dxa"/>
            <w:vAlign w:val="center"/>
          </w:tcPr>
          <w:p>
            <w:r>
              <w:t>BIGINT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PK</w:t>
            </w:r>
          </w:p>
        </w:tc>
        <w:tc>
          <w:tcPr>
            <w:tcW w:w="1728" w:type="dxa"/>
            <w:vAlign w:val="center"/>
          </w:tcPr>
          <w:p>
            <w:r>
              <w:t>작업 ID</w:t>
            </w:r>
          </w:p>
        </w:tc>
      </w:tr>
      <w:tr>
        <w:tc>
          <w:tcPr>
            <w:tcW w:w="1728" w:type="dxa"/>
            <w:vAlign w:val="center"/>
          </w:tcPr>
          <w:p>
            <w:r>
              <w:t>content_id</w:t>
            </w:r>
          </w:p>
        </w:tc>
        <w:tc>
          <w:tcPr>
            <w:tcW w:w="1728" w:type="dxa"/>
            <w:vAlign w:val="center"/>
          </w:tcPr>
          <w:p>
            <w:r>
              <w:t>BIGINT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FK</w:t>
            </w:r>
          </w:p>
        </w:tc>
        <w:tc>
          <w:tcPr>
            <w:tcW w:w="1728" w:type="dxa"/>
            <w:vAlign w:val="center"/>
          </w:tcPr>
          <w:p>
            <w:r>
              <w:t>생성된 콘텐츠</w:t>
            </w:r>
          </w:p>
        </w:tc>
      </w:tr>
      <w:tr>
        <w:tc>
          <w:tcPr>
            <w:tcW w:w="1728" w:type="dxa"/>
            <w:vAlign w:val="center"/>
          </w:tcPr>
          <w:p>
            <w:r>
              <w:t>request_keyword</w:t>
            </w:r>
          </w:p>
        </w:tc>
        <w:tc>
          <w:tcPr>
            <w:tcW w:w="1728" w:type="dxa"/>
            <w:vAlign w:val="center"/>
          </w:tcPr>
          <w:p>
            <w:r>
              <w:t>VARCHAR(100)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요청 당시 키워드</w:t>
            </w:r>
          </w:p>
        </w:tc>
      </w:tr>
      <w:tr>
        <w:tc>
          <w:tcPr>
            <w:tcW w:w="1728" w:type="dxa"/>
            <w:vAlign w:val="center"/>
          </w:tcPr>
          <w:p>
            <w:r>
              <w:t>job_type</w:t>
            </w:r>
          </w:p>
        </w:tc>
        <w:tc>
          <w:tcPr>
            <w:tcW w:w="1728" w:type="dxa"/>
            <w:vAlign w:val="center"/>
          </w:tcPr>
          <w:p>
            <w:r>
              <w:t>VARCHAR(30)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작업 유형</w:t>
            </w:r>
          </w:p>
        </w:tc>
      </w:tr>
      <w:tr>
        <w:tc>
          <w:tcPr>
            <w:tcW w:w="1728" w:type="dxa"/>
            <w:vAlign w:val="center"/>
          </w:tcPr>
          <w:p>
            <w:r>
              <w:t>status</w:t>
            </w:r>
          </w:p>
        </w:tc>
        <w:tc>
          <w:tcPr>
            <w:tcW w:w="1728" w:type="dxa"/>
            <w:vAlign w:val="center"/>
          </w:tcPr>
          <w:p>
            <w:r>
              <w:t>VARCHAR(20)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작업 상태</w:t>
            </w:r>
          </w:p>
        </w:tc>
      </w:tr>
      <w:tr>
        <w:tc>
          <w:tcPr>
            <w:tcW w:w="1728" w:type="dxa"/>
            <w:vAlign w:val="center"/>
          </w:tcPr>
          <w:p>
            <w:r>
              <w:t>result_url</w:t>
            </w:r>
          </w:p>
        </w:tc>
        <w:tc>
          <w:tcPr>
            <w:tcW w:w="1728" w:type="dxa"/>
            <w:vAlign w:val="center"/>
          </w:tcPr>
          <w:p>
            <w:r>
              <w:t>TEXT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최종 결과 URL</w:t>
            </w:r>
          </w:p>
        </w:tc>
      </w:tr>
      <w:tr>
        <w:tc>
          <w:tcPr>
            <w:tcW w:w="1728" w:type="dxa"/>
            <w:vAlign w:val="center"/>
          </w:tcPr>
          <w:p>
            <w:r>
              <w:t>error_message</w:t>
            </w:r>
          </w:p>
        </w:tc>
        <w:tc>
          <w:tcPr>
            <w:tcW w:w="1728" w:type="dxa"/>
            <w:vAlign w:val="center"/>
          </w:tcPr>
          <w:p>
            <w:r>
              <w:t>TEXT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실패 사유</w:t>
            </w:r>
          </w:p>
        </w:tc>
      </w:tr>
      <w:tr>
        <w:tc>
          <w:tcPr>
            <w:tcW w:w="1728" w:type="dxa"/>
            <w:vAlign w:val="center"/>
          </w:tcPr>
          <w:p>
            <w:r>
              <w:t>requested_by</w:t>
            </w:r>
          </w:p>
        </w:tc>
        <w:tc>
          <w:tcPr>
            <w:tcW w:w="1728" w:type="dxa"/>
            <w:vAlign w:val="center"/>
          </w:tcPr>
          <w:p>
            <w:r>
              <w:t>VARCHAR(100)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요청자</w:t>
            </w:r>
          </w:p>
        </w:tc>
      </w:tr>
      <w:tr>
        <w:tc>
          <w:tcPr>
            <w:tcW w:w="1728" w:type="dxa"/>
            <w:vAlign w:val="center"/>
          </w:tcPr>
          <w:p>
            <w:r>
              <w:t>started_at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-</w:t>
            </w:r>
          </w:p>
        </w:tc>
        <w:tc>
          <w:tcPr>
            <w:tcW w:w="1728" w:type="dxa"/>
            <w:vAlign w:val="center"/>
          </w:tcPr>
          <w:p>
            <w:r>
              <w:t>작업 시작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completed_at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Y</w:t>
            </w:r>
          </w:p>
        </w:tc>
        <w:tc>
          <w:tcPr>
            <w:tcW w:w="1728" w:type="dxa"/>
            <w:vAlign w:val="center"/>
          </w:tcPr>
          <w:p>
            <w:r>
              <w:t>CHECK</w:t>
            </w:r>
          </w:p>
        </w:tc>
        <w:tc>
          <w:tcPr>
            <w:tcW w:w="1728" w:type="dxa"/>
            <w:vAlign w:val="center"/>
          </w:tcPr>
          <w:p>
            <w:r>
              <w:t>작업 완료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created_at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이력 생성 시각</w:t>
            </w:r>
          </w:p>
        </w:tc>
      </w:tr>
      <w:tr>
        <w:tc>
          <w:tcPr>
            <w:tcW w:w="1728" w:type="dxa"/>
            <w:vAlign w:val="center"/>
          </w:tcPr>
          <w:p>
            <w:r>
              <w:t>updated_at</w:t>
            </w:r>
          </w:p>
        </w:tc>
        <w:tc>
          <w:tcPr>
            <w:tcW w:w="1728" w:type="dxa"/>
            <w:vAlign w:val="center"/>
          </w:tcPr>
          <w:p>
            <w:r>
              <w:t>TIMESTAMPTZ</w:t>
            </w:r>
          </w:p>
        </w:tc>
        <w:tc>
          <w:tcPr>
            <w:tcW w:w="1728" w:type="dxa"/>
            <w:vAlign w:val="center"/>
          </w:tcPr>
          <w:p>
            <w:r>
              <w:t>N</w:t>
            </w:r>
          </w:p>
        </w:tc>
        <w:tc>
          <w:tcPr>
            <w:tcW w:w="1728" w:type="dxa"/>
            <w:vAlign w:val="center"/>
          </w:tcPr>
          <w:p>
            <w:r>
              <w:t>DEFAULT</w:t>
            </w:r>
          </w:p>
        </w:tc>
        <w:tc>
          <w:tcPr>
            <w:tcW w:w="1728" w:type="dxa"/>
            <w:vAlign w:val="center"/>
          </w:tcPr>
          <w:p>
            <w:r>
              <w:t>이력 수정 시각</w:t>
            </w:r>
          </w:p>
        </w:tc>
      </w:tr>
    </w:tbl>
    <w:p/>
    <w:p>
      <w:pPr>
        <w:pStyle w:val="Heading2"/>
      </w:pPr>
      <w:r>
        <w:t>6.3 content_id</w:t>
      </w:r>
    </w:p>
    <w:p>
      <w:r>
        <w:t>job_history와 content를 연결하는 외래키이다. 콘텐츠 생성 작업이 실패하여 아직 content가 생성되지 않은 경우를 고려하여 NULL을 허용한다.</w:t>
      </w:r>
    </w:p>
    <w:p>
      <w:r>
        <w:rPr>
          <w:rFonts w:ascii="Consolas" w:eastAsia="Consolas" w:hAnsi="Consolas"/>
          <w:sz w:val="18"/>
        </w:rPr>
        <w:t>FOREIGN KEY (content_id)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REFERENCES content(id)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ON DELETE SET NULL</w:t>
      </w:r>
    </w:p>
    <w:p>
      <w:r>
        <w:t>콘텐츠가 삭제되어도 작업 이력은 삭제하지 않고 content_id만 NULL로 변경하여 작업 감사 이력을 유지한다.</w:t>
      </w:r>
    </w:p>
    <w:p>
      <w:pPr>
        <w:pStyle w:val="Heading2"/>
      </w:pPr>
      <w:r>
        <w:t>6.4 request_keyword</w:t>
      </w:r>
    </w:p>
    <w:p>
      <w:r>
        <w:t>작업 요청 당시 사용된 키워드를 저장한다. 이후 content.keyword가 수정되더라도 당시 요청 정보를 보존하기 위한 의도적인 데이터 중복이다.</w:t>
      </w:r>
    </w:p>
    <w:p>
      <w:pPr>
        <w:pStyle w:val="Heading2"/>
      </w:pPr>
      <w:r>
        <w:t>6.5 job_type</w:t>
      </w:r>
    </w:p>
    <w:p>
      <w:r>
        <w:t>작업 유형은 다음 세 가지를 사용한다.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D9EAF7"/>
            <w:vAlign w:val="center"/>
          </w:tcPr>
          <w:p>
            <w:r>
              <w:t>값</w:t>
            </w:r>
          </w:p>
        </w:tc>
        <w:tc>
          <w:tcPr>
            <w:tcW w:w="4320" w:type="dxa"/>
            <w:shd w:val="clear" w:color="auto" w:fill="D9EAF7"/>
            <w:vAlign w:val="center"/>
          </w:tcPr>
          <w:p>
            <w:r>
              <w:t>의미</w:t>
            </w:r>
          </w:p>
        </w:tc>
      </w:tr>
      <w:tr>
        <w:tc>
          <w:tcPr>
            <w:tcW w:w="4320" w:type="dxa"/>
            <w:vAlign w:val="center"/>
          </w:tcPr>
          <w:p>
            <w:r>
              <w:t>COPY_GENERATION</w:t>
            </w:r>
          </w:p>
        </w:tc>
        <w:tc>
          <w:tcPr>
            <w:tcW w:w="4320" w:type="dxa"/>
            <w:vAlign w:val="center"/>
          </w:tcPr>
          <w:p>
            <w:r>
              <w:t>콘텐츠 문구 생성</w:t>
            </w:r>
          </w:p>
        </w:tc>
      </w:tr>
      <w:tr>
        <w:tc>
          <w:tcPr>
            <w:tcW w:w="4320" w:type="dxa"/>
            <w:vAlign w:val="center"/>
          </w:tcPr>
          <w:p>
            <w:r>
              <w:t>IMAGE_GENERATION</w:t>
            </w:r>
          </w:p>
        </w:tc>
        <w:tc>
          <w:tcPr>
            <w:tcW w:w="4320" w:type="dxa"/>
            <w:vAlign w:val="center"/>
          </w:tcPr>
          <w:p>
            <w:r>
              <w:t>이미지 생성</w:t>
            </w:r>
          </w:p>
        </w:tc>
      </w:tr>
      <w:tr>
        <w:tc>
          <w:tcPr>
            <w:tcW w:w="4320" w:type="dxa"/>
            <w:vAlign w:val="center"/>
          </w:tcPr>
          <w:p>
            <w:r>
              <w:t>FULL_PIPELINE</w:t>
            </w:r>
          </w:p>
        </w:tc>
        <w:tc>
          <w:tcPr>
            <w:tcW w:w="4320" w:type="dxa"/>
            <w:vAlign w:val="center"/>
          </w:tcPr>
          <w:p>
            <w:r>
              <w:t>전체 자동 제작</w:t>
            </w:r>
          </w:p>
        </w:tc>
      </w:tr>
    </w:tbl>
    <w:p/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job_type IN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'COPY_GENERATION',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'IMAGE_GENERATION',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'FULL_PIPELINE'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2"/>
      </w:pPr>
      <w:r>
        <w:t>6.6 status</w:t>
      </w:r>
    </w:p>
    <w:p>
      <w:r>
        <w:t>작업 상태는 다음 네 가지를 사용한다.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4320" w:type="dxa"/>
            <w:shd w:val="clear" w:color="auto" w:fill="D9EAF7"/>
            <w:vAlign w:val="center"/>
          </w:tcPr>
          <w:p>
            <w:r>
              <w:t>값</w:t>
            </w:r>
          </w:p>
        </w:tc>
        <w:tc>
          <w:tcPr>
            <w:tcW w:w="4320" w:type="dxa"/>
            <w:shd w:val="clear" w:color="auto" w:fill="D9EAF7"/>
            <w:vAlign w:val="center"/>
          </w:tcPr>
          <w:p>
            <w:r>
              <w:t>의미</w:t>
            </w:r>
          </w:p>
        </w:tc>
      </w:tr>
      <w:tr>
        <w:tc>
          <w:tcPr>
            <w:tcW w:w="4320" w:type="dxa"/>
            <w:vAlign w:val="center"/>
          </w:tcPr>
          <w:p>
            <w:r>
              <w:t>PENDING</w:t>
            </w:r>
          </w:p>
        </w:tc>
        <w:tc>
          <w:tcPr>
            <w:tcW w:w="4320" w:type="dxa"/>
            <w:vAlign w:val="center"/>
          </w:tcPr>
          <w:p>
            <w:r>
              <w:t>작업 대기</w:t>
            </w:r>
          </w:p>
        </w:tc>
      </w:tr>
      <w:tr>
        <w:tc>
          <w:tcPr>
            <w:tcW w:w="4320" w:type="dxa"/>
            <w:vAlign w:val="center"/>
          </w:tcPr>
          <w:p>
            <w:r>
              <w:t>IN_PROGRESS</w:t>
            </w:r>
          </w:p>
        </w:tc>
        <w:tc>
          <w:tcPr>
            <w:tcW w:w="4320" w:type="dxa"/>
            <w:vAlign w:val="center"/>
          </w:tcPr>
          <w:p>
            <w:r>
              <w:t>작업 처리 중</w:t>
            </w:r>
          </w:p>
        </w:tc>
      </w:tr>
      <w:tr>
        <w:tc>
          <w:tcPr>
            <w:tcW w:w="4320" w:type="dxa"/>
            <w:vAlign w:val="center"/>
          </w:tcPr>
          <w:p>
            <w:r>
              <w:t>SUCCESS</w:t>
            </w:r>
          </w:p>
        </w:tc>
        <w:tc>
          <w:tcPr>
            <w:tcW w:w="4320" w:type="dxa"/>
            <w:vAlign w:val="center"/>
          </w:tcPr>
          <w:p>
            <w:r>
              <w:t>작업 성공</w:t>
            </w:r>
          </w:p>
        </w:tc>
      </w:tr>
      <w:tr>
        <w:tc>
          <w:tcPr>
            <w:tcW w:w="4320" w:type="dxa"/>
            <w:vAlign w:val="center"/>
          </w:tcPr>
          <w:p>
            <w:r>
              <w:t>FAILED</w:t>
            </w:r>
          </w:p>
        </w:tc>
        <w:tc>
          <w:tcPr>
            <w:tcW w:w="4320" w:type="dxa"/>
            <w:vAlign w:val="center"/>
          </w:tcPr>
          <w:p>
            <w:r>
              <w:t>작업 실패</w:t>
            </w:r>
          </w:p>
        </w:tc>
      </w:tr>
    </w:tbl>
    <w:p/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status IN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'PENDING',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'IN_PROGRESS',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'SUCCESS',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'FAILED'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2"/>
      </w:pPr>
      <w:r>
        <w:t>6.7 result_url</w:t>
      </w:r>
    </w:p>
    <w:p>
      <w:r>
        <w:t>자동 제작이 완료되었을 때 결과물의 URL을 저장한다. DB에는 결과 파일 자체를 저장하지 않고 파일 저장소에 실제 결과물을 저장한다.</w:t>
      </w:r>
    </w:p>
    <w:p>
      <w:pPr>
        <w:pStyle w:val="Heading2"/>
      </w:pPr>
      <w:r>
        <w:t>6.8 error_message</w:t>
      </w:r>
    </w:p>
    <w:p>
      <w:r>
        <w:t>작업 실패 원인을 저장한다. 성공한 작업에서는 NULL을 사용한다.</w:t>
      </w:r>
    </w:p>
    <w:p>
      <w:pPr>
        <w:pStyle w:val="Heading2"/>
      </w:pPr>
      <w:r>
        <w:t>6.9 requested_by</w:t>
      </w:r>
    </w:p>
    <w:p>
      <w:r>
        <w:t>작업을 요청한 사용자를 기록한다. 현재 사용자 테이블이 확정되지 않았으므로 문자열 식별자로 설계하며, 향후 사용자 도메인이 확정되면 FK 기반 사용자 ID로 변경할 수 있다.</w:t>
      </w:r>
    </w:p>
    <w:p>
      <w:pPr>
        <w:pStyle w:val="Heading2"/>
      </w:pPr>
      <w:r>
        <w:t>6.10 started_at / completed_at</w:t>
      </w:r>
    </w:p>
    <w:p>
      <w:r>
        <w:t>작업 시작 및 완료 시각을 기록한다. 완료 시각은 시작 시각보다 빠를 수 없도록 CHECK 제약조건을 적용한다.</w:t>
      </w:r>
    </w:p>
    <w:p>
      <w:r>
        <w:rPr>
          <w:rFonts w:ascii="Consolas" w:eastAsia="Consolas" w:hAnsi="Consolas"/>
          <w:sz w:val="18"/>
        </w:rPr>
        <w:t>CHECK (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completed_at IS NULL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OR started_at IS NULL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OR completed_at &gt;= started_at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)</w:t>
      </w:r>
    </w:p>
    <w:p>
      <w:pPr>
        <w:pStyle w:val="Heading1"/>
      </w:pPr>
      <w:r>
        <w:t>7. Enum 설계</w:t>
      </w:r>
    </w:p>
    <w:p>
      <w:r>
        <w:t>DB에는 Enum을 문자열로 저장하고 Java에서는 Enum 타입으로 매핑한다.</w:t>
      </w:r>
    </w:p>
    <w:p>
      <w:r>
        <w:rPr>
          <w:rFonts w:ascii="Consolas" w:eastAsia="Consolas" w:hAnsi="Consolas"/>
          <w:sz w:val="18"/>
        </w:rPr>
        <w:t>ContentStatus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DRAFT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PUBLISHED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ARCHIVED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JobStatus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FAILED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JobType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COPY_GENERATION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IMAGE_GENERATION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FULL_PIPELINE</w:t>
      </w:r>
    </w:p>
    <w:p>
      <w:r>
        <w:rPr>
          <w:rFonts w:ascii="Consolas" w:eastAsia="Consolas" w:hAnsi="Consolas"/>
          <w:sz w:val="18"/>
        </w:rPr>
        <w:t>@Enumerated(EnumType.STRING)</w:t>
      </w:r>
    </w:p>
    <w:p>
      <w:r>
        <w:t>Enum을 숫자로 저장하지 않는다. Enum 순서가 변경되어도 기존 데이터의 의미가 바뀌지 않도록 문자열을 사용한다.</w:t>
      </w:r>
    </w:p>
    <w:p>
      <w:pPr>
        <w:pStyle w:val="Heading1"/>
      </w:pPr>
      <w:r>
        <w:t>8. 인덱스 설계</w:t>
      </w:r>
    </w:p>
    <w:p>
      <w:r>
        <w:t>PK는 기본적으로 인덱스가 생성된다. FK와 자동화 처리에서 자주 조회할 가능성이 높은 상태 컬럼에 인덱스를 적용한다.</w:t>
      </w:r>
    </w:p>
    <w:p>
      <w:r>
        <w:rPr>
          <w:rFonts w:ascii="Consolas" w:eastAsia="Consolas" w:hAnsi="Consolas"/>
          <w:sz w:val="18"/>
        </w:rPr>
        <w:t>CREATE INDEX idx_job_history_content_id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ON job_history(content_id);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CREATE INDEX idx_job_history_status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ON job_history(status);</w:t>
      </w:r>
    </w:p>
    <w:p>
      <w:r>
        <w:t>추가 복합 인덱스는 실제 조회 쿼리와 데이터량을 확인한 후 필요에 따라 추가한다.</w:t>
      </w:r>
    </w:p>
    <w:p>
      <w:pPr>
        <w:pStyle w:val="Heading1"/>
      </w:pPr>
      <w:r>
        <w:t>9. 테이블 관계 및 설계 이유</w:t>
      </w:r>
    </w:p>
    <w:p>
      <w:r>
        <w:rPr>
          <w:rFonts w:ascii="Consolas" w:eastAsia="Consolas" w:hAnsi="Consolas"/>
          <w:sz w:val="18"/>
        </w:rPr>
        <w:t>content 1</w:t>
      </w:r>
      <w:r>
        <w:rPr>
          <w:lang w:eastAsia="ko-KR"/>
          <w:rFonts w:ascii="Consolas" w:eastAsia="Consolas" w:hAnsi="Consolas"/>
          <w:sz w:val="18"/>
          <w:rtl w:val="off"/>
        </w:rPr>
        <w:t>:</w:t>
      </w:r>
      <w:r>
        <w:rPr>
          <w:rFonts w:ascii="Consolas" w:eastAsia="Consolas" w:hAnsi="Consolas"/>
          <w:sz w:val="18"/>
        </w:rPr>
        <w:t>N job_history</w:t>
      </w:r>
    </w:p>
    <w:p>
      <w:r>
        <w:t>하나의 콘텐츠에 대해 여러 번의 생성 작업이 발생할 수 있으므로 1:N 관계를 사용한다.</w:t>
      </w:r>
    </w:p>
    <w:p>
      <w:r>
        <w:rPr>
          <w:rFonts w:ascii="Consolas" w:eastAsia="Consolas" w:hAnsi="Consolas"/>
          <w:sz w:val="18"/>
        </w:rPr>
        <w:t>content #10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job #100 → FULL_PIPELINE → 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job #101 → FULL_PIPELINE → FAILED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└── job #102 → FULL_PIPELINE → SUCCESS</w:t>
      </w:r>
    </w:p>
    <w:p>
      <w:r>
        <w:t>content는 현재 콘텐츠 데이터, job_history는 작업 과정의 기록으로 책임을 분리한다.</w:t>
      </w:r>
    </w:p>
    <w:p>
      <w:pPr>
        <w:pStyle w:val="Heading1"/>
      </w:pPr>
      <w:r>
        <w:t>10. Flyway Migration</w:t>
      </w:r>
    </w:p>
    <w:p>
      <w:r>
        <w:t>DB 스키마는 Flyway migration으로 버전 관리한다.</w:t>
      </w:r>
    </w:p>
    <w:p>
      <w:r>
        <w:rPr>
          <w:rFonts w:ascii="Consolas" w:eastAsia="Consolas" w:hAnsi="Consolas"/>
          <w:sz w:val="18"/>
        </w:rPr>
        <w:t>src/main/resources/db/migration/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 V1__create_content_table.sql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 V2__create_job_history_table.sql</w:t>
      </w:r>
    </w:p>
    <w:p>
      <w:r>
        <w:t>V1은 content 테이블을 생성하고 V2는 job_history 테이블을 생성한다. 이후 스키마 변경은 V3, V4 등의 새로운 migration으로 추가하며 이미 실행된 migration 파일은 수정하지 않는다.</w:t>
      </w:r>
    </w:p>
    <w:p>
      <w:pPr>
        <w:pStyle w:val="Heading1"/>
      </w:pPr>
      <w:r>
        <w:t>11.</w:t>
      </w:r>
      <w:r>
        <w:rPr>
          <w:lang w:eastAsia="ko-KR"/>
          <w:rtl w:val="off"/>
        </w:rPr>
        <w:t xml:space="preserve"> </w:t>
      </w:r>
      <w:r>
        <w:t>DB 설정</w:t>
      </w:r>
    </w:p>
    <w:p>
      <w:pPr>
        <w:rPr/>
      </w:pPr>
      <w:r>
        <w:rPr/>
        <w:t xml:space="preserve">현재 </w:t>
      </w:r>
      <w:r>
        <w:rPr/>
        <w:t>BACKEND</w:t>
      </w:r>
      <w:r>
        <w:rPr/>
        <w:t xml:space="preserve">프로젝트에서는 </w:t>
      </w:r>
      <w:r>
        <w:rPr/>
        <w:t>src/main/resources/application.properties</w:t>
      </w:r>
      <w:r>
        <w:rPr/>
        <w:t>를 사용하여 PostgreSQL, JPA, Flyway 관련 설정을 관리한다.</w:t>
      </w:r>
    </w:p>
    <w:p>
      <w:pPr>
        <w:rPr/>
      </w:pPr>
      <w:r>
        <w:rPr/>
        <w:t xml:space="preserve">DB 사용자명과 비밀번호 등 민감한 정보는 </w:t>
      </w:r>
      <w:r>
        <w:rPr/>
        <w:t>application.properties</w:t>
      </w:r>
      <w:r>
        <w:rPr/>
        <w:t>에 직접 작성하지 않고 환경변수를 통해 주입한다.</w:t>
      </w:r>
    </w:p>
    <w:p>
      <w:pPr>
        <w:rPr/>
      </w:pPr>
      <w:r>
        <w:rPr/>
        <w:t>현재는 별도의 로컬/운영 설정 파일을 생성하지 않으며, 향후 환경별 설정 분리가 필요한 시점에 Spring Profile을 적용하여 확장한다.</w:t>
      </w:r>
    </w:p>
    <w:p>
      <w:pPr>
        <w:pStyle w:val="Heading1"/>
      </w:pPr>
      <w:r>
        <w:t>12. DB 관련 의존성</w:t>
      </w:r>
    </w:p>
    <w:p>
      <w:r>
        <w:rPr>
          <w:rFonts w:ascii="Consolas" w:eastAsia="Consolas" w:hAnsi="Consolas"/>
          <w:sz w:val="18"/>
        </w:rPr>
        <w:t>implementation 'org.springframework.boot:spring-boot-starter-data-jpa'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'org.springframework.boot:spring-boot-starter-validation'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'org.flywaydb:flyway-core'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'org.flywaydb:flyway-database-postgresql'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runtimeOnly 'org.postgresql:postgresql'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implementation 'io.hypersistence:hypersistence-utils-hibernate-63:3.7.3'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testImplementation 'org.springframework.boot:spring-boot-starter-test'</w:t>
      </w:r>
    </w:p>
    <w:p>
      <w:r>
        <w:t>JSONB와 Java 컬렉션 간 매핑을 위해 Hypersistence Utils를 사용한다. 실제 프로젝트의 Spring Boot 및 Hibernate 버전에 따라 의존성 버전 호환성을 확인한 후 확정한다.</w:t>
      </w:r>
    </w:p>
    <w:p>
      <w:pPr>
        <w:pStyle w:val="Heading1"/>
      </w:pPr>
      <w:r>
        <w:t>13. 테스트 기준</w:t>
      </w:r>
    </w:p>
    <w:p>
      <w:pPr>
        <w:pStyle w:val="Heading2"/>
      </w:pPr>
      <w:r>
        <w:t>13.1 정상 동작</w:t>
      </w:r>
    </w:p>
    <w:p>
      <w:r>
        <w:t>content 및 job_history의 샘플 INSERT가 정상적으로 수행되어야 하며 SELECT 및 두 테이블 간 JOIN을 통해 저장된 데이터를 확인할 수 있어야 한다.</w:t>
      </w:r>
    </w:p>
    <w:p>
      <w:pPr>
        <w:pStyle w:val="Heading2"/>
      </w:pPr>
      <w:r>
        <w:t>13.2 제약조건 검증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D9EAF7"/>
            <w:vAlign w:val="center"/>
          </w:tcPr>
          <w:p>
            <w:r>
              <w:t>검증 항목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입력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기대 결과</w:t>
            </w:r>
          </w:p>
        </w:tc>
      </w:tr>
      <w:tr>
        <w:tc>
          <w:tcPr>
            <w:tcW w:w="2880" w:type="dxa"/>
            <w:vAlign w:val="center"/>
          </w:tcPr>
          <w:p>
            <w:r>
              <w:t>Content Status</w:t>
            </w:r>
          </w:p>
        </w:tc>
        <w:tc>
          <w:tcPr>
            <w:tcW w:w="2880" w:type="dxa"/>
            <w:vAlign w:val="center"/>
          </w:tcPr>
          <w:p>
            <w:r>
              <w:t>INVALID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Job Status</w:t>
            </w:r>
          </w:p>
        </w:tc>
        <w:tc>
          <w:tcPr>
            <w:tcW w:w="2880" w:type="dxa"/>
            <w:vAlign w:val="center"/>
          </w:tcPr>
          <w:p>
            <w:r>
              <w:t>INVALID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Job Type</w:t>
            </w:r>
          </w:p>
        </w:tc>
        <w:tc>
          <w:tcPr>
            <w:tcW w:w="2880" w:type="dxa"/>
            <w:vAlign w:val="center"/>
          </w:tcPr>
          <w:p>
            <w:r>
              <w:t>INVALID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FK</w:t>
            </w:r>
          </w:p>
        </w:tc>
        <w:tc>
          <w:tcPr>
            <w:tcW w:w="2880" w:type="dxa"/>
            <w:vAlign w:val="center"/>
          </w:tcPr>
          <w:p>
            <w:r>
              <w:t>존재하지 않는 content_id</w:t>
            </w:r>
          </w:p>
        </w:tc>
        <w:tc>
          <w:tcPr>
            <w:tcW w:w="2880" w:type="dxa"/>
            <w:vAlign w:val="center"/>
          </w:tcPr>
          <w:p>
            <w:r>
              <w:t>INSERT 실패</w:t>
            </w:r>
          </w:p>
        </w:tc>
      </w:tr>
      <w:tr>
        <w:tc>
          <w:tcPr>
            <w:tcW w:w="2880" w:type="dxa"/>
            <w:vAlign w:val="center"/>
          </w:tcPr>
          <w:p>
            <w:r>
              <w:t>시간 CHECK</w:t>
            </w:r>
          </w:p>
        </w:tc>
        <w:tc>
          <w:tcPr>
            <w:tcW w:w="2880" w:type="dxa"/>
            <w:vAlign w:val="center"/>
          </w:tcPr>
          <w:p>
            <w:r>
              <w:t>completed_at &lt; started_at</w:t>
            </w:r>
          </w:p>
        </w:tc>
        <w:tc>
          <w:tcPr>
            <w:tcW w:w="2880" w:type="dxa"/>
            <w:vAlign w:val="center"/>
          </w:tcPr>
          <w:p>
            <w:r>
              <w:t>INSERT/UPDATE 실패</w:t>
            </w:r>
          </w:p>
        </w:tc>
      </w:tr>
    </w:tbl>
    <w:p/>
    <w:p>
      <w:r>
        <w:t>위 검증을 통해 상태값이 DB CHECK Constraint에 의해 차단되는지 확인한다.</w:t>
      </w:r>
    </w:p>
    <w:p>
      <w:pPr>
        <w:pStyle w:val="Heading1"/>
      </w:pPr>
      <w:r>
        <w:t>14. 자동화 시스템에서의 활용</w:t>
      </w:r>
    </w:p>
    <w:p>
      <w:r>
        <w:rPr>
          <w:rFonts w:ascii="Consolas" w:eastAsia="Consolas" w:hAnsi="Consolas"/>
          <w:sz w:val="18"/>
        </w:rPr>
        <w:t>PENDING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작업 Queue 조회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IN_PROGRESS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콘텐츠/이미지 생성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↓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성공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content 생성/연결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result_url 저장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└── SUCCESS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실패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├── FAILED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└── error_message 저장</w:t>
      </w:r>
    </w:p>
    <w:p>
      <w:r>
        <w:t>job_history를 통해 자동화 시스템의 현재 상태와 과거 작업 결과를 모두 추적할 수 있도록 한다.</w:t>
      </w:r>
    </w:p>
    <w:p>
      <w:pPr>
        <w:pStyle w:val="Heading1"/>
      </w:pPr>
      <w:r>
        <w:t>15. 운영 환경 고려사항</w:t>
      </w:r>
    </w:p>
    <w:p>
      <w:r>
        <w:t>본 프로젝트는 일반 사용자가 웹브라우저로 접속하여 사용하는 배포형 웹서비스를 목표로 한다. 따라서 일반 사용자의 컴퓨터에 개발용 프로그램 설치를 요구하지 않는 구조를 전제로 한다.</w:t>
      </w:r>
    </w:p>
    <w:p>
      <w:r>
        <w:rPr>
          <w:rFonts w:ascii="Consolas" w:eastAsia="Consolas" w:hAnsi="Consolas"/>
          <w:sz w:val="18"/>
        </w:rPr>
        <w:t>[일반 사용자 PC]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│ HTTPS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▼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[웹 브라우저]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▼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[배포 서버]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├── Spring Boot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├── PostgreSQL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└── 파일/이미지 저장소</w:t>
      </w:r>
    </w:p>
    <w:p>
      <w:r>
        <w:t>Java, JDK, PostgreSQL, Docker, Node.js, Git 등의 개발용 프로그램은 개발 및 배포 환경에서만 사용한다.</w:t>
      </w:r>
    </w:p>
    <w:p>
      <w:pPr>
        <w:pStyle w:val="Heading1"/>
      </w:pPr>
      <w:r>
        <w:t>16. 향후 확장 가능성</w:t>
      </w:r>
    </w:p>
    <w:p>
      <w:r>
        <w:t>현재 Issue #4의 범위에서는 content와 job_history만 구현한다. 다음 기능이 구체화되면 별도 테이블을 추가할 수 있다.</w:t>
      </w:r>
    </w:p>
    <w:tbl>
      <w:tblPr>
        <w:tblStyle w:val="TableGrid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  <w:shd w:val="clear" w:color="auto" w:fill="D9EAF7"/>
            <w:vAlign w:val="center"/>
          </w:tcPr>
          <w:p>
            <w:r>
              <w:t>후속 영역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예상 테이블</w:t>
            </w:r>
          </w:p>
        </w:tc>
        <w:tc>
          <w:tcPr>
            <w:tcW w:w="2880" w:type="dxa"/>
            <w:shd w:val="clear" w:color="auto" w:fill="D9EAF7"/>
            <w:vAlign w:val="center"/>
          </w:tcPr>
          <w:p>
            <w:r>
              <w:t>확장 방향</w:t>
            </w:r>
          </w:p>
        </w:tc>
      </w:tr>
      <w:tr>
        <w:tc>
          <w:tcPr>
            <w:tcW w:w="2880" w:type="dxa"/>
            <w:vAlign w:val="center"/>
          </w:tcPr>
          <w:p>
            <w:r>
              <w:t>템플릿 관리</w:t>
            </w:r>
          </w:p>
        </w:tc>
        <w:tc>
          <w:tcPr>
            <w:tcW w:w="2880" w:type="dxa"/>
            <w:vAlign w:val="center"/>
          </w:tcPr>
          <w:p>
            <w:r>
              <w:t>template</w:t>
            </w:r>
          </w:p>
        </w:tc>
        <w:tc>
          <w:tcPr>
            <w:tcW w:w="2880" w:type="dxa"/>
            <w:vAlign w:val="center"/>
          </w:tcPr>
          <w:p>
            <w:r>
              <w:t>content.template_id로 연결</w:t>
            </w:r>
          </w:p>
        </w:tc>
      </w:tr>
      <w:tr>
        <w:tc>
          <w:tcPr>
            <w:tcW w:w="2880" w:type="dxa"/>
            <w:vAlign w:val="center"/>
          </w:tcPr>
          <w:p>
            <w:r>
              <w:t>이미지 관리</w:t>
            </w:r>
          </w:p>
        </w:tc>
        <w:tc>
          <w:tcPr>
            <w:tcW w:w="2880" w:type="dxa"/>
            <w:vAlign w:val="center"/>
          </w:tcPr>
          <w:p>
            <w:r>
              <w:t>content_image</w:t>
            </w:r>
          </w:p>
        </w:tc>
        <w:tc>
          <w:tcPr>
            <w:tcW w:w="2880" w:type="dxa"/>
            <w:vAlign w:val="center"/>
          </w:tcPr>
          <w:p>
            <w:r>
              <w:t>이미지별 메타데이터 정규화</w:t>
            </w:r>
          </w:p>
        </w:tc>
      </w:tr>
      <w:tr>
        <w:tc>
          <w:tcPr>
            <w:tcW w:w="2880" w:type="dxa"/>
            <w:vAlign w:val="center"/>
          </w:tcPr>
          <w:p>
            <w:r>
              <w:t>사용자 관리</w:t>
            </w:r>
          </w:p>
        </w:tc>
        <w:tc>
          <w:tcPr>
            <w:tcW w:w="2880" w:type="dxa"/>
            <w:vAlign w:val="center"/>
          </w:tcPr>
          <w:p>
            <w:r>
              <w:t>user</w:t>
            </w:r>
          </w:p>
        </w:tc>
        <w:tc>
          <w:tcPr>
            <w:tcW w:w="2880" w:type="dxa"/>
            <w:vAlign w:val="center"/>
          </w:tcPr>
          <w:p>
            <w:r>
              <w:t>job_history.requested_by를 FK로 변경</w:t>
            </w:r>
          </w:p>
        </w:tc>
      </w:tr>
      <w:tr>
        <w:tc>
          <w:tcPr>
            <w:tcW w:w="2880" w:type="dxa"/>
            <w:vAlign w:val="center"/>
          </w:tcPr>
          <w:p>
            <w:r>
              <w:t>AI 생성 서비스</w:t>
            </w:r>
          </w:p>
        </w:tc>
        <w:tc>
          <w:tcPr>
            <w:tcW w:w="2880" w:type="dxa"/>
            <w:vAlign w:val="center"/>
          </w:tcPr>
          <w:p>
            <w:r>
              <w:t>generation_provider</w:t>
            </w:r>
          </w:p>
        </w:tc>
        <w:tc>
          <w:tcPr>
            <w:tcW w:w="2880" w:type="dxa"/>
            <w:vAlign w:val="center"/>
          </w:tcPr>
          <w:p>
            <w:r>
              <w:t>생성 제공자 및 결과 정보 관리</w:t>
            </w:r>
          </w:p>
        </w:tc>
      </w:tr>
    </w:tbl>
    <w:p/>
    <w:p>
      <w:pPr>
        <w:pStyle w:val="Heading1"/>
      </w:pPr>
      <w:r>
        <w:t>17. ERD 개념</w:t>
      </w:r>
    </w:p>
    <w:p>
      <w:r>
        <w:rPr>
          <w:rFonts w:ascii="Consolas" w:eastAsia="Consolas" w:hAnsi="Consolas"/>
          <w:sz w:val="18"/>
        </w:rPr>
        <w:t>┌──────────────────────────────┐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          content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├──────────────────────────────┤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PK id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keyword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title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body 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template_type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image_paths JSONB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status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created_at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updated_at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└───────────────┬──────────────┘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      │ 1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 xml:space="preserve">                │ N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┌───────────────▼──────────────┐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        job_history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├──────────────────────────────┤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PK id 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FK content_id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request_keyword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job_type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status    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result_url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error_message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requested_by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started_at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completed_at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created_at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│ updated_at                   │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└──────────────────────────────┘</w:t>
      </w:r>
    </w:p>
    <w:p>
      <w:pPr>
        <w:pStyle w:val="Heading1"/>
      </w:pPr>
      <w:r>
        <w:rPr>
          <w:lang w:eastAsia="ko-KR"/>
          <w:rtl w:val="off"/>
        </w:rPr>
        <w:t>18</w:t>
      </w:r>
      <w:r>
        <w:t>. 결론</w:t>
      </w:r>
    </w:p>
    <w:p>
      <w:r>
        <w:t>이번 DB 설계의 핵심은 콘텐츠 데이터와 작업 이력을 분리하는 것이다.</w:t>
      </w:r>
    </w:p>
    <w:p>
      <w:r>
        <w:rPr>
          <w:rFonts w:ascii="Consolas" w:eastAsia="Consolas" w:hAnsi="Consolas"/>
          <w:sz w:val="18"/>
        </w:rPr>
        <w:t>content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= 무엇을 만들었는가?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job_history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t>= 어떤 요청을 받아 어떻게 만들었는가?</w:t>
      </w:r>
    </w:p>
    <w:p>
      <w:r>
        <w:t>content에는 현재 콘텐츠 상태와 콘텐츠 자체의 데이터를 저장하고, job_history에는 요청 정보, 작업 유형, 작업 상태, 결과, 오류 및 작업 시간을 저장한다.</w:t>
      </w:r>
    </w:p>
    <w:p>
      <w:r>
        <w:t>이 구조를 기반으로 이후 콘텐츠 API, 생성 요청 API, 이미지 생성, 카드뉴스 렌더링, 결과 저장 및 작업 상태 조회 기능을 단계적으로 구현할 수 있다.</w:t>
      </w:r>
    </w:p>
    <w:p>
      <w:r>
        <w:t>또한 DB 제약조건을 통해 애플리케이션 코드에 오류가 있더라도 허용되지 않은 상태값이나 존재하지 않는 콘텐츠 참조가 저장되는 것을 방지한다.</w:t>
      </w:r>
    </w:p>
    <w:p>
      <w:pPr>
        <w:jc w:val="right"/>
      </w:pP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family w:val="Consolas"/>
    <w:charset w:val="00"/>
    <w:notTrueType w:val="false"/>
    <w:sig w:usb0="7FFFFFFF" w:usb1="0000FCFF" w:usb2="00000001" w:usb3="00000001" w:csb0="6000019F" w:csb1="7FFFFFFF"/>
  </w:font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Courier">
    <w:charset w:val="00"/>
    <w:notTrueType w:val="false"/>
  </w:font>
  <w:font w:name="Symbol">
    <w:panose1 w:val="05050102010706020507"/>
    <w:family w:val="Symbol"/>
    <w:charset w:val="00"/>
    <w:notTrueType w:val="false"/>
    <w:sig w:usb0="00000001" w:usb1="00000001" w:usb2="00000001" w:usb3="00000001" w:csb0="7FFFFFFF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HAnsi" w:hAnsiTheme="minorHAnsi" w:cstheme="minorEastAsia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  <w:rPr>
      <w:rFonts w:ascii="맑은 고딕" w:eastAsia="맑은 고딕" w:hAnsi="맑은 고딕"/>
      <w:sz w:val="21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HAnsi" w:hAnsiTheme="majorHAnsi" w:cstheme="majorEastAsia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HAnsi" w:hAnsiTheme="majorHAnsi" w:cstheme="majorEastAsia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HAnsi" w:hAnsiTheme="majorHAnsi" w:cstheme="majorEastAsia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HAnsi" w:hAnsiTheme="majorHAnsi" w:cstheme="majorEastAsia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HAnsi" w:hAnsiTheme="majorHAnsi" w:cstheme="majorEastAsia"/>
      <w:i/>
      <w:iCs/>
      <w:color w:val="8C8C8C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HAnsi" w:hAnsiTheme="majorHAnsi" w:cstheme="majorEastAsia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HAnsi" w:hAnsiTheme="majorHAnsi" w:cstheme="majorEastAsia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HAnsi" w:hAnsiTheme="majorHAnsi" w:cstheme="majorEastAsia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HAnsi" w:hAnsiTheme="majorHAnsi" w:cstheme="majorEastAsia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HAnsi" w:hAnsiTheme="majorHAnsi" w:cstheme="majorEastAsia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HAnsi" w:hAnsiTheme="majorHAnsi" w:cstheme="majorEastAsia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HAnsi" w:hAnsiTheme="majorHAnsi" w:cstheme="majorEastAsia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HAnsi" w:hAnsiTheme="majorHAnsi" w:cstheme="majorEastAsia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HAnsi" w:hAnsiTheme="majorHAnsi" w:cstheme="majorEastAsia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HAnsi" w:hAnsiTheme="majorHAnsi" w:cstheme="majorEastAsia"/>
      <w:i/>
      <w:iCs/>
      <w:color w:val="8C8C8C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HAnsi" w:hAnsiTheme="majorHAnsi" w:cstheme="majorEastAsia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HAnsi" w:hAnsiTheme="majorHAnsi" w:cstheme="majorEastAsia"/>
      <w:i/>
      <w:iCs/>
      <w:color w:val="8C8C8C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BDBDBD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E1E1E1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E4E8F1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1E4E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BF0E4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E8E5EC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E3EEF3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HAnsi" w:hAnsiTheme="majorHAnsi" w:cstheme="majorEastAsia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HAnsi" w:hAnsiTheme="majorHAnsi" w:cstheme="majorEastAsia"/>
        <w:b/>
        <w:bCs/>
      </w:rPr>
    </w:tblStylePr>
    <w:tblStylePr w:type="lastCol">
      <w:rPr>
        <w:rFonts w:asciiTheme="majorHAnsi" w:eastAsiaTheme="majorHAnsi" w:hAnsiTheme="majorHAnsi" w:cstheme="majorEastAsia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BE3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C8C8C" w:themeColor="text1" w:themeTint="bf"/>
          <w:left w:val="single" w:sz="8" w:space="0" w:color="8C8C8C" w:themeColor="text1" w:themeTint="bf"/>
          <w:bottom w:val="single" w:sz="8" w:space="0" w:color="8C8C8C" w:themeColor="text1" w:themeTint="bf"/>
          <w:right w:val="single" w:sz="8" w:space="0" w:color="8C8C8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1E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7ADD0" w:themeColor="accent1" w:themeTint="bf"/>
          <w:left w:val="single" w:sz="8" w:space="0" w:color="97ADD0" w:themeColor="accent1" w:themeTint="bf"/>
          <w:bottom w:val="single" w:sz="8" w:space="0" w:color="97ADD0" w:themeColor="accent1" w:themeTint="bf"/>
          <w:right w:val="single" w:sz="8" w:space="0" w:color="97ADD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8F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D29897" w:themeColor="accent2" w:themeTint="bf"/>
          <w:left w:val="single" w:sz="8" w:space="0" w:color="D29897" w:themeColor="accent2" w:themeTint="bf"/>
          <w:bottom w:val="single" w:sz="8" w:space="0" w:color="D29897" w:themeColor="accent2" w:themeTint="bf"/>
          <w:right w:val="single" w:sz="8" w:space="0" w:color="D2989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4E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BCF9B" w:themeColor="accent3" w:themeTint="bf"/>
          <w:left w:val="single" w:sz="8" w:space="0" w:color="BBCF9B" w:themeColor="accent3" w:themeTint="bf"/>
          <w:bottom w:val="single" w:sz="8" w:space="0" w:color="BBCF9B" w:themeColor="accent3" w:themeTint="bf"/>
          <w:right w:val="single" w:sz="8" w:space="0" w:color="BBCF9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F0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AC9FBF" w:themeColor="accent4" w:themeTint="bf"/>
          <w:left w:val="single" w:sz="8" w:space="0" w:color="AC9FBF" w:themeColor="accent4" w:themeTint="bf"/>
          <w:bottom w:val="single" w:sz="8" w:space="0" w:color="AC9FBF" w:themeColor="accent4" w:themeTint="bf"/>
          <w:right w:val="single" w:sz="8" w:space="0" w:color="AC9FB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5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6C5D6" w:themeColor="accent5" w:themeTint="bf"/>
          <w:left w:val="single" w:sz="8" w:space="0" w:color="96C5D6" w:themeColor="accent5" w:themeTint="bf"/>
          <w:bottom w:val="single" w:sz="8" w:space="0" w:color="96C5D6" w:themeColor="accent5" w:themeTint="bf"/>
          <w:right w:val="single" w:sz="8" w:space="0" w:color="96C5D6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EEF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895" w:themeColor="accent6" w:themeTint="bf"/>
          <w:left w:val="single" w:sz="8" w:space="0" w:color="F9B895" w:themeColor="accent6" w:themeTint="bf"/>
          <w:bottom w:val="single" w:sz="8" w:space="0" w:color="F9B895" w:themeColor="accent6" w:themeTint="bf"/>
          <w:right w:val="single" w:sz="8" w:space="0" w:color="F9B89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BE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E1E1E1" w:themeFill="text1" w:themeFillTint="3f"/>
      </w:tcPr>
    </w:tblStylePr>
    <w:tblStylePr w:type="band1Horz">
      <w:tblPr/>
      <w:tcPr>
        <w:shd w:val="clear" w:color="auto" w:fill="E1E1E1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E4E8F1" w:themeFill="accent1" w:themeFillTint="3f"/>
      </w:tcPr>
    </w:tblStylePr>
    <w:tblStylePr w:type="band1Horz">
      <w:tblPr/>
      <w:tcPr>
        <w:shd w:val="clear" w:color="auto" w:fill="E4E8F1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1E4E3" w:themeFill="accent2" w:themeFillTint="3f"/>
      </w:tcPr>
    </w:tblStylePr>
    <w:tblStylePr w:type="band1Horz">
      <w:tblPr/>
      <w:tcPr>
        <w:shd w:val="clear" w:color="auto" w:fill="F1E4E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BF0E4" w:themeFill="accent3" w:themeFillTint="3f"/>
      </w:tcPr>
    </w:tblStylePr>
    <w:tblStylePr w:type="band1Horz">
      <w:tblPr/>
      <w:tcPr>
        <w:shd w:val="clear" w:color="auto" w:fill="EBF0E4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E8E5EC" w:themeFill="accent4" w:themeFillTint="3f"/>
      </w:tcPr>
    </w:tblStylePr>
    <w:tblStylePr w:type="band1Horz">
      <w:tblPr/>
      <w:tcPr>
        <w:shd w:val="clear" w:color="auto" w:fill="E8E5EC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E3EEF3" w:themeFill="accent5" w:themeFillTint="3f"/>
      </w:tcPr>
    </w:tblStylePr>
    <w:tblStylePr w:type="band1Horz">
      <w:tblPr/>
      <w:tcPr>
        <w:shd w:val="clear" w:color="auto" w:fill="E3EEF3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HAnsi" w:hAnsiTheme="majorHAnsi" w:cstheme="majorEastAsia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BE3" w:themeFill="accent6" w:themeFillTint="3f"/>
      </w:tcPr>
    </w:tblStylePr>
    <w:tblStylePr w:type="band1Horz">
      <w:tblPr/>
      <w:tcPr>
        <w:shd w:val="clear" w:color="auto" w:fill="FDEBE3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1E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8F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4E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F0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5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EEF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BE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8C8C8C" w:themeColor="text1" w:themeTint="bf"/>
        <w:left w:val="single" w:sz="8" w:space="0" w:color="8C8C8C" w:themeColor="text1" w:themeTint="bf"/>
        <w:bottom w:val="single" w:sz="8" w:space="0" w:color="8C8C8C" w:themeColor="text1" w:themeTint="bf"/>
        <w:right w:val="single" w:sz="8" w:space="0" w:color="8C8C8C" w:themeColor="text1" w:themeTint="bf"/>
        <w:insideH w:val="single" w:sz="8" w:space="0" w:color="8C8C8C" w:themeColor="text1" w:themeTint="bf"/>
        <w:insideV w:val="single" w:sz="8" w:space="0" w:color="8C8C8C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C8C8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7ADD0" w:themeColor="accent1" w:themeTint="bf"/>
        <w:left w:val="single" w:sz="8" w:space="0" w:color="97ADD0" w:themeColor="accent1" w:themeTint="bf"/>
        <w:bottom w:val="single" w:sz="8" w:space="0" w:color="97ADD0" w:themeColor="accent1" w:themeTint="bf"/>
        <w:right w:val="single" w:sz="8" w:space="0" w:color="97ADD0" w:themeColor="accent1" w:themeTint="bf"/>
        <w:insideH w:val="single" w:sz="8" w:space="0" w:color="97ADD0" w:themeColor="accent1" w:themeTint="bf"/>
        <w:insideV w:val="single" w:sz="8" w:space="0" w:color="97ADD0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ADD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D29897" w:themeColor="accent2" w:themeTint="bf"/>
        <w:left w:val="single" w:sz="8" w:space="0" w:color="D29897" w:themeColor="accent2" w:themeTint="bf"/>
        <w:bottom w:val="single" w:sz="8" w:space="0" w:color="D29897" w:themeColor="accent2" w:themeTint="bf"/>
        <w:right w:val="single" w:sz="8" w:space="0" w:color="D29897" w:themeColor="accent2" w:themeTint="bf"/>
        <w:insideH w:val="single" w:sz="8" w:space="0" w:color="D29897" w:themeColor="accent2" w:themeTint="bf"/>
        <w:insideV w:val="single" w:sz="8" w:space="0" w:color="D29897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89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BCF9B" w:themeColor="accent3" w:themeTint="bf"/>
        <w:left w:val="single" w:sz="8" w:space="0" w:color="BBCF9B" w:themeColor="accent3" w:themeTint="bf"/>
        <w:bottom w:val="single" w:sz="8" w:space="0" w:color="BBCF9B" w:themeColor="accent3" w:themeTint="bf"/>
        <w:right w:val="single" w:sz="8" w:space="0" w:color="BBCF9B" w:themeColor="accent3" w:themeTint="bf"/>
        <w:insideH w:val="single" w:sz="8" w:space="0" w:color="BBCF9B" w:themeColor="accent3" w:themeTint="bf"/>
        <w:insideV w:val="single" w:sz="8" w:space="0" w:color="BBCF9B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F9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AC9FBF" w:themeColor="accent4" w:themeTint="bf"/>
        <w:left w:val="single" w:sz="8" w:space="0" w:color="AC9FBF" w:themeColor="accent4" w:themeTint="bf"/>
        <w:bottom w:val="single" w:sz="8" w:space="0" w:color="AC9FBF" w:themeColor="accent4" w:themeTint="bf"/>
        <w:right w:val="single" w:sz="8" w:space="0" w:color="AC9FBF" w:themeColor="accent4" w:themeTint="bf"/>
        <w:insideH w:val="single" w:sz="8" w:space="0" w:color="AC9FBF" w:themeColor="accent4" w:themeTint="bf"/>
        <w:insideV w:val="single" w:sz="8" w:space="0" w:color="AC9FBF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C9FB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6C5D6" w:themeColor="accent5" w:themeTint="bf"/>
        <w:left w:val="single" w:sz="8" w:space="0" w:color="96C5D6" w:themeColor="accent5" w:themeTint="bf"/>
        <w:bottom w:val="single" w:sz="8" w:space="0" w:color="96C5D6" w:themeColor="accent5" w:themeTint="bf"/>
        <w:right w:val="single" w:sz="8" w:space="0" w:color="96C5D6" w:themeColor="accent5" w:themeTint="bf"/>
        <w:insideH w:val="single" w:sz="8" w:space="0" w:color="96C5D6" w:themeColor="accent5" w:themeTint="bf"/>
        <w:insideV w:val="single" w:sz="8" w:space="0" w:color="96C5D6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6C5D6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895" w:themeColor="accent6" w:themeTint="bf"/>
        <w:left w:val="single" w:sz="8" w:space="0" w:color="F9B895" w:themeColor="accent6" w:themeTint="bf"/>
        <w:bottom w:val="single" w:sz="8" w:space="0" w:color="F9B895" w:themeColor="accent6" w:themeTint="bf"/>
        <w:right w:val="single" w:sz="8" w:space="0" w:color="F9B895" w:themeColor="accent6" w:themeTint="bf"/>
        <w:insideH w:val="single" w:sz="8" w:space="0" w:color="F9B895" w:themeColor="accent6" w:themeTint="bf"/>
        <w:insideV w:val="single" w:sz="8" w:space="0" w:color="F9B895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89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color w:val="000000"/>
      </w:rPr>
      <w:tblPr/>
      <w:tcPr>
        <w:shd w:val="clear" w:color="auto" w:fill="F4F4F4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7E7" w:themeFill="text1" w:themeFillTint="33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BDBDBD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color w:val="000000"/>
      </w:rPr>
      <w:tblPr/>
      <w:tcPr>
        <w:shd w:val="clear" w:color="auto" w:fill="F5F6FA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4" w:themeFill="accent1" w:themeFillTint="33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C2CD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color w:val="000000"/>
      </w:rPr>
      <w:tblPr/>
      <w:tcPr>
        <w:shd w:val="clear" w:color="auto" w:fill="FAF5F5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9E9" w:themeFill="accent2" w:themeFillTint="33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E2C3C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color w:val="000000"/>
      </w:rPr>
      <w:tblPr/>
      <w:tcPr>
        <w:shd w:val="clear" w:color="auto" w:fill="F7F9F5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3EA" w:themeFill="accent3" w:themeFillTint="33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5E0C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color w:val="000000"/>
      </w:rPr>
      <w:tblPr/>
      <w:tcPr>
        <w:shd w:val="clear" w:color="auto" w:fill="F6F5F8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AF0" w:themeFill="accent4" w:themeFillTint="33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CDC6D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color w:val="000000"/>
      </w:rPr>
      <w:tblPr/>
      <w:tcPr>
        <w:shd w:val="clear" w:color="auto" w:fill="F5F8FA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1F5" w:themeFill="accent5" w:themeFillTint="33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C2DBE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HAnsi" w:hAnsiTheme="majorHAnsi" w:cstheme="majorEastAsia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7F4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FE9" w:themeFill="accent6" w:themeFillTint="33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D3C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1E1E1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BDBD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BDBD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4E8F1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CD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CDE1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1E4E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C3C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C3C2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0E4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5E0C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5E0C4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8E5EC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6D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6D7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3EEF3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BE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BE5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BE3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3C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3C1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CCCCCC" w:themeFill="text1" w:themeFillTint="66"/>
      </w:tcPr>
    </w:tblStylePr>
    <w:tblStylePr w:type="band1Horz">
      <w:tblPr/>
      <w:tcPr>
        <w:shd w:val="clear" w:color="auto" w:fill="BDBDBD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D0D8E8" w:themeFill="accent1" w:themeFillTint="66"/>
      </w:tcPr>
    </w:tblStylePr>
    <w:tblStylePr w:type="band1Horz">
      <w:tblPr/>
      <w:tcPr>
        <w:shd w:val="clear" w:color="auto" w:fill="C2CDE1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8D0D0" w:themeFill="accent2" w:themeFillTint="66"/>
      </w:tcPr>
    </w:tblStylePr>
    <w:tblStylePr w:type="band1Horz">
      <w:tblPr/>
      <w:tcPr>
        <w:shd w:val="clear" w:color="auto" w:fill="E2C3C2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EE7D1" w:themeFill="accent3" w:themeFillTint="66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D8D3E0" w:themeFill="accent4" w:themeFillTint="66"/>
      </w:tcPr>
    </w:tblStylePr>
    <w:tblStylePr w:type="band1Horz">
      <w:tblPr/>
      <w:tcPr>
        <w:shd w:val="clear" w:color="auto" w:fill="CDC6D7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D0E3EA" w:themeFill="accent5" w:themeFillTint="66"/>
      </w:tcPr>
    </w:tblStylePr>
    <w:tblStylePr w:type="band1Horz">
      <w:tblPr/>
      <w:tcPr>
        <w:shd w:val="clear" w:color="auto" w:fill="C2DBE5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CDDCF" w:themeFill="accent6" w:themeFillTint="66"/>
      </w:tcPr>
    </w:tblStylePr>
    <w:tblStylePr w:type="band1Horz">
      <w:tblPr/>
      <w:tcPr>
        <w:shd w:val="clear" w:color="auto" w:fill="FBD3C1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F4F4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text1" w:themeFillTint="3f"/>
      </w:tcPr>
    </w:tblStylePr>
    <w:tblStylePr w:type="band1Horz">
      <w:tblPr/>
      <w:tcPr>
        <w:shd w:val="clear" w:color="auto" w:fill="E7E7E7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6FA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8F1" w:themeFill="accent1" w:themeFillTint="3f"/>
      </w:tcPr>
    </w:tblStylePr>
    <w:tblStylePr w:type="band1Horz">
      <w:tblPr/>
      <w:tcPr>
        <w:shd w:val="clear" w:color="auto" w:fill="E9EDF4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AF5F5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4E3" w:themeFill="accent2" w:themeFillTint="3f"/>
      </w:tcPr>
    </w:tblStylePr>
    <w:tblStylePr w:type="band1Horz">
      <w:tblPr/>
      <w:tcPr>
        <w:shd w:val="clear" w:color="auto" w:fill="F4E9E9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F9F5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0E4" w:themeFill="accent3" w:themeFillTint="3f"/>
      </w:tcPr>
    </w:tblStylePr>
    <w:tblStylePr w:type="band1Horz">
      <w:tblPr/>
      <w:tcPr>
        <w:shd w:val="clear" w:color="auto" w:fill="EFF3EA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6F5F8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5EC" w:themeFill="accent4" w:themeFillTint="3f"/>
      </w:tcPr>
    </w:tblStylePr>
    <w:tblStylePr w:type="band1Horz">
      <w:tblPr/>
      <w:tcPr>
        <w:shd w:val="clear" w:color="auto" w:fill="EDEAF0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FA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EF3" w:themeFill="accent5" w:themeFillTint="3f"/>
      </w:tcPr>
    </w:tblStylePr>
    <w:tblStylePr w:type="band1Horz">
      <w:tblPr/>
      <w:tcPr>
        <w:shd w:val="clear" w:color="auto" w:fill="E9F1F5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7F4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BE3" w:themeFill="accent6" w:themeFillTint="3f"/>
      </w:tcPr>
    </w:tblStylePr>
    <w:tblStylePr w:type="band1Horz">
      <w:tblPr/>
      <w:tcPr>
        <w:shd w:val="clear" w:color="auto" w:fill="FDEFE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7E7E7" w:themeFill="text1" w:themeFillTint="33"/>
    </w:tcPr>
    <w:tblStylePr w:type="firstRow">
      <w:rPr>
        <w:b/>
        <w:bCs/>
      </w:rPr>
      <w:tblPr/>
      <w:tcPr>
        <w:shd w:val="clear" w:color="auto" w:fill="CCCCCC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CCCCCC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BDBDBD" w:themeFill="text1" w:themeFillTint="7f"/>
      </w:tcPr>
    </w:tblStylePr>
    <w:tblStylePr w:type="band1Horz">
      <w:tblPr/>
      <w:tcPr>
        <w:shd w:val="clear" w:color="auto" w:fill="BDBDBD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EDF4" w:themeFill="accent1" w:themeFillTint="33"/>
    </w:tcPr>
    <w:tblStylePr w:type="firstRow">
      <w:rPr>
        <w:b/>
        <w:bCs/>
      </w:rPr>
      <w:tblPr/>
      <w:tcPr>
        <w:shd w:val="clear" w:color="auto" w:fill="D0D8E8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D0D8E8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C2CDE1" w:themeFill="accent1" w:themeFillTint="7f"/>
      </w:tcPr>
    </w:tblStylePr>
    <w:tblStylePr w:type="band1Horz">
      <w:tblPr/>
      <w:tcPr>
        <w:shd w:val="clear" w:color="auto" w:fill="C2CDE1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4E9E9" w:themeFill="accent2" w:themeFillTint="33"/>
    </w:tcPr>
    <w:tblStylePr w:type="firstRow">
      <w:rPr>
        <w:b/>
        <w:bCs/>
      </w:rPr>
      <w:tblPr/>
      <w:tcPr>
        <w:shd w:val="clear" w:color="auto" w:fill="E8D0D0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8D0D0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E2C3C2" w:themeFill="accent2" w:themeFillTint="7f"/>
      </w:tcPr>
    </w:tblStylePr>
    <w:tblStylePr w:type="band1Horz">
      <w:tblPr/>
      <w:tcPr>
        <w:shd w:val="clear" w:color="auto" w:fill="E2C3C2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F3EA" w:themeFill="accent3" w:themeFillTint="33"/>
    </w:tcPr>
    <w:tblStylePr w:type="firstRow">
      <w:rPr>
        <w:b/>
        <w:bCs/>
      </w:rPr>
      <w:tblPr/>
      <w:tcPr>
        <w:shd w:val="clear" w:color="auto" w:fill="DEE7D1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EE7D1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D5E0C4" w:themeFill="accent3" w:themeFillTint="7f"/>
      </w:tcPr>
    </w:tblStylePr>
    <w:tblStylePr w:type="band1Horz">
      <w:tblPr/>
      <w:tcPr>
        <w:shd w:val="clear" w:color="auto" w:fill="D5E0C4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EAF0" w:themeFill="accent4" w:themeFillTint="33"/>
    </w:tcPr>
    <w:tblStylePr w:type="firstRow">
      <w:rPr>
        <w:b/>
        <w:bCs/>
      </w:rPr>
      <w:tblPr/>
      <w:tcPr>
        <w:shd w:val="clear" w:color="auto" w:fill="D8D3E0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D8D3E0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CDC6D7" w:themeFill="accent4" w:themeFillTint="7f"/>
      </w:tcPr>
    </w:tblStylePr>
    <w:tblStylePr w:type="band1Horz">
      <w:tblPr/>
      <w:tcPr>
        <w:shd w:val="clear" w:color="auto" w:fill="CDC6D7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9F1F5" w:themeFill="accent5" w:themeFillTint="33"/>
    </w:tcPr>
    <w:tblStylePr w:type="firstRow">
      <w:rPr>
        <w:b/>
        <w:bCs/>
      </w:rPr>
      <w:tblPr/>
      <w:tcPr>
        <w:shd w:val="clear" w:color="auto" w:fill="D0E3EA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D0E3EA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C2DBE5" w:themeFill="accent5" w:themeFillTint="7f"/>
      </w:tcPr>
    </w:tblStylePr>
    <w:tblStylePr w:type="band1Horz">
      <w:tblPr/>
      <w:tcPr>
        <w:shd w:val="clear" w:color="auto" w:fill="C2DBE5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FE9" w:themeFill="accent6" w:themeFillTint="33"/>
    </w:tcPr>
    <w:tblStylePr w:type="firstRow">
      <w:rPr>
        <w:b/>
        <w:bCs/>
      </w:rPr>
      <w:tblPr/>
      <w:tcPr>
        <w:shd w:val="clear" w:color="auto" w:fill="FCDDC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CDDCF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D3C1" w:themeFill="accent6" w:themeFillTint="7f"/>
      </w:tcPr>
    </w:tblStylePr>
    <w:tblStylePr w:type="band1Horz">
      <w:tblPr/>
      <w:tcPr>
        <w:shd w:val="clear" w:color="auto" w:fill="FBD3C1" w:themeFill="accent6" w:themeFillTint="7f"/>
      </w:tcPr>
    </w:tblStylePr>
  </w:style>
  <w:style w:type="table" w:customStyle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yuri</cp:lastModifiedBy>
  <cp:revision>1</cp:revision>
  <dcterms:created xsi:type="dcterms:W3CDTF">2013-12-23T23:15:00Z</dcterms:created>
  <dcterms:modified xsi:type="dcterms:W3CDTF">2026-08-15T13:33:57Z</dcterms:modified>
  <cp:version>1300.0100.01</cp:version>
</cp:coreProperties>
</file>