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3DB2" w14:textId="77777777" w:rsidR="00CB0BA9" w:rsidRDefault="00CB0BA9" w:rsidP="00CB0BA9">
      <w:pPr>
        <w:pStyle w:val="Ttulo1"/>
      </w:pPr>
      <w:r>
        <w:t>Relación 1:1 entre Facturas y TicketsReparacion</w:t>
      </w:r>
    </w:p>
    <w:p w14:paraId="2719882B" w14:textId="77777777" w:rsidR="00CB0BA9" w:rsidRDefault="00CB0BA9" w:rsidP="00CB0BA9">
      <w:r w:rsidRPr="00CB0BA9">
        <w:rPr>
          <w:rStyle w:val="Ttulo2Car"/>
        </w:rPr>
        <w:t>Tipo</w:t>
      </w:r>
      <w:r>
        <w:t>: Referenciada</w:t>
      </w:r>
    </w:p>
    <w:p w14:paraId="4EAE33AE" w14:textId="73C6D59D" w:rsidR="00B50978" w:rsidRDefault="00CB0BA9" w:rsidP="00CB0BA9">
      <w:r w:rsidRPr="00CB0BA9">
        <w:rPr>
          <w:rStyle w:val="Ttulo2Car"/>
        </w:rPr>
        <w:t>Explicación</w:t>
      </w:r>
      <w:r>
        <w:t>: Cada factura está vinculada a un solo ticket de reparación, y viceversa. Dado que ambos documentos tienen datos específicos y distintos, es mejor mantenerlos separados para evitar redundancias. Esta relación se puede implementar almacenando el ID del ticket de reparación en el documento de la factura, facilitando consultas y actualizaciones sin duplicación.</w:t>
      </w:r>
    </w:p>
    <w:p w14:paraId="6B95D4F1" w14:textId="44DEBA26" w:rsidR="001F34A1" w:rsidRDefault="001F34A1">
      <w:r>
        <w:t xml:space="preserve"> </w:t>
      </w:r>
      <w:r w:rsidR="00684B18">
        <w:rPr>
          <w:noProof/>
        </w:rPr>
        <w:drawing>
          <wp:inline distT="0" distB="0" distL="0" distR="0" wp14:anchorId="2F982CB5" wp14:editId="7C59D214">
            <wp:extent cx="6333947" cy="2674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6338466" cy="2676528"/>
                    </a:xfrm>
                    <a:prstGeom prst="rect">
                      <a:avLst/>
                    </a:prstGeom>
                  </pic:spPr>
                </pic:pic>
              </a:graphicData>
            </a:graphic>
          </wp:inline>
        </w:drawing>
      </w:r>
      <w:r w:rsidR="00CB0BA9">
        <w:br w:type="page"/>
      </w:r>
    </w:p>
    <w:p w14:paraId="6D298DD8" w14:textId="7D53B0E1" w:rsidR="00CB0BA9" w:rsidRPr="00CB0BA9" w:rsidRDefault="00CB0BA9" w:rsidP="00CB0BA9">
      <w:pPr>
        <w:pStyle w:val="Ttulo1"/>
        <w:rPr>
          <w:rFonts w:eastAsia="Times New Roman"/>
          <w:lang w:eastAsia="es-MX"/>
        </w:rPr>
      </w:pPr>
      <w:r w:rsidRPr="00CB0BA9">
        <w:rPr>
          <w:rFonts w:eastAsia="Times New Roman"/>
          <w:lang w:eastAsia="es-MX"/>
        </w:rPr>
        <w:lastRenderedPageBreak/>
        <w:t xml:space="preserve">Relación </w:t>
      </w:r>
      <w:proofErr w:type="gramStart"/>
      <w:r>
        <w:rPr>
          <w:lang w:eastAsia="es-MX"/>
        </w:rPr>
        <w:t>1:N</w:t>
      </w:r>
      <w:proofErr w:type="gramEnd"/>
      <w:r>
        <w:rPr>
          <w:rFonts w:eastAsia="Times New Roman"/>
          <w:lang w:eastAsia="es-MX"/>
        </w:rPr>
        <w:t xml:space="preserve"> </w:t>
      </w:r>
      <w:r w:rsidRPr="00CB0BA9">
        <w:rPr>
          <w:rFonts w:eastAsia="Times New Roman"/>
          <w:lang w:eastAsia="es-MX"/>
        </w:rPr>
        <w:t>entre Clientes y Facturas</w:t>
      </w:r>
    </w:p>
    <w:p w14:paraId="6E3389F5" w14:textId="5F6B365D" w:rsidR="00CB0BA9" w:rsidRPr="00CB0BA9" w:rsidRDefault="00CB0BA9" w:rsidP="00CB0BA9">
      <w:pPr>
        <w:rPr>
          <w:lang w:eastAsia="es-MX"/>
        </w:rPr>
      </w:pPr>
      <w:r w:rsidRPr="00CB0BA9">
        <w:rPr>
          <w:rStyle w:val="Ttulo2Car"/>
        </w:rPr>
        <w:t>Tipo</w:t>
      </w:r>
      <w:r w:rsidRPr="00CB0BA9">
        <w:rPr>
          <w:lang w:eastAsia="es-MX"/>
        </w:rPr>
        <w:t xml:space="preserve">: Embebida </w:t>
      </w:r>
    </w:p>
    <w:p w14:paraId="629937EF" w14:textId="2F117EA1" w:rsidR="00CB0BA9" w:rsidRDefault="00CB0BA9" w:rsidP="00CB0BA9">
      <w:pPr>
        <w:rPr>
          <w:lang w:eastAsia="es-MX"/>
        </w:rPr>
      </w:pPr>
      <w:r w:rsidRPr="00CB0BA9">
        <w:rPr>
          <w:rStyle w:val="Ttulo2Car"/>
        </w:rPr>
        <w:t>Explicación</w:t>
      </w:r>
      <w:r w:rsidRPr="00CB0BA9">
        <w:rPr>
          <w:lang w:eastAsia="es-MX"/>
        </w:rPr>
        <w:t>: Un cliente puede tener varias facturas asociadas. Si los datos de las facturas son breves y no se requieren consultas independientes frecuentes, se pueden embeber en el documento del cliente. Sin embargo, si las facturas tienen muchos detalles (como los productos comprados), es preferible referenciar para evitar un crecimiento excesivo del documento del cliente.</w:t>
      </w:r>
    </w:p>
    <w:p w14:paraId="7E6F4E45" w14:textId="488A54BE" w:rsidR="00CB0BA9" w:rsidRDefault="00A74228" w:rsidP="00A74228">
      <w:pPr>
        <w:jc w:val="center"/>
        <w:rPr>
          <w:lang w:eastAsia="es-MX"/>
        </w:rPr>
      </w:pPr>
      <w:r>
        <w:rPr>
          <w:noProof/>
          <w:lang w:eastAsia="es-MX"/>
        </w:rPr>
        <w:drawing>
          <wp:inline distT="0" distB="0" distL="0" distR="0" wp14:anchorId="7DE1E64B" wp14:editId="44539EDF">
            <wp:extent cx="4733333" cy="65238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4733333" cy="6523809"/>
                    </a:xfrm>
                    <a:prstGeom prst="rect">
                      <a:avLst/>
                    </a:prstGeom>
                  </pic:spPr>
                </pic:pic>
              </a:graphicData>
            </a:graphic>
          </wp:inline>
        </w:drawing>
      </w:r>
      <w:r>
        <w:rPr>
          <w:lang w:eastAsia="es-MX"/>
        </w:rPr>
        <w:br w:type="page"/>
      </w:r>
    </w:p>
    <w:p w14:paraId="5843AC7B" w14:textId="441D65BB" w:rsidR="00CB0BA9" w:rsidRDefault="00CB0BA9" w:rsidP="00CB0BA9">
      <w:pPr>
        <w:pStyle w:val="Ttulo1"/>
        <w:rPr>
          <w:lang w:eastAsia="es-MX"/>
        </w:rPr>
      </w:pPr>
      <w:r>
        <w:rPr>
          <w:lang w:eastAsia="es-MX"/>
        </w:rPr>
        <w:t xml:space="preserve">Relación </w:t>
      </w:r>
      <w:proofErr w:type="gramStart"/>
      <w:r>
        <w:rPr>
          <w:lang w:eastAsia="es-MX"/>
        </w:rPr>
        <w:t>N</w:t>
      </w:r>
      <w:r>
        <w:rPr>
          <w:lang w:eastAsia="es-MX"/>
        </w:rPr>
        <w:t>:N</w:t>
      </w:r>
      <w:proofErr w:type="gramEnd"/>
      <w:r>
        <w:rPr>
          <w:lang w:eastAsia="es-MX"/>
        </w:rPr>
        <w:t xml:space="preserve"> </w:t>
      </w:r>
      <w:r>
        <w:rPr>
          <w:lang w:eastAsia="es-MX"/>
        </w:rPr>
        <w:t>entre Productos y Categorías</w:t>
      </w:r>
    </w:p>
    <w:p w14:paraId="373CCE90" w14:textId="77777777" w:rsidR="00CB0BA9" w:rsidRDefault="00CB0BA9" w:rsidP="00CB0BA9">
      <w:pPr>
        <w:rPr>
          <w:lang w:eastAsia="es-MX"/>
        </w:rPr>
      </w:pPr>
      <w:r w:rsidRPr="00CB0BA9">
        <w:rPr>
          <w:rStyle w:val="Ttulo2Car"/>
          <w:lang w:eastAsia="es-MX"/>
        </w:rPr>
        <w:t>Tipo</w:t>
      </w:r>
      <w:r>
        <w:rPr>
          <w:lang w:eastAsia="es-MX"/>
        </w:rPr>
        <w:t>: Referenciada</w:t>
      </w:r>
    </w:p>
    <w:p w14:paraId="37DD6FFA" w14:textId="7E8204FA" w:rsidR="00CB0BA9" w:rsidRDefault="00CB0BA9" w:rsidP="00CB0BA9">
      <w:pPr>
        <w:rPr>
          <w:lang w:eastAsia="es-MX"/>
        </w:rPr>
      </w:pPr>
      <w:r w:rsidRPr="00CB0BA9">
        <w:rPr>
          <w:rStyle w:val="Ttulo2Car"/>
          <w:lang w:eastAsia="es-MX"/>
        </w:rPr>
        <w:t>Explicación</w:t>
      </w:r>
      <w:r>
        <w:rPr>
          <w:lang w:eastAsia="es-MX"/>
        </w:rPr>
        <w:t>: Un producto puede pertenecer a varias categorías y una categoría puede tener múltiples productos. La mejor opción es almacenar referencias mutuas (</w:t>
      </w:r>
      <w:proofErr w:type="spellStart"/>
      <w:r>
        <w:rPr>
          <w:lang w:eastAsia="es-MX"/>
        </w:rPr>
        <w:t>IDs</w:t>
      </w:r>
      <w:proofErr w:type="spellEnd"/>
      <w:r>
        <w:rPr>
          <w:lang w:eastAsia="es-MX"/>
        </w:rPr>
        <w:t>) entre productos y categorías, lo que permite buscar productos por categoría y viceversa sin duplicación de información. Así se optimizan las consultas y se evitan problemas de consistencia en caso de cambios.</w:t>
      </w:r>
    </w:p>
    <w:p w14:paraId="5D05F3DD" w14:textId="7670B109" w:rsidR="009D1A34" w:rsidRPr="00CB0BA9" w:rsidRDefault="00E77E45" w:rsidP="00CB0BA9">
      <w:pPr>
        <w:rPr>
          <w:lang w:eastAsia="es-MX"/>
        </w:rPr>
      </w:pPr>
      <w:r>
        <w:rPr>
          <w:noProof/>
          <w:lang w:eastAsia="es-MX"/>
        </w:rPr>
        <w:drawing>
          <wp:anchor distT="0" distB="0" distL="114300" distR="114300" simplePos="0" relativeHeight="251658240" behindDoc="0" locked="0" layoutInCell="1" allowOverlap="1" wp14:anchorId="5C44A3EC" wp14:editId="39FB4BC3">
            <wp:simplePos x="0" y="0"/>
            <wp:positionH relativeFrom="column">
              <wp:posOffset>-646430</wp:posOffset>
            </wp:positionH>
            <wp:positionV relativeFrom="paragraph">
              <wp:posOffset>252095</wp:posOffset>
            </wp:positionV>
            <wp:extent cx="7092725" cy="33375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7092725" cy="3337560"/>
                    </a:xfrm>
                    <a:prstGeom prst="rect">
                      <a:avLst/>
                    </a:prstGeom>
                  </pic:spPr>
                </pic:pic>
              </a:graphicData>
            </a:graphic>
            <wp14:sizeRelH relativeFrom="margin">
              <wp14:pctWidth>0</wp14:pctWidth>
            </wp14:sizeRelH>
            <wp14:sizeRelV relativeFrom="margin">
              <wp14:pctHeight>0</wp14:pctHeight>
            </wp14:sizeRelV>
          </wp:anchor>
        </w:drawing>
      </w:r>
    </w:p>
    <w:sectPr w:rsidR="009D1A34" w:rsidRPr="00CB0B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93C68"/>
    <w:multiLevelType w:val="multilevel"/>
    <w:tmpl w:val="4FD2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A9"/>
    <w:rsid w:val="001F34A1"/>
    <w:rsid w:val="00684B18"/>
    <w:rsid w:val="009D1A34"/>
    <w:rsid w:val="00A74228"/>
    <w:rsid w:val="00B50978"/>
    <w:rsid w:val="00CB0BA9"/>
    <w:rsid w:val="00E77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A509"/>
  <w15:chartTrackingRefBased/>
  <w15:docId w15:val="{AB0446FB-1518-4314-8E1A-E38EF3B9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BA9"/>
    <w:rPr>
      <w:rFonts w:ascii="Arial" w:hAnsi="Arial"/>
      <w:sz w:val="24"/>
    </w:rPr>
  </w:style>
  <w:style w:type="paragraph" w:styleId="Ttulo1">
    <w:name w:val="heading 1"/>
    <w:basedOn w:val="Normal"/>
    <w:next w:val="Normal"/>
    <w:link w:val="Ttulo1Car"/>
    <w:uiPriority w:val="9"/>
    <w:qFormat/>
    <w:rsid w:val="00CB0BA9"/>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B0BA9"/>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B0BA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0BA9"/>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CB0BA9"/>
    <w:rPr>
      <w:rFonts w:ascii="Arial" w:eastAsiaTheme="majorEastAsia" w:hAnsi="Arial" w:cstheme="majorBidi"/>
      <w:color w:val="2F5496" w:themeColor="accent1" w:themeShade="BF"/>
      <w:sz w:val="26"/>
      <w:szCs w:val="26"/>
    </w:rPr>
  </w:style>
  <w:style w:type="character" w:styleId="Textoennegrita">
    <w:name w:val="Strong"/>
    <w:basedOn w:val="Fuentedeprrafopredeter"/>
    <w:uiPriority w:val="22"/>
    <w:qFormat/>
    <w:rsid w:val="00CB0BA9"/>
    <w:rPr>
      <w:b/>
      <w:bCs/>
    </w:rPr>
  </w:style>
  <w:style w:type="character" w:customStyle="1" w:styleId="Ttulo3Car">
    <w:name w:val="Título 3 Car"/>
    <w:basedOn w:val="Fuentedeprrafopredeter"/>
    <w:link w:val="Ttulo3"/>
    <w:uiPriority w:val="9"/>
    <w:semiHidden/>
    <w:rsid w:val="00CB0BA9"/>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1F3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4795">
      <w:bodyDiv w:val="1"/>
      <w:marLeft w:val="0"/>
      <w:marRight w:val="0"/>
      <w:marTop w:val="0"/>
      <w:marBottom w:val="0"/>
      <w:divBdr>
        <w:top w:val="none" w:sz="0" w:space="0" w:color="auto"/>
        <w:left w:val="none" w:sz="0" w:space="0" w:color="auto"/>
        <w:bottom w:val="none" w:sz="0" w:space="0" w:color="auto"/>
        <w:right w:val="none" w:sz="0" w:space="0" w:color="auto"/>
      </w:divBdr>
    </w:div>
    <w:div w:id="703098673">
      <w:bodyDiv w:val="1"/>
      <w:marLeft w:val="0"/>
      <w:marRight w:val="0"/>
      <w:marTop w:val="0"/>
      <w:marBottom w:val="0"/>
      <w:divBdr>
        <w:top w:val="none" w:sz="0" w:space="0" w:color="auto"/>
        <w:left w:val="none" w:sz="0" w:space="0" w:color="auto"/>
        <w:bottom w:val="none" w:sz="0" w:space="0" w:color="auto"/>
        <w:right w:val="none" w:sz="0" w:space="0" w:color="auto"/>
      </w:divBdr>
    </w:div>
    <w:div w:id="809591264">
      <w:bodyDiv w:val="1"/>
      <w:marLeft w:val="0"/>
      <w:marRight w:val="0"/>
      <w:marTop w:val="0"/>
      <w:marBottom w:val="0"/>
      <w:divBdr>
        <w:top w:val="none" w:sz="0" w:space="0" w:color="auto"/>
        <w:left w:val="none" w:sz="0" w:space="0" w:color="auto"/>
        <w:bottom w:val="none" w:sz="0" w:space="0" w:color="auto"/>
        <w:right w:val="none" w:sz="0" w:space="0" w:color="auto"/>
      </w:divBdr>
    </w:div>
    <w:div w:id="1424178785">
      <w:bodyDiv w:val="1"/>
      <w:marLeft w:val="0"/>
      <w:marRight w:val="0"/>
      <w:marTop w:val="0"/>
      <w:marBottom w:val="0"/>
      <w:divBdr>
        <w:top w:val="none" w:sz="0" w:space="0" w:color="auto"/>
        <w:left w:val="none" w:sz="0" w:space="0" w:color="auto"/>
        <w:bottom w:val="none" w:sz="0" w:space="0" w:color="auto"/>
        <w:right w:val="none" w:sz="0" w:space="0" w:color="auto"/>
      </w:divBdr>
    </w:div>
    <w:div w:id="148177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202</Words>
  <Characters>1115</Characters>
  <Application>Microsoft Office Word</Application>
  <DocSecurity>0</DocSecurity>
  <Lines>9</Lines>
  <Paragraphs>2</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Relación 1:1 entre Facturas y TicketsReparacion</vt:lpstr>
      <vt:lpstr>Relación 1:N entre Clientes y Facturas</vt:lpstr>
      <vt:lpstr>Relación N:N entre Productos y Categorías</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nuñez</dc:creator>
  <cp:keywords/>
  <dc:description/>
  <cp:lastModifiedBy>Santiago nuñez</cp:lastModifiedBy>
  <cp:revision>1</cp:revision>
  <dcterms:created xsi:type="dcterms:W3CDTF">2024-11-02T17:57:00Z</dcterms:created>
  <dcterms:modified xsi:type="dcterms:W3CDTF">2024-11-02T20:03:00Z</dcterms:modified>
</cp:coreProperties>
</file>