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14C05" w14:textId="77777777" w:rsidR="003D05CB" w:rsidRPr="008F6D5F" w:rsidRDefault="003D05CB" w:rsidP="003D05CB">
      <w:pPr>
        <w:rPr>
          <w:lang w:eastAsia="en-GB"/>
        </w:rPr>
      </w:pPr>
      <w:r w:rsidRPr="008F6D5F">
        <w:rPr>
          <w:lang w:eastAsia="en-GB"/>
        </w:rPr>
        <w:t>Igor Trotskii: 050388617</w:t>
      </w:r>
    </w:p>
    <w:p w14:paraId="565E51C1" w14:textId="77777777" w:rsidR="003D05CB" w:rsidRPr="008F6D5F" w:rsidRDefault="003D05CB" w:rsidP="003D05CB">
      <w:pPr>
        <w:rPr>
          <w:lang w:eastAsia="en-GB"/>
        </w:rPr>
      </w:pPr>
      <w:r w:rsidRPr="008F6D5F">
        <w:rPr>
          <w:lang w:eastAsia="en-GB"/>
        </w:rPr>
        <w:t>Trung Van: H293914</w:t>
      </w:r>
    </w:p>
    <w:p w14:paraId="5ED05DC6" w14:textId="7B732F5A" w:rsidR="00035A90" w:rsidRDefault="0011769B"/>
    <w:p w14:paraId="0CEC9286" w14:textId="696BE22F" w:rsidR="003D05CB" w:rsidRDefault="003D05CB" w:rsidP="003D05CB">
      <w:pPr>
        <w:pStyle w:val="Heading1"/>
        <w:rPr>
          <w:lang w:val="fi-FI"/>
        </w:rPr>
      </w:pPr>
      <w:proofErr w:type="spellStart"/>
      <w:r>
        <w:rPr>
          <w:lang w:val="fi-FI"/>
        </w:rPr>
        <w:t>Exercise</w:t>
      </w:r>
      <w:proofErr w:type="spellEnd"/>
      <w:r>
        <w:rPr>
          <w:lang w:val="fi-FI"/>
        </w:rPr>
        <w:t xml:space="preserve"> 6.1</w:t>
      </w:r>
    </w:p>
    <w:p w14:paraId="6AD11158" w14:textId="69A280A9" w:rsidR="003D05CB" w:rsidRDefault="003D05CB" w:rsidP="003D05CB">
      <w:pPr>
        <w:rPr>
          <w:lang w:val="fi-FI"/>
        </w:rPr>
      </w:pPr>
    </w:p>
    <w:p w14:paraId="478308DA" w14:textId="77777777" w:rsidR="00FC4BD1" w:rsidRDefault="009B0C56" w:rsidP="003D05CB">
      <w:pPr>
        <w:rPr>
          <w:lang w:val="en-US"/>
        </w:rPr>
      </w:pPr>
      <w:r>
        <w:rPr>
          <w:lang w:val="en-US"/>
        </w:rPr>
        <w:t xml:space="preserve">For controller in part a, the implementation was very similar to go-to-goal controller for omnidirectional robot aside of variable velocity, which is based on the distance to the goal. Variable speed helped a lot with the angular velocity gain, as it could be almost any value. </w:t>
      </w:r>
    </w:p>
    <w:p w14:paraId="14B4BFC0" w14:textId="77777777" w:rsidR="00FC4BD1" w:rsidRDefault="00FC4BD1" w:rsidP="003D05CB">
      <w:pPr>
        <w:rPr>
          <w:lang w:val="en-US"/>
        </w:rPr>
      </w:pPr>
    </w:p>
    <w:p w14:paraId="1A2EC30A" w14:textId="11614124" w:rsidR="009B0C56" w:rsidRDefault="00FC4BD1" w:rsidP="003D05CB">
      <w:pPr>
        <w:rPr>
          <w:lang w:val="en-US"/>
        </w:rPr>
      </w:pPr>
      <w:r>
        <w:rPr>
          <w:lang w:val="en-US"/>
        </w:rPr>
        <w:t xml:space="preserve">For controller in part b, the implementation was even more </w:t>
      </w:r>
      <w:proofErr w:type="gramStart"/>
      <w:r>
        <w:rPr>
          <w:lang w:val="en-US"/>
        </w:rPr>
        <w:t>similar to</w:t>
      </w:r>
      <w:proofErr w:type="gramEnd"/>
      <w:r>
        <w:rPr>
          <w:lang w:val="en-US"/>
        </w:rPr>
        <w:t xml:space="preserve"> omnidirectional robot with the only difference is the need to transform from “virtual” omnidirectional robot control input to the real control inputs for the unicycle robot. We decided on l = L/2, so the “virtual” omnidirectional robot is halfway out of the robot, this way the robot was able to “cover” the goal, while producing sensible gain for the angular velocity. </w:t>
      </w:r>
      <w:r w:rsidR="009B0C56">
        <w:rPr>
          <w:lang w:val="en-US"/>
        </w:rPr>
        <w:t xml:space="preserve"> </w:t>
      </w:r>
    </w:p>
    <w:p w14:paraId="5B0CAAFD" w14:textId="10088C7F" w:rsidR="00FC4BD1" w:rsidRDefault="00FC4BD1" w:rsidP="003D05CB">
      <w:pPr>
        <w:rPr>
          <w:lang w:val="en-US"/>
        </w:rPr>
      </w:pPr>
    </w:p>
    <w:p w14:paraId="33029CC9" w14:textId="5BF0D93A" w:rsidR="00FC4BD1" w:rsidRDefault="00FC4BD1" w:rsidP="003D05CB">
      <w:pPr>
        <w:rPr>
          <w:lang w:val="en-US"/>
        </w:rPr>
      </w:pPr>
      <w:r>
        <w:rPr>
          <w:lang w:val="en-US"/>
        </w:rPr>
        <w:t xml:space="preserve">Both controllers do not consider the end position orientation. And while controller a was converging to the right orientation, it is just luck. Changing end goal or initial position does show that the target orientation is not considered. </w:t>
      </w:r>
    </w:p>
    <w:p w14:paraId="41CA75A4" w14:textId="0F0FD9D1" w:rsidR="00FC4BD1" w:rsidRDefault="00FC4BD1" w:rsidP="003D05CB">
      <w:pPr>
        <w:rPr>
          <w:lang w:val="en-US"/>
        </w:rPr>
      </w:pPr>
    </w:p>
    <w:p w14:paraId="6E23D41B" w14:textId="795A7C1E" w:rsidR="00FC4BD1" w:rsidRDefault="000F19C1" w:rsidP="003D05CB">
      <w:pPr>
        <w:rPr>
          <w:lang w:val="en-US"/>
        </w:rPr>
      </w:pPr>
      <w:r w:rsidRPr="000F19C1">
        <w:rPr>
          <w:lang w:val="en-US"/>
        </w:rPr>
        <w:drawing>
          <wp:inline distT="0" distB="0" distL="0" distR="0" wp14:anchorId="4B18A955" wp14:editId="4FAB4A9E">
            <wp:extent cx="5731510" cy="4417695"/>
            <wp:effectExtent l="0" t="0" r="0" b="190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4"/>
                    <a:stretch>
                      <a:fillRect/>
                    </a:stretch>
                  </pic:blipFill>
                  <pic:spPr>
                    <a:xfrm>
                      <a:off x="0" y="0"/>
                      <a:ext cx="5731510" cy="4417695"/>
                    </a:xfrm>
                    <a:prstGeom prst="rect">
                      <a:avLst/>
                    </a:prstGeom>
                  </pic:spPr>
                </pic:pic>
              </a:graphicData>
            </a:graphic>
          </wp:inline>
        </w:drawing>
      </w:r>
    </w:p>
    <w:p w14:paraId="1F587A3F" w14:textId="14B3300C" w:rsidR="000F19C1" w:rsidRDefault="000F19C1" w:rsidP="003D05CB">
      <w:pPr>
        <w:rPr>
          <w:lang w:val="en-US"/>
        </w:rPr>
      </w:pPr>
      <w:r>
        <w:rPr>
          <w:lang w:val="en-US"/>
        </w:rPr>
        <w:t>Figure 1. Controller A: Time series of control input.</w:t>
      </w:r>
    </w:p>
    <w:p w14:paraId="394701E5" w14:textId="10D13898" w:rsidR="000F19C1" w:rsidRDefault="000F19C1" w:rsidP="003D05CB">
      <w:pPr>
        <w:rPr>
          <w:lang w:val="en-US"/>
        </w:rPr>
      </w:pPr>
      <w:r w:rsidRPr="000F19C1">
        <w:rPr>
          <w:lang w:val="en-US"/>
        </w:rPr>
        <w:lastRenderedPageBreak/>
        <w:drawing>
          <wp:inline distT="0" distB="0" distL="0" distR="0" wp14:anchorId="7D3059D3" wp14:editId="70BAF568">
            <wp:extent cx="4737370" cy="3598428"/>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5"/>
                    <a:stretch>
                      <a:fillRect/>
                    </a:stretch>
                  </pic:blipFill>
                  <pic:spPr>
                    <a:xfrm>
                      <a:off x="0" y="0"/>
                      <a:ext cx="4744634" cy="3603946"/>
                    </a:xfrm>
                    <a:prstGeom prst="rect">
                      <a:avLst/>
                    </a:prstGeom>
                  </pic:spPr>
                </pic:pic>
              </a:graphicData>
            </a:graphic>
          </wp:inline>
        </w:drawing>
      </w:r>
    </w:p>
    <w:p w14:paraId="4574C788" w14:textId="4FD0CAE0" w:rsidR="000F19C1" w:rsidRDefault="000F19C1" w:rsidP="003D05CB">
      <w:pPr>
        <w:rPr>
          <w:lang w:val="en-US"/>
        </w:rPr>
      </w:pPr>
      <w:r>
        <w:rPr>
          <w:lang w:val="en-US"/>
        </w:rPr>
        <w:t>Figure 2. Controller A: Time series of wheel speed.</w:t>
      </w:r>
    </w:p>
    <w:p w14:paraId="1803E053" w14:textId="67C187AC" w:rsidR="000F19C1" w:rsidRDefault="000F19C1" w:rsidP="003D05CB">
      <w:pPr>
        <w:rPr>
          <w:lang w:val="en-US"/>
        </w:rPr>
      </w:pPr>
    </w:p>
    <w:p w14:paraId="067EC22E" w14:textId="48C3AAE9" w:rsidR="000F19C1" w:rsidRDefault="000F19C1" w:rsidP="003D05CB">
      <w:pPr>
        <w:rPr>
          <w:lang w:val="en-US"/>
        </w:rPr>
      </w:pPr>
      <w:r w:rsidRPr="000F19C1">
        <w:rPr>
          <w:lang w:val="en-US"/>
        </w:rPr>
        <w:drawing>
          <wp:inline distT="0" distB="0" distL="0" distR="0" wp14:anchorId="091EDC0E" wp14:editId="3A427C66">
            <wp:extent cx="4737100" cy="3784537"/>
            <wp:effectExtent l="0" t="0" r="0" b="63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6"/>
                    <a:stretch>
                      <a:fillRect/>
                    </a:stretch>
                  </pic:blipFill>
                  <pic:spPr>
                    <a:xfrm>
                      <a:off x="0" y="0"/>
                      <a:ext cx="4756713" cy="3800206"/>
                    </a:xfrm>
                    <a:prstGeom prst="rect">
                      <a:avLst/>
                    </a:prstGeom>
                  </pic:spPr>
                </pic:pic>
              </a:graphicData>
            </a:graphic>
          </wp:inline>
        </w:drawing>
      </w:r>
    </w:p>
    <w:p w14:paraId="15807747" w14:textId="3211C4DC" w:rsidR="000F19C1" w:rsidRDefault="000F19C1" w:rsidP="003D05CB">
      <w:pPr>
        <w:rPr>
          <w:lang w:val="en-US"/>
        </w:rPr>
      </w:pPr>
      <w:r>
        <w:rPr>
          <w:lang w:val="en-US"/>
        </w:rPr>
        <w:t>Figure 3. Controller A: Time series of state trajectory.</w:t>
      </w:r>
    </w:p>
    <w:p w14:paraId="6EB9E936" w14:textId="6D34ACC8" w:rsidR="000F19C1" w:rsidRDefault="000F19C1" w:rsidP="003D05CB">
      <w:pPr>
        <w:rPr>
          <w:lang w:val="en-US"/>
        </w:rPr>
      </w:pPr>
    </w:p>
    <w:p w14:paraId="18D571B7" w14:textId="2E3C138F" w:rsidR="000F19C1" w:rsidRDefault="000F19C1" w:rsidP="003D05CB">
      <w:pPr>
        <w:rPr>
          <w:lang w:val="en-US"/>
        </w:rPr>
      </w:pPr>
      <w:r w:rsidRPr="000F19C1">
        <w:rPr>
          <w:lang w:val="en-US"/>
        </w:rPr>
        <w:lastRenderedPageBreak/>
        <w:drawing>
          <wp:inline distT="0" distB="0" distL="0" distR="0" wp14:anchorId="687C5DED" wp14:editId="5700076A">
            <wp:extent cx="4824919" cy="3756338"/>
            <wp:effectExtent l="0" t="0" r="1270" b="317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7"/>
                    <a:stretch>
                      <a:fillRect/>
                    </a:stretch>
                  </pic:blipFill>
                  <pic:spPr>
                    <a:xfrm>
                      <a:off x="0" y="0"/>
                      <a:ext cx="4828138" cy="3758844"/>
                    </a:xfrm>
                    <a:prstGeom prst="rect">
                      <a:avLst/>
                    </a:prstGeom>
                  </pic:spPr>
                </pic:pic>
              </a:graphicData>
            </a:graphic>
          </wp:inline>
        </w:drawing>
      </w:r>
    </w:p>
    <w:p w14:paraId="51C731C9" w14:textId="7A4BFF89" w:rsidR="000F19C1" w:rsidRDefault="000F19C1" w:rsidP="003D05CB">
      <w:pPr>
        <w:rPr>
          <w:lang w:val="en-US"/>
        </w:rPr>
      </w:pPr>
      <w:r>
        <w:rPr>
          <w:lang w:val="en-US"/>
        </w:rPr>
        <w:t>Figure 4. Controller A: Trajectory plot.</w:t>
      </w:r>
    </w:p>
    <w:p w14:paraId="50972DAB" w14:textId="52BFDF8C" w:rsidR="000F19C1" w:rsidRDefault="000F19C1" w:rsidP="003D05CB">
      <w:pPr>
        <w:rPr>
          <w:lang w:val="en-US"/>
        </w:rPr>
      </w:pPr>
    </w:p>
    <w:p w14:paraId="25EFE350" w14:textId="644E9253" w:rsidR="000F19C1" w:rsidRDefault="000F19C1" w:rsidP="003D05CB">
      <w:pPr>
        <w:rPr>
          <w:lang w:val="en-US"/>
        </w:rPr>
      </w:pPr>
      <w:r w:rsidRPr="000F19C1">
        <w:rPr>
          <w:lang w:val="en-US"/>
        </w:rPr>
        <w:drawing>
          <wp:inline distT="0" distB="0" distL="0" distR="0" wp14:anchorId="4769D9F8" wp14:editId="6C716D41">
            <wp:extent cx="4824730" cy="3801626"/>
            <wp:effectExtent l="0" t="0" r="127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8"/>
                    <a:stretch>
                      <a:fillRect/>
                    </a:stretch>
                  </pic:blipFill>
                  <pic:spPr>
                    <a:xfrm>
                      <a:off x="0" y="0"/>
                      <a:ext cx="4841821" cy="3815093"/>
                    </a:xfrm>
                    <a:prstGeom prst="rect">
                      <a:avLst/>
                    </a:prstGeom>
                  </pic:spPr>
                </pic:pic>
              </a:graphicData>
            </a:graphic>
          </wp:inline>
        </w:drawing>
      </w:r>
    </w:p>
    <w:p w14:paraId="3550600E" w14:textId="12A0FD4A" w:rsidR="000F19C1" w:rsidRDefault="000F19C1" w:rsidP="003D05CB">
      <w:pPr>
        <w:rPr>
          <w:lang w:val="en-US"/>
        </w:rPr>
      </w:pPr>
      <w:r>
        <w:rPr>
          <w:lang w:val="en-US"/>
        </w:rPr>
        <w:t>Figure 5. Controller B: time series of control input.</w:t>
      </w:r>
    </w:p>
    <w:p w14:paraId="4521B648" w14:textId="395ABD0D" w:rsidR="000F19C1" w:rsidRDefault="000F19C1" w:rsidP="003D05CB">
      <w:pPr>
        <w:rPr>
          <w:lang w:val="en-US"/>
        </w:rPr>
      </w:pPr>
    </w:p>
    <w:p w14:paraId="69136DD8" w14:textId="0A6AE82E" w:rsidR="000F19C1" w:rsidRDefault="000F19C1" w:rsidP="003D05CB">
      <w:pPr>
        <w:rPr>
          <w:lang w:val="en-US"/>
        </w:rPr>
      </w:pPr>
      <w:r w:rsidRPr="000F19C1">
        <w:rPr>
          <w:lang w:val="en-US"/>
        </w:rPr>
        <w:lastRenderedPageBreak/>
        <w:drawing>
          <wp:inline distT="0" distB="0" distL="0" distR="0" wp14:anchorId="662CF705" wp14:editId="6662CF5C">
            <wp:extent cx="4445540" cy="3499890"/>
            <wp:effectExtent l="0" t="0" r="0" b="571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9"/>
                    <a:stretch>
                      <a:fillRect/>
                    </a:stretch>
                  </pic:blipFill>
                  <pic:spPr>
                    <a:xfrm>
                      <a:off x="0" y="0"/>
                      <a:ext cx="4456990" cy="3508905"/>
                    </a:xfrm>
                    <a:prstGeom prst="rect">
                      <a:avLst/>
                    </a:prstGeom>
                  </pic:spPr>
                </pic:pic>
              </a:graphicData>
            </a:graphic>
          </wp:inline>
        </w:drawing>
      </w:r>
    </w:p>
    <w:p w14:paraId="4259EE46" w14:textId="046C3341" w:rsidR="000F19C1" w:rsidRDefault="000F19C1" w:rsidP="003D05CB">
      <w:pPr>
        <w:rPr>
          <w:lang w:val="en-US"/>
        </w:rPr>
      </w:pPr>
      <w:r>
        <w:rPr>
          <w:lang w:val="en-US"/>
        </w:rPr>
        <w:t>Figure 6. Controller B: Time series of wheel speed.</w:t>
      </w:r>
    </w:p>
    <w:p w14:paraId="45F6F6F7" w14:textId="2E6D3DF8" w:rsidR="000F19C1" w:rsidRDefault="000F19C1" w:rsidP="003D05CB">
      <w:pPr>
        <w:rPr>
          <w:lang w:val="en-US"/>
        </w:rPr>
      </w:pPr>
    </w:p>
    <w:p w14:paraId="2FEF1D93" w14:textId="0A9D99AA" w:rsidR="000F19C1" w:rsidRDefault="000F591F" w:rsidP="003D05CB">
      <w:pPr>
        <w:rPr>
          <w:lang w:val="en-US"/>
        </w:rPr>
      </w:pPr>
      <w:r w:rsidRPr="000F591F">
        <w:rPr>
          <w:lang w:val="en-US"/>
        </w:rPr>
        <w:drawing>
          <wp:inline distT="0" distB="0" distL="0" distR="0" wp14:anchorId="53786ED8" wp14:editId="790BCBC2">
            <wp:extent cx="4445000" cy="3457113"/>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0"/>
                    <a:stretch>
                      <a:fillRect/>
                    </a:stretch>
                  </pic:blipFill>
                  <pic:spPr>
                    <a:xfrm>
                      <a:off x="0" y="0"/>
                      <a:ext cx="4457057" cy="3466490"/>
                    </a:xfrm>
                    <a:prstGeom prst="rect">
                      <a:avLst/>
                    </a:prstGeom>
                  </pic:spPr>
                </pic:pic>
              </a:graphicData>
            </a:graphic>
          </wp:inline>
        </w:drawing>
      </w:r>
    </w:p>
    <w:p w14:paraId="5B1CCC0C" w14:textId="75D89FB1" w:rsidR="000F591F" w:rsidRDefault="000F591F" w:rsidP="003D05CB">
      <w:pPr>
        <w:rPr>
          <w:lang w:val="en-US"/>
        </w:rPr>
      </w:pPr>
      <w:r>
        <w:rPr>
          <w:lang w:val="en-US"/>
        </w:rPr>
        <w:t>Figure 7. Controller B: Time series of state trajectory.</w:t>
      </w:r>
    </w:p>
    <w:p w14:paraId="127349E1" w14:textId="6BE60AE3" w:rsidR="000F591F" w:rsidRDefault="000F591F" w:rsidP="003D05CB">
      <w:pPr>
        <w:rPr>
          <w:lang w:val="en-US"/>
        </w:rPr>
      </w:pPr>
    </w:p>
    <w:p w14:paraId="733C919C" w14:textId="284337E6" w:rsidR="000F591F" w:rsidRDefault="000F591F" w:rsidP="003D05CB">
      <w:pPr>
        <w:rPr>
          <w:lang w:val="en-US"/>
        </w:rPr>
      </w:pPr>
      <w:r w:rsidRPr="000F591F">
        <w:rPr>
          <w:lang w:val="en-US"/>
        </w:rPr>
        <w:lastRenderedPageBreak/>
        <w:drawing>
          <wp:inline distT="0" distB="0" distL="0" distR="0" wp14:anchorId="50315575" wp14:editId="1DACB3DC">
            <wp:extent cx="4591455" cy="3643253"/>
            <wp:effectExtent l="0" t="0" r="6350" b="1905"/>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1"/>
                    <a:stretch>
                      <a:fillRect/>
                    </a:stretch>
                  </pic:blipFill>
                  <pic:spPr>
                    <a:xfrm>
                      <a:off x="0" y="0"/>
                      <a:ext cx="4596850" cy="3647534"/>
                    </a:xfrm>
                    <a:prstGeom prst="rect">
                      <a:avLst/>
                    </a:prstGeom>
                  </pic:spPr>
                </pic:pic>
              </a:graphicData>
            </a:graphic>
          </wp:inline>
        </w:drawing>
      </w:r>
    </w:p>
    <w:p w14:paraId="35C42D4D" w14:textId="057CD17F" w:rsidR="000F591F" w:rsidRDefault="000F591F" w:rsidP="003D05CB">
      <w:pPr>
        <w:rPr>
          <w:lang w:val="en-US"/>
        </w:rPr>
      </w:pPr>
      <w:r>
        <w:rPr>
          <w:lang w:val="en-US"/>
        </w:rPr>
        <w:t>Figure 8. Controller B: Trajectory plot.</w:t>
      </w:r>
    </w:p>
    <w:p w14:paraId="207DAF0F" w14:textId="10B19597" w:rsidR="00BF3DC7" w:rsidRDefault="00BF3DC7" w:rsidP="003D05CB">
      <w:pPr>
        <w:rPr>
          <w:lang w:val="en-US"/>
        </w:rPr>
      </w:pPr>
    </w:p>
    <w:p w14:paraId="07C46BBF" w14:textId="1CCCF7FE" w:rsidR="00BF3DC7" w:rsidRDefault="00BF3DC7" w:rsidP="00BF3DC7">
      <w:pPr>
        <w:pStyle w:val="Heading1"/>
        <w:rPr>
          <w:lang w:val="en-US"/>
        </w:rPr>
      </w:pPr>
      <w:r>
        <w:rPr>
          <w:lang w:val="en-US"/>
        </w:rPr>
        <w:t>Exercise 6.2</w:t>
      </w:r>
    </w:p>
    <w:p w14:paraId="7E529586" w14:textId="413F361B" w:rsidR="00BF3DC7" w:rsidRDefault="00BF3DC7" w:rsidP="00BF3DC7">
      <w:pPr>
        <w:rPr>
          <w:lang w:val="en-US"/>
        </w:rPr>
      </w:pPr>
    </w:p>
    <w:p w14:paraId="2182825D" w14:textId="07650442" w:rsidR="00571883" w:rsidRDefault="00571883" w:rsidP="00BF3DC7">
      <w:pPr>
        <w:rPr>
          <w:lang w:val="en-US"/>
        </w:rPr>
      </w:pPr>
      <w:r>
        <w:rPr>
          <w:lang w:val="en-US"/>
        </w:rPr>
        <w:t xml:space="preserve">The first step during implementation was to convert cartesian coordinates to polar coordinate system </w:t>
      </w:r>
      <w:proofErr w:type="gramStart"/>
      <w:r>
        <w:rPr>
          <w:lang w:val="en-US"/>
        </w:rPr>
        <w:t>in order to</w:t>
      </w:r>
      <w:proofErr w:type="gramEnd"/>
      <w:r>
        <w:rPr>
          <w:lang w:val="en-US"/>
        </w:rPr>
        <w:t xml:space="preserve"> calculate control inputs while avoiding singularity at origin point. For task A, we’ve tried to randomly pick gain parameters that satisfy the conditions placed by pole placement algorithm and for task B, we calculated the parameters so that the robot does not change direction during its movement. That resulted in much faster convergence to the goal state. </w:t>
      </w:r>
    </w:p>
    <w:p w14:paraId="49611BB6" w14:textId="2D70F6C0" w:rsidR="00571883" w:rsidRDefault="00571883" w:rsidP="00BF3DC7">
      <w:pPr>
        <w:rPr>
          <w:lang w:val="en-US"/>
        </w:rPr>
      </w:pPr>
    </w:p>
    <w:p w14:paraId="61B6F139" w14:textId="4158D33C" w:rsidR="00571883" w:rsidRDefault="00571883" w:rsidP="00BF3DC7">
      <w:pPr>
        <w:rPr>
          <w:lang w:val="en-US"/>
        </w:rPr>
      </w:pPr>
      <w:r>
        <w:rPr>
          <w:lang w:val="en-US"/>
        </w:rPr>
        <w:t xml:space="preserve">In order to handle final posture of </w:t>
      </w:r>
      <w:proofErr w:type="spellStart"/>
      <w:r>
        <w:rPr>
          <w:lang w:val="en-US"/>
        </w:rPr>
        <w:t>x</w:t>
      </w:r>
      <w:r>
        <w:rPr>
          <w:vertAlign w:val="superscript"/>
          <w:lang w:val="en-US"/>
        </w:rPr>
        <w:t>d</w:t>
      </w:r>
      <w:proofErr w:type="spellEnd"/>
      <w:r>
        <w:rPr>
          <w:vertAlign w:val="superscript"/>
          <w:lang w:val="en-US"/>
        </w:rPr>
        <w:t xml:space="preserve"> </w:t>
      </w:r>
      <w:r>
        <w:rPr>
          <w:lang w:val="en-US"/>
        </w:rPr>
        <w:t xml:space="preserve">= [1 0.5 </w:t>
      </w:r>
      <w:r w:rsidR="003C0D4F">
        <w:rPr>
          <w:lang w:val="en-US"/>
        </w:rPr>
        <w:sym w:font="Symbol" w:char="F070"/>
      </w:r>
      <w:r w:rsidR="003C0D4F">
        <w:rPr>
          <w:lang w:val="en-US"/>
        </w:rPr>
        <w:t>/</w:t>
      </w:r>
      <w:proofErr w:type="gramStart"/>
      <w:r w:rsidR="003C0D4F">
        <w:rPr>
          <w:lang w:val="en-US"/>
        </w:rPr>
        <w:t>2]</w:t>
      </w:r>
      <w:r w:rsidR="003C0D4F">
        <w:rPr>
          <w:vertAlign w:val="superscript"/>
          <w:lang w:val="en-US"/>
        </w:rPr>
        <w:t>T</w:t>
      </w:r>
      <w:proofErr w:type="gramEnd"/>
      <w:r w:rsidR="003C0D4F">
        <w:rPr>
          <w:vertAlign w:val="superscript"/>
          <w:lang w:val="en-US"/>
        </w:rPr>
        <w:t xml:space="preserve"> </w:t>
      </w:r>
      <w:r w:rsidR="003C0D4F">
        <w:rPr>
          <w:lang w:val="en-US"/>
        </w:rPr>
        <w:t xml:space="preserve">we had to calculate homogeneous transformation matrix by applying which we could shift the robot and goal in such a way, that goal ends up at origin point with proper orientation. It can be achieved by translating [1, 0.5] and then rotating </w:t>
      </w:r>
      <w:r>
        <w:rPr>
          <w:vertAlign w:val="superscript"/>
          <w:lang w:val="en-US"/>
        </w:rPr>
        <w:t xml:space="preserve"> </w:t>
      </w:r>
      <w:r w:rsidR="003C0D4F">
        <w:rPr>
          <w:lang w:val="en-US"/>
        </w:rPr>
        <w:sym w:font="Symbol" w:char="F070"/>
      </w:r>
      <w:r w:rsidR="003C0D4F">
        <w:rPr>
          <w:lang w:val="en-US"/>
        </w:rPr>
        <w:t xml:space="preserve">/2 counterclockwise. The plots and the simulation visualization keep original coordinate system for visualization purposes, but polar coordinates in the plots are in the transformed coordinate system. </w:t>
      </w:r>
    </w:p>
    <w:p w14:paraId="07AC6996" w14:textId="7C5B4939" w:rsidR="003C0D4F" w:rsidRDefault="003C0D4F" w:rsidP="00BF3DC7">
      <w:pPr>
        <w:rPr>
          <w:lang w:val="en-US"/>
        </w:rPr>
      </w:pPr>
    </w:p>
    <w:p w14:paraId="55151694" w14:textId="24A8DEA4" w:rsidR="003C0D4F" w:rsidRDefault="00CF163C" w:rsidP="00BF3DC7">
      <w:pPr>
        <w:rPr>
          <w:vertAlign w:val="superscript"/>
          <w:lang w:val="en-US"/>
        </w:rPr>
      </w:pPr>
      <w:r w:rsidRPr="00CF163C">
        <w:rPr>
          <w:vertAlign w:val="superscript"/>
          <w:lang w:val="en-US"/>
        </w:rPr>
        <w:lastRenderedPageBreak/>
        <w:drawing>
          <wp:inline distT="0" distB="0" distL="0" distR="0" wp14:anchorId="54684EE9" wp14:editId="75056DAA">
            <wp:extent cx="5068111" cy="3868744"/>
            <wp:effectExtent l="0" t="0" r="0" b="508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2"/>
                    <a:stretch>
                      <a:fillRect/>
                    </a:stretch>
                  </pic:blipFill>
                  <pic:spPr>
                    <a:xfrm>
                      <a:off x="0" y="0"/>
                      <a:ext cx="5077400" cy="3875835"/>
                    </a:xfrm>
                    <a:prstGeom prst="rect">
                      <a:avLst/>
                    </a:prstGeom>
                  </pic:spPr>
                </pic:pic>
              </a:graphicData>
            </a:graphic>
          </wp:inline>
        </w:drawing>
      </w:r>
    </w:p>
    <w:p w14:paraId="7D720973" w14:textId="1B67E128" w:rsidR="00CF163C" w:rsidRDefault="00CF163C" w:rsidP="00BF3DC7">
      <w:pPr>
        <w:rPr>
          <w:lang w:val="en-US"/>
        </w:rPr>
      </w:pPr>
      <w:r>
        <w:rPr>
          <w:lang w:val="en-US"/>
        </w:rPr>
        <w:t>Figure 9. Part A: Timeseries of control input.</w:t>
      </w:r>
    </w:p>
    <w:p w14:paraId="7B358376" w14:textId="4F012E18" w:rsidR="00CF163C" w:rsidRDefault="00CF163C" w:rsidP="00BF3DC7">
      <w:pPr>
        <w:rPr>
          <w:lang w:val="en-US"/>
        </w:rPr>
      </w:pPr>
    </w:p>
    <w:p w14:paraId="7B521BAB" w14:textId="553C4C43" w:rsidR="00CF163C" w:rsidRDefault="00CF163C" w:rsidP="00BF3DC7">
      <w:pPr>
        <w:rPr>
          <w:lang w:val="en-US"/>
        </w:rPr>
      </w:pPr>
      <w:r w:rsidRPr="00CF163C">
        <w:rPr>
          <w:lang w:val="en-US"/>
        </w:rPr>
        <w:drawing>
          <wp:inline distT="0" distB="0" distL="0" distR="0" wp14:anchorId="15F7A908" wp14:editId="165ABCF5">
            <wp:extent cx="5067935" cy="3974168"/>
            <wp:effectExtent l="0" t="0" r="0" b="127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3"/>
                    <a:stretch>
                      <a:fillRect/>
                    </a:stretch>
                  </pic:blipFill>
                  <pic:spPr>
                    <a:xfrm>
                      <a:off x="0" y="0"/>
                      <a:ext cx="5075033" cy="3979734"/>
                    </a:xfrm>
                    <a:prstGeom prst="rect">
                      <a:avLst/>
                    </a:prstGeom>
                  </pic:spPr>
                </pic:pic>
              </a:graphicData>
            </a:graphic>
          </wp:inline>
        </w:drawing>
      </w:r>
    </w:p>
    <w:p w14:paraId="05468D98" w14:textId="6AB2271B" w:rsidR="00CF163C" w:rsidRDefault="00CF163C" w:rsidP="00BF3DC7">
      <w:pPr>
        <w:rPr>
          <w:lang w:val="en-US"/>
        </w:rPr>
      </w:pPr>
      <w:r>
        <w:rPr>
          <w:lang w:val="en-US"/>
        </w:rPr>
        <w:t xml:space="preserve">Figure 10. Part A: Time series of state rho, alpha and beta. </w:t>
      </w:r>
    </w:p>
    <w:p w14:paraId="4F93197D" w14:textId="5945B2B7" w:rsidR="00CF163C" w:rsidRDefault="00CF163C" w:rsidP="00BF3DC7">
      <w:pPr>
        <w:rPr>
          <w:lang w:val="en-US"/>
        </w:rPr>
      </w:pPr>
    </w:p>
    <w:p w14:paraId="61E5FC4E" w14:textId="0AB034B3" w:rsidR="00CF163C" w:rsidRDefault="00CF163C" w:rsidP="00BF3DC7">
      <w:pPr>
        <w:rPr>
          <w:lang w:val="en-US"/>
        </w:rPr>
      </w:pPr>
      <w:r w:rsidRPr="00CF163C">
        <w:rPr>
          <w:lang w:val="en-US"/>
        </w:rPr>
        <w:lastRenderedPageBreak/>
        <w:drawing>
          <wp:inline distT="0" distB="0" distL="0" distR="0" wp14:anchorId="3E7B28C8" wp14:editId="7718B919">
            <wp:extent cx="5044597" cy="3793787"/>
            <wp:effectExtent l="0" t="0" r="0" b="381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4"/>
                    <a:stretch>
                      <a:fillRect/>
                    </a:stretch>
                  </pic:blipFill>
                  <pic:spPr>
                    <a:xfrm>
                      <a:off x="0" y="0"/>
                      <a:ext cx="5056379" cy="3802648"/>
                    </a:xfrm>
                    <a:prstGeom prst="rect">
                      <a:avLst/>
                    </a:prstGeom>
                  </pic:spPr>
                </pic:pic>
              </a:graphicData>
            </a:graphic>
          </wp:inline>
        </w:drawing>
      </w:r>
    </w:p>
    <w:p w14:paraId="24E26F60" w14:textId="143AD0A4" w:rsidR="00CF163C" w:rsidRDefault="00CF163C" w:rsidP="00BF3DC7">
      <w:pPr>
        <w:rPr>
          <w:lang w:val="en-US"/>
        </w:rPr>
      </w:pPr>
      <w:r>
        <w:rPr>
          <w:lang w:val="en-US"/>
        </w:rPr>
        <w:t>Figure 11. Part A: time series of wheel speed.</w:t>
      </w:r>
    </w:p>
    <w:p w14:paraId="2F62E60A" w14:textId="001FEBE6" w:rsidR="00CF163C" w:rsidRDefault="00CF163C" w:rsidP="00BF3DC7">
      <w:pPr>
        <w:rPr>
          <w:lang w:val="en-US"/>
        </w:rPr>
      </w:pPr>
    </w:p>
    <w:p w14:paraId="63A976FF" w14:textId="30A19E37" w:rsidR="00CF163C" w:rsidRDefault="00CF163C" w:rsidP="00BF3DC7">
      <w:pPr>
        <w:rPr>
          <w:lang w:val="en-US"/>
        </w:rPr>
      </w:pPr>
      <w:r w:rsidRPr="00CF163C">
        <w:rPr>
          <w:lang w:val="en-US"/>
        </w:rPr>
        <w:drawing>
          <wp:inline distT="0" distB="0" distL="0" distR="0" wp14:anchorId="395B4E20" wp14:editId="7FEF616F">
            <wp:extent cx="5044440" cy="3804288"/>
            <wp:effectExtent l="0" t="0" r="0" b="5715"/>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5"/>
                    <a:stretch>
                      <a:fillRect/>
                    </a:stretch>
                  </pic:blipFill>
                  <pic:spPr>
                    <a:xfrm>
                      <a:off x="0" y="0"/>
                      <a:ext cx="5052908" cy="3810674"/>
                    </a:xfrm>
                    <a:prstGeom prst="rect">
                      <a:avLst/>
                    </a:prstGeom>
                  </pic:spPr>
                </pic:pic>
              </a:graphicData>
            </a:graphic>
          </wp:inline>
        </w:drawing>
      </w:r>
    </w:p>
    <w:p w14:paraId="433F7BCC" w14:textId="15DA9823" w:rsidR="00CF163C" w:rsidRDefault="00CF163C" w:rsidP="00BF3DC7">
      <w:pPr>
        <w:rPr>
          <w:lang w:val="en-US"/>
        </w:rPr>
      </w:pPr>
      <w:r>
        <w:rPr>
          <w:lang w:val="en-US"/>
        </w:rPr>
        <w:t>Figure 12. Part A: time series of state trajectory.</w:t>
      </w:r>
    </w:p>
    <w:p w14:paraId="7E0B3234" w14:textId="0E91FDA3" w:rsidR="00CF163C" w:rsidRDefault="00CF163C" w:rsidP="00BF3DC7">
      <w:pPr>
        <w:rPr>
          <w:lang w:val="en-US"/>
        </w:rPr>
      </w:pPr>
    </w:p>
    <w:p w14:paraId="11BC1CBA" w14:textId="105C0921" w:rsidR="00CF163C" w:rsidRDefault="00CF163C" w:rsidP="00BF3DC7">
      <w:pPr>
        <w:rPr>
          <w:lang w:val="en-US"/>
        </w:rPr>
      </w:pPr>
      <w:r w:rsidRPr="00CF163C">
        <w:rPr>
          <w:lang w:val="en-US"/>
        </w:rPr>
        <w:lastRenderedPageBreak/>
        <w:drawing>
          <wp:inline distT="0" distB="0" distL="0" distR="0" wp14:anchorId="1EB11B70" wp14:editId="5930A660">
            <wp:extent cx="5194570" cy="3954342"/>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6"/>
                    <a:stretch>
                      <a:fillRect/>
                    </a:stretch>
                  </pic:blipFill>
                  <pic:spPr>
                    <a:xfrm>
                      <a:off x="0" y="0"/>
                      <a:ext cx="5198820" cy="3957577"/>
                    </a:xfrm>
                    <a:prstGeom prst="rect">
                      <a:avLst/>
                    </a:prstGeom>
                  </pic:spPr>
                </pic:pic>
              </a:graphicData>
            </a:graphic>
          </wp:inline>
        </w:drawing>
      </w:r>
    </w:p>
    <w:p w14:paraId="35D6E4EC" w14:textId="7EECAECD" w:rsidR="00CF163C" w:rsidRDefault="00CF163C" w:rsidP="00BF3DC7">
      <w:pPr>
        <w:rPr>
          <w:lang w:val="en-US"/>
        </w:rPr>
      </w:pPr>
      <w:r>
        <w:rPr>
          <w:lang w:val="en-US"/>
        </w:rPr>
        <w:t>Figure 13. Part B: Time series of control input</w:t>
      </w:r>
    </w:p>
    <w:p w14:paraId="58FAF7AA" w14:textId="0374BB23" w:rsidR="00CF163C" w:rsidRDefault="00CF163C" w:rsidP="00BF3DC7">
      <w:pPr>
        <w:rPr>
          <w:lang w:val="en-US"/>
        </w:rPr>
      </w:pPr>
      <w:r w:rsidRPr="00CF163C">
        <w:rPr>
          <w:lang w:val="en-US"/>
        </w:rPr>
        <w:drawing>
          <wp:inline distT="0" distB="0" distL="0" distR="0" wp14:anchorId="4DEF55FF" wp14:editId="5F1C1622">
            <wp:extent cx="5194300" cy="3917881"/>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7"/>
                    <a:stretch>
                      <a:fillRect/>
                    </a:stretch>
                  </pic:blipFill>
                  <pic:spPr>
                    <a:xfrm>
                      <a:off x="0" y="0"/>
                      <a:ext cx="5208976" cy="3928951"/>
                    </a:xfrm>
                    <a:prstGeom prst="rect">
                      <a:avLst/>
                    </a:prstGeom>
                  </pic:spPr>
                </pic:pic>
              </a:graphicData>
            </a:graphic>
          </wp:inline>
        </w:drawing>
      </w:r>
      <w:r>
        <w:rPr>
          <w:lang w:val="en-US"/>
        </w:rPr>
        <w:t>Figure 14. Part B: time series of state rho, alpha, and beta.</w:t>
      </w:r>
    </w:p>
    <w:p w14:paraId="303BEB88" w14:textId="6DFCAFCD" w:rsidR="00CF163C" w:rsidRDefault="00CF163C" w:rsidP="00BF3DC7">
      <w:pPr>
        <w:rPr>
          <w:lang w:val="en-US"/>
        </w:rPr>
      </w:pPr>
      <w:r w:rsidRPr="00CF163C">
        <w:rPr>
          <w:lang w:val="en-US"/>
        </w:rPr>
        <w:lastRenderedPageBreak/>
        <w:drawing>
          <wp:inline distT="0" distB="0" distL="0" distR="0" wp14:anchorId="42C0CC30" wp14:editId="4407FE36">
            <wp:extent cx="5223753" cy="4037904"/>
            <wp:effectExtent l="0" t="0" r="0" b="127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8"/>
                    <a:stretch>
                      <a:fillRect/>
                    </a:stretch>
                  </pic:blipFill>
                  <pic:spPr>
                    <a:xfrm>
                      <a:off x="0" y="0"/>
                      <a:ext cx="5226510" cy="4040035"/>
                    </a:xfrm>
                    <a:prstGeom prst="rect">
                      <a:avLst/>
                    </a:prstGeom>
                  </pic:spPr>
                </pic:pic>
              </a:graphicData>
            </a:graphic>
          </wp:inline>
        </w:drawing>
      </w:r>
    </w:p>
    <w:p w14:paraId="11F148FB" w14:textId="1357A2C4" w:rsidR="00CF163C" w:rsidRDefault="00CF163C" w:rsidP="00BF3DC7">
      <w:pPr>
        <w:rPr>
          <w:lang w:val="en-US"/>
        </w:rPr>
      </w:pPr>
      <w:r>
        <w:rPr>
          <w:lang w:val="en-US"/>
        </w:rPr>
        <w:t>Figure 15. Part B: time series of wheel speed</w:t>
      </w:r>
    </w:p>
    <w:p w14:paraId="240BFB4B" w14:textId="7AB427A9" w:rsidR="00CF163C" w:rsidRDefault="00CF163C" w:rsidP="00BF3DC7">
      <w:pPr>
        <w:rPr>
          <w:lang w:val="en-US"/>
        </w:rPr>
      </w:pPr>
    </w:p>
    <w:p w14:paraId="6C62802B" w14:textId="6522379D" w:rsidR="00CF163C" w:rsidRDefault="009F0F9D" w:rsidP="00BF3DC7">
      <w:pPr>
        <w:rPr>
          <w:lang w:val="en-US"/>
        </w:rPr>
      </w:pPr>
      <w:r w:rsidRPr="009F0F9D">
        <w:rPr>
          <w:lang w:val="en-US"/>
        </w:rPr>
        <w:drawing>
          <wp:inline distT="0" distB="0" distL="0" distR="0" wp14:anchorId="4E6AF431" wp14:editId="2E04B012">
            <wp:extent cx="5223510" cy="3982738"/>
            <wp:effectExtent l="0" t="0" r="0" b="508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9"/>
                    <a:stretch>
                      <a:fillRect/>
                    </a:stretch>
                  </pic:blipFill>
                  <pic:spPr>
                    <a:xfrm>
                      <a:off x="0" y="0"/>
                      <a:ext cx="5229386" cy="3987218"/>
                    </a:xfrm>
                    <a:prstGeom prst="rect">
                      <a:avLst/>
                    </a:prstGeom>
                  </pic:spPr>
                </pic:pic>
              </a:graphicData>
            </a:graphic>
          </wp:inline>
        </w:drawing>
      </w:r>
    </w:p>
    <w:p w14:paraId="6CBC65D6" w14:textId="2590F143" w:rsidR="009F0F9D" w:rsidRDefault="009F0F9D" w:rsidP="00BF3DC7">
      <w:pPr>
        <w:rPr>
          <w:lang w:val="en-US"/>
        </w:rPr>
      </w:pPr>
      <w:r>
        <w:rPr>
          <w:lang w:val="en-US"/>
        </w:rPr>
        <w:t>Figure 16. Part B: time series of state trajectory.</w:t>
      </w:r>
    </w:p>
    <w:p w14:paraId="44846B1C" w14:textId="270DEDDC" w:rsidR="009F0F9D" w:rsidRDefault="009F0F9D" w:rsidP="00BF3DC7">
      <w:pPr>
        <w:rPr>
          <w:lang w:val="en-US"/>
        </w:rPr>
      </w:pPr>
    </w:p>
    <w:p w14:paraId="5C6ADED9" w14:textId="61CE5CAA" w:rsidR="009F0F9D" w:rsidRDefault="00EC5A7C" w:rsidP="00BF3DC7">
      <w:pPr>
        <w:rPr>
          <w:lang w:val="en-US"/>
        </w:rPr>
      </w:pPr>
      <w:r w:rsidRPr="00EC5A7C">
        <w:rPr>
          <w:lang w:val="en-US"/>
        </w:rPr>
        <w:lastRenderedPageBreak/>
        <w:drawing>
          <wp:inline distT="0" distB="0" distL="0" distR="0" wp14:anchorId="1B9573F8" wp14:editId="1EFF2293">
            <wp:extent cx="5291847" cy="4067089"/>
            <wp:effectExtent l="0" t="0" r="4445"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0"/>
                    <a:stretch>
                      <a:fillRect/>
                    </a:stretch>
                  </pic:blipFill>
                  <pic:spPr>
                    <a:xfrm>
                      <a:off x="0" y="0"/>
                      <a:ext cx="5298347" cy="4072085"/>
                    </a:xfrm>
                    <a:prstGeom prst="rect">
                      <a:avLst/>
                    </a:prstGeom>
                  </pic:spPr>
                </pic:pic>
              </a:graphicData>
            </a:graphic>
          </wp:inline>
        </w:drawing>
      </w:r>
    </w:p>
    <w:p w14:paraId="44C5D33A" w14:textId="0F039F30" w:rsidR="00EC5A7C" w:rsidRDefault="00EC5A7C" w:rsidP="00BF3DC7">
      <w:pPr>
        <w:rPr>
          <w:lang w:val="en-US"/>
        </w:rPr>
      </w:pPr>
      <w:r>
        <w:rPr>
          <w:lang w:val="en-US"/>
        </w:rPr>
        <w:t>Figure 17. Part A bonus: time series of control input.</w:t>
      </w:r>
    </w:p>
    <w:p w14:paraId="18FEB627" w14:textId="2A3BE9BE" w:rsidR="00EC5A7C" w:rsidRDefault="00EC5A7C" w:rsidP="00BF3DC7">
      <w:pPr>
        <w:rPr>
          <w:lang w:val="en-US"/>
        </w:rPr>
      </w:pPr>
      <w:r w:rsidRPr="00EC5A7C">
        <w:rPr>
          <w:lang w:val="en-US"/>
        </w:rPr>
        <w:drawing>
          <wp:inline distT="0" distB="0" distL="0" distR="0" wp14:anchorId="6EEDC46A" wp14:editId="37CB602B">
            <wp:extent cx="5291455" cy="4178174"/>
            <wp:effectExtent l="0" t="0" r="4445" b="63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1"/>
                    <a:stretch>
                      <a:fillRect/>
                    </a:stretch>
                  </pic:blipFill>
                  <pic:spPr>
                    <a:xfrm>
                      <a:off x="0" y="0"/>
                      <a:ext cx="5298962" cy="4184102"/>
                    </a:xfrm>
                    <a:prstGeom prst="rect">
                      <a:avLst/>
                    </a:prstGeom>
                  </pic:spPr>
                </pic:pic>
              </a:graphicData>
            </a:graphic>
          </wp:inline>
        </w:drawing>
      </w:r>
    </w:p>
    <w:p w14:paraId="5782E9DA" w14:textId="53E19663" w:rsidR="00EC5A7C" w:rsidRDefault="00EC5A7C" w:rsidP="00BF3DC7">
      <w:pPr>
        <w:rPr>
          <w:lang w:val="en-US"/>
        </w:rPr>
      </w:pPr>
      <w:r>
        <w:rPr>
          <w:lang w:val="en-US"/>
        </w:rPr>
        <w:t xml:space="preserve">Figure 18. Part A bonus: times series of state rho, alpha, beta. </w:t>
      </w:r>
    </w:p>
    <w:p w14:paraId="10533F6A" w14:textId="64B48B1D" w:rsidR="00EC5A7C" w:rsidRDefault="00EC5A7C" w:rsidP="00BF3DC7">
      <w:pPr>
        <w:rPr>
          <w:lang w:val="en-US"/>
        </w:rPr>
      </w:pPr>
    </w:p>
    <w:p w14:paraId="7D49CDEB" w14:textId="1E1017B2" w:rsidR="00EC5A7C" w:rsidRDefault="00EC5A7C" w:rsidP="00BF3DC7">
      <w:pPr>
        <w:rPr>
          <w:lang w:val="en-US"/>
        </w:rPr>
      </w:pPr>
      <w:r w:rsidRPr="00EC5A7C">
        <w:rPr>
          <w:lang w:val="en-US"/>
        </w:rPr>
        <w:lastRenderedPageBreak/>
        <w:drawing>
          <wp:inline distT="0" distB="0" distL="0" distR="0" wp14:anchorId="6427596C" wp14:editId="5538E3CA">
            <wp:extent cx="5000017" cy="3945837"/>
            <wp:effectExtent l="0" t="0" r="3810" b="4445"/>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2"/>
                    <a:stretch>
                      <a:fillRect/>
                    </a:stretch>
                  </pic:blipFill>
                  <pic:spPr>
                    <a:xfrm>
                      <a:off x="0" y="0"/>
                      <a:ext cx="5026238" cy="3966530"/>
                    </a:xfrm>
                    <a:prstGeom prst="rect">
                      <a:avLst/>
                    </a:prstGeom>
                  </pic:spPr>
                </pic:pic>
              </a:graphicData>
            </a:graphic>
          </wp:inline>
        </w:drawing>
      </w:r>
    </w:p>
    <w:p w14:paraId="6A69D729" w14:textId="6454EABC" w:rsidR="00EC5A7C" w:rsidRDefault="00EC5A7C" w:rsidP="00BF3DC7">
      <w:pPr>
        <w:rPr>
          <w:lang w:val="en-US"/>
        </w:rPr>
      </w:pPr>
      <w:r>
        <w:rPr>
          <w:lang w:val="en-US"/>
        </w:rPr>
        <w:t>Figure 19. Part A bonus: time series of wheel speed.</w:t>
      </w:r>
    </w:p>
    <w:p w14:paraId="28BE2AD5" w14:textId="227DF384" w:rsidR="00EC5A7C" w:rsidRDefault="00EC5A7C" w:rsidP="00BF3DC7">
      <w:pPr>
        <w:rPr>
          <w:lang w:val="en-US"/>
        </w:rPr>
      </w:pPr>
    </w:p>
    <w:p w14:paraId="54F3C307" w14:textId="38FB18E8" w:rsidR="00EC5A7C" w:rsidRDefault="00EC5A7C" w:rsidP="00BF3DC7">
      <w:pPr>
        <w:rPr>
          <w:lang w:val="en-US"/>
        </w:rPr>
      </w:pPr>
      <w:r w:rsidRPr="00EC5A7C">
        <w:rPr>
          <w:lang w:val="en-US"/>
        </w:rPr>
        <w:drawing>
          <wp:inline distT="0" distB="0" distL="0" distR="0" wp14:anchorId="354ECF8F" wp14:editId="53E9079D">
            <wp:extent cx="4999990" cy="3904823"/>
            <wp:effectExtent l="0" t="0" r="381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23"/>
                    <a:stretch>
                      <a:fillRect/>
                    </a:stretch>
                  </pic:blipFill>
                  <pic:spPr>
                    <a:xfrm>
                      <a:off x="0" y="0"/>
                      <a:ext cx="5026638" cy="3925634"/>
                    </a:xfrm>
                    <a:prstGeom prst="rect">
                      <a:avLst/>
                    </a:prstGeom>
                  </pic:spPr>
                </pic:pic>
              </a:graphicData>
            </a:graphic>
          </wp:inline>
        </w:drawing>
      </w:r>
    </w:p>
    <w:p w14:paraId="13F759DF" w14:textId="1BC2262B" w:rsidR="00EC5A7C" w:rsidRDefault="00EC5A7C" w:rsidP="00BF3DC7">
      <w:pPr>
        <w:rPr>
          <w:lang w:val="en-US"/>
        </w:rPr>
      </w:pPr>
      <w:r>
        <w:rPr>
          <w:lang w:val="en-US"/>
        </w:rPr>
        <w:t>Figure 20. Part A bonus: time series of state trajectory.</w:t>
      </w:r>
    </w:p>
    <w:p w14:paraId="023EF280" w14:textId="43E9D8CA" w:rsidR="00EC5A7C" w:rsidRDefault="00EC5A7C" w:rsidP="00BF3DC7">
      <w:pPr>
        <w:rPr>
          <w:lang w:val="en-US"/>
        </w:rPr>
      </w:pPr>
    </w:p>
    <w:p w14:paraId="722339F2" w14:textId="77777777" w:rsidR="0011769B" w:rsidRDefault="00EC5A7C" w:rsidP="00BF3DC7">
      <w:pPr>
        <w:rPr>
          <w:lang w:val="en-US"/>
        </w:rPr>
      </w:pPr>
      <w:r w:rsidRPr="00EC5A7C">
        <w:rPr>
          <w:lang w:val="en-US"/>
        </w:rPr>
        <w:lastRenderedPageBreak/>
        <w:drawing>
          <wp:inline distT="0" distB="0" distL="0" distR="0" wp14:anchorId="236EB770" wp14:editId="3A704B33">
            <wp:extent cx="4931923" cy="3792106"/>
            <wp:effectExtent l="0" t="0" r="0" b="5715"/>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24"/>
                    <a:stretch>
                      <a:fillRect/>
                    </a:stretch>
                  </pic:blipFill>
                  <pic:spPr>
                    <a:xfrm>
                      <a:off x="0" y="0"/>
                      <a:ext cx="4940418" cy="3798638"/>
                    </a:xfrm>
                    <a:prstGeom prst="rect">
                      <a:avLst/>
                    </a:prstGeom>
                  </pic:spPr>
                </pic:pic>
              </a:graphicData>
            </a:graphic>
          </wp:inline>
        </w:drawing>
      </w:r>
    </w:p>
    <w:p w14:paraId="7D2E9160" w14:textId="5C3B8326" w:rsidR="00EC5A7C" w:rsidRDefault="00EC5A7C" w:rsidP="00BF3DC7">
      <w:pPr>
        <w:rPr>
          <w:lang w:val="en-US"/>
        </w:rPr>
      </w:pPr>
      <w:r>
        <w:rPr>
          <w:lang w:val="en-US"/>
        </w:rPr>
        <w:t>Figure 21. Part B bonus: time series of control input</w:t>
      </w:r>
    </w:p>
    <w:p w14:paraId="1A5DCEFE" w14:textId="1BDA958E" w:rsidR="00EC5A7C" w:rsidRDefault="00EC5A7C" w:rsidP="00BF3DC7">
      <w:pPr>
        <w:rPr>
          <w:lang w:val="en-US"/>
        </w:rPr>
      </w:pPr>
    </w:p>
    <w:p w14:paraId="2BA833AA" w14:textId="4AE22437" w:rsidR="00EC5A7C" w:rsidRDefault="00EC5A7C" w:rsidP="00BF3DC7">
      <w:pPr>
        <w:rPr>
          <w:lang w:val="en-US"/>
        </w:rPr>
      </w:pPr>
      <w:r w:rsidRPr="00EC5A7C">
        <w:rPr>
          <w:lang w:val="en-US"/>
        </w:rPr>
        <w:drawing>
          <wp:inline distT="0" distB="0" distL="0" distR="0" wp14:anchorId="29D0A4C3" wp14:editId="460F83AE">
            <wp:extent cx="4931410" cy="3957257"/>
            <wp:effectExtent l="0" t="0" r="0" b="571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5"/>
                    <a:stretch>
                      <a:fillRect/>
                    </a:stretch>
                  </pic:blipFill>
                  <pic:spPr>
                    <a:xfrm>
                      <a:off x="0" y="0"/>
                      <a:ext cx="4944126" cy="3967461"/>
                    </a:xfrm>
                    <a:prstGeom prst="rect">
                      <a:avLst/>
                    </a:prstGeom>
                  </pic:spPr>
                </pic:pic>
              </a:graphicData>
            </a:graphic>
          </wp:inline>
        </w:drawing>
      </w:r>
    </w:p>
    <w:p w14:paraId="6094418C" w14:textId="02EC6D3D" w:rsidR="00EC5A7C" w:rsidRDefault="00EC5A7C" w:rsidP="00BF3DC7">
      <w:pPr>
        <w:rPr>
          <w:lang w:val="en-US"/>
        </w:rPr>
      </w:pPr>
      <w:r>
        <w:rPr>
          <w:lang w:val="en-US"/>
        </w:rPr>
        <w:t>Figure 22. Part B bonus: time series of state rho, alpha, beta.</w:t>
      </w:r>
    </w:p>
    <w:p w14:paraId="43275D88" w14:textId="583BEFDE" w:rsidR="00EC5A7C" w:rsidRDefault="00EC5A7C" w:rsidP="00BF3DC7">
      <w:pPr>
        <w:rPr>
          <w:lang w:val="en-US"/>
        </w:rPr>
      </w:pPr>
    </w:p>
    <w:p w14:paraId="0E6DF0BE" w14:textId="3B737C98" w:rsidR="00EC5A7C" w:rsidRDefault="009C69F8" w:rsidP="00BF3DC7">
      <w:pPr>
        <w:rPr>
          <w:lang w:val="en-US"/>
        </w:rPr>
      </w:pPr>
      <w:r w:rsidRPr="009C69F8">
        <w:rPr>
          <w:lang w:val="en-US"/>
        </w:rPr>
        <w:lastRenderedPageBreak/>
        <w:drawing>
          <wp:inline distT="0" distB="0" distL="0" distR="0" wp14:anchorId="65A72402" wp14:editId="2B6C9037">
            <wp:extent cx="4740565" cy="3638145"/>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26"/>
                    <a:stretch>
                      <a:fillRect/>
                    </a:stretch>
                  </pic:blipFill>
                  <pic:spPr>
                    <a:xfrm>
                      <a:off x="0" y="0"/>
                      <a:ext cx="4744496" cy="3641162"/>
                    </a:xfrm>
                    <a:prstGeom prst="rect">
                      <a:avLst/>
                    </a:prstGeom>
                  </pic:spPr>
                </pic:pic>
              </a:graphicData>
            </a:graphic>
          </wp:inline>
        </w:drawing>
      </w:r>
    </w:p>
    <w:p w14:paraId="587FA783" w14:textId="0A9DCCC1" w:rsidR="009C69F8" w:rsidRDefault="009C69F8" w:rsidP="00BF3DC7">
      <w:pPr>
        <w:rPr>
          <w:lang w:val="en-US"/>
        </w:rPr>
      </w:pPr>
      <w:r>
        <w:rPr>
          <w:lang w:val="en-US"/>
        </w:rPr>
        <w:t>Figure 23. Part B bonus: time series of wheel speed.</w:t>
      </w:r>
    </w:p>
    <w:p w14:paraId="62C4AD47" w14:textId="2E385A3B" w:rsidR="009C69F8" w:rsidRDefault="009C69F8" w:rsidP="00BF3DC7">
      <w:pPr>
        <w:rPr>
          <w:lang w:val="en-US"/>
        </w:rPr>
      </w:pPr>
    </w:p>
    <w:p w14:paraId="42EA5051" w14:textId="6DFEFDBE" w:rsidR="009C69F8" w:rsidRDefault="009C69F8" w:rsidP="00BF3DC7">
      <w:pPr>
        <w:rPr>
          <w:lang w:val="en-US"/>
        </w:rPr>
      </w:pPr>
      <w:r w:rsidRPr="009C69F8">
        <w:rPr>
          <w:lang w:val="en-US"/>
        </w:rPr>
        <w:drawing>
          <wp:inline distT="0" distB="0" distL="0" distR="0" wp14:anchorId="08D27DFF" wp14:editId="5BC5385F">
            <wp:extent cx="4740275" cy="3580152"/>
            <wp:effectExtent l="0" t="0" r="0" b="127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27"/>
                    <a:stretch>
                      <a:fillRect/>
                    </a:stretch>
                  </pic:blipFill>
                  <pic:spPr>
                    <a:xfrm>
                      <a:off x="0" y="0"/>
                      <a:ext cx="4746374" cy="3584758"/>
                    </a:xfrm>
                    <a:prstGeom prst="rect">
                      <a:avLst/>
                    </a:prstGeom>
                  </pic:spPr>
                </pic:pic>
              </a:graphicData>
            </a:graphic>
          </wp:inline>
        </w:drawing>
      </w:r>
    </w:p>
    <w:p w14:paraId="6A595543" w14:textId="42950BEE" w:rsidR="009C69F8" w:rsidRPr="00CF163C" w:rsidRDefault="009C69F8" w:rsidP="00BF3DC7">
      <w:pPr>
        <w:rPr>
          <w:lang w:val="en-US"/>
        </w:rPr>
      </w:pPr>
      <w:r>
        <w:rPr>
          <w:lang w:val="en-US"/>
        </w:rPr>
        <w:t>Figure 24. Part B bonus: time series of state trajectory.</w:t>
      </w:r>
    </w:p>
    <w:sectPr w:rsidR="009C69F8" w:rsidRPr="00CF16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5CB"/>
    <w:rsid w:val="0006791F"/>
    <w:rsid w:val="000F19C1"/>
    <w:rsid w:val="000F591F"/>
    <w:rsid w:val="0011769B"/>
    <w:rsid w:val="003C0D4F"/>
    <w:rsid w:val="003D05CB"/>
    <w:rsid w:val="00517161"/>
    <w:rsid w:val="00571883"/>
    <w:rsid w:val="006050A1"/>
    <w:rsid w:val="009B0C56"/>
    <w:rsid w:val="009C69F8"/>
    <w:rsid w:val="009F0F9D"/>
    <w:rsid w:val="00BF3DC7"/>
    <w:rsid w:val="00CF163C"/>
    <w:rsid w:val="00EC5A7C"/>
    <w:rsid w:val="00FC4BD1"/>
  </w:rsids>
  <m:mathPr>
    <m:mathFont m:val="Cambria Math"/>
    <m:brkBin m:val="before"/>
    <m:brkBinSub m:val="--"/>
    <m:smallFrac m:val="0"/>
    <m:dispDef/>
    <m:lMargin m:val="0"/>
    <m:rMargin m:val="0"/>
    <m:defJc m:val="centerGroup"/>
    <m:wrapIndent m:val="1440"/>
    <m:intLim m:val="subSup"/>
    <m:naryLim m:val="undOvr"/>
  </m:mathPr>
  <w:themeFontLang w:val="en-FI"/>
  <w:clrSchemeMapping w:bg1="light1" w:t1="dark1" w:bg2="light2" w:t2="dark2" w:accent1="accent1" w:accent2="accent2" w:accent3="accent3" w:accent4="accent4" w:accent5="accent5" w:accent6="accent6" w:hyperlink="hyperlink" w:followedHyperlink="followedHyperlink"/>
  <w:decimalSymbol w:val="."/>
  <w:listSeparator w:val=","/>
  <w14:docId w14:val="729F3118"/>
  <w15:chartTrackingRefBased/>
  <w15:docId w15:val="{BFE990F9-B877-804F-B75C-7EC306DC7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F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5CB"/>
  </w:style>
  <w:style w:type="paragraph" w:styleId="Heading1">
    <w:name w:val="heading 1"/>
    <w:basedOn w:val="Normal"/>
    <w:next w:val="Normal"/>
    <w:link w:val="Heading1Char"/>
    <w:uiPriority w:val="9"/>
    <w:qFormat/>
    <w:rsid w:val="003D05C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05C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13</Pages>
  <Words>501</Words>
  <Characters>2861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Trotskii</dc:creator>
  <cp:keywords/>
  <dc:description/>
  <cp:lastModifiedBy>Igor Trotskii</cp:lastModifiedBy>
  <cp:revision>7</cp:revision>
  <dcterms:created xsi:type="dcterms:W3CDTF">2022-04-10T17:46:00Z</dcterms:created>
  <dcterms:modified xsi:type="dcterms:W3CDTF">2022-04-10T18:34:00Z</dcterms:modified>
</cp:coreProperties>
</file>