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8500727"/>
      <w:r w:rsidRPr="005F66FE">
        <w:t>Оглавление</w:t>
      </w:r>
      <w:bookmarkEnd w:id="0"/>
    </w:p>
    <w:p w:rsidR="006009CB" w:rsidRDefault="00125728">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8500727" w:history="1">
        <w:r w:rsidR="006009CB" w:rsidRPr="00473F99">
          <w:rPr>
            <w:rStyle w:val="Hyperlink"/>
            <w:noProof/>
          </w:rPr>
          <w:t>Оглавление</w:t>
        </w:r>
        <w:r w:rsidR="006009CB">
          <w:rPr>
            <w:noProof/>
            <w:webHidden/>
          </w:rPr>
          <w:tab/>
        </w:r>
        <w:r w:rsidR="006009CB">
          <w:rPr>
            <w:noProof/>
            <w:webHidden/>
          </w:rPr>
          <w:fldChar w:fldCharType="begin"/>
        </w:r>
        <w:r w:rsidR="006009CB">
          <w:rPr>
            <w:noProof/>
            <w:webHidden/>
          </w:rPr>
          <w:instrText xml:space="preserve"> PAGEREF _Toc58500727 \h </w:instrText>
        </w:r>
        <w:r w:rsidR="006009CB">
          <w:rPr>
            <w:noProof/>
            <w:webHidden/>
          </w:rPr>
        </w:r>
        <w:r w:rsidR="006009CB">
          <w:rPr>
            <w:noProof/>
            <w:webHidden/>
          </w:rPr>
          <w:fldChar w:fldCharType="separate"/>
        </w:r>
        <w:r w:rsidR="006009CB">
          <w:rPr>
            <w:noProof/>
            <w:webHidden/>
          </w:rPr>
          <w:t>1</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28" w:history="1">
        <w:r w:rsidR="006009CB" w:rsidRPr="00473F99">
          <w:rPr>
            <w:rStyle w:val="Hyperlink"/>
            <w:noProof/>
            <w:lang w:val="en-US"/>
          </w:rPr>
          <w:t>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HIBERNATE</w:t>
        </w:r>
        <w:r w:rsidR="006009CB">
          <w:rPr>
            <w:noProof/>
            <w:webHidden/>
          </w:rPr>
          <w:tab/>
        </w:r>
        <w:r w:rsidR="006009CB">
          <w:rPr>
            <w:noProof/>
            <w:webHidden/>
          </w:rPr>
          <w:fldChar w:fldCharType="begin"/>
        </w:r>
        <w:r w:rsidR="006009CB">
          <w:rPr>
            <w:noProof/>
            <w:webHidden/>
          </w:rPr>
          <w:instrText xml:space="preserve"> PAGEREF _Toc58500728 \h </w:instrText>
        </w:r>
        <w:r w:rsidR="006009CB">
          <w:rPr>
            <w:noProof/>
            <w:webHidden/>
          </w:rPr>
        </w:r>
        <w:r w:rsidR="006009CB">
          <w:rPr>
            <w:noProof/>
            <w:webHidden/>
          </w:rPr>
          <w:fldChar w:fldCharType="separate"/>
        </w:r>
        <w:r w:rsidR="006009CB">
          <w:rPr>
            <w:noProof/>
            <w:webHidden/>
          </w:rPr>
          <w:t>3</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29" w:history="1">
        <w:r w:rsidR="006009CB" w:rsidRPr="00473F99">
          <w:rPr>
            <w:rStyle w:val="Hyperlink"/>
            <w:noProof/>
            <w:lang w:val="en-US"/>
          </w:rPr>
          <w:t>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MAPPING TYPES</w:t>
        </w:r>
        <w:r w:rsidR="006009CB">
          <w:rPr>
            <w:noProof/>
            <w:webHidden/>
          </w:rPr>
          <w:tab/>
        </w:r>
        <w:r w:rsidR="006009CB">
          <w:rPr>
            <w:noProof/>
            <w:webHidden/>
          </w:rPr>
          <w:fldChar w:fldCharType="begin"/>
        </w:r>
        <w:r w:rsidR="006009CB">
          <w:rPr>
            <w:noProof/>
            <w:webHidden/>
          </w:rPr>
          <w:instrText xml:space="preserve"> PAGEREF _Toc58500729 \h </w:instrText>
        </w:r>
        <w:r w:rsidR="006009CB">
          <w:rPr>
            <w:noProof/>
            <w:webHidden/>
          </w:rPr>
        </w:r>
        <w:r w:rsidR="006009CB">
          <w:rPr>
            <w:noProof/>
            <w:webHidden/>
          </w:rPr>
          <w:fldChar w:fldCharType="separate"/>
        </w:r>
        <w:r w:rsidR="006009CB">
          <w:rPr>
            <w:noProof/>
            <w:webHidden/>
          </w:rPr>
          <w:t>4</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30" w:history="1">
        <w:r w:rsidR="006009CB" w:rsidRPr="00473F99">
          <w:rPr>
            <w:rStyle w:val="Hyperlink"/>
            <w:noProof/>
            <w:lang w:val="en-US"/>
          </w:rPr>
          <w:t>2.1.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VALUE TYPES (BASIC)</w:t>
        </w:r>
        <w:r w:rsidR="006009CB">
          <w:rPr>
            <w:noProof/>
            <w:webHidden/>
          </w:rPr>
          <w:tab/>
        </w:r>
        <w:r w:rsidR="006009CB">
          <w:rPr>
            <w:noProof/>
            <w:webHidden/>
          </w:rPr>
          <w:fldChar w:fldCharType="begin"/>
        </w:r>
        <w:r w:rsidR="006009CB">
          <w:rPr>
            <w:noProof/>
            <w:webHidden/>
          </w:rPr>
          <w:instrText xml:space="preserve"> PAGEREF _Toc58500730 \h </w:instrText>
        </w:r>
        <w:r w:rsidR="006009CB">
          <w:rPr>
            <w:noProof/>
            <w:webHidden/>
          </w:rPr>
        </w:r>
        <w:r w:rsidR="006009CB">
          <w:rPr>
            <w:noProof/>
            <w:webHidden/>
          </w:rPr>
          <w:fldChar w:fldCharType="separate"/>
        </w:r>
        <w:r w:rsidR="006009CB">
          <w:rPr>
            <w:noProof/>
            <w:webHidden/>
          </w:rPr>
          <w:t>4</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31" w:history="1">
        <w:r w:rsidR="006009CB" w:rsidRPr="00473F99">
          <w:rPr>
            <w:rStyle w:val="Hyperlink"/>
            <w:noProof/>
            <w:lang w:val="en-US"/>
          </w:rPr>
          <w:t>2.1.1.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MAPPING ENUMS</w:t>
        </w:r>
        <w:r w:rsidR="006009CB">
          <w:rPr>
            <w:noProof/>
            <w:webHidden/>
          </w:rPr>
          <w:tab/>
        </w:r>
        <w:r w:rsidR="006009CB">
          <w:rPr>
            <w:noProof/>
            <w:webHidden/>
          </w:rPr>
          <w:fldChar w:fldCharType="begin"/>
        </w:r>
        <w:r w:rsidR="006009CB">
          <w:rPr>
            <w:noProof/>
            <w:webHidden/>
          </w:rPr>
          <w:instrText xml:space="preserve"> PAGEREF _Toc58500731 \h </w:instrText>
        </w:r>
        <w:r w:rsidR="006009CB">
          <w:rPr>
            <w:noProof/>
            <w:webHidden/>
          </w:rPr>
        </w:r>
        <w:r w:rsidR="006009CB">
          <w:rPr>
            <w:noProof/>
            <w:webHidden/>
          </w:rPr>
          <w:fldChar w:fldCharType="separate"/>
        </w:r>
        <w:r w:rsidR="006009CB">
          <w:rPr>
            <w:noProof/>
            <w:webHidden/>
          </w:rPr>
          <w:t>6</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32" w:history="1">
        <w:r w:rsidR="006009CB" w:rsidRPr="00473F99">
          <w:rPr>
            <w:rStyle w:val="Hyperlink"/>
            <w:noProof/>
            <w:lang w:val="en-US"/>
          </w:rPr>
          <w:t>2.1.2.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ATTRIBUTE CONVERTOR</w:t>
        </w:r>
        <w:r w:rsidR="006009CB">
          <w:rPr>
            <w:noProof/>
            <w:webHidden/>
          </w:rPr>
          <w:tab/>
        </w:r>
        <w:r w:rsidR="006009CB">
          <w:rPr>
            <w:noProof/>
            <w:webHidden/>
          </w:rPr>
          <w:fldChar w:fldCharType="begin"/>
        </w:r>
        <w:r w:rsidR="006009CB">
          <w:rPr>
            <w:noProof/>
            <w:webHidden/>
          </w:rPr>
          <w:instrText xml:space="preserve"> PAGEREF _Toc58500732 \h </w:instrText>
        </w:r>
        <w:r w:rsidR="006009CB">
          <w:rPr>
            <w:noProof/>
            <w:webHidden/>
          </w:rPr>
        </w:r>
        <w:r w:rsidR="006009CB">
          <w:rPr>
            <w:noProof/>
            <w:webHidden/>
          </w:rPr>
          <w:fldChar w:fldCharType="separate"/>
        </w:r>
        <w:r w:rsidR="006009CB">
          <w:rPr>
            <w:noProof/>
            <w:webHidden/>
          </w:rPr>
          <w:t>7</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33" w:history="1">
        <w:r w:rsidR="006009CB" w:rsidRPr="00473F99">
          <w:rPr>
            <w:rStyle w:val="Hyperlink"/>
            <w:noProof/>
            <w:lang w:val="en-US"/>
          </w:rPr>
          <w:t>2.1.3.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MAPPING LARGE OBJECTS (LOB)</w:t>
        </w:r>
        <w:r w:rsidR="006009CB">
          <w:rPr>
            <w:noProof/>
            <w:webHidden/>
          </w:rPr>
          <w:tab/>
        </w:r>
        <w:r w:rsidR="006009CB">
          <w:rPr>
            <w:noProof/>
            <w:webHidden/>
          </w:rPr>
          <w:fldChar w:fldCharType="begin"/>
        </w:r>
        <w:r w:rsidR="006009CB">
          <w:rPr>
            <w:noProof/>
            <w:webHidden/>
          </w:rPr>
          <w:instrText xml:space="preserve"> PAGEREF _Toc58500733 \h </w:instrText>
        </w:r>
        <w:r w:rsidR="006009CB">
          <w:rPr>
            <w:noProof/>
            <w:webHidden/>
          </w:rPr>
        </w:r>
        <w:r w:rsidR="006009CB">
          <w:rPr>
            <w:noProof/>
            <w:webHidden/>
          </w:rPr>
          <w:fldChar w:fldCharType="separate"/>
        </w:r>
        <w:r w:rsidR="006009CB">
          <w:rPr>
            <w:noProof/>
            <w:webHidden/>
          </w:rPr>
          <w:t>7</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34" w:history="1">
        <w:r w:rsidR="006009CB" w:rsidRPr="00473F99">
          <w:rPr>
            <w:rStyle w:val="Hyperlink"/>
            <w:noProof/>
            <w:lang w:val="en-US"/>
          </w:rPr>
          <w:t>2.1.4.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MAPPING NATIONALIZED CHARACTER DATA</w:t>
        </w:r>
        <w:r w:rsidR="006009CB">
          <w:rPr>
            <w:noProof/>
            <w:webHidden/>
          </w:rPr>
          <w:tab/>
        </w:r>
        <w:r w:rsidR="006009CB">
          <w:rPr>
            <w:noProof/>
            <w:webHidden/>
          </w:rPr>
          <w:fldChar w:fldCharType="begin"/>
        </w:r>
        <w:r w:rsidR="006009CB">
          <w:rPr>
            <w:noProof/>
            <w:webHidden/>
          </w:rPr>
          <w:instrText xml:space="preserve"> PAGEREF _Toc58500734 \h </w:instrText>
        </w:r>
        <w:r w:rsidR="006009CB">
          <w:rPr>
            <w:noProof/>
            <w:webHidden/>
          </w:rPr>
        </w:r>
        <w:r w:rsidR="006009CB">
          <w:rPr>
            <w:noProof/>
            <w:webHidden/>
          </w:rPr>
          <w:fldChar w:fldCharType="separate"/>
        </w:r>
        <w:r w:rsidR="006009CB">
          <w:rPr>
            <w:noProof/>
            <w:webHidden/>
          </w:rPr>
          <w:t>7</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35" w:history="1">
        <w:r w:rsidR="006009CB" w:rsidRPr="00473F99">
          <w:rPr>
            <w:rStyle w:val="Hyperlink"/>
            <w:noProof/>
            <w:lang w:val="en-US"/>
          </w:rPr>
          <w:t>2.1.5.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 xml:space="preserve">MAPPING </w:t>
        </w:r>
        <w:r w:rsidR="006009CB" w:rsidRPr="00473F99">
          <w:rPr>
            <w:rStyle w:val="Hyperlink"/>
            <w:noProof/>
          </w:rPr>
          <w:t>UUID VALUES</w:t>
        </w:r>
        <w:r w:rsidR="006009CB">
          <w:rPr>
            <w:noProof/>
            <w:webHidden/>
          </w:rPr>
          <w:tab/>
        </w:r>
        <w:r w:rsidR="006009CB">
          <w:rPr>
            <w:noProof/>
            <w:webHidden/>
          </w:rPr>
          <w:fldChar w:fldCharType="begin"/>
        </w:r>
        <w:r w:rsidR="006009CB">
          <w:rPr>
            <w:noProof/>
            <w:webHidden/>
          </w:rPr>
          <w:instrText xml:space="preserve"> PAGEREF _Toc58500735 \h </w:instrText>
        </w:r>
        <w:r w:rsidR="006009CB">
          <w:rPr>
            <w:noProof/>
            <w:webHidden/>
          </w:rPr>
        </w:r>
        <w:r w:rsidR="006009CB">
          <w:rPr>
            <w:noProof/>
            <w:webHidden/>
          </w:rPr>
          <w:fldChar w:fldCharType="separate"/>
        </w:r>
        <w:r w:rsidR="006009CB">
          <w:rPr>
            <w:noProof/>
            <w:webHidden/>
          </w:rPr>
          <w:t>8</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36" w:history="1">
        <w:r w:rsidR="006009CB" w:rsidRPr="00473F99">
          <w:rPr>
            <w:rStyle w:val="Hyperlink"/>
            <w:noProof/>
            <w:lang w:val="en-US"/>
          </w:rPr>
          <w:t>2.1.6.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MAPPING DATA/TIME VALUES</w:t>
        </w:r>
        <w:r w:rsidR="006009CB">
          <w:rPr>
            <w:noProof/>
            <w:webHidden/>
          </w:rPr>
          <w:tab/>
        </w:r>
        <w:r w:rsidR="006009CB">
          <w:rPr>
            <w:noProof/>
            <w:webHidden/>
          </w:rPr>
          <w:fldChar w:fldCharType="begin"/>
        </w:r>
        <w:r w:rsidR="006009CB">
          <w:rPr>
            <w:noProof/>
            <w:webHidden/>
          </w:rPr>
          <w:instrText xml:space="preserve"> PAGEREF _Toc58500736 \h </w:instrText>
        </w:r>
        <w:r w:rsidR="006009CB">
          <w:rPr>
            <w:noProof/>
            <w:webHidden/>
          </w:rPr>
        </w:r>
        <w:r w:rsidR="006009CB">
          <w:rPr>
            <w:noProof/>
            <w:webHidden/>
          </w:rPr>
          <w:fldChar w:fldCharType="separate"/>
        </w:r>
        <w:r w:rsidR="006009CB">
          <w:rPr>
            <w:noProof/>
            <w:webHidden/>
          </w:rPr>
          <w:t>8</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37" w:history="1">
        <w:r w:rsidR="006009CB" w:rsidRPr="00473F99">
          <w:rPr>
            <w:rStyle w:val="Hyperlink"/>
            <w:noProof/>
            <w:lang w:val="en-US"/>
          </w:rPr>
          <w:t>2.2.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VALUE TYPES (</w:t>
        </w:r>
        <w:r w:rsidR="006009CB" w:rsidRPr="00473F99">
          <w:rPr>
            <w:rStyle w:val="Hyperlink"/>
            <w:noProof/>
          </w:rPr>
          <w:t>EMBEDDABLE</w:t>
        </w:r>
        <w:r w:rsidR="006009CB" w:rsidRPr="00473F99">
          <w:rPr>
            <w:rStyle w:val="Hyperlink"/>
            <w:noProof/>
            <w:lang w:val="en-US"/>
          </w:rPr>
          <w:t>)</w:t>
        </w:r>
        <w:r w:rsidR="006009CB">
          <w:rPr>
            <w:noProof/>
            <w:webHidden/>
          </w:rPr>
          <w:tab/>
        </w:r>
        <w:r w:rsidR="006009CB">
          <w:rPr>
            <w:noProof/>
            <w:webHidden/>
          </w:rPr>
          <w:fldChar w:fldCharType="begin"/>
        </w:r>
        <w:r w:rsidR="006009CB">
          <w:rPr>
            <w:noProof/>
            <w:webHidden/>
          </w:rPr>
          <w:instrText xml:space="preserve"> PAGEREF _Toc58500737 \h </w:instrText>
        </w:r>
        <w:r w:rsidR="006009CB">
          <w:rPr>
            <w:noProof/>
            <w:webHidden/>
          </w:rPr>
        </w:r>
        <w:r w:rsidR="006009CB">
          <w:rPr>
            <w:noProof/>
            <w:webHidden/>
          </w:rPr>
          <w:fldChar w:fldCharType="separate"/>
        </w:r>
        <w:r w:rsidR="006009CB">
          <w:rPr>
            <w:noProof/>
            <w:webHidden/>
          </w:rPr>
          <w:t>8</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38" w:history="1">
        <w:r w:rsidR="006009CB" w:rsidRPr="00473F99">
          <w:rPr>
            <w:rStyle w:val="Hyperlink"/>
            <w:noProof/>
            <w:lang w:val="en-US"/>
          </w:rPr>
          <w:t>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ENTITY TYPES</w:t>
        </w:r>
        <w:r w:rsidR="006009CB">
          <w:rPr>
            <w:noProof/>
            <w:webHidden/>
          </w:rPr>
          <w:tab/>
        </w:r>
        <w:r w:rsidR="006009CB">
          <w:rPr>
            <w:noProof/>
            <w:webHidden/>
          </w:rPr>
          <w:fldChar w:fldCharType="begin"/>
        </w:r>
        <w:r w:rsidR="006009CB">
          <w:rPr>
            <w:noProof/>
            <w:webHidden/>
          </w:rPr>
          <w:instrText xml:space="preserve"> PAGEREF _Toc58500738 \h </w:instrText>
        </w:r>
        <w:r w:rsidR="006009CB">
          <w:rPr>
            <w:noProof/>
            <w:webHidden/>
          </w:rPr>
        </w:r>
        <w:r w:rsidR="006009CB">
          <w:rPr>
            <w:noProof/>
            <w:webHidden/>
          </w:rPr>
          <w:fldChar w:fldCharType="separate"/>
        </w:r>
        <w:r w:rsidR="006009CB">
          <w:rPr>
            <w:noProof/>
            <w:webHidden/>
          </w:rPr>
          <w:t>9</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39" w:history="1">
        <w:r w:rsidR="006009CB" w:rsidRPr="00473F99">
          <w:rPr>
            <w:rStyle w:val="Hyperlink"/>
            <w:noProof/>
            <w:lang w:val="en-US"/>
          </w:rPr>
          <w:t>3.1.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Implementing equals() and hashCode()</w:t>
        </w:r>
        <w:r w:rsidR="006009CB">
          <w:rPr>
            <w:noProof/>
            <w:webHidden/>
          </w:rPr>
          <w:tab/>
        </w:r>
        <w:r w:rsidR="006009CB">
          <w:rPr>
            <w:noProof/>
            <w:webHidden/>
          </w:rPr>
          <w:fldChar w:fldCharType="begin"/>
        </w:r>
        <w:r w:rsidR="006009CB">
          <w:rPr>
            <w:noProof/>
            <w:webHidden/>
          </w:rPr>
          <w:instrText xml:space="preserve"> PAGEREF _Toc58500739 \h </w:instrText>
        </w:r>
        <w:r w:rsidR="006009CB">
          <w:rPr>
            <w:noProof/>
            <w:webHidden/>
          </w:rPr>
        </w:r>
        <w:r w:rsidR="006009CB">
          <w:rPr>
            <w:noProof/>
            <w:webHidden/>
          </w:rPr>
          <w:fldChar w:fldCharType="separate"/>
        </w:r>
        <w:r w:rsidR="006009CB">
          <w:rPr>
            <w:noProof/>
            <w:webHidden/>
          </w:rPr>
          <w:t>10</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40" w:history="1">
        <w:r w:rsidR="006009CB" w:rsidRPr="00473F99">
          <w:rPr>
            <w:rStyle w:val="Hyperlink"/>
            <w:noProof/>
            <w:lang w:val="en-US"/>
          </w:rPr>
          <w:t>3.2.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Mapping the entity to a SQL query</w:t>
        </w:r>
        <w:r w:rsidR="006009CB">
          <w:rPr>
            <w:noProof/>
            <w:webHidden/>
          </w:rPr>
          <w:tab/>
        </w:r>
        <w:r w:rsidR="006009CB">
          <w:rPr>
            <w:noProof/>
            <w:webHidden/>
          </w:rPr>
          <w:fldChar w:fldCharType="begin"/>
        </w:r>
        <w:r w:rsidR="006009CB">
          <w:rPr>
            <w:noProof/>
            <w:webHidden/>
          </w:rPr>
          <w:instrText xml:space="preserve"> PAGEREF _Toc58500740 \h </w:instrText>
        </w:r>
        <w:r w:rsidR="006009CB">
          <w:rPr>
            <w:noProof/>
            <w:webHidden/>
          </w:rPr>
        </w:r>
        <w:r w:rsidR="006009CB">
          <w:rPr>
            <w:noProof/>
            <w:webHidden/>
          </w:rPr>
          <w:fldChar w:fldCharType="separate"/>
        </w:r>
        <w:r w:rsidR="006009CB">
          <w:rPr>
            <w:noProof/>
            <w:webHidden/>
          </w:rPr>
          <w:t>10</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41" w:history="1">
        <w:r w:rsidR="006009CB" w:rsidRPr="00473F99">
          <w:rPr>
            <w:rStyle w:val="Hyperlink"/>
            <w:noProof/>
            <w:lang w:val="en-US"/>
          </w:rPr>
          <w:t>3.3.</w:t>
        </w:r>
        <w:r w:rsidR="006009CB">
          <w:rPr>
            <w:rFonts w:asciiTheme="minorHAnsi" w:eastAsiaTheme="minorEastAsia" w:hAnsiTheme="minorHAnsi" w:cstheme="minorBidi"/>
            <w:noProof/>
            <w:sz w:val="22"/>
            <w:szCs w:val="22"/>
            <w:lang w:val="en-US" w:eastAsia="en-US"/>
          </w:rPr>
          <w:tab/>
        </w:r>
        <w:r w:rsidR="006009CB" w:rsidRPr="00473F99">
          <w:rPr>
            <w:rStyle w:val="Hyperlink"/>
            <w:noProof/>
          </w:rPr>
          <w:t>Define</w:t>
        </w:r>
        <w:r w:rsidR="006009CB" w:rsidRPr="00473F99">
          <w:rPr>
            <w:rStyle w:val="Hyperlink"/>
            <w:noProof/>
            <w:lang w:val="en-US"/>
          </w:rPr>
          <w:t>a custom entity proxy</w:t>
        </w:r>
        <w:r w:rsidR="006009CB">
          <w:rPr>
            <w:noProof/>
            <w:webHidden/>
          </w:rPr>
          <w:tab/>
        </w:r>
        <w:r w:rsidR="006009CB">
          <w:rPr>
            <w:noProof/>
            <w:webHidden/>
          </w:rPr>
          <w:fldChar w:fldCharType="begin"/>
        </w:r>
        <w:r w:rsidR="006009CB">
          <w:rPr>
            <w:noProof/>
            <w:webHidden/>
          </w:rPr>
          <w:instrText xml:space="preserve"> PAGEREF _Toc58500741 \h </w:instrText>
        </w:r>
        <w:r w:rsidR="006009CB">
          <w:rPr>
            <w:noProof/>
            <w:webHidden/>
          </w:rPr>
        </w:r>
        <w:r w:rsidR="006009CB">
          <w:rPr>
            <w:noProof/>
            <w:webHidden/>
          </w:rPr>
          <w:fldChar w:fldCharType="separate"/>
        </w:r>
        <w:r w:rsidR="006009CB">
          <w:rPr>
            <w:noProof/>
            <w:webHidden/>
          </w:rPr>
          <w:t>10</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42" w:history="1">
        <w:r w:rsidR="006009CB" w:rsidRPr="00473F99">
          <w:rPr>
            <w:rStyle w:val="Hyperlink"/>
            <w:noProof/>
            <w:lang w:val="en-US"/>
          </w:rPr>
          <w:t>3.4.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Define a custom entity persister</w:t>
        </w:r>
        <w:r w:rsidR="006009CB">
          <w:rPr>
            <w:noProof/>
            <w:webHidden/>
          </w:rPr>
          <w:tab/>
        </w:r>
        <w:r w:rsidR="006009CB">
          <w:rPr>
            <w:noProof/>
            <w:webHidden/>
          </w:rPr>
          <w:fldChar w:fldCharType="begin"/>
        </w:r>
        <w:r w:rsidR="006009CB">
          <w:rPr>
            <w:noProof/>
            <w:webHidden/>
          </w:rPr>
          <w:instrText xml:space="preserve"> PAGEREF _Toc58500742 \h </w:instrText>
        </w:r>
        <w:r w:rsidR="006009CB">
          <w:rPr>
            <w:noProof/>
            <w:webHidden/>
          </w:rPr>
        </w:r>
        <w:r w:rsidR="006009CB">
          <w:rPr>
            <w:noProof/>
            <w:webHidden/>
          </w:rPr>
          <w:fldChar w:fldCharType="separate"/>
        </w:r>
        <w:r w:rsidR="006009CB">
          <w:rPr>
            <w:noProof/>
            <w:webHidden/>
          </w:rPr>
          <w:t>10</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43" w:history="1">
        <w:r w:rsidR="006009CB" w:rsidRPr="00473F99">
          <w:rPr>
            <w:rStyle w:val="Hyperlink"/>
            <w:noProof/>
            <w:lang w:val="en-US"/>
          </w:rPr>
          <w:t>3.5.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Access strategies</w:t>
        </w:r>
        <w:r w:rsidR="006009CB">
          <w:rPr>
            <w:noProof/>
            <w:webHidden/>
          </w:rPr>
          <w:tab/>
        </w:r>
        <w:r w:rsidR="006009CB">
          <w:rPr>
            <w:noProof/>
            <w:webHidden/>
          </w:rPr>
          <w:fldChar w:fldCharType="begin"/>
        </w:r>
        <w:r w:rsidR="006009CB">
          <w:rPr>
            <w:noProof/>
            <w:webHidden/>
          </w:rPr>
          <w:instrText xml:space="preserve"> PAGEREF _Toc58500743 \h </w:instrText>
        </w:r>
        <w:r w:rsidR="006009CB">
          <w:rPr>
            <w:noProof/>
            <w:webHidden/>
          </w:rPr>
        </w:r>
        <w:r w:rsidR="006009CB">
          <w:rPr>
            <w:noProof/>
            <w:webHidden/>
          </w:rPr>
          <w:fldChar w:fldCharType="separate"/>
        </w:r>
        <w:r w:rsidR="006009CB">
          <w:rPr>
            <w:noProof/>
            <w:webHidden/>
          </w:rPr>
          <w:t>10</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44" w:history="1">
        <w:r w:rsidR="006009CB" w:rsidRPr="00473F99">
          <w:rPr>
            <w:rStyle w:val="Hyperlink"/>
            <w:noProof/>
            <w:lang w:val="en-US"/>
          </w:rPr>
          <w:t>3.6.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Identifiers</w:t>
        </w:r>
        <w:r w:rsidR="006009CB">
          <w:rPr>
            <w:noProof/>
            <w:webHidden/>
          </w:rPr>
          <w:tab/>
        </w:r>
        <w:r w:rsidR="006009CB">
          <w:rPr>
            <w:noProof/>
            <w:webHidden/>
          </w:rPr>
          <w:fldChar w:fldCharType="begin"/>
        </w:r>
        <w:r w:rsidR="006009CB">
          <w:rPr>
            <w:noProof/>
            <w:webHidden/>
          </w:rPr>
          <w:instrText xml:space="preserve"> PAGEREF _Toc58500744 \h </w:instrText>
        </w:r>
        <w:r w:rsidR="006009CB">
          <w:rPr>
            <w:noProof/>
            <w:webHidden/>
          </w:rPr>
        </w:r>
        <w:r w:rsidR="006009CB">
          <w:rPr>
            <w:noProof/>
            <w:webHidden/>
          </w:rPr>
          <w:fldChar w:fldCharType="separate"/>
        </w:r>
        <w:r w:rsidR="006009CB">
          <w:rPr>
            <w:noProof/>
            <w:webHidden/>
          </w:rPr>
          <w:t>11</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45" w:history="1">
        <w:r w:rsidR="006009CB" w:rsidRPr="00473F99">
          <w:rPr>
            <w:rStyle w:val="Hyperlink"/>
            <w:noProof/>
            <w:lang w:val="en-US"/>
          </w:rPr>
          <w:t>3.6.1.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Simple identifiers</w:t>
        </w:r>
        <w:r w:rsidR="006009CB">
          <w:rPr>
            <w:noProof/>
            <w:webHidden/>
          </w:rPr>
          <w:tab/>
        </w:r>
        <w:r w:rsidR="006009CB">
          <w:rPr>
            <w:noProof/>
            <w:webHidden/>
          </w:rPr>
          <w:fldChar w:fldCharType="begin"/>
        </w:r>
        <w:r w:rsidR="006009CB">
          <w:rPr>
            <w:noProof/>
            <w:webHidden/>
          </w:rPr>
          <w:instrText xml:space="preserve"> PAGEREF _Toc58500745 \h </w:instrText>
        </w:r>
        <w:r w:rsidR="006009CB">
          <w:rPr>
            <w:noProof/>
            <w:webHidden/>
          </w:rPr>
        </w:r>
        <w:r w:rsidR="006009CB">
          <w:rPr>
            <w:noProof/>
            <w:webHidden/>
          </w:rPr>
          <w:fldChar w:fldCharType="separate"/>
        </w:r>
        <w:r w:rsidR="006009CB">
          <w:rPr>
            <w:noProof/>
            <w:webHidden/>
          </w:rPr>
          <w:t>11</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46" w:history="1">
        <w:r w:rsidR="006009CB" w:rsidRPr="00473F99">
          <w:rPr>
            <w:rStyle w:val="Hyperlink"/>
            <w:noProof/>
            <w:lang w:val="en-US"/>
          </w:rPr>
          <w:t>3.6.2.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Compositeidentifiers</w:t>
        </w:r>
        <w:r w:rsidR="006009CB">
          <w:rPr>
            <w:noProof/>
            <w:webHidden/>
          </w:rPr>
          <w:tab/>
        </w:r>
        <w:r w:rsidR="006009CB">
          <w:rPr>
            <w:noProof/>
            <w:webHidden/>
          </w:rPr>
          <w:fldChar w:fldCharType="begin"/>
        </w:r>
        <w:r w:rsidR="006009CB">
          <w:rPr>
            <w:noProof/>
            <w:webHidden/>
          </w:rPr>
          <w:instrText xml:space="preserve"> PAGEREF _Toc58500746 \h </w:instrText>
        </w:r>
        <w:r w:rsidR="006009CB">
          <w:rPr>
            <w:noProof/>
            <w:webHidden/>
          </w:rPr>
        </w:r>
        <w:r w:rsidR="006009CB">
          <w:rPr>
            <w:noProof/>
            <w:webHidden/>
          </w:rPr>
          <w:fldChar w:fldCharType="separate"/>
        </w:r>
        <w:r w:rsidR="006009CB">
          <w:rPr>
            <w:noProof/>
            <w:webHidden/>
          </w:rPr>
          <w:t>11</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47" w:history="1">
        <w:r w:rsidR="006009CB" w:rsidRPr="00473F99">
          <w:rPr>
            <w:rStyle w:val="Hyperlink"/>
            <w:noProof/>
            <w:lang w:val="en-US"/>
          </w:rPr>
          <w:t>3.6.3.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Derivedidentifiers</w:t>
        </w:r>
        <w:r w:rsidR="006009CB">
          <w:rPr>
            <w:noProof/>
            <w:webHidden/>
          </w:rPr>
          <w:tab/>
        </w:r>
        <w:r w:rsidR="006009CB">
          <w:rPr>
            <w:noProof/>
            <w:webHidden/>
          </w:rPr>
          <w:fldChar w:fldCharType="begin"/>
        </w:r>
        <w:r w:rsidR="006009CB">
          <w:rPr>
            <w:noProof/>
            <w:webHidden/>
          </w:rPr>
          <w:instrText xml:space="preserve"> PAGEREF _Toc58500747 \h </w:instrText>
        </w:r>
        <w:r w:rsidR="006009CB">
          <w:rPr>
            <w:noProof/>
            <w:webHidden/>
          </w:rPr>
        </w:r>
        <w:r w:rsidR="006009CB">
          <w:rPr>
            <w:noProof/>
            <w:webHidden/>
          </w:rPr>
          <w:fldChar w:fldCharType="separate"/>
        </w:r>
        <w:r w:rsidR="006009CB">
          <w:rPr>
            <w:noProof/>
            <w:webHidden/>
          </w:rPr>
          <w:t>12</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48" w:history="1">
        <w:r w:rsidR="006009CB" w:rsidRPr="00473F99">
          <w:rPr>
            <w:rStyle w:val="Hyperlink"/>
            <w:noProof/>
            <w:lang w:val="en-US"/>
          </w:rPr>
          <w:t>3.6.4.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@RowId</w:t>
        </w:r>
        <w:r w:rsidR="006009CB">
          <w:rPr>
            <w:noProof/>
            <w:webHidden/>
          </w:rPr>
          <w:tab/>
        </w:r>
        <w:r w:rsidR="006009CB">
          <w:rPr>
            <w:noProof/>
            <w:webHidden/>
          </w:rPr>
          <w:fldChar w:fldCharType="begin"/>
        </w:r>
        <w:r w:rsidR="006009CB">
          <w:rPr>
            <w:noProof/>
            <w:webHidden/>
          </w:rPr>
          <w:instrText xml:space="preserve"> PAGEREF _Toc58500748 \h </w:instrText>
        </w:r>
        <w:r w:rsidR="006009CB">
          <w:rPr>
            <w:noProof/>
            <w:webHidden/>
          </w:rPr>
        </w:r>
        <w:r w:rsidR="006009CB">
          <w:rPr>
            <w:noProof/>
            <w:webHidden/>
          </w:rPr>
          <w:fldChar w:fldCharType="separate"/>
        </w:r>
        <w:r w:rsidR="006009CB">
          <w:rPr>
            <w:noProof/>
            <w:webHidden/>
          </w:rPr>
          <w:t>12</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49" w:history="1">
        <w:r w:rsidR="006009CB" w:rsidRPr="00473F99">
          <w:rPr>
            <w:rStyle w:val="Hyperlink"/>
            <w:noProof/>
            <w:lang w:val="en-US"/>
          </w:rPr>
          <w:t>3.7.</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Generated identifier values</w:t>
        </w:r>
        <w:r w:rsidR="006009CB">
          <w:rPr>
            <w:noProof/>
            <w:webHidden/>
          </w:rPr>
          <w:tab/>
        </w:r>
        <w:r w:rsidR="006009CB">
          <w:rPr>
            <w:noProof/>
            <w:webHidden/>
          </w:rPr>
          <w:fldChar w:fldCharType="begin"/>
        </w:r>
        <w:r w:rsidR="006009CB">
          <w:rPr>
            <w:noProof/>
            <w:webHidden/>
          </w:rPr>
          <w:instrText xml:space="preserve"> PAGEREF _Toc58500749 \h </w:instrText>
        </w:r>
        <w:r w:rsidR="006009CB">
          <w:rPr>
            <w:noProof/>
            <w:webHidden/>
          </w:rPr>
        </w:r>
        <w:r w:rsidR="006009CB">
          <w:rPr>
            <w:noProof/>
            <w:webHidden/>
          </w:rPr>
          <w:fldChar w:fldCharType="separate"/>
        </w:r>
        <w:r w:rsidR="006009CB">
          <w:rPr>
            <w:noProof/>
            <w:webHidden/>
          </w:rPr>
          <w:t>12</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50" w:history="1">
        <w:r w:rsidR="006009CB" w:rsidRPr="00473F99">
          <w:rPr>
            <w:rStyle w:val="Hyperlink"/>
            <w:noProof/>
            <w:lang w:val="en-US"/>
          </w:rPr>
          <w:t>3.7.1.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Identity generation type</w:t>
        </w:r>
        <w:r w:rsidR="006009CB">
          <w:rPr>
            <w:noProof/>
            <w:webHidden/>
          </w:rPr>
          <w:tab/>
        </w:r>
        <w:r w:rsidR="006009CB">
          <w:rPr>
            <w:noProof/>
            <w:webHidden/>
          </w:rPr>
          <w:fldChar w:fldCharType="begin"/>
        </w:r>
        <w:r w:rsidR="006009CB">
          <w:rPr>
            <w:noProof/>
            <w:webHidden/>
          </w:rPr>
          <w:instrText xml:space="preserve"> PAGEREF _Toc58500750 \h </w:instrText>
        </w:r>
        <w:r w:rsidR="006009CB">
          <w:rPr>
            <w:noProof/>
            <w:webHidden/>
          </w:rPr>
        </w:r>
        <w:r w:rsidR="006009CB">
          <w:rPr>
            <w:noProof/>
            <w:webHidden/>
          </w:rPr>
          <w:fldChar w:fldCharType="separate"/>
        </w:r>
        <w:r w:rsidR="006009CB">
          <w:rPr>
            <w:noProof/>
            <w:webHidden/>
          </w:rPr>
          <w:t>12</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51" w:history="1">
        <w:r w:rsidR="006009CB" w:rsidRPr="00473F99">
          <w:rPr>
            <w:rStyle w:val="Hyperlink"/>
            <w:noProof/>
            <w:lang w:val="en-US"/>
          </w:rPr>
          <w:t>3.7.2.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Sequence generation type</w:t>
        </w:r>
        <w:r w:rsidR="006009CB">
          <w:rPr>
            <w:noProof/>
            <w:webHidden/>
          </w:rPr>
          <w:tab/>
        </w:r>
        <w:r w:rsidR="006009CB">
          <w:rPr>
            <w:noProof/>
            <w:webHidden/>
          </w:rPr>
          <w:fldChar w:fldCharType="begin"/>
        </w:r>
        <w:r w:rsidR="006009CB">
          <w:rPr>
            <w:noProof/>
            <w:webHidden/>
          </w:rPr>
          <w:instrText xml:space="preserve"> PAGEREF _Toc58500751 \h </w:instrText>
        </w:r>
        <w:r w:rsidR="006009CB">
          <w:rPr>
            <w:noProof/>
            <w:webHidden/>
          </w:rPr>
        </w:r>
        <w:r w:rsidR="006009CB">
          <w:rPr>
            <w:noProof/>
            <w:webHidden/>
          </w:rPr>
          <w:fldChar w:fldCharType="separate"/>
        </w:r>
        <w:r w:rsidR="006009CB">
          <w:rPr>
            <w:noProof/>
            <w:webHidden/>
          </w:rPr>
          <w:t>12</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52" w:history="1">
        <w:r w:rsidR="006009CB" w:rsidRPr="00473F99">
          <w:rPr>
            <w:rStyle w:val="Hyperlink"/>
            <w:noProof/>
            <w:lang w:val="en-US"/>
          </w:rPr>
          <w:t>3.8.</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Optimizers</w:t>
        </w:r>
        <w:r w:rsidR="006009CB">
          <w:rPr>
            <w:noProof/>
            <w:webHidden/>
          </w:rPr>
          <w:tab/>
        </w:r>
        <w:r w:rsidR="006009CB">
          <w:rPr>
            <w:noProof/>
            <w:webHidden/>
          </w:rPr>
          <w:fldChar w:fldCharType="begin"/>
        </w:r>
        <w:r w:rsidR="006009CB">
          <w:rPr>
            <w:noProof/>
            <w:webHidden/>
          </w:rPr>
          <w:instrText xml:space="preserve"> PAGEREF _Toc58500752 \h </w:instrText>
        </w:r>
        <w:r w:rsidR="006009CB">
          <w:rPr>
            <w:noProof/>
            <w:webHidden/>
          </w:rPr>
        </w:r>
        <w:r w:rsidR="006009CB">
          <w:rPr>
            <w:noProof/>
            <w:webHidden/>
          </w:rPr>
          <w:fldChar w:fldCharType="separate"/>
        </w:r>
        <w:r w:rsidR="006009CB">
          <w:rPr>
            <w:noProof/>
            <w:webHidden/>
          </w:rPr>
          <w:t>12</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53" w:history="1">
        <w:r w:rsidR="006009CB" w:rsidRPr="00473F99">
          <w:rPr>
            <w:rStyle w:val="Hyperlink"/>
            <w:noProof/>
            <w:lang w:val="en-US"/>
          </w:rPr>
          <w:t>3.9.</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@GenericGenerator</w:t>
        </w:r>
        <w:r w:rsidR="006009CB">
          <w:rPr>
            <w:noProof/>
            <w:webHidden/>
          </w:rPr>
          <w:tab/>
        </w:r>
        <w:r w:rsidR="006009CB">
          <w:rPr>
            <w:noProof/>
            <w:webHidden/>
          </w:rPr>
          <w:fldChar w:fldCharType="begin"/>
        </w:r>
        <w:r w:rsidR="006009CB">
          <w:rPr>
            <w:noProof/>
            <w:webHidden/>
          </w:rPr>
          <w:instrText xml:space="preserve"> PAGEREF _Toc58500753 \h </w:instrText>
        </w:r>
        <w:r w:rsidR="006009CB">
          <w:rPr>
            <w:noProof/>
            <w:webHidden/>
          </w:rPr>
        </w:r>
        <w:r w:rsidR="006009CB">
          <w:rPr>
            <w:noProof/>
            <w:webHidden/>
          </w:rPr>
          <w:fldChar w:fldCharType="separate"/>
        </w:r>
        <w:r w:rsidR="006009CB">
          <w:rPr>
            <w:noProof/>
            <w:webHidden/>
          </w:rPr>
          <w:t>13</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54" w:history="1">
        <w:r w:rsidR="006009CB" w:rsidRPr="00473F99">
          <w:rPr>
            <w:rStyle w:val="Hyperlink"/>
            <w:noProof/>
          </w:rPr>
          <w:t>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GENERATEDPROPERTIES</w:t>
        </w:r>
        <w:r w:rsidR="006009CB">
          <w:rPr>
            <w:noProof/>
            <w:webHidden/>
          </w:rPr>
          <w:tab/>
        </w:r>
        <w:r w:rsidR="006009CB">
          <w:rPr>
            <w:noProof/>
            <w:webHidden/>
          </w:rPr>
          <w:fldChar w:fldCharType="begin"/>
        </w:r>
        <w:r w:rsidR="006009CB">
          <w:rPr>
            <w:noProof/>
            <w:webHidden/>
          </w:rPr>
          <w:instrText xml:space="preserve"> PAGEREF _Toc58500754 \h </w:instrText>
        </w:r>
        <w:r w:rsidR="006009CB">
          <w:rPr>
            <w:noProof/>
            <w:webHidden/>
          </w:rPr>
        </w:r>
        <w:r w:rsidR="006009CB">
          <w:rPr>
            <w:noProof/>
            <w:webHidden/>
          </w:rPr>
          <w:fldChar w:fldCharType="separate"/>
        </w:r>
        <w:r w:rsidR="006009CB">
          <w:rPr>
            <w:noProof/>
            <w:webHidden/>
          </w:rPr>
          <w:t>13</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55" w:history="1">
        <w:r w:rsidR="006009CB" w:rsidRPr="00473F99">
          <w:rPr>
            <w:rStyle w:val="Hyperlink"/>
            <w:noProof/>
            <w:lang w:val="en-US"/>
          </w:rPr>
          <w:t>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COLUMN TRANSFORMERS: READ AND WRITE EXPRESSIONS</w:t>
        </w:r>
        <w:r w:rsidR="006009CB">
          <w:rPr>
            <w:noProof/>
            <w:webHidden/>
          </w:rPr>
          <w:tab/>
        </w:r>
        <w:r w:rsidR="006009CB">
          <w:rPr>
            <w:noProof/>
            <w:webHidden/>
          </w:rPr>
          <w:fldChar w:fldCharType="begin"/>
        </w:r>
        <w:r w:rsidR="006009CB">
          <w:rPr>
            <w:noProof/>
            <w:webHidden/>
          </w:rPr>
          <w:instrText xml:space="preserve"> PAGEREF _Toc58500755 \h </w:instrText>
        </w:r>
        <w:r w:rsidR="006009CB">
          <w:rPr>
            <w:noProof/>
            <w:webHidden/>
          </w:rPr>
        </w:r>
        <w:r w:rsidR="006009CB">
          <w:rPr>
            <w:noProof/>
            <w:webHidden/>
          </w:rPr>
          <w:fldChar w:fldCharType="separate"/>
        </w:r>
        <w:r w:rsidR="006009CB">
          <w:rPr>
            <w:noProof/>
            <w:webHidden/>
          </w:rPr>
          <w:t>14</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56" w:history="1">
        <w:r w:rsidR="006009CB" w:rsidRPr="00473F99">
          <w:rPr>
            <w:rStyle w:val="Hyperlink"/>
            <w:noProof/>
          </w:rPr>
          <w:t>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NAMINGSTRATEGIES</w:t>
        </w:r>
        <w:r w:rsidR="006009CB">
          <w:rPr>
            <w:noProof/>
            <w:webHidden/>
          </w:rPr>
          <w:tab/>
        </w:r>
        <w:r w:rsidR="006009CB">
          <w:rPr>
            <w:noProof/>
            <w:webHidden/>
          </w:rPr>
          <w:fldChar w:fldCharType="begin"/>
        </w:r>
        <w:r w:rsidR="006009CB">
          <w:rPr>
            <w:noProof/>
            <w:webHidden/>
          </w:rPr>
          <w:instrText xml:space="preserve"> PAGEREF _Toc58500756 \h </w:instrText>
        </w:r>
        <w:r w:rsidR="006009CB">
          <w:rPr>
            <w:noProof/>
            <w:webHidden/>
          </w:rPr>
        </w:r>
        <w:r w:rsidR="006009CB">
          <w:rPr>
            <w:noProof/>
            <w:webHidden/>
          </w:rPr>
          <w:fldChar w:fldCharType="separate"/>
        </w:r>
        <w:r w:rsidR="006009CB">
          <w:rPr>
            <w:noProof/>
            <w:webHidden/>
          </w:rPr>
          <w:t>14</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57" w:history="1">
        <w:r w:rsidR="006009CB" w:rsidRPr="00473F99">
          <w:rPr>
            <w:rStyle w:val="Hyperlink"/>
            <w:noProof/>
            <w:lang w:val="en-US"/>
          </w:rPr>
          <w:t>7.</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SQL QUOTEDIDENTIFIERS</w:t>
        </w:r>
        <w:r w:rsidR="006009CB">
          <w:rPr>
            <w:noProof/>
            <w:webHidden/>
          </w:rPr>
          <w:tab/>
        </w:r>
        <w:r w:rsidR="006009CB">
          <w:rPr>
            <w:noProof/>
            <w:webHidden/>
          </w:rPr>
          <w:fldChar w:fldCharType="begin"/>
        </w:r>
        <w:r w:rsidR="006009CB">
          <w:rPr>
            <w:noProof/>
            <w:webHidden/>
          </w:rPr>
          <w:instrText xml:space="preserve"> PAGEREF _Toc58500757 \h </w:instrText>
        </w:r>
        <w:r w:rsidR="006009CB">
          <w:rPr>
            <w:noProof/>
            <w:webHidden/>
          </w:rPr>
        </w:r>
        <w:r w:rsidR="006009CB">
          <w:rPr>
            <w:noProof/>
            <w:webHidden/>
          </w:rPr>
          <w:fldChar w:fldCharType="separate"/>
        </w:r>
        <w:r w:rsidR="006009CB">
          <w:rPr>
            <w:noProof/>
            <w:webHidden/>
          </w:rPr>
          <w:t>16</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58" w:history="1">
        <w:r w:rsidR="006009CB" w:rsidRPr="00473F99">
          <w:rPr>
            <w:rStyle w:val="Hyperlink"/>
            <w:noProof/>
            <w:lang w:val="en-US"/>
          </w:rPr>
          <w:t>8.</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ASSOCIATIONS</w:t>
        </w:r>
        <w:r w:rsidR="006009CB">
          <w:rPr>
            <w:noProof/>
            <w:webHidden/>
          </w:rPr>
          <w:tab/>
        </w:r>
        <w:r w:rsidR="006009CB">
          <w:rPr>
            <w:noProof/>
            <w:webHidden/>
          </w:rPr>
          <w:fldChar w:fldCharType="begin"/>
        </w:r>
        <w:r w:rsidR="006009CB">
          <w:rPr>
            <w:noProof/>
            <w:webHidden/>
          </w:rPr>
          <w:instrText xml:space="preserve"> PAGEREF _Toc58500758 \h </w:instrText>
        </w:r>
        <w:r w:rsidR="006009CB">
          <w:rPr>
            <w:noProof/>
            <w:webHidden/>
          </w:rPr>
        </w:r>
        <w:r w:rsidR="006009CB">
          <w:rPr>
            <w:noProof/>
            <w:webHidden/>
          </w:rPr>
          <w:fldChar w:fldCharType="separate"/>
        </w:r>
        <w:r w:rsidR="006009CB">
          <w:rPr>
            <w:noProof/>
            <w:webHidden/>
          </w:rPr>
          <w:t>16</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59" w:history="1">
        <w:r w:rsidR="006009CB" w:rsidRPr="00473F99">
          <w:rPr>
            <w:rStyle w:val="Hyperlink"/>
            <w:noProof/>
            <w:lang w:val="en-US"/>
          </w:rPr>
          <w:t>8.1.</w:t>
        </w:r>
        <w:r w:rsidR="006009CB">
          <w:rPr>
            <w:rFonts w:asciiTheme="minorHAnsi" w:eastAsiaTheme="minorEastAsia" w:hAnsiTheme="minorHAnsi" w:cstheme="minorBidi"/>
            <w:noProof/>
            <w:sz w:val="22"/>
            <w:szCs w:val="22"/>
            <w:lang w:val="en-US" w:eastAsia="en-US"/>
          </w:rPr>
          <w:tab/>
        </w:r>
        <w:r w:rsidR="006009CB" w:rsidRPr="00473F99">
          <w:rPr>
            <w:rStyle w:val="Hyperlink"/>
            <w:noProof/>
          </w:rPr>
          <w:t>ManyT</w:t>
        </w:r>
        <w:r w:rsidR="006009CB" w:rsidRPr="00473F99">
          <w:rPr>
            <w:rStyle w:val="Hyperlink"/>
            <w:noProof/>
            <w:lang w:val="en-US"/>
          </w:rPr>
          <w:t>o</w:t>
        </w:r>
        <w:r w:rsidR="006009CB" w:rsidRPr="00473F99">
          <w:rPr>
            <w:rStyle w:val="Hyperlink"/>
            <w:noProof/>
          </w:rPr>
          <w:t>One</w:t>
        </w:r>
        <w:r w:rsidR="006009CB">
          <w:rPr>
            <w:noProof/>
            <w:webHidden/>
          </w:rPr>
          <w:tab/>
        </w:r>
        <w:r w:rsidR="006009CB">
          <w:rPr>
            <w:noProof/>
            <w:webHidden/>
          </w:rPr>
          <w:fldChar w:fldCharType="begin"/>
        </w:r>
        <w:r w:rsidR="006009CB">
          <w:rPr>
            <w:noProof/>
            <w:webHidden/>
          </w:rPr>
          <w:instrText xml:space="preserve"> PAGEREF _Toc58500759 \h </w:instrText>
        </w:r>
        <w:r w:rsidR="006009CB">
          <w:rPr>
            <w:noProof/>
            <w:webHidden/>
          </w:rPr>
        </w:r>
        <w:r w:rsidR="006009CB">
          <w:rPr>
            <w:noProof/>
            <w:webHidden/>
          </w:rPr>
          <w:fldChar w:fldCharType="separate"/>
        </w:r>
        <w:r w:rsidR="006009CB">
          <w:rPr>
            <w:noProof/>
            <w:webHidden/>
          </w:rPr>
          <w:t>16</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0" w:history="1">
        <w:r w:rsidR="006009CB" w:rsidRPr="00473F99">
          <w:rPr>
            <w:rStyle w:val="Hyperlink"/>
            <w:noProof/>
          </w:rPr>
          <w:t>8.2.</w:t>
        </w:r>
        <w:r w:rsidR="006009CB">
          <w:rPr>
            <w:rFonts w:asciiTheme="minorHAnsi" w:eastAsiaTheme="minorEastAsia" w:hAnsiTheme="minorHAnsi" w:cstheme="minorBidi"/>
            <w:noProof/>
            <w:sz w:val="22"/>
            <w:szCs w:val="22"/>
            <w:lang w:val="en-US" w:eastAsia="en-US"/>
          </w:rPr>
          <w:tab/>
        </w:r>
        <w:r w:rsidR="006009CB" w:rsidRPr="00473F99">
          <w:rPr>
            <w:rStyle w:val="Hyperlink"/>
            <w:noProof/>
          </w:rPr>
          <w:t>OneToMany</w:t>
        </w:r>
        <w:r w:rsidR="006009CB">
          <w:rPr>
            <w:noProof/>
            <w:webHidden/>
          </w:rPr>
          <w:tab/>
        </w:r>
        <w:r w:rsidR="006009CB">
          <w:rPr>
            <w:noProof/>
            <w:webHidden/>
          </w:rPr>
          <w:fldChar w:fldCharType="begin"/>
        </w:r>
        <w:r w:rsidR="006009CB">
          <w:rPr>
            <w:noProof/>
            <w:webHidden/>
          </w:rPr>
          <w:instrText xml:space="preserve"> PAGEREF _Toc58500760 \h </w:instrText>
        </w:r>
        <w:r w:rsidR="006009CB">
          <w:rPr>
            <w:noProof/>
            <w:webHidden/>
          </w:rPr>
        </w:r>
        <w:r w:rsidR="006009CB">
          <w:rPr>
            <w:noProof/>
            <w:webHidden/>
          </w:rPr>
          <w:fldChar w:fldCharType="separate"/>
        </w:r>
        <w:r w:rsidR="006009CB">
          <w:rPr>
            <w:noProof/>
            <w:webHidden/>
          </w:rPr>
          <w:t>16</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1" w:history="1">
        <w:r w:rsidR="006009CB" w:rsidRPr="00473F99">
          <w:rPr>
            <w:rStyle w:val="Hyperlink"/>
            <w:noProof/>
          </w:rPr>
          <w:t>8.3.</w:t>
        </w:r>
        <w:r w:rsidR="006009CB">
          <w:rPr>
            <w:rFonts w:asciiTheme="minorHAnsi" w:eastAsiaTheme="minorEastAsia" w:hAnsiTheme="minorHAnsi" w:cstheme="minorBidi"/>
            <w:noProof/>
            <w:sz w:val="22"/>
            <w:szCs w:val="22"/>
            <w:lang w:val="en-US" w:eastAsia="en-US"/>
          </w:rPr>
          <w:tab/>
        </w:r>
        <w:r w:rsidR="006009CB" w:rsidRPr="00473F99">
          <w:rPr>
            <w:rStyle w:val="Hyperlink"/>
            <w:noProof/>
          </w:rPr>
          <w:t>OneToOne</w:t>
        </w:r>
        <w:r w:rsidR="006009CB">
          <w:rPr>
            <w:noProof/>
            <w:webHidden/>
          </w:rPr>
          <w:tab/>
        </w:r>
        <w:r w:rsidR="006009CB">
          <w:rPr>
            <w:noProof/>
            <w:webHidden/>
          </w:rPr>
          <w:fldChar w:fldCharType="begin"/>
        </w:r>
        <w:r w:rsidR="006009CB">
          <w:rPr>
            <w:noProof/>
            <w:webHidden/>
          </w:rPr>
          <w:instrText xml:space="preserve"> PAGEREF _Toc58500761 \h </w:instrText>
        </w:r>
        <w:r w:rsidR="006009CB">
          <w:rPr>
            <w:noProof/>
            <w:webHidden/>
          </w:rPr>
        </w:r>
        <w:r w:rsidR="006009CB">
          <w:rPr>
            <w:noProof/>
            <w:webHidden/>
          </w:rPr>
          <w:fldChar w:fldCharType="separate"/>
        </w:r>
        <w:r w:rsidR="006009CB">
          <w:rPr>
            <w:noProof/>
            <w:webHidden/>
          </w:rPr>
          <w:t>17</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2" w:history="1">
        <w:r w:rsidR="006009CB" w:rsidRPr="00473F99">
          <w:rPr>
            <w:rStyle w:val="Hyperlink"/>
            <w:noProof/>
          </w:rPr>
          <w:t>8.4.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Many</w:t>
        </w:r>
        <w:r w:rsidR="006009CB" w:rsidRPr="00473F99">
          <w:rPr>
            <w:rStyle w:val="Hyperlink"/>
            <w:noProof/>
          </w:rPr>
          <w:t>To</w:t>
        </w:r>
        <w:r w:rsidR="006009CB" w:rsidRPr="00473F99">
          <w:rPr>
            <w:rStyle w:val="Hyperlink"/>
            <w:noProof/>
            <w:lang w:val="en-US"/>
          </w:rPr>
          <w:t>Many</w:t>
        </w:r>
        <w:r w:rsidR="006009CB">
          <w:rPr>
            <w:noProof/>
            <w:webHidden/>
          </w:rPr>
          <w:tab/>
        </w:r>
        <w:r w:rsidR="006009CB">
          <w:rPr>
            <w:noProof/>
            <w:webHidden/>
          </w:rPr>
          <w:fldChar w:fldCharType="begin"/>
        </w:r>
        <w:r w:rsidR="006009CB">
          <w:rPr>
            <w:noProof/>
            <w:webHidden/>
          </w:rPr>
          <w:instrText xml:space="preserve"> PAGEREF _Toc58500762 \h </w:instrText>
        </w:r>
        <w:r w:rsidR="006009CB">
          <w:rPr>
            <w:noProof/>
            <w:webHidden/>
          </w:rPr>
        </w:r>
        <w:r w:rsidR="006009CB">
          <w:rPr>
            <w:noProof/>
            <w:webHidden/>
          </w:rPr>
          <w:fldChar w:fldCharType="separate"/>
        </w:r>
        <w:r w:rsidR="006009CB">
          <w:rPr>
            <w:noProof/>
            <w:webHidden/>
          </w:rPr>
          <w:t>17</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3" w:history="1">
        <w:r w:rsidR="006009CB" w:rsidRPr="00473F99">
          <w:rPr>
            <w:rStyle w:val="Hyperlink"/>
            <w:noProof/>
            <w:lang w:val="en-US"/>
          </w:rPr>
          <w:t>8.5.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ManyToOne + Any</w:t>
        </w:r>
        <w:r w:rsidR="006009CB">
          <w:rPr>
            <w:noProof/>
            <w:webHidden/>
          </w:rPr>
          <w:tab/>
        </w:r>
        <w:r w:rsidR="006009CB">
          <w:rPr>
            <w:noProof/>
            <w:webHidden/>
          </w:rPr>
          <w:fldChar w:fldCharType="begin"/>
        </w:r>
        <w:r w:rsidR="006009CB">
          <w:rPr>
            <w:noProof/>
            <w:webHidden/>
          </w:rPr>
          <w:instrText xml:space="preserve"> PAGEREF _Toc58500763 \h </w:instrText>
        </w:r>
        <w:r w:rsidR="006009CB">
          <w:rPr>
            <w:noProof/>
            <w:webHidden/>
          </w:rPr>
        </w:r>
        <w:r w:rsidR="006009CB">
          <w:rPr>
            <w:noProof/>
            <w:webHidden/>
          </w:rPr>
          <w:fldChar w:fldCharType="separate"/>
        </w:r>
        <w:r w:rsidR="006009CB">
          <w:rPr>
            <w:noProof/>
            <w:webHidden/>
          </w:rPr>
          <w:t>18</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4" w:history="1">
        <w:r w:rsidR="006009CB" w:rsidRPr="00473F99">
          <w:rPr>
            <w:rStyle w:val="Hyperlink"/>
            <w:noProof/>
            <w:lang w:val="en-US"/>
          </w:rPr>
          <w:t>8.6.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ManyToAny</w:t>
        </w:r>
        <w:r w:rsidR="006009CB">
          <w:rPr>
            <w:noProof/>
            <w:webHidden/>
          </w:rPr>
          <w:tab/>
        </w:r>
        <w:r w:rsidR="006009CB">
          <w:rPr>
            <w:noProof/>
            <w:webHidden/>
          </w:rPr>
          <w:fldChar w:fldCharType="begin"/>
        </w:r>
        <w:r w:rsidR="006009CB">
          <w:rPr>
            <w:noProof/>
            <w:webHidden/>
          </w:rPr>
          <w:instrText xml:space="preserve"> PAGEREF _Toc58500764 \h </w:instrText>
        </w:r>
        <w:r w:rsidR="006009CB">
          <w:rPr>
            <w:noProof/>
            <w:webHidden/>
          </w:rPr>
        </w:r>
        <w:r w:rsidR="006009CB">
          <w:rPr>
            <w:noProof/>
            <w:webHidden/>
          </w:rPr>
          <w:fldChar w:fldCharType="separate"/>
        </w:r>
        <w:r w:rsidR="006009CB">
          <w:rPr>
            <w:noProof/>
            <w:webHidden/>
          </w:rPr>
          <w:t>18</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5" w:history="1">
        <w:r w:rsidR="006009CB" w:rsidRPr="00473F99">
          <w:rPr>
            <w:rStyle w:val="Hyperlink"/>
            <w:noProof/>
            <w:lang w:val="en-US"/>
          </w:rPr>
          <w:t>8.7.</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ManyToOne + JoinFormula</w:t>
        </w:r>
        <w:r w:rsidR="006009CB">
          <w:rPr>
            <w:noProof/>
            <w:webHidden/>
          </w:rPr>
          <w:tab/>
        </w:r>
        <w:r w:rsidR="006009CB">
          <w:rPr>
            <w:noProof/>
            <w:webHidden/>
          </w:rPr>
          <w:fldChar w:fldCharType="begin"/>
        </w:r>
        <w:r w:rsidR="006009CB">
          <w:rPr>
            <w:noProof/>
            <w:webHidden/>
          </w:rPr>
          <w:instrText xml:space="preserve"> PAGEREF _Toc58500765 \h </w:instrText>
        </w:r>
        <w:r w:rsidR="006009CB">
          <w:rPr>
            <w:noProof/>
            <w:webHidden/>
          </w:rPr>
        </w:r>
        <w:r w:rsidR="006009CB">
          <w:rPr>
            <w:noProof/>
            <w:webHidden/>
          </w:rPr>
          <w:fldChar w:fldCharType="separate"/>
        </w:r>
        <w:r w:rsidR="006009CB">
          <w:rPr>
            <w:noProof/>
            <w:webHidden/>
          </w:rPr>
          <w:t>18</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6" w:history="1">
        <w:r w:rsidR="006009CB" w:rsidRPr="00473F99">
          <w:rPr>
            <w:rStyle w:val="Hyperlink"/>
            <w:noProof/>
            <w:lang w:val="en-US"/>
          </w:rPr>
          <w:t>8.8.</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ManyToOne + JoinColumnOrFormula</w:t>
        </w:r>
        <w:r w:rsidR="006009CB">
          <w:rPr>
            <w:noProof/>
            <w:webHidden/>
          </w:rPr>
          <w:tab/>
        </w:r>
        <w:r w:rsidR="006009CB">
          <w:rPr>
            <w:noProof/>
            <w:webHidden/>
          </w:rPr>
          <w:fldChar w:fldCharType="begin"/>
        </w:r>
        <w:r w:rsidR="006009CB">
          <w:rPr>
            <w:noProof/>
            <w:webHidden/>
          </w:rPr>
          <w:instrText xml:space="preserve"> PAGEREF _Toc58500766 \h </w:instrText>
        </w:r>
        <w:r w:rsidR="006009CB">
          <w:rPr>
            <w:noProof/>
            <w:webHidden/>
          </w:rPr>
        </w:r>
        <w:r w:rsidR="006009CB">
          <w:rPr>
            <w:noProof/>
            <w:webHidden/>
          </w:rPr>
          <w:fldChar w:fldCharType="separate"/>
        </w:r>
        <w:r w:rsidR="006009CB">
          <w:rPr>
            <w:noProof/>
            <w:webHidden/>
          </w:rPr>
          <w:t>18</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67" w:history="1">
        <w:r w:rsidR="006009CB" w:rsidRPr="00473F99">
          <w:rPr>
            <w:rStyle w:val="Hyperlink"/>
            <w:noProof/>
            <w:lang w:val="en-US"/>
          </w:rPr>
          <w:t>9.</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COLLECTIONS</w:t>
        </w:r>
        <w:r w:rsidR="006009CB">
          <w:rPr>
            <w:noProof/>
            <w:webHidden/>
          </w:rPr>
          <w:tab/>
        </w:r>
        <w:r w:rsidR="006009CB">
          <w:rPr>
            <w:noProof/>
            <w:webHidden/>
          </w:rPr>
          <w:fldChar w:fldCharType="begin"/>
        </w:r>
        <w:r w:rsidR="006009CB">
          <w:rPr>
            <w:noProof/>
            <w:webHidden/>
          </w:rPr>
          <w:instrText xml:space="preserve"> PAGEREF _Toc58500767 \h </w:instrText>
        </w:r>
        <w:r w:rsidR="006009CB">
          <w:rPr>
            <w:noProof/>
            <w:webHidden/>
          </w:rPr>
        </w:r>
        <w:r w:rsidR="006009CB">
          <w:rPr>
            <w:noProof/>
            <w:webHidden/>
          </w:rPr>
          <w:fldChar w:fldCharType="separate"/>
        </w:r>
        <w:r w:rsidR="006009CB">
          <w:rPr>
            <w:noProof/>
            <w:webHidden/>
          </w:rPr>
          <w:t>18</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8" w:history="1">
        <w:r w:rsidR="006009CB" w:rsidRPr="00473F99">
          <w:rPr>
            <w:rStyle w:val="Hyperlink"/>
            <w:noProof/>
            <w:lang w:val="en-US"/>
          </w:rPr>
          <w:t>9.1.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Collections of value types</w:t>
        </w:r>
        <w:r w:rsidR="006009CB">
          <w:rPr>
            <w:noProof/>
            <w:webHidden/>
          </w:rPr>
          <w:tab/>
        </w:r>
        <w:r w:rsidR="006009CB">
          <w:rPr>
            <w:noProof/>
            <w:webHidden/>
          </w:rPr>
          <w:fldChar w:fldCharType="begin"/>
        </w:r>
        <w:r w:rsidR="006009CB">
          <w:rPr>
            <w:noProof/>
            <w:webHidden/>
          </w:rPr>
          <w:instrText xml:space="preserve"> PAGEREF _Toc58500768 \h </w:instrText>
        </w:r>
        <w:r w:rsidR="006009CB">
          <w:rPr>
            <w:noProof/>
            <w:webHidden/>
          </w:rPr>
        </w:r>
        <w:r w:rsidR="006009CB">
          <w:rPr>
            <w:noProof/>
            <w:webHidden/>
          </w:rPr>
          <w:fldChar w:fldCharType="separate"/>
        </w:r>
        <w:r w:rsidR="006009CB">
          <w:rPr>
            <w:noProof/>
            <w:webHidden/>
          </w:rPr>
          <w:t>19</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9" w:history="1">
        <w:r w:rsidR="006009CB" w:rsidRPr="00473F99">
          <w:rPr>
            <w:rStyle w:val="Hyperlink"/>
            <w:noProof/>
            <w:lang w:val="en-US"/>
          </w:rPr>
          <w:t>9.2.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Collections of entities</w:t>
        </w:r>
        <w:r w:rsidR="006009CB">
          <w:rPr>
            <w:noProof/>
            <w:webHidden/>
          </w:rPr>
          <w:tab/>
        </w:r>
        <w:r w:rsidR="006009CB">
          <w:rPr>
            <w:noProof/>
            <w:webHidden/>
          </w:rPr>
          <w:fldChar w:fldCharType="begin"/>
        </w:r>
        <w:r w:rsidR="006009CB">
          <w:rPr>
            <w:noProof/>
            <w:webHidden/>
          </w:rPr>
          <w:instrText xml:space="preserve"> PAGEREF _Toc58500769 \h </w:instrText>
        </w:r>
        <w:r w:rsidR="006009CB">
          <w:rPr>
            <w:noProof/>
            <w:webHidden/>
          </w:rPr>
        </w:r>
        <w:r w:rsidR="006009CB">
          <w:rPr>
            <w:noProof/>
            <w:webHidden/>
          </w:rPr>
          <w:fldChar w:fldCharType="separate"/>
        </w:r>
        <w:r w:rsidR="006009CB">
          <w:rPr>
            <w:noProof/>
            <w:webHidden/>
          </w:rPr>
          <w:t>19</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0" w:history="1">
        <w:r w:rsidR="006009CB" w:rsidRPr="00473F99">
          <w:rPr>
            <w:rStyle w:val="Hyperlink"/>
            <w:noProof/>
            <w:lang w:val="en-US"/>
          </w:rPr>
          <w:t>9.2.1.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Bags</w:t>
        </w:r>
        <w:r w:rsidR="006009CB">
          <w:rPr>
            <w:noProof/>
            <w:webHidden/>
          </w:rPr>
          <w:tab/>
        </w:r>
        <w:r w:rsidR="006009CB">
          <w:rPr>
            <w:noProof/>
            <w:webHidden/>
          </w:rPr>
          <w:fldChar w:fldCharType="begin"/>
        </w:r>
        <w:r w:rsidR="006009CB">
          <w:rPr>
            <w:noProof/>
            <w:webHidden/>
          </w:rPr>
          <w:instrText xml:space="preserve"> PAGEREF _Toc58500770 \h </w:instrText>
        </w:r>
        <w:r w:rsidR="006009CB">
          <w:rPr>
            <w:noProof/>
            <w:webHidden/>
          </w:rPr>
        </w:r>
        <w:r w:rsidR="006009CB">
          <w:rPr>
            <w:noProof/>
            <w:webHidden/>
          </w:rPr>
          <w:fldChar w:fldCharType="separate"/>
        </w:r>
        <w:r w:rsidR="006009CB">
          <w:rPr>
            <w:noProof/>
            <w:webHidden/>
          </w:rPr>
          <w:t>19</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1" w:history="1">
        <w:r w:rsidR="006009CB" w:rsidRPr="00473F99">
          <w:rPr>
            <w:rStyle w:val="Hyperlink"/>
            <w:noProof/>
            <w:lang w:val="en-US"/>
          </w:rPr>
          <w:t>9.2.2.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Ordered lists</w:t>
        </w:r>
        <w:r w:rsidR="006009CB">
          <w:rPr>
            <w:noProof/>
            <w:webHidden/>
          </w:rPr>
          <w:tab/>
        </w:r>
        <w:r w:rsidR="006009CB">
          <w:rPr>
            <w:noProof/>
            <w:webHidden/>
          </w:rPr>
          <w:fldChar w:fldCharType="begin"/>
        </w:r>
        <w:r w:rsidR="006009CB">
          <w:rPr>
            <w:noProof/>
            <w:webHidden/>
          </w:rPr>
          <w:instrText xml:space="preserve"> PAGEREF _Toc58500771 \h </w:instrText>
        </w:r>
        <w:r w:rsidR="006009CB">
          <w:rPr>
            <w:noProof/>
            <w:webHidden/>
          </w:rPr>
        </w:r>
        <w:r w:rsidR="006009CB">
          <w:rPr>
            <w:noProof/>
            <w:webHidden/>
          </w:rPr>
          <w:fldChar w:fldCharType="separate"/>
        </w:r>
        <w:r w:rsidR="006009CB">
          <w:rPr>
            <w:noProof/>
            <w:webHidden/>
          </w:rPr>
          <w:t>20</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2" w:history="1">
        <w:r w:rsidR="006009CB" w:rsidRPr="00473F99">
          <w:rPr>
            <w:rStyle w:val="Hyperlink"/>
            <w:noProof/>
            <w:lang w:val="en-US"/>
          </w:rPr>
          <w:t>9.2.3.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Sets</w:t>
        </w:r>
        <w:r w:rsidR="006009CB">
          <w:rPr>
            <w:noProof/>
            <w:webHidden/>
          </w:rPr>
          <w:tab/>
        </w:r>
        <w:r w:rsidR="006009CB">
          <w:rPr>
            <w:noProof/>
            <w:webHidden/>
          </w:rPr>
          <w:fldChar w:fldCharType="begin"/>
        </w:r>
        <w:r w:rsidR="006009CB">
          <w:rPr>
            <w:noProof/>
            <w:webHidden/>
          </w:rPr>
          <w:instrText xml:space="preserve"> PAGEREF _Toc58500772 \h </w:instrText>
        </w:r>
        <w:r w:rsidR="006009CB">
          <w:rPr>
            <w:noProof/>
            <w:webHidden/>
          </w:rPr>
        </w:r>
        <w:r w:rsidR="006009CB">
          <w:rPr>
            <w:noProof/>
            <w:webHidden/>
          </w:rPr>
          <w:fldChar w:fldCharType="separate"/>
        </w:r>
        <w:r w:rsidR="006009CB">
          <w:rPr>
            <w:noProof/>
            <w:webHidden/>
          </w:rPr>
          <w:t>20</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3" w:history="1">
        <w:r w:rsidR="006009CB" w:rsidRPr="00473F99">
          <w:rPr>
            <w:rStyle w:val="Hyperlink"/>
            <w:noProof/>
            <w:lang w:val="en-US"/>
          </w:rPr>
          <w:t>9.2.4.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Maps</w:t>
        </w:r>
        <w:r w:rsidR="006009CB">
          <w:rPr>
            <w:noProof/>
            <w:webHidden/>
          </w:rPr>
          <w:tab/>
        </w:r>
        <w:r w:rsidR="006009CB">
          <w:rPr>
            <w:noProof/>
            <w:webHidden/>
          </w:rPr>
          <w:fldChar w:fldCharType="begin"/>
        </w:r>
        <w:r w:rsidR="006009CB">
          <w:rPr>
            <w:noProof/>
            <w:webHidden/>
          </w:rPr>
          <w:instrText xml:space="preserve"> PAGEREF _Toc58500773 \h </w:instrText>
        </w:r>
        <w:r w:rsidR="006009CB">
          <w:rPr>
            <w:noProof/>
            <w:webHidden/>
          </w:rPr>
        </w:r>
        <w:r w:rsidR="006009CB">
          <w:rPr>
            <w:noProof/>
            <w:webHidden/>
          </w:rPr>
          <w:fldChar w:fldCharType="separate"/>
        </w:r>
        <w:r w:rsidR="006009CB">
          <w:rPr>
            <w:noProof/>
            <w:webHidden/>
          </w:rPr>
          <w:t>21</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4" w:history="1">
        <w:r w:rsidR="006009CB" w:rsidRPr="00473F99">
          <w:rPr>
            <w:rStyle w:val="Hyperlink"/>
            <w:noProof/>
            <w:lang w:val="en-US"/>
          </w:rPr>
          <w:t>9.2.5.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Arrays</w:t>
        </w:r>
        <w:r w:rsidR="006009CB">
          <w:rPr>
            <w:noProof/>
            <w:webHidden/>
          </w:rPr>
          <w:tab/>
        </w:r>
        <w:r w:rsidR="006009CB">
          <w:rPr>
            <w:noProof/>
            <w:webHidden/>
          </w:rPr>
          <w:fldChar w:fldCharType="begin"/>
        </w:r>
        <w:r w:rsidR="006009CB">
          <w:rPr>
            <w:noProof/>
            <w:webHidden/>
          </w:rPr>
          <w:instrText xml:space="preserve"> PAGEREF _Toc58500774 \h </w:instrText>
        </w:r>
        <w:r w:rsidR="006009CB">
          <w:rPr>
            <w:noProof/>
            <w:webHidden/>
          </w:rPr>
        </w:r>
        <w:r w:rsidR="006009CB">
          <w:rPr>
            <w:noProof/>
            <w:webHidden/>
          </w:rPr>
          <w:fldChar w:fldCharType="separate"/>
        </w:r>
        <w:r w:rsidR="006009CB">
          <w:rPr>
            <w:noProof/>
            <w:webHidden/>
          </w:rPr>
          <w:t>21</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5" w:history="1">
        <w:r w:rsidR="006009CB" w:rsidRPr="00473F99">
          <w:rPr>
            <w:rStyle w:val="Hyperlink"/>
            <w:noProof/>
            <w:lang w:val="en-US"/>
          </w:rPr>
          <w:t>9.2.6.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Collection as basic value type</w:t>
        </w:r>
        <w:r w:rsidR="006009CB">
          <w:rPr>
            <w:noProof/>
            <w:webHidden/>
          </w:rPr>
          <w:tab/>
        </w:r>
        <w:r w:rsidR="006009CB">
          <w:rPr>
            <w:noProof/>
            <w:webHidden/>
          </w:rPr>
          <w:fldChar w:fldCharType="begin"/>
        </w:r>
        <w:r w:rsidR="006009CB">
          <w:rPr>
            <w:noProof/>
            <w:webHidden/>
          </w:rPr>
          <w:instrText xml:space="preserve"> PAGEREF _Toc58500775 \h </w:instrText>
        </w:r>
        <w:r w:rsidR="006009CB">
          <w:rPr>
            <w:noProof/>
            <w:webHidden/>
          </w:rPr>
        </w:r>
        <w:r w:rsidR="006009CB">
          <w:rPr>
            <w:noProof/>
            <w:webHidden/>
          </w:rPr>
          <w:fldChar w:fldCharType="separate"/>
        </w:r>
        <w:r w:rsidR="006009CB">
          <w:rPr>
            <w:noProof/>
            <w:webHidden/>
          </w:rPr>
          <w:t>21</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6" w:history="1">
        <w:r w:rsidR="006009CB" w:rsidRPr="00473F99">
          <w:rPr>
            <w:rStyle w:val="Hyperlink"/>
            <w:noProof/>
            <w:lang w:val="en-US"/>
          </w:rPr>
          <w:t>9.2.7.</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Custom collection type</w:t>
        </w:r>
        <w:r w:rsidR="006009CB">
          <w:rPr>
            <w:noProof/>
            <w:webHidden/>
          </w:rPr>
          <w:tab/>
        </w:r>
        <w:r w:rsidR="006009CB">
          <w:rPr>
            <w:noProof/>
            <w:webHidden/>
          </w:rPr>
          <w:fldChar w:fldCharType="begin"/>
        </w:r>
        <w:r w:rsidR="006009CB">
          <w:rPr>
            <w:noProof/>
            <w:webHidden/>
          </w:rPr>
          <w:instrText xml:space="preserve"> PAGEREF _Toc58500776 \h </w:instrText>
        </w:r>
        <w:r w:rsidR="006009CB">
          <w:rPr>
            <w:noProof/>
            <w:webHidden/>
          </w:rPr>
        </w:r>
        <w:r w:rsidR="006009CB">
          <w:rPr>
            <w:noProof/>
            <w:webHidden/>
          </w:rPr>
          <w:fldChar w:fldCharType="separate"/>
        </w:r>
        <w:r w:rsidR="006009CB">
          <w:rPr>
            <w:noProof/>
            <w:webHidden/>
          </w:rPr>
          <w:t>21</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77" w:history="1">
        <w:r w:rsidR="006009CB" w:rsidRPr="00473F99">
          <w:rPr>
            <w:rStyle w:val="Hyperlink"/>
            <w:noProof/>
            <w:lang w:val="en-US"/>
          </w:rPr>
          <w:t>10.</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NATURAL IDS</w:t>
        </w:r>
        <w:r w:rsidR="006009CB">
          <w:rPr>
            <w:noProof/>
            <w:webHidden/>
          </w:rPr>
          <w:tab/>
        </w:r>
        <w:r w:rsidR="006009CB">
          <w:rPr>
            <w:noProof/>
            <w:webHidden/>
          </w:rPr>
          <w:fldChar w:fldCharType="begin"/>
        </w:r>
        <w:r w:rsidR="006009CB">
          <w:rPr>
            <w:noProof/>
            <w:webHidden/>
          </w:rPr>
          <w:instrText xml:space="preserve"> PAGEREF _Toc58500777 \h </w:instrText>
        </w:r>
        <w:r w:rsidR="006009CB">
          <w:rPr>
            <w:noProof/>
            <w:webHidden/>
          </w:rPr>
        </w:r>
        <w:r w:rsidR="006009CB">
          <w:rPr>
            <w:noProof/>
            <w:webHidden/>
          </w:rPr>
          <w:fldChar w:fldCharType="separate"/>
        </w:r>
        <w:r w:rsidR="006009CB">
          <w:rPr>
            <w:noProof/>
            <w:webHidden/>
          </w:rPr>
          <w:t>22</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78" w:history="1">
        <w:r w:rsidR="006009CB" w:rsidRPr="00473F99">
          <w:rPr>
            <w:rStyle w:val="Hyperlink"/>
            <w:noProof/>
            <w:lang w:val="en-US"/>
          </w:rPr>
          <w:t>11.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DYNAMIC MODEL</w:t>
        </w:r>
        <w:r w:rsidR="006009CB">
          <w:rPr>
            <w:noProof/>
            <w:webHidden/>
          </w:rPr>
          <w:tab/>
        </w:r>
        <w:r w:rsidR="006009CB">
          <w:rPr>
            <w:noProof/>
            <w:webHidden/>
          </w:rPr>
          <w:fldChar w:fldCharType="begin"/>
        </w:r>
        <w:r w:rsidR="006009CB">
          <w:rPr>
            <w:noProof/>
            <w:webHidden/>
          </w:rPr>
          <w:instrText xml:space="preserve"> PAGEREF _Toc58500778 \h </w:instrText>
        </w:r>
        <w:r w:rsidR="006009CB">
          <w:rPr>
            <w:noProof/>
            <w:webHidden/>
          </w:rPr>
        </w:r>
        <w:r w:rsidR="006009CB">
          <w:rPr>
            <w:noProof/>
            <w:webHidden/>
          </w:rPr>
          <w:fldChar w:fldCharType="separate"/>
        </w:r>
        <w:r w:rsidR="006009CB">
          <w:rPr>
            <w:noProof/>
            <w:webHidden/>
          </w:rPr>
          <w:t>22</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79" w:history="1">
        <w:r w:rsidR="006009CB" w:rsidRPr="00473F99">
          <w:rPr>
            <w:rStyle w:val="Hyperlink"/>
            <w:noProof/>
            <w:lang w:val="en-US"/>
          </w:rPr>
          <w:t>12.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INHERITANCE</w:t>
        </w:r>
        <w:r w:rsidR="006009CB">
          <w:rPr>
            <w:noProof/>
            <w:webHidden/>
          </w:rPr>
          <w:tab/>
        </w:r>
        <w:r w:rsidR="006009CB">
          <w:rPr>
            <w:noProof/>
            <w:webHidden/>
          </w:rPr>
          <w:fldChar w:fldCharType="begin"/>
        </w:r>
        <w:r w:rsidR="006009CB">
          <w:rPr>
            <w:noProof/>
            <w:webHidden/>
          </w:rPr>
          <w:instrText xml:space="preserve"> PAGEREF _Toc58500779 \h </w:instrText>
        </w:r>
        <w:r w:rsidR="006009CB">
          <w:rPr>
            <w:noProof/>
            <w:webHidden/>
          </w:rPr>
        </w:r>
        <w:r w:rsidR="006009CB">
          <w:rPr>
            <w:noProof/>
            <w:webHidden/>
          </w:rPr>
          <w:fldChar w:fldCharType="separate"/>
        </w:r>
        <w:r w:rsidR="006009CB">
          <w:rPr>
            <w:noProof/>
            <w:webHidden/>
          </w:rPr>
          <w:t>22</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80" w:history="1">
        <w:r w:rsidR="006009CB" w:rsidRPr="00473F99">
          <w:rPr>
            <w:rStyle w:val="Hyperlink"/>
            <w:noProof/>
            <w:lang w:val="en-US"/>
          </w:rPr>
          <w:t>13.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IMMUTABILITY</w:t>
        </w:r>
        <w:r w:rsidR="006009CB">
          <w:rPr>
            <w:noProof/>
            <w:webHidden/>
          </w:rPr>
          <w:tab/>
        </w:r>
        <w:r w:rsidR="006009CB">
          <w:rPr>
            <w:noProof/>
            <w:webHidden/>
          </w:rPr>
          <w:fldChar w:fldCharType="begin"/>
        </w:r>
        <w:r w:rsidR="006009CB">
          <w:rPr>
            <w:noProof/>
            <w:webHidden/>
          </w:rPr>
          <w:instrText xml:space="preserve"> PAGEREF _Toc58500780 \h </w:instrText>
        </w:r>
        <w:r w:rsidR="006009CB">
          <w:rPr>
            <w:noProof/>
            <w:webHidden/>
          </w:rPr>
        </w:r>
        <w:r w:rsidR="006009CB">
          <w:rPr>
            <w:noProof/>
            <w:webHidden/>
          </w:rPr>
          <w:fldChar w:fldCharType="separate"/>
        </w:r>
        <w:r w:rsidR="006009CB">
          <w:rPr>
            <w:noProof/>
            <w:webHidden/>
          </w:rPr>
          <w:t>23</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81" w:history="1">
        <w:r w:rsidR="006009CB" w:rsidRPr="00473F99">
          <w:rPr>
            <w:rStyle w:val="Hyperlink"/>
            <w:noProof/>
            <w:lang w:val="en-US"/>
          </w:rPr>
          <w:t>14.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BOOTSTRAP</w:t>
        </w:r>
        <w:r w:rsidR="006009CB">
          <w:rPr>
            <w:noProof/>
            <w:webHidden/>
          </w:rPr>
          <w:tab/>
        </w:r>
        <w:r w:rsidR="006009CB">
          <w:rPr>
            <w:noProof/>
            <w:webHidden/>
          </w:rPr>
          <w:fldChar w:fldCharType="begin"/>
        </w:r>
        <w:r w:rsidR="006009CB">
          <w:rPr>
            <w:noProof/>
            <w:webHidden/>
          </w:rPr>
          <w:instrText xml:space="preserve"> PAGEREF _Toc58500781 \h </w:instrText>
        </w:r>
        <w:r w:rsidR="006009CB">
          <w:rPr>
            <w:noProof/>
            <w:webHidden/>
          </w:rPr>
        </w:r>
        <w:r w:rsidR="006009CB">
          <w:rPr>
            <w:noProof/>
            <w:webHidden/>
          </w:rPr>
          <w:fldChar w:fldCharType="separate"/>
        </w:r>
        <w:r w:rsidR="006009CB">
          <w:rPr>
            <w:noProof/>
            <w:webHidden/>
          </w:rPr>
          <w:t>23</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82" w:history="1">
        <w:r w:rsidR="006009CB" w:rsidRPr="00473F99">
          <w:rPr>
            <w:rStyle w:val="Hyperlink"/>
            <w:noProof/>
            <w:lang w:val="en-US"/>
          </w:rPr>
          <w:t>15.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SCHEMA GENERATION</w:t>
        </w:r>
        <w:r w:rsidR="006009CB">
          <w:rPr>
            <w:noProof/>
            <w:webHidden/>
          </w:rPr>
          <w:tab/>
        </w:r>
        <w:r w:rsidR="006009CB">
          <w:rPr>
            <w:noProof/>
            <w:webHidden/>
          </w:rPr>
          <w:fldChar w:fldCharType="begin"/>
        </w:r>
        <w:r w:rsidR="006009CB">
          <w:rPr>
            <w:noProof/>
            <w:webHidden/>
          </w:rPr>
          <w:instrText xml:space="preserve"> PAGEREF _Toc58500782 \h </w:instrText>
        </w:r>
        <w:r w:rsidR="006009CB">
          <w:rPr>
            <w:noProof/>
            <w:webHidden/>
          </w:rPr>
        </w:r>
        <w:r w:rsidR="006009CB">
          <w:rPr>
            <w:noProof/>
            <w:webHidden/>
          </w:rPr>
          <w:fldChar w:fldCharType="separate"/>
        </w:r>
        <w:r w:rsidR="006009CB">
          <w:rPr>
            <w:noProof/>
            <w:webHidden/>
          </w:rPr>
          <w:t>23</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83" w:history="1">
        <w:r w:rsidR="006009CB" w:rsidRPr="00473F99">
          <w:rPr>
            <w:rStyle w:val="Hyperlink"/>
            <w:noProof/>
            <w:lang w:val="en-US"/>
          </w:rPr>
          <w:t>16.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PERSISTENCE CONTEXT</w:t>
        </w:r>
        <w:r w:rsidR="006009CB">
          <w:rPr>
            <w:noProof/>
            <w:webHidden/>
          </w:rPr>
          <w:tab/>
        </w:r>
        <w:r w:rsidR="006009CB">
          <w:rPr>
            <w:noProof/>
            <w:webHidden/>
          </w:rPr>
          <w:fldChar w:fldCharType="begin"/>
        </w:r>
        <w:r w:rsidR="006009CB">
          <w:rPr>
            <w:noProof/>
            <w:webHidden/>
          </w:rPr>
          <w:instrText xml:space="preserve"> PAGEREF _Toc58500783 \h </w:instrText>
        </w:r>
        <w:r w:rsidR="006009CB">
          <w:rPr>
            <w:noProof/>
            <w:webHidden/>
          </w:rPr>
        </w:r>
        <w:r w:rsidR="006009CB">
          <w:rPr>
            <w:noProof/>
            <w:webHidden/>
          </w:rPr>
          <w:fldChar w:fldCharType="separate"/>
        </w:r>
        <w:r w:rsidR="006009CB">
          <w:rPr>
            <w:noProof/>
            <w:webHidden/>
          </w:rPr>
          <w:t>25</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84" w:history="1">
        <w:r w:rsidR="006009CB" w:rsidRPr="00473F99">
          <w:rPr>
            <w:rStyle w:val="Hyperlink"/>
            <w:noProof/>
            <w:lang w:val="en-US"/>
          </w:rPr>
          <w:t>16.1.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BYTECODE ENHANCEMENT</w:t>
        </w:r>
        <w:r w:rsidR="006009CB">
          <w:rPr>
            <w:noProof/>
            <w:webHidden/>
          </w:rPr>
          <w:tab/>
        </w:r>
        <w:r w:rsidR="006009CB">
          <w:rPr>
            <w:noProof/>
            <w:webHidden/>
          </w:rPr>
          <w:fldChar w:fldCharType="begin"/>
        </w:r>
        <w:r w:rsidR="006009CB">
          <w:rPr>
            <w:noProof/>
            <w:webHidden/>
          </w:rPr>
          <w:instrText xml:space="preserve"> PAGEREF _Toc58500784 \h </w:instrText>
        </w:r>
        <w:r w:rsidR="006009CB">
          <w:rPr>
            <w:noProof/>
            <w:webHidden/>
          </w:rPr>
        </w:r>
        <w:r w:rsidR="006009CB">
          <w:rPr>
            <w:noProof/>
            <w:webHidden/>
          </w:rPr>
          <w:fldChar w:fldCharType="separate"/>
        </w:r>
        <w:r w:rsidR="006009CB">
          <w:rPr>
            <w:noProof/>
            <w:webHidden/>
          </w:rPr>
          <w:t>25</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85" w:history="1">
        <w:r w:rsidR="006009CB" w:rsidRPr="00473F99">
          <w:rPr>
            <w:rStyle w:val="Hyperlink"/>
            <w:noProof/>
            <w:lang w:val="en-US"/>
          </w:rPr>
          <w:t>16.2.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MAKING ENTITIES PERSISTENT</w:t>
        </w:r>
        <w:r w:rsidR="006009CB">
          <w:rPr>
            <w:noProof/>
            <w:webHidden/>
          </w:rPr>
          <w:tab/>
        </w:r>
        <w:r w:rsidR="006009CB">
          <w:rPr>
            <w:noProof/>
            <w:webHidden/>
          </w:rPr>
          <w:fldChar w:fldCharType="begin"/>
        </w:r>
        <w:r w:rsidR="006009CB">
          <w:rPr>
            <w:noProof/>
            <w:webHidden/>
          </w:rPr>
          <w:instrText xml:space="preserve"> PAGEREF _Toc58500785 \h </w:instrText>
        </w:r>
        <w:r w:rsidR="006009CB">
          <w:rPr>
            <w:noProof/>
            <w:webHidden/>
          </w:rPr>
        </w:r>
        <w:r w:rsidR="006009CB">
          <w:rPr>
            <w:noProof/>
            <w:webHidden/>
          </w:rPr>
          <w:fldChar w:fldCharType="separate"/>
        </w:r>
        <w:r w:rsidR="006009CB">
          <w:rPr>
            <w:noProof/>
            <w:webHidden/>
          </w:rPr>
          <w:t>26</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86" w:history="1">
        <w:r w:rsidR="006009CB" w:rsidRPr="00473F99">
          <w:rPr>
            <w:rStyle w:val="Hyperlink"/>
            <w:noProof/>
            <w:lang w:val="en-US"/>
          </w:rPr>
          <w:t>16.3.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DELETINGENTITIES</w:t>
        </w:r>
        <w:r w:rsidR="006009CB">
          <w:rPr>
            <w:noProof/>
            <w:webHidden/>
          </w:rPr>
          <w:tab/>
        </w:r>
        <w:r w:rsidR="006009CB">
          <w:rPr>
            <w:noProof/>
            <w:webHidden/>
          </w:rPr>
          <w:fldChar w:fldCharType="begin"/>
        </w:r>
        <w:r w:rsidR="006009CB">
          <w:rPr>
            <w:noProof/>
            <w:webHidden/>
          </w:rPr>
          <w:instrText xml:space="preserve"> PAGEREF _Toc58500786 \h </w:instrText>
        </w:r>
        <w:r w:rsidR="006009CB">
          <w:rPr>
            <w:noProof/>
            <w:webHidden/>
          </w:rPr>
        </w:r>
        <w:r w:rsidR="006009CB">
          <w:rPr>
            <w:noProof/>
            <w:webHidden/>
          </w:rPr>
          <w:fldChar w:fldCharType="separate"/>
        </w:r>
        <w:r w:rsidR="006009CB">
          <w:rPr>
            <w:noProof/>
            <w:webHidden/>
          </w:rPr>
          <w:t>26</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87" w:history="1">
        <w:r w:rsidR="006009CB" w:rsidRPr="00473F99">
          <w:rPr>
            <w:rStyle w:val="Hyperlink"/>
            <w:noProof/>
            <w:lang w:val="en-US"/>
          </w:rPr>
          <w:t>16.4.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OBTAINING AN ENTITY REFERENCE WITHOUT INITIALIZING ITS DATA</w:t>
        </w:r>
        <w:r w:rsidR="006009CB">
          <w:rPr>
            <w:noProof/>
            <w:webHidden/>
          </w:rPr>
          <w:tab/>
        </w:r>
        <w:r w:rsidR="006009CB">
          <w:rPr>
            <w:noProof/>
            <w:webHidden/>
          </w:rPr>
          <w:fldChar w:fldCharType="begin"/>
        </w:r>
        <w:r w:rsidR="006009CB">
          <w:rPr>
            <w:noProof/>
            <w:webHidden/>
          </w:rPr>
          <w:instrText xml:space="preserve"> PAGEREF _Toc58500787 \h </w:instrText>
        </w:r>
        <w:r w:rsidR="006009CB">
          <w:rPr>
            <w:noProof/>
            <w:webHidden/>
          </w:rPr>
        </w:r>
        <w:r w:rsidR="006009CB">
          <w:rPr>
            <w:noProof/>
            <w:webHidden/>
          </w:rPr>
          <w:fldChar w:fldCharType="separate"/>
        </w:r>
        <w:r w:rsidR="006009CB">
          <w:rPr>
            <w:noProof/>
            <w:webHidden/>
          </w:rPr>
          <w:t>26</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88" w:history="1">
        <w:r w:rsidR="006009CB" w:rsidRPr="00473F99">
          <w:rPr>
            <w:rStyle w:val="Hyperlink"/>
            <w:noProof/>
            <w:lang w:val="en-US"/>
          </w:rPr>
          <w:t>16.5.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OBTAINING AN ENTITY REFERENCE WITH INITIALIZING ITS DATA</w:t>
        </w:r>
        <w:r w:rsidR="006009CB">
          <w:rPr>
            <w:noProof/>
            <w:webHidden/>
          </w:rPr>
          <w:tab/>
        </w:r>
        <w:r w:rsidR="006009CB">
          <w:rPr>
            <w:noProof/>
            <w:webHidden/>
          </w:rPr>
          <w:fldChar w:fldCharType="begin"/>
        </w:r>
        <w:r w:rsidR="006009CB">
          <w:rPr>
            <w:noProof/>
            <w:webHidden/>
          </w:rPr>
          <w:instrText xml:space="preserve"> PAGEREF _Toc58500788 \h </w:instrText>
        </w:r>
        <w:r w:rsidR="006009CB">
          <w:rPr>
            <w:noProof/>
            <w:webHidden/>
          </w:rPr>
        </w:r>
        <w:r w:rsidR="006009CB">
          <w:rPr>
            <w:noProof/>
            <w:webHidden/>
          </w:rPr>
          <w:fldChar w:fldCharType="separate"/>
        </w:r>
        <w:r w:rsidR="006009CB">
          <w:rPr>
            <w:noProof/>
            <w:webHidden/>
          </w:rPr>
          <w:t>27</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89" w:history="1">
        <w:r w:rsidR="006009CB" w:rsidRPr="00473F99">
          <w:rPr>
            <w:rStyle w:val="Hyperlink"/>
            <w:noProof/>
            <w:lang w:val="en-US"/>
          </w:rPr>
          <w:t>16.6.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OBTAINMULTIPLEENTITIESBYTHEIRIDENTIFIERS</w:t>
        </w:r>
        <w:r w:rsidR="006009CB">
          <w:rPr>
            <w:noProof/>
            <w:webHidden/>
          </w:rPr>
          <w:tab/>
        </w:r>
        <w:r w:rsidR="006009CB">
          <w:rPr>
            <w:noProof/>
            <w:webHidden/>
          </w:rPr>
          <w:fldChar w:fldCharType="begin"/>
        </w:r>
        <w:r w:rsidR="006009CB">
          <w:rPr>
            <w:noProof/>
            <w:webHidden/>
          </w:rPr>
          <w:instrText xml:space="preserve"> PAGEREF _Toc58500789 \h </w:instrText>
        </w:r>
        <w:r w:rsidR="006009CB">
          <w:rPr>
            <w:noProof/>
            <w:webHidden/>
          </w:rPr>
        </w:r>
        <w:r w:rsidR="006009CB">
          <w:rPr>
            <w:noProof/>
            <w:webHidden/>
          </w:rPr>
          <w:fldChar w:fldCharType="separate"/>
        </w:r>
        <w:r w:rsidR="006009CB">
          <w:rPr>
            <w:noProof/>
            <w:webHidden/>
          </w:rPr>
          <w:t>27</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90" w:history="1">
        <w:r w:rsidR="006009CB" w:rsidRPr="00473F99">
          <w:rPr>
            <w:rStyle w:val="Hyperlink"/>
            <w:noProof/>
            <w:lang w:val="en-US"/>
          </w:rPr>
          <w:t>16.7.</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FILTERING ENTITIES AND ASSOCIATIONS</w:t>
        </w:r>
        <w:r w:rsidR="006009CB">
          <w:rPr>
            <w:noProof/>
            <w:webHidden/>
          </w:rPr>
          <w:tab/>
        </w:r>
        <w:r w:rsidR="006009CB">
          <w:rPr>
            <w:noProof/>
            <w:webHidden/>
          </w:rPr>
          <w:fldChar w:fldCharType="begin"/>
        </w:r>
        <w:r w:rsidR="006009CB">
          <w:rPr>
            <w:noProof/>
            <w:webHidden/>
          </w:rPr>
          <w:instrText xml:space="preserve"> PAGEREF _Toc58500790 \h </w:instrText>
        </w:r>
        <w:r w:rsidR="006009CB">
          <w:rPr>
            <w:noProof/>
            <w:webHidden/>
          </w:rPr>
        </w:r>
        <w:r w:rsidR="006009CB">
          <w:rPr>
            <w:noProof/>
            <w:webHidden/>
          </w:rPr>
          <w:fldChar w:fldCharType="separate"/>
        </w:r>
        <w:r w:rsidR="006009CB">
          <w:rPr>
            <w:noProof/>
            <w:webHidden/>
          </w:rPr>
          <w:t>27</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91" w:history="1">
        <w:r w:rsidR="006009CB" w:rsidRPr="00473F99">
          <w:rPr>
            <w:rStyle w:val="Hyperlink"/>
            <w:noProof/>
            <w:lang w:val="en-US"/>
          </w:rPr>
          <w:t>16.8.</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MODIFYINGMANAGED/PERSISTENTSTATE</w:t>
        </w:r>
        <w:r w:rsidR="006009CB">
          <w:rPr>
            <w:noProof/>
            <w:webHidden/>
          </w:rPr>
          <w:tab/>
        </w:r>
        <w:r w:rsidR="006009CB">
          <w:rPr>
            <w:noProof/>
            <w:webHidden/>
          </w:rPr>
          <w:fldChar w:fldCharType="begin"/>
        </w:r>
        <w:r w:rsidR="006009CB">
          <w:rPr>
            <w:noProof/>
            <w:webHidden/>
          </w:rPr>
          <w:instrText xml:space="preserve"> PAGEREF _Toc58500791 \h </w:instrText>
        </w:r>
        <w:r w:rsidR="006009CB">
          <w:rPr>
            <w:noProof/>
            <w:webHidden/>
          </w:rPr>
        </w:r>
        <w:r w:rsidR="006009CB">
          <w:rPr>
            <w:noProof/>
            <w:webHidden/>
          </w:rPr>
          <w:fldChar w:fldCharType="separate"/>
        </w:r>
        <w:r w:rsidR="006009CB">
          <w:rPr>
            <w:noProof/>
            <w:webHidden/>
          </w:rPr>
          <w:t>27</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92" w:history="1">
        <w:r w:rsidR="006009CB" w:rsidRPr="00473F99">
          <w:rPr>
            <w:rStyle w:val="Hyperlink"/>
            <w:noProof/>
            <w:lang w:val="en-US"/>
          </w:rPr>
          <w:t>16.9.</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REFRESH ENTITY STATE</w:t>
        </w:r>
        <w:r w:rsidR="006009CB">
          <w:rPr>
            <w:noProof/>
            <w:webHidden/>
          </w:rPr>
          <w:tab/>
        </w:r>
        <w:r w:rsidR="006009CB">
          <w:rPr>
            <w:noProof/>
            <w:webHidden/>
          </w:rPr>
          <w:fldChar w:fldCharType="begin"/>
        </w:r>
        <w:r w:rsidR="006009CB">
          <w:rPr>
            <w:noProof/>
            <w:webHidden/>
          </w:rPr>
          <w:instrText xml:space="preserve"> PAGEREF _Toc58500792 \h </w:instrText>
        </w:r>
        <w:r w:rsidR="006009CB">
          <w:rPr>
            <w:noProof/>
            <w:webHidden/>
          </w:rPr>
        </w:r>
        <w:r w:rsidR="006009CB">
          <w:rPr>
            <w:noProof/>
            <w:webHidden/>
          </w:rPr>
          <w:fldChar w:fldCharType="separate"/>
        </w:r>
        <w:r w:rsidR="006009CB">
          <w:rPr>
            <w:noProof/>
            <w:webHidden/>
          </w:rPr>
          <w:t>28</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93" w:history="1">
        <w:r w:rsidR="006009CB" w:rsidRPr="00473F99">
          <w:rPr>
            <w:rStyle w:val="Hyperlink"/>
            <w:noProof/>
            <w:lang w:val="en-US"/>
          </w:rPr>
          <w:t>16.10.</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WORKING WITH DETACHED DATA</w:t>
        </w:r>
        <w:r w:rsidR="006009CB">
          <w:rPr>
            <w:noProof/>
            <w:webHidden/>
          </w:rPr>
          <w:tab/>
        </w:r>
        <w:r w:rsidR="006009CB">
          <w:rPr>
            <w:noProof/>
            <w:webHidden/>
          </w:rPr>
          <w:fldChar w:fldCharType="begin"/>
        </w:r>
        <w:r w:rsidR="006009CB">
          <w:rPr>
            <w:noProof/>
            <w:webHidden/>
          </w:rPr>
          <w:instrText xml:space="preserve"> PAGEREF _Toc58500793 \h </w:instrText>
        </w:r>
        <w:r w:rsidR="006009CB">
          <w:rPr>
            <w:noProof/>
            <w:webHidden/>
          </w:rPr>
        </w:r>
        <w:r w:rsidR="006009CB">
          <w:rPr>
            <w:noProof/>
            <w:webHidden/>
          </w:rPr>
          <w:fldChar w:fldCharType="separate"/>
        </w:r>
        <w:r w:rsidR="006009CB">
          <w:rPr>
            <w:noProof/>
            <w:webHidden/>
          </w:rPr>
          <w:t>28</w:t>
        </w:r>
        <w:r w:rsidR="006009CB">
          <w:rPr>
            <w:noProof/>
            <w:webHidden/>
          </w:rPr>
          <w:fldChar w:fldCharType="end"/>
        </w:r>
      </w:hyperlink>
    </w:p>
    <w:p w:rsidR="006009CB" w:rsidRDefault="00F7411A">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58500794" w:history="1">
        <w:r w:rsidR="006009CB" w:rsidRPr="00473F99">
          <w:rPr>
            <w:rStyle w:val="Hyperlink"/>
            <w:noProof/>
            <w:lang w:val="en-US"/>
          </w:rPr>
          <w:t>16.10.1.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Reattaching detached data</w:t>
        </w:r>
        <w:r w:rsidR="006009CB">
          <w:rPr>
            <w:noProof/>
            <w:webHidden/>
          </w:rPr>
          <w:tab/>
        </w:r>
        <w:r w:rsidR="006009CB">
          <w:rPr>
            <w:noProof/>
            <w:webHidden/>
          </w:rPr>
          <w:fldChar w:fldCharType="begin"/>
        </w:r>
        <w:r w:rsidR="006009CB">
          <w:rPr>
            <w:noProof/>
            <w:webHidden/>
          </w:rPr>
          <w:instrText xml:space="preserve"> PAGEREF _Toc58500794 \h </w:instrText>
        </w:r>
        <w:r w:rsidR="006009CB">
          <w:rPr>
            <w:noProof/>
            <w:webHidden/>
          </w:rPr>
        </w:r>
        <w:r w:rsidR="006009CB">
          <w:rPr>
            <w:noProof/>
            <w:webHidden/>
          </w:rPr>
          <w:fldChar w:fldCharType="separate"/>
        </w:r>
        <w:r w:rsidR="006009CB">
          <w:rPr>
            <w:noProof/>
            <w:webHidden/>
          </w:rPr>
          <w:t>28</w:t>
        </w:r>
        <w:r w:rsidR="006009CB">
          <w:rPr>
            <w:noProof/>
            <w:webHidden/>
          </w:rPr>
          <w:fldChar w:fldCharType="end"/>
        </w:r>
      </w:hyperlink>
    </w:p>
    <w:p w:rsidR="006009CB" w:rsidRDefault="00F7411A">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58500795" w:history="1">
        <w:r w:rsidR="006009CB" w:rsidRPr="00473F99">
          <w:rPr>
            <w:rStyle w:val="Hyperlink"/>
            <w:noProof/>
            <w:lang w:val="en-US"/>
          </w:rPr>
          <w:t>16.10.2.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Merging detached data</w:t>
        </w:r>
        <w:r w:rsidR="006009CB">
          <w:rPr>
            <w:noProof/>
            <w:webHidden/>
          </w:rPr>
          <w:tab/>
        </w:r>
        <w:r w:rsidR="006009CB">
          <w:rPr>
            <w:noProof/>
            <w:webHidden/>
          </w:rPr>
          <w:fldChar w:fldCharType="begin"/>
        </w:r>
        <w:r w:rsidR="006009CB">
          <w:rPr>
            <w:noProof/>
            <w:webHidden/>
          </w:rPr>
          <w:instrText xml:space="preserve"> PAGEREF _Toc58500795 \h </w:instrText>
        </w:r>
        <w:r w:rsidR="006009CB">
          <w:rPr>
            <w:noProof/>
            <w:webHidden/>
          </w:rPr>
        </w:r>
        <w:r w:rsidR="006009CB">
          <w:rPr>
            <w:noProof/>
            <w:webHidden/>
          </w:rPr>
          <w:fldChar w:fldCharType="separate"/>
        </w:r>
        <w:r w:rsidR="006009CB">
          <w:rPr>
            <w:noProof/>
            <w:webHidden/>
          </w:rPr>
          <w:t>28</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96" w:history="1">
        <w:r w:rsidR="006009CB" w:rsidRPr="00473F99">
          <w:rPr>
            <w:rStyle w:val="Hyperlink"/>
            <w:noProof/>
            <w:lang w:val="en-US"/>
          </w:rPr>
          <w:t>16.11.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CHECKING PERSISTENT STATE</w:t>
        </w:r>
        <w:r w:rsidR="006009CB">
          <w:rPr>
            <w:noProof/>
            <w:webHidden/>
          </w:rPr>
          <w:tab/>
        </w:r>
        <w:r w:rsidR="006009CB">
          <w:rPr>
            <w:noProof/>
            <w:webHidden/>
          </w:rPr>
          <w:fldChar w:fldCharType="begin"/>
        </w:r>
        <w:r w:rsidR="006009CB">
          <w:rPr>
            <w:noProof/>
            <w:webHidden/>
          </w:rPr>
          <w:instrText xml:space="preserve"> PAGEREF _Toc58500796 \h </w:instrText>
        </w:r>
        <w:r w:rsidR="006009CB">
          <w:rPr>
            <w:noProof/>
            <w:webHidden/>
          </w:rPr>
        </w:r>
        <w:r w:rsidR="006009CB">
          <w:rPr>
            <w:noProof/>
            <w:webHidden/>
          </w:rPr>
          <w:fldChar w:fldCharType="separate"/>
        </w:r>
        <w:r w:rsidR="006009CB">
          <w:rPr>
            <w:noProof/>
            <w:webHidden/>
          </w:rPr>
          <w:t>29</w:t>
        </w:r>
        <w:r w:rsidR="006009CB">
          <w:rPr>
            <w:noProof/>
            <w:webHidden/>
          </w:rPr>
          <w:fldChar w:fldCharType="end"/>
        </w:r>
      </w:hyperlink>
    </w:p>
    <w:p w:rsidR="006009CB" w:rsidRDefault="00F7411A">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97" w:history="1">
        <w:r w:rsidR="006009CB" w:rsidRPr="00473F99">
          <w:rPr>
            <w:rStyle w:val="Hyperlink"/>
            <w:noProof/>
            <w:lang w:val="en-US"/>
          </w:rPr>
          <w:t>16.12.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EVICTING ENTITIES</w:t>
        </w:r>
        <w:r w:rsidR="006009CB">
          <w:rPr>
            <w:noProof/>
            <w:webHidden/>
          </w:rPr>
          <w:tab/>
        </w:r>
        <w:r w:rsidR="006009CB">
          <w:rPr>
            <w:noProof/>
            <w:webHidden/>
          </w:rPr>
          <w:fldChar w:fldCharType="begin"/>
        </w:r>
        <w:r w:rsidR="006009CB">
          <w:rPr>
            <w:noProof/>
            <w:webHidden/>
          </w:rPr>
          <w:instrText xml:space="preserve"> PAGEREF _Toc58500797 \h </w:instrText>
        </w:r>
        <w:r w:rsidR="006009CB">
          <w:rPr>
            <w:noProof/>
            <w:webHidden/>
          </w:rPr>
        </w:r>
        <w:r w:rsidR="006009CB">
          <w:rPr>
            <w:noProof/>
            <w:webHidden/>
          </w:rPr>
          <w:fldChar w:fldCharType="separate"/>
        </w:r>
        <w:r w:rsidR="006009CB">
          <w:rPr>
            <w:noProof/>
            <w:webHidden/>
          </w:rPr>
          <w:t>29</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98" w:history="1">
        <w:r w:rsidR="006009CB" w:rsidRPr="00473F99">
          <w:rPr>
            <w:rStyle w:val="Hyperlink"/>
            <w:noProof/>
            <w:lang w:val="en-US"/>
          </w:rPr>
          <w:t>17.</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CASCADING ENTITY STATE TRANSITIONS</w:t>
        </w:r>
        <w:r w:rsidR="006009CB">
          <w:rPr>
            <w:noProof/>
            <w:webHidden/>
          </w:rPr>
          <w:tab/>
        </w:r>
        <w:r w:rsidR="006009CB">
          <w:rPr>
            <w:noProof/>
            <w:webHidden/>
          </w:rPr>
          <w:fldChar w:fldCharType="begin"/>
        </w:r>
        <w:r w:rsidR="006009CB">
          <w:rPr>
            <w:noProof/>
            <w:webHidden/>
          </w:rPr>
          <w:instrText xml:space="preserve"> PAGEREF _Toc58500798 \h </w:instrText>
        </w:r>
        <w:r w:rsidR="006009CB">
          <w:rPr>
            <w:noProof/>
            <w:webHidden/>
          </w:rPr>
        </w:r>
        <w:r w:rsidR="006009CB">
          <w:rPr>
            <w:noProof/>
            <w:webHidden/>
          </w:rPr>
          <w:fldChar w:fldCharType="separate"/>
        </w:r>
        <w:r w:rsidR="006009CB">
          <w:rPr>
            <w:noProof/>
            <w:webHidden/>
          </w:rPr>
          <w:t>30</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99" w:history="1">
        <w:r w:rsidR="006009CB" w:rsidRPr="00473F99">
          <w:rPr>
            <w:rStyle w:val="Hyperlink"/>
            <w:noProof/>
            <w:lang w:val="en-US"/>
          </w:rPr>
          <w:t>17.1.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@OnDelete CASCADE</w:t>
        </w:r>
        <w:r w:rsidR="006009CB">
          <w:rPr>
            <w:noProof/>
            <w:webHidden/>
          </w:rPr>
          <w:tab/>
        </w:r>
        <w:r w:rsidR="006009CB">
          <w:rPr>
            <w:noProof/>
            <w:webHidden/>
          </w:rPr>
          <w:fldChar w:fldCharType="begin"/>
        </w:r>
        <w:r w:rsidR="006009CB">
          <w:rPr>
            <w:noProof/>
            <w:webHidden/>
          </w:rPr>
          <w:instrText xml:space="preserve"> PAGEREF _Toc58500799 \h </w:instrText>
        </w:r>
        <w:r w:rsidR="006009CB">
          <w:rPr>
            <w:noProof/>
            <w:webHidden/>
          </w:rPr>
        </w:r>
        <w:r w:rsidR="006009CB">
          <w:rPr>
            <w:noProof/>
            <w:webHidden/>
          </w:rPr>
          <w:fldChar w:fldCharType="separate"/>
        </w:r>
        <w:r w:rsidR="006009CB">
          <w:rPr>
            <w:noProof/>
            <w:webHidden/>
          </w:rPr>
          <w:t>30</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800" w:history="1">
        <w:r w:rsidR="006009CB" w:rsidRPr="00473F99">
          <w:rPr>
            <w:rStyle w:val="Hyperlink"/>
            <w:noProof/>
            <w:lang w:val="en-US"/>
          </w:rPr>
          <w:t>18.</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FLUSHING</w:t>
        </w:r>
        <w:r w:rsidR="006009CB">
          <w:rPr>
            <w:noProof/>
            <w:webHidden/>
          </w:rPr>
          <w:tab/>
        </w:r>
        <w:r w:rsidR="006009CB">
          <w:rPr>
            <w:noProof/>
            <w:webHidden/>
          </w:rPr>
          <w:fldChar w:fldCharType="begin"/>
        </w:r>
        <w:r w:rsidR="006009CB">
          <w:rPr>
            <w:noProof/>
            <w:webHidden/>
          </w:rPr>
          <w:instrText xml:space="preserve"> PAGEREF _Toc58500800 \h </w:instrText>
        </w:r>
        <w:r w:rsidR="006009CB">
          <w:rPr>
            <w:noProof/>
            <w:webHidden/>
          </w:rPr>
        </w:r>
        <w:r w:rsidR="006009CB">
          <w:rPr>
            <w:noProof/>
            <w:webHidden/>
          </w:rPr>
          <w:fldChar w:fldCharType="separate"/>
        </w:r>
        <w:r w:rsidR="006009CB">
          <w:rPr>
            <w:noProof/>
            <w:webHidden/>
          </w:rPr>
          <w:t>30</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801" w:history="1">
        <w:r w:rsidR="006009CB" w:rsidRPr="00473F99">
          <w:rPr>
            <w:rStyle w:val="Hyperlink"/>
            <w:noProof/>
            <w:lang w:val="en-US"/>
          </w:rPr>
          <w:t>19.</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DATABASE ACCESS</w:t>
        </w:r>
        <w:r w:rsidR="006009CB">
          <w:rPr>
            <w:noProof/>
            <w:webHidden/>
          </w:rPr>
          <w:tab/>
        </w:r>
        <w:r w:rsidR="006009CB">
          <w:rPr>
            <w:noProof/>
            <w:webHidden/>
          </w:rPr>
          <w:fldChar w:fldCharType="begin"/>
        </w:r>
        <w:r w:rsidR="006009CB">
          <w:rPr>
            <w:noProof/>
            <w:webHidden/>
          </w:rPr>
          <w:instrText xml:space="preserve"> PAGEREF _Toc58500801 \h </w:instrText>
        </w:r>
        <w:r w:rsidR="006009CB">
          <w:rPr>
            <w:noProof/>
            <w:webHidden/>
          </w:rPr>
        </w:r>
        <w:r w:rsidR="006009CB">
          <w:rPr>
            <w:noProof/>
            <w:webHidden/>
          </w:rPr>
          <w:fldChar w:fldCharType="separate"/>
        </w:r>
        <w:r w:rsidR="006009CB">
          <w:rPr>
            <w:noProof/>
            <w:webHidden/>
          </w:rPr>
          <w:t>30</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802" w:history="1">
        <w:r w:rsidR="006009CB" w:rsidRPr="00473F99">
          <w:rPr>
            <w:rStyle w:val="Hyperlink"/>
            <w:noProof/>
            <w:lang w:val="en-US"/>
          </w:rPr>
          <w:t>19.1.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ConnectionProvider support for transaction isolation setting</w:t>
        </w:r>
        <w:r w:rsidR="006009CB">
          <w:rPr>
            <w:noProof/>
            <w:webHidden/>
          </w:rPr>
          <w:tab/>
        </w:r>
        <w:r w:rsidR="006009CB">
          <w:rPr>
            <w:noProof/>
            <w:webHidden/>
          </w:rPr>
          <w:fldChar w:fldCharType="begin"/>
        </w:r>
        <w:r w:rsidR="006009CB">
          <w:rPr>
            <w:noProof/>
            <w:webHidden/>
          </w:rPr>
          <w:instrText xml:space="preserve"> PAGEREF _Toc58500802 \h </w:instrText>
        </w:r>
        <w:r w:rsidR="006009CB">
          <w:rPr>
            <w:noProof/>
            <w:webHidden/>
          </w:rPr>
        </w:r>
        <w:r w:rsidR="006009CB">
          <w:rPr>
            <w:noProof/>
            <w:webHidden/>
          </w:rPr>
          <w:fldChar w:fldCharType="separate"/>
        </w:r>
        <w:r w:rsidR="006009CB">
          <w:rPr>
            <w:noProof/>
            <w:webHidden/>
          </w:rPr>
          <w:t>31</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803" w:history="1">
        <w:r w:rsidR="006009CB" w:rsidRPr="00473F99">
          <w:rPr>
            <w:rStyle w:val="Hyperlink"/>
            <w:noProof/>
            <w:lang w:val="en-US"/>
          </w:rPr>
          <w:t>19.2.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Connection handling</w:t>
        </w:r>
        <w:r w:rsidR="006009CB">
          <w:rPr>
            <w:noProof/>
            <w:webHidden/>
          </w:rPr>
          <w:tab/>
        </w:r>
        <w:r w:rsidR="006009CB">
          <w:rPr>
            <w:noProof/>
            <w:webHidden/>
          </w:rPr>
          <w:fldChar w:fldCharType="begin"/>
        </w:r>
        <w:r w:rsidR="006009CB">
          <w:rPr>
            <w:noProof/>
            <w:webHidden/>
          </w:rPr>
          <w:instrText xml:space="preserve"> PAGEREF _Toc58500803 \h </w:instrText>
        </w:r>
        <w:r w:rsidR="006009CB">
          <w:rPr>
            <w:noProof/>
            <w:webHidden/>
          </w:rPr>
        </w:r>
        <w:r w:rsidR="006009CB">
          <w:rPr>
            <w:noProof/>
            <w:webHidden/>
          </w:rPr>
          <w:fldChar w:fldCharType="separate"/>
        </w:r>
        <w:r w:rsidR="006009CB">
          <w:rPr>
            <w:noProof/>
            <w:webHidden/>
          </w:rPr>
          <w:t>33</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804" w:history="1">
        <w:r w:rsidR="006009CB" w:rsidRPr="00473F99">
          <w:rPr>
            <w:rStyle w:val="Hyperlink"/>
            <w:noProof/>
            <w:lang w:val="en-US"/>
          </w:rPr>
          <w:t>19.3.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Transaction type and connection handling</w:t>
        </w:r>
        <w:r w:rsidR="006009CB">
          <w:rPr>
            <w:noProof/>
            <w:webHidden/>
          </w:rPr>
          <w:tab/>
        </w:r>
        <w:r w:rsidR="006009CB">
          <w:rPr>
            <w:noProof/>
            <w:webHidden/>
          </w:rPr>
          <w:fldChar w:fldCharType="begin"/>
        </w:r>
        <w:r w:rsidR="006009CB">
          <w:rPr>
            <w:noProof/>
            <w:webHidden/>
          </w:rPr>
          <w:instrText xml:space="preserve"> PAGEREF _Toc58500804 \h </w:instrText>
        </w:r>
        <w:r w:rsidR="006009CB">
          <w:rPr>
            <w:noProof/>
            <w:webHidden/>
          </w:rPr>
        </w:r>
        <w:r w:rsidR="006009CB">
          <w:rPr>
            <w:noProof/>
            <w:webHidden/>
          </w:rPr>
          <w:fldChar w:fldCharType="separate"/>
        </w:r>
        <w:r w:rsidR="006009CB">
          <w:rPr>
            <w:noProof/>
            <w:webHidden/>
          </w:rPr>
          <w:t>33</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805" w:history="1">
        <w:r w:rsidR="006009CB" w:rsidRPr="00473F99">
          <w:rPr>
            <w:rStyle w:val="Hyperlink"/>
            <w:noProof/>
            <w:lang w:val="en-US"/>
          </w:rPr>
          <w:t>20.</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LOCKING</w:t>
        </w:r>
        <w:r w:rsidR="006009CB">
          <w:rPr>
            <w:noProof/>
            <w:webHidden/>
          </w:rPr>
          <w:tab/>
        </w:r>
        <w:r w:rsidR="006009CB">
          <w:rPr>
            <w:noProof/>
            <w:webHidden/>
          </w:rPr>
          <w:fldChar w:fldCharType="begin"/>
        </w:r>
        <w:r w:rsidR="006009CB">
          <w:rPr>
            <w:noProof/>
            <w:webHidden/>
          </w:rPr>
          <w:instrText xml:space="preserve"> PAGEREF _Toc58500805 \h </w:instrText>
        </w:r>
        <w:r w:rsidR="006009CB">
          <w:rPr>
            <w:noProof/>
            <w:webHidden/>
          </w:rPr>
        </w:r>
        <w:r w:rsidR="006009CB">
          <w:rPr>
            <w:noProof/>
            <w:webHidden/>
          </w:rPr>
          <w:fldChar w:fldCharType="separate"/>
        </w:r>
        <w:r w:rsidR="006009CB">
          <w:rPr>
            <w:noProof/>
            <w:webHidden/>
          </w:rPr>
          <w:t>34</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806" w:history="1">
        <w:r w:rsidR="006009CB" w:rsidRPr="00473F99">
          <w:rPr>
            <w:rStyle w:val="Hyperlink"/>
            <w:noProof/>
            <w:lang w:val="en-US"/>
          </w:rPr>
          <w:t>20.1.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Optimistic locking (OL)</w:t>
        </w:r>
        <w:r w:rsidR="006009CB">
          <w:rPr>
            <w:noProof/>
            <w:webHidden/>
          </w:rPr>
          <w:tab/>
        </w:r>
        <w:r w:rsidR="006009CB">
          <w:rPr>
            <w:noProof/>
            <w:webHidden/>
          </w:rPr>
          <w:fldChar w:fldCharType="begin"/>
        </w:r>
        <w:r w:rsidR="006009CB">
          <w:rPr>
            <w:noProof/>
            <w:webHidden/>
          </w:rPr>
          <w:instrText xml:space="preserve"> PAGEREF _Toc58500806 \h </w:instrText>
        </w:r>
        <w:r w:rsidR="006009CB">
          <w:rPr>
            <w:noProof/>
            <w:webHidden/>
          </w:rPr>
        </w:r>
        <w:r w:rsidR="006009CB">
          <w:rPr>
            <w:noProof/>
            <w:webHidden/>
          </w:rPr>
          <w:fldChar w:fldCharType="separate"/>
        </w:r>
        <w:r w:rsidR="006009CB">
          <w:rPr>
            <w:noProof/>
            <w:webHidden/>
          </w:rPr>
          <w:t>34</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807" w:history="1">
        <w:r w:rsidR="006009CB" w:rsidRPr="00473F99">
          <w:rPr>
            <w:rStyle w:val="Hyperlink"/>
            <w:noProof/>
            <w:lang w:val="en-US"/>
          </w:rPr>
          <w:t>20.2.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Pessimistic locking (PL)</w:t>
        </w:r>
        <w:r w:rsidR="006009CB">
          <w:rPr>
            <w:noProof/>
            <w:webHidden/>
          </w:rPr>
          <w:tab/>
        </w:r>
        <w:r w:rsidR="006009CB">
          <w:rPr>
            <w:noProof/>
            <w:webHidden/>
          </w:rPr>
          <w:fldChar w:fldCharType="begin"/>
        </w:r>
        <w:r w:rsidR="006009CB">
          <w:rPr>
            <w:noProof/>
            <w:webHidden/>
          </w:rPr>
          <w:instrText xml:space="preserve"> PAGEREF _Toc58500807 \h </w:instrText>
        </w:r>
        <w:r w:rsidR="006009CB">
          <w:rPr>
            <w:noProof/>
            <w:webHidden/>
          </w:rPr>
        </w:r>
        <w:r w:rsidR="006009CB">
          <w:rPr>
            <w:noProof/>
            <w:webHidden/>
          </w:rPr>
          <w:fldChar w:fldCharType="separate"/>
        </w:r>
        <w:r w:rsidR="006009CB">
          <w:rPr>
            <w:noProof/>
            <w:webHidden/>
          </w:rPr>
          <w:t>35</w:t>
        </w:r>
        <w:r w:rsidR="006009CB">
          <w:rPr>
            <w:noProof/>
            <w:webHidden/>
          </w:rPr>
          <w:fldChar w:fldCharType="end"/>
        </w:r>
      </w:hyperlink>
    </w:p>
    <w:p w:rsidR="006009CB" w:rsidRDefault="00F7411A">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808" w:history="1">
        <w:r w:rsidR="006009CB" w:rsidRPr="00473F99">
          <w:rPr>
            <w:rStyle w:val="Hyperlink"/>
            <w:noProof/>
            <w:lang w:val="en-US"/>
          </w:rPr>
          <w:t>20.3.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JPA locking query hints</w:t>
        </w:r>
        <w:r w:rsidR="006009CB">
          <w:rPr>
            <w:noProof/>
            <w:webHidden/>
          </w:rPr>
          <w:tab/>
        </w:r>
        <w:r w:rsidR="006009CB">
          <w:rPr>
            <w:noProof/>
            <w:webHidden/>
          </w:rPr>
          <w:fldChar w:fldCharType="begin"/>
        </w:r>
        <w:r w:rsidR="006009CB">
          <w:rPr>
            <w:noProof/>
            <w:webHidden/>
          </w:rPr>
          <w:instrText xml:space="preserve"> PAGEREF _Toc58500808 \h </w:instrText>
        </w:r>
        <w:r w:rsidR="006009CB">
          <w:rPr>
            <w:noProof/>
            <w:webHidden/>
          </w:rPr>
        </w:r>
        <w:r w:rsidR="006009CB">
          <w:rPr>
            <w:noProof/>
            <w:webHidden/>
          </w:rPr>
          <w:fldChar w:fldCharType="separate"/>
        </w:r>
        <w:r w:rsidR="006009CB">
          <w:rPr>
            <w:noProof/>
            <w:webHidden/>
          </w:rPr>
          <w:t>37</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809" w:history="1">
        <w:r w:rsidR="006009CB" w:rsidRPr="00473F99">
          <w:rPr>
            <w:rStyle w:val="Hyperlink"/>
            <w:noProof/>
            <w:lang w:val="en-US"/>
          </w:rPr>
          <w:t>21.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FETCHING</w:t>
        </w:r>
        <w:r w:rsidR="006009CB">
          <w:rPr>
            <w:noProof/>
            <w:webHidden/>
          </w:rPr>
          <w:tab/>
        </w:r>
        <w:r w:rsidR="006009CB">
          <w:rPr>
            <w:noProof/>
            <w:webHidden/>
          </w:rPr>
          <w:fldChar w:fldCharType="begin"/>
        </w:r>
        <w:r w:rsidR="006009CB">
          <w:rPr>
            <w:noProof/>
            <w:webHidden/>
          </w:rPr>
          <w:instrText xml:space="preserve"> PAGEREF _Toc58500809 \h </w:instrText>
        </w:r>
        <w:r w:rsidR="006009CB">
          <w:rPr>
            <w:noProof/>
            <w:webHidden/>
          </w:rPr>
        </w:r>
        <w:r w:rsidR="006009CB">
          <w:rPr>
            <w:noProof/>
            <w:webHidden/>
          </w:rPr>
          <w:fldChar w:fldCharType="separate"/>
        </w:r>
        <w:r w:rsidR="006009CB">
          <w:rPr>
            <w:noProof/>
            <w:webHidden/>
          </w:rPr>
          <w:t>37</w:t>
        </w:r>
        <w:r w:rsidR="006009CB">
          <w:rPr>
            <w:noProof/>
            <w:webHidden/>
          </w:rPr>
          <w:fldChar w:fldCharType="end"/>
        </w:r>
      </w:hyperlink>
    </w:p>
    <w:p w:rsidR="006009CB" w:rsidRDefault="00F7411A">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810" w:history="1">
        <w:r w:rsidR="006009CB" w:rsidRPr="00473F99">
          <w:rPr>
            <w:rStyle w:val="Hyperlink"/>
            <w:noProof/>
            <w:lang w:val="en-US"/>
          </w:rPr>
          <w:t>22.</w:t>
        </w:r>
        <w:r w:rsidR="006009CB">
          <w:rPr>
            <w:rFonts w:asciiTheme="minorHAnsi" w:eastAsiaTheme="minorEastAsia" w:hAnsiTheme="minorHAnsi" w:cstheme="minorBidi"/>
            <w:noProof/>
            <w:sz w:val="22"/>
            <w:szCs w:val="22"/>
            <w:lang w:val="en-US" w:eastAsia="en-US"/>
          </w:rPr>
          <w:tab/>
        </w:r>
        <w:r w:rsidR="006009CB" w:rsidRPr="00473F99">
          <w:rPr>
            <w:rStyle w:val="Hyperlink"/>
            <w:noProof/>
          </w:rPr>
          <w:t>ССЫЛКИ</w:t>
        </w:r>
        <w:r w:rsidR="006009CB">
          <w:rPr>
            <w:noProof/>
            <w:webHidden/>
          </w:rPr>
          <w:tab/>
        </w:r>
        <w:r w:rsidR="006009CB">
          <w:rPr>
            <w:noProof/>
            <w:webHidden/>
          </w:rPr>
          <w:fldChar w:fldCharType="begin"/>
        </w:r>
        <w:r w:rsidR="006009CB">
          <w:rPr>
            <w:noProof/>
            <w:webHidden/>
          </w:rPr>
          <w:instrText xml:space="preserve"> PAGEREF _Toc58500810 \h </w:instrText>
        </w:r>
        <w:r w:rsidR="006009CB">
          <w:rPr>
            <w:noProof/>
            <w:webHidden/>
          </w:rPr>
        </w:r>
        <w:r w:rsidR="006009CB">
          <w:rPr>
            <w:noProof/>
            <w:webHidden/>
          </w:rPr>
          <w:fldChar w:fldCharType="separate"/>
        </w:r>
        <w:r w:rsidR="006009CB">
          <w:rPr>
            <w:noProof/>
            <w:webHidden/>
          </w:rPr>
          <w:t>37</w:t>
        </w:r>
        <w:r w:rsidR="006009CB">
          <w:rPr>
            <w:noProof/>
            <w:webHidden/>
          </w:rPr>
          <w:fldChar w:fldCharType="end"/>
        </w:r>
      </w:hyperlink>
    </w:p>
    <w:p w:rsidR="00A237E5" w:rsidRPr="005F66FE" w:rsidRDefault="00125728">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8500728"/>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D5692A"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9.4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125728">
        <w:fldChar w:fldCharType="begin"/>
      </w:r>
      <w:r w:rsidR="00CA28A5">
        <w:instrText xml:space="preserve"> STYLEREF 1 \s </w:instrText>
      </w:r>
      <w:r w:rsidR="00125728">
        <w:fldChar w:fldCharType="separate"/>
      </w:r>
      <w:r w:rsidRPr="005F66FE">
        <w:rPr>
          <w:noProof/>
        </w:rPr>
        <w:t>1</w:t>
      </w:r>
      <w:r w:rsidR="00125728">
        <w:rPr>
          <w:noProof/>
        </w:rPr>
        <w:fldChar w:fldCharType="end"/>
      </w:r>
      <w:r w:rsidRPr="005F66FE">
        <w:t>.</w:t>
      </w:r>
      <w:r w:rsidR="00125728">
        <w:fldChar w:fldCharType="begin"/>
      </w:r>
      <w:r w:rsidR="00CA28A5">
        <w:instrText xml:space="preserve"> SEQ Рисунок \* ARABIC \s 1 </w:instrText>
      </w:r>
      <w:r w:rsidR="00125728">
        <w:fldChar w:fldCharType="separate"/>
      </w:r>
      <w:r w:rsidRPr="005F66FE">
        <w:rPr>
          <w:noProof/>
        </w:rPr>
        <w:t>1</w:t>
      </w:r>
      <w:r w:rsidR="00125728">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D5692A"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125728">
        <w:fldChar w:fldCharType="begin"/>
      </w:r>
      <w:r w:rsidR="00CA28A5">
        <w:instrText xml:space="preserve"> STYLEREF 1 \s </w:instrText>
      </w:r>
      <w:r w:rsidR="00125728">
        <w:fldChar w:fldCharType="separate"/>
      </w:r>
      <w:r w:rsidRPr="005F66FE">
        <w:rPr>
          <w:noProof/>
        </w:rPr>
        <w:t>1</w:t>
      </w:r>
      <w:r w:rsidR="00125728">
        <w:rPr>
          <w:noProof/>
        </w:rPr>
        <w:fldChar w:fldCharType="end"/>
      </w:r>
      <w:r w:rsidRPr="005F66FE">
        <w:t>.</w:t>
      </w:r>
      <w:r w:rsidR="00125728">
        <w:fldChar w:fldCharType="begin"/>
      </w:r>
      <w:r w:rsidR="00CA28A5">
        <w:instrText xml:space="preserve"> SEQ Рисунок \* ARABIC \s 1 </w:instrText>
      </w:r>
      <w:r w:rsidR="00125728">
        <w:fldChar w:fldCharType="separate"/>
      </w:r>
      <w:r w:rsidRPr="005F66FE">
        <w:rPr>
          <w:noProof/>
        </w:rPr>
        <w:t>2</w:t>
      </w:r>
      <w:r w:rsidR="00125728">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8500729"/>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8500730"/>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D5692A"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8500731"/>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8500732"/>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8500733"/>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8500734"/>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8500735"/>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8500736"/>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8500737"/>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8500738"/>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8500739"/>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8500740"/>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8500741"/>
      <w:proofErr w:type="spellStart"/>
      <w:r w:rsidRPr="005F66FE">
        <w:rPr>
          <w:sz w:val="36"/>
          <w:szCs w:val="36"/>
        </w:rPr>
        <w:t>Define</w:t>
      </w:r>
      <w:proofErr w:type="spellEnd"/>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8500742"/>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8500743"/>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8500744"/>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8500745"/>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8500746"/>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8500747"/>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8500748"/>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8500749"/>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8500750"/>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8500751"/>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8500752"/>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8500753"/>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8500754"/>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8500755"/>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8500756"/>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D5692A"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125728"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125728" w:rsidRPr="005F66FE">
        <w:rPr>
          <w:noProof/>
          <w:lang w:val="en-US"/>
        </w:rPr>
        <w:fldChar w:fldCharType="separate"/>
      </w:r>
      <w:r w:rsidRPr="005F66FE">
        <w:rPr>
          <w:noProof/>
        </w:rPr>
        <w:t>6</w:t>
      </w:r>
      <w:r w:rsidR="00125728" w:rsidRPr="005F66FE">
        <w:rPr>
          <w:noProof/>
          <w:lang w:val="en-US"/>
        </w:rPr>
        <w:fldChar w:fldCharType="end"/>
      </w:r>
      <w:r w:rsidRPr="005F66FE">
        <w:rPr>
          <w:noProof/>
        </w:rPr>
        <w:t>.</w:t>
      </w:r>
      <w:r w:rsidR="00125728"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125728" w:rsidRPr="005F66FE">
        <w:rPr>
          <w:noProof/>
          <w:lang w:val="en-US"/>
        </w:rPr>
        <w:fldChar w:fldCharType="separate"/>
      </w:r>
      <w:r w:rsidRPr="005F66FE">
        <w:rPr>
          <w:noProof/>
        </w:rPr>
        <w:t>1</w:t>
      </w:r>
      <w:r w:rsidR="00125728"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8500757"/>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8500758"/>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8500759"/>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8500760"/>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8500761"/>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8500762"/>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8500763"/>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8500764"/>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8500765"/>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8500766"/>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8500767"/>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Referencestootherentities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8500768"/>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8500769"/>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8500770"/>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8500771"/>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8500772"/>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8500773"/>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8500774"/>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8500775"/>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8500776"/>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8500777"/>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8500778"/>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8500779"/>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8500780"/>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8500781"/>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8500782"/>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8500783"/>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8500784"/>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8500785"/>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8500786"/>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8500787"/>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8500788"/>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8500789"/>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8500790"/>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8500791"/>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 xml:space="preserve">Entities in managed/persistent state </w:t>
      </w:r>
      <w:proofErr w:type="gramStart"/>
      <w:r w:rsidRPr="0008616A">
        <w:rPr>
          <w:lang w:val="en-US"/>
        </w:rPr>
        <w:t>may be manipulated</w:t>
      </w:r>
      <w:proofErr w:type="gramEnd"/>
      <w:r w:rsidRPr="0008616A">
        <w:rPr>
          <w:lang w:val="en-US"/>
        </w:rPr>
        <w:t xml:space="preserve">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8500792"/>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8500793"/>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8500794"/>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8500795"/>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8500796"/>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8500797"/>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8500798"/>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8500799"/>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8500800"/>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8500801"/>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8500802"/>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 Level</w:t>
            </w:r>
          </w:p>
        </w:tc>
        <w:tc>
          <w:tcPr>
            <w:tcW w:w="0" w:type="auto"/>
            <w:vAlign w:val="center"/>
            <w:hideMark/>
          </w:tcPr>
          <w:p w:rsidR="0094242C" w:rsidRPr="0094242C" w:rsidRDefault="0094242C" w:rsidP="0094242C">
            <w:pPr>
              <w:ind w:firstLine="0"/>
              <w:jc w:val="center"/>
              <w:rPr>
                <w:b/>
                <w:bCs/>
              </w:rPr>
            </w:pPr>
            <w:r w:rsidRPr="0094242C">
              <w:rPr>
                <w:b/>
                <w:bCs/>
              </w:rPr>
              <w:t>Dirty read</w:t>
            </w:r>
          </w:p>
        </w:tc>
        <w:tc>
          <w:tcPr>
            <w:tcW w:w="0" w:type="auto"/>
            <w:vAlign w:val="center"/>
            <w:hideMark/>
          </w:tcPr>
          <w:p w:rsidR="0094242C" w:rsidRPr="0094242C" w:rsidRDefault="0094242C" w:rsidP="0094242C">
            <w:pPr>
              <w:ind w:firstLine="0"/>
              <w:jc w:val="center"/>
              <w:rPr>
                <w:b/>
                <w:bCs/>
              </w:rPr>
            </w:pPr>
            <w:r w:rsidRPr="0094242C">
              <w:rPr>
                <w:b/>
                <w:bCs/>
              </w:rPr>
              <w:t>Non-repeatable read</w:t>
            </w:r>
          </w:p>
        </w:tc>
        <w:tc>
          <w:tcPr>
            <w:tcW w:w="0" w:type="auto"/>
            <w:vAlign w:val="center"/>
            <w:hideMark/>
          </w:tcPr>
          <w:p w:rsidR="0094242C" w:rsidRPr="0094242C" w:rsidRDefault="0094242C" w:rsidP="0094242C">
            <w:pPr>
              <w:ind w:firstLine="0"/>
              <w:jc w:val="center"/>
              <w:rPr>
                <w:b/>
                <w:bCs/>
              </w:rPr>
            </w:pPr>
            <w:r w:rsidRPr="0094242C">
              <w:rPr>
                <w:b/>
                <w:bCs/>
              </w:rPr>
              <w:t>Phantom 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F7411A"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p>
    <w:p w:rsidR="00FC0410" w:rsidRDefault="00F7411A"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F7411A"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8500803"/>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8500804"/>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8500805"/>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F7411A"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F7411A"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8500806"/>
      <w:r>
        <w:rPr>
          <w:noProof/>
          <w:sz w:val="36"/>
          <w:szCs w:val="36"/>
          <w:lang w:val="en-US"/>
        </w:rPr>
        <w:t>Optimistic locking (OL)</w:t>
      </w:r>
      <w:bookmarkEnd w:id="79"/>
    </w:p>
    <w:p w:rsidR="00253422" w:rsidRDefault="00253422" w:rsidP="00253422">
      <w:pPr>
        <w:pStyle w:val="NormalWeb"/>
        <w:rPr>
          <w:lang w:val="en-US" w:eastAsia="en-US"/>
        </w:rPr>
      </w:pPr>
      <w:r>
        <w:rPr>
          <w:lang w:val="en-US"/>
        </w:rPr>
        <w:t>OL</w:t>
      </w:r>
      <w:r w:rsidRPr="00253422">
        <w:rPr>
          <w:lang w:val="en-US" w:eastAsia="en-US"/>
        </w:rPr>
        <w:t xml:space="preserve">guarantees some isolation, but scales well and works particularly well in </w:t>
      </w:r>
      <w:r w:rsidRPr="00253422">
        <w:rPr>
          <w:i/>
          <w:iCs/>
          <w:lang w:val="en-US" w:eastAsia="en-US"/>
        </w:rPr>
        <w:t>read-often-write-sometimes</w:t>
      </w:r>
      <w:r w:rsidRPr="00253422">
        <w:rPr>
          <w:lang w:val="en-US" w:eastAsia="en-US"/>
        </w:rPr>
        <w:t xml:space="preserve"> situations.Hibernate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Pr>
          <w:noProof/>
          <w:lang w:val="en-US"/>
        </w:rPr>
        <w:t xml:space="preserve"> </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noProof/>
          <w:lang w:val="en-US" w:eastAsia="en-US"/>
        </w:rPr>
        <w:t xml:space="preserve"> </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8500807"/>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6"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D5692A"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D5692A"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D5692A"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D5692A"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D5692A"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D5692A"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27777D">
      <w:pPr>
        <w:numPr>
          <w:ilvl w:val="0"/>
          <w:numId w:val="74"/>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4"/>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4"/>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r w:rsidRPr="0027777D">
        <w:rPr>
          <w:b/>
          <w:noProof/>
          <w:lang w:val="en-US" w:eastAsia="en-US"/>
        </w:rPr>
        <w:t xml:space="preserve"> </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8500808"/>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BF6595">
      <w:pPr>
        <w:numPr>
          <w:ilvl w:val="0"/>
          <w:numId w:val="75"/>
        </w:numPr>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BF6595">
      <w:pPr>
        <w:numPr>
          <w:ilvl w:val="0"/>
          <w:numId w:val="75"/>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7"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 is </w:t>
      </w:r>
      <w:hyperlink r:id="rId58" w:history="1">
        <w:r w:rsidRPr="00EA2096">
          <w:rPr>
            <w:rStyle w:val="Hyperlink"/>
            <w:noProof/>
            <w:lang w:val="en-US"/>
          </w:rPr>
          <w:t>not yet supported</w:t>
        </w:r>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8500809"/>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EA2096">
      <w:pPr>
        <w:numPr>
          <w:ilvl w:val="0"/>
          <w:numId w:val="76"/>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 xml:space="preserve">Static definition of fetching strategies is done in the mappings. </w:t>
      </w:r>
      <w:r w:rsidRPr="00D86B63">
        <w:rPr>
          <w:b/>
          <w:noProof/>
          <w:color w:val="948A54" w:themeColor="background2" w:themeShade="80"/>
          <w:lang w:val="en-US" w:eastAsia="en-US"/>
        </w:rPr>
        <w:t>The statically-defined fetch strategies are used in the absence of any dynamically defined strategies</w:t>
      </w:r>
      <w:r w:rsidRPr="00D5692A">
        <w:rPr>
          <w:noProof/>
          <w:lang w:val="en-US" w:eastAsia="en-US"/>
        </w:rPr>
        <w:t>.</w:t>
      </w:r>
    </w:p>
    <w:p w:rsidR="00D5692A" w:rsidRPr="00D5692A" w:rsidRDefault="00D5692A" w:rsidP="00D5692A">
      <w:pPr>
        <w:rPr>
          <w:noProof/>
          <w:lang w:val="en-US" w:eastAsia="en-US"/>
        </w:rPr>
      </w:pPr>
    </w:p>
    <w:p w:rsidR="00D5692A" w:rsidRPr="00D5692A" w:rsidRDefault="00D5692A" w:rsidP="00D5692A">
      <w:pPr>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w:t>
      </w:r>
      <w:bookmarkStart w:id="83" w:name="_GoBack"/>
      <w:bookmarkEnd w:id="83"/>
      <w:r w:rsidRPr="00D5692A">
        <w:rPr>
          <w:noProof/>
          <w:lang w:val="en-US" w:eastAsia="en-US"/>
        </w:rPr>
        <w:t>mmediately) or LAZY (the second select is delayed until the data is needed). This is the strategy generally termed N+1.</w:t>
      </w:r>
    </w:p>
    <w:p w:rsidR="00D5692A" w:rsidRPr="00D5692A" w:rsidRDefault="00D5692A" w:rsidP="00D5692A">
      <w:pPr>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D5692A">
      <w:pPr>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D5692A">
      <w:p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EA2096">
      <w:pPr>
        <w:numPr>
          <w:ilvl w:val="0"/>
          <w:numId w:val="76"/>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D5692A">
      <w:pPr>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D5692A">
      <w:pPr>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Pr="00D5692A" w:rsidRDefault="00EA2096" w:rsidP="00D5692A">
      <w:p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530CDD" w:rsidRPr="00530CDD" w:rsidRDefault="00530CDD" w:rsidP="00530CDD">
      <w:pPr>
        <w:jc w:val="both"/>
        <w:rPr>
          <w:noProof/>
          <w:lang w:val="en-US"/>
        </w:rPr>
      </w:pPr>
    </w:p>
    <w:p w:rsidR="00A237E5" w:rsidRPr="00F86125" w:rsidRDefault="00A237E5" w:rsidP="00C342FD">
      <w:pPr>
        <w:pStyle w:val="Heading1"/>
        <w:numPr>
          <w:ilvl w:val="0"/>
          <w:numId w:val="12"/>
        </w:numPr>
        <w:jc w:val="center"/>
        <w:rPr>
          <w:noProof/>
          <w:sz w:val="36"/>
          <w:szCs w:val="36"/>
          <w:lang w:val="en-US"/>
        </w:rPr>
      </w:pPr>
      <w:bookmarkStart w:id="84" w:name="_Toc58500810"/>
      <w:r w:rsidRPr="00DD59D1">
        <w:rPr>
          <w:noProof/>
          <w:sz w:val="36"/>
          <w:szCs w:val="36"/>
        </w:rPr>
        <w:t>ССЫЛКИ</w:t>
      </w:r>
      <w:bookmarkEnd w:id="84"/>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D463AF">
        <w:rPr>
          <w:noProof/>
        </w:rPr>
        <w:t xml:space="preserve">! – </w:t>
      </w:r>
      <w:hyperlink r:id="rId59"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60"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lastRenderedPageBreak/>
        <w:t xml:space="preserve">Cool man’s tutorial - </w:t>
      </w:r>
      <w:hyperlink r:id="rId61" w:history="1">
        <w:r w:rsidRPr="004176BC">
          <w:rPr>
            <w:rStyle w:val="Hyperlink"/>
            <w:lang w:val="en-US"/>
          </w:rPr>
          <w:t>https://vladmihalcea.com/tutorials/hibernate/</w:t>
        </w:r>
      </w:hyperlink>
    </w:p>
    <w:p w:rsidR="00A237E5" w:rsidRPr="00AC1823" w:rsidRDefault="00F7411A" w:rsidP="00B141BE">
      <w:pPr>
        <w:numPr>
          <w:ilvl w:val="0"/>
          <w:numId w:val="1"/>
        </w:numPr>
        <w:shd w:val="clear" w:color="auto" w:fill="FFFFFF"/>
        <w:tabs>
          <w:tab w:val="clear" w:pos="644"/>
        </w:tabs>
        <w:ind w:left="567" w:hanging="283"/>
        <w:rPr>
          <w:lang w:val="en-US"/>
        </w:rPr>
      </w:pPr>
      <w:hyperlink r:id="rId62"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63"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64"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65"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66"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F7411A" w:rsidP="00014DDA">
      <w:pPr>
        <w:shd w:val="clear" w:color="auto" w:fill="FFFFFF"/>
        <w:rPr>
          <w:lang w:val="en-US"/>
        </w:rPr>
      </w:pPr>
      <w:hyperlink r:id="rId67"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F7411A" w:rsidP="00014DDA">
      <w:pPr>
        <w:shd w:val="clear" w:color="auto" w:fill="FFFFFF"/>
        <w:rPr>
          <w:lang w:val="en-US"/>
        </w:rPr>
      </w:pPr>
      <w:hyperlink r:id="rId68"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F7411A" w:rsidP="00014DDA">
      <w:pPr>
        <w:shd w:val="clear" w:color="auto" w:fill="FFFFFF"/>
        <w:rPr>
          <w:lang w:val="en-US"/>
        </w:rPr>
      </w:pPr>
      <w:hyperlink r:id="rId69" w:history="1">
        <w:r w:rsidR="00B8657B" w:rsidRPr="009631E8">
          <w:rPr>
            <w:rStyle w:val="Hyperlink"/>
            <w:lang w:val="en-US"/>
          </w:rPr>
          <w:t>https://howtodoinjava.com/hibernate/hibernate-c3p0-connection-pool-configuration-tutorial/</w:t>
        </w:r>
      </w:hyperlink>
    </w:p>
    <w:p w:rsidR="00B8657B" w:rsidRDefault="00F7411A" w:rsidP="00014DDA">
      <w:pPr>
        <w:shd w:val="clear" w:color="auto" w:fill="FFFFFF"/>
        <w:rPr>
          <w:lang w:val="en-US"/>
        </w:rPr>
      </w:pPr>
      <w:hyperlink r:id="rId70"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991AC1"/>
    <w:multiLevelType w:val="hybridMultilevel"/>
    <w:tmpl w:val="0338C4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7">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5">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4">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7">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0">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4">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7">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8">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1">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2">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5">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7">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8">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0">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1">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3">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F9E3272"/>
    <w:multiLevelType w:val="hybridMultilevel"/>
    <w:tmpl w:val="DAA2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3"/>
  </w:num>
  <w:num w:numId="3">
    <w:abstractNumId w:val="19"/>
  </w:num>
  <w:num w:numId="4">
    <w:abstractNumId w:val="33"/>
  </w:num>
  <w:num w:numId="5">
    <w:abstractNumId w:val="6"/>
  </w:num>
  <w:num w:numId="6">
    <w:abstractNumId w:val="69"/>
  </w:num>
  <w:num w:numId="7">
    <w:abstractNumId w:val="44"/>
  </w:num>
  <w:num w:numId="8">
    <w:abstractNumId w:val="16"/>
  </w:num>
  <w:num w:numId="9">
    <w:abstractNumId w:val="4"/>
  </w:num>
  <w:num w:numId="10">
    <w:abstractNumId w:val="8"/>
  </w:num>
  <w:num w:numId="11">
    <w:abstractNumId w:val="47"/>
  </w:num>
  <w:num w:numId="12">
    <w:abstractNumId w:val="72"/>
  </w:num>
  <w:num w:numId="13">
    <w:abstractNumId w:val="65"/>
  </w:num>
  <w:num w:numId="14">
    <w:abstractNumId w:val="56"/>
  </w:num>
  <w:num w:numId="15">
    <w:abstractNumId w:val="26"/>
  </w:num>
  <w:num w:numId="16">
    <w:abstractNumId w:val="3"/>
  </w:num>
  <w:num w:numId="17">
    <w:abstractNumId w:val="13"/>
  </w:num>
  <w:num w:numId="18">
    <w:abstractNumId w:val="39"/>
  </w:num>
  <w:num w:numId="19">
    <w:abstractNumId w:val="60"/>
  </w:num>
  <w:num w:numId="20">
    <w:abstractNumId w:val="11"/>
  </w:num>
  <w:num w:numId="21">
    <w:abstractNumId w:val="48"/>
  </w:num>
  <w:num w:numId="22">
    <w:abstractNumId w:val="59"/>
  </w:num>
  <w:num w:numId="23">
    <w:abstractNumId w:val="45"/>
  </w:num>
  <w:num w:numId="24">
    <w:abstractNumId w:val="29"/>
  </w:num>
  <w:num w:numId="25">
    <w:abstractNumId w:val="67"/>
  </w:num>
  <w:num w:numId="26">
    <w:abstractNumId w:val="2"/>
  </w:num>
  <w:num w:numId="27">
    <w:abstractNumId w:val="73"/>
  </w:num>
  <w:num w:numId="28">
    <w:abstractNumId w:val="42"/>
  </w:num>
  <w:num w:numId="29">
    <w:abstractNumId w:val="62"/>
  </w:num>
  <w:num w:numId="30">
    <w:abstractNumId w:val="43"/>
  </w:num>
  <w:num w:numId="31">
    <w:abstractNumId w:val="41"/>
  </w:num>
  <w:num w:numId="32">
    <w:abstractNumId w:val="15"/>
  </w:num>
  <w:num w:numId="33">
    <w:abstractNumId w:val="37"/>
  </w:num>
  <w:num w:numId="34">
    <w:abstractNumId w:val="25"/>
  </w:num>
  <w:num w:numId="35">
    <w:abstractNumId w:val="64"/>
  </w:num>
  <w:num w:numId="36">
    <w:abstractNumId w:val="32"/>
  </w:num>
  <w:num w:numId="37">
    <w:abstractNumId w:val="23"/>
  </w:num>
  <w:num w:numId="38">
    <w:abstractNumId w:val="61"/>
  </w:num>
  <w:num w:numId="39">
    <w:abstractNumId w:val="30"/>
  </w:num>
  <w:num w:numId="40">
    <w:abstractNumId w:val="27"/>
  </w:num>
  <w:num w:numId="41">
    <w:abstractNumId w:val="52"/>
  </w:num>
  <w:num w:numId="42">
    <w:abstractNumId w:val="34"/>
  </w:num>
  <w:num w:numId="43">
    <w:abstractNumId w:val="22"/>
  </w:num>
  <w:num w:numId="44">
    <w:abstractNumId w:val="10"/>
  </w:num>
  <w:num w:numId="45">
    <w:abstractNumId w:val="49"/>
  </w:num>
  <w:num w:numId="46">
    <w:abstractNumId w:val="36"/>
  </w:num>
  <w:num w:numId="47">
    <w:abstractNumId w:val="7"/>
  </w:num>
  <w:num w:numId="48">
    <w:abstractNumId w:val="17"/>
  </w:num>
  <w:num w:numId="49">
    <w:abstractNumId w:val="51"/>
  </w:num>
  <w:num w:numId="50">
    <w:abstractNumId w:val="12"/>
  </w:num>
  <w:num w:numId="51">
    <w:abstractNumId w:val="24"/>
  </w:num>
  <w:num w:numId="52">
    <w:abstractNumId w:val="46"/>
  </w:num>
  <w:num w:numId="53">
    <w:abstractNumId w:val="57"/>
  </w:num>
  <w:num w:numId="54">
    <w:abstractNumId w:val="66"/>
  </w:num>
  <w:num w:numId="55">
    <w:abstractNumId w:val="55"/>
  </w:num>
  <w:num w:numId="56">
    <w:abstractNumId w:val="31"/>
  </w:num>
  <w:num w:numId="57">
    <w:abstractNumId w:val="20"/>
  </w:num>
  <w:num w:numId="58">
    <w:abstractNumId w:val="74"/>
  </w:num>
  <w:num w:numId="59">
    <w:abstractNumId w:val="28"/>
  </w:num>
  <w:num w:numId="60">
    <w:abstractNumId w:val="18"/>
  </w:num>
  <w:num w:numId="61">
    <w:abstractNumId w:val="63"/>
  </w:num>
  <w:num w:numId="62">
    <w:abstractNumId w:val="38"/>
  </w:num>
  <w:num w:numId="63">
    <w:abstractNumId w:val="35"/>
  </w:num>
  <w:num w:numId="64">
    <w:abstractNumId w:val="70"/>
  </w:num>
  <w:num w:numId="65">
    <w:abstractNumId w:val="14"/>
  </w:num>
  <w:num w:numId="66">
    <w:abstractNumId w:val="0"/>
  </w:num>
  <w:num w:numId="67">
    <w:abstractNumId w:val="1"/>
  </w:num>
  <w:num w:numId="68">
    <w:abstractNumId w:val="21"/>
  </w:num>
  <w:num w:numId="69">
    <w:abstractNumId w:val="54"/>
  </w:num>
  <w:num w:numId="70">
    <w:abstractNumId w:val="58"/>
  </w:num>
  <w:num w:numId="71">
    <w:abstractNumId w:val="50"/>
  </w:num>
  <w:num w:numId="72">
    <w:abstractNumId w:val="68"/>
  </w:num>
  <w:num w:numId="73">
    <w:abstractNumId w:val="5"/>
  </w:num>
  <w:num w:numId="74">
    <w:abstractNumId w:val="71"/>
  </w:num>
  <w:num w:numId="75">
    <w:abstractNumId w:val="75"/>
  </w:num>
  <w:num w:numId="76">
    <w:abstractNumId w:val="4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50F1"/>
    <w:rsid w:val="00046E81"/>
    <w:rsid w:val="0005058D"/>
    <w:rsid w:val="00050762"/>
    <w:rsid w:val="00051AE1"/>
    <w:rsid w:val="00051DAC"/>
    <w:rsid w:val="0005309A"/>
    <w:rsid w:val="00060718"/>
    <w:rsid w:val="00062626"/>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572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88A"/>
    <w:rsid w:val="001B3907"/>
    <w:rsid w:val="001B6699"/>
    <w:rsid w:val="001C05D8"/>
    <w:rsid w:val="001C1C4D"/>
    <w:rsid w:val="001C305A"/>
    <w:rsid w:val="001C33F5"/>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28E7"/>
    <w:rsid w:val="004075F6"/>
    <w:rsid w:val="00412AF7"/>
    <w:rsid w:val="004176BC"/>
    <w:rsid w:val="0041772E"/>
    <w:rsid w:val="0042069F"/>
    <w:rsid w:val="00421FC3"/>
    <w:rsid w:val="0042333E"/>
    <w:rsid w:val="0042497F"/>
    <w:rsid w:val="00424E09"/>
    <w:rsid w:val="00433CC3"/>
    <w:rsid w:val="0044401E"/>
    <w:rsid w:val="00446038"/>
    <w:rsid w:val="0045056D"/>
    <w:rsid w:val="00451FC6"/>
    <w:rsid w:val="00456CC1"/>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4117A"/>
    <w:rsid w:val="00541DA7"/>
    <w:rsid w:val="005421AB"/>
    <w:rsid w:val="00543337"/>
    <w:rsid w:val="00546BE6"/>
    <w:rsid w:val="00547858"/>
    <w:rsid w:val="00547DFE"/>
    <w:rsid w:val="00554A6D"/>
    <w:rsid w:val="00554C82"/>
    <w:rsid w:val="005605D5"/>
    <w:rsid w:val="00560F2F"/>
    <w:rsid w:val="00561196"/>
    <w:rsid w:val="00563558"/>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09CB"/>
    <w:rsid w:val="00602480"/>
    <w:rsid w:val="006143A4"/>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1C94"/>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3705"/>
    <w:rsid w:val="007E3FB8"/>
    <w:rsid w:val="007F3678"/>
    <w:rsid w:val="00812879"/>
    <w:rsid w:val="00814B01"/>
    <w:rsid w:val="00814B37"/>
    <w:rsid w:val="00816410"/>
    <w:rsid w:val="00824042"/>
    <w:rsid w:val="00830AF8"/>
    <w:rsid w:val="00830F4C"/>
    <w:rsid w:val="008341BC"/>
    <w:rsid w:val="008403DF"/>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012BC"/>
    <w:rsid w:val="00A11CD4"/>
    <w:rsid w:val="00A237E5"/>
    <w:rsid w:val="00A2796B"/>
    <w:rsid w:val="00A32C62"/>
    <w:rsid w:val="00A362EE"/>
    <w:rsid w:val="00A40ED4"/>
    <w:rsid w:val="00A44A26"/>
    <w:rsid w:val="00A451E6"/>
    <w:rsid w:val="00A51038"/>
    <w:rsid w:val="00A604E5"/>
    <w:rsid w:val="00A60C21"/>
    <w:rsid w:val="00A6113D"/>
    <w:rsid w:val="00A61599"/>
    <w:rsid w:val="00A64CD8"/>
    <w:rsid w:val="00A66DDE"/>
    <w:rsid w:val="00A67922"/>
    <w:rsid w:val="00A71E3A"/>
    <w:rsid w:val="00A727E5"/>
    <w:rsid w:val="00A7416E"/>
    <w:rsid w:val="00A85CFD"/>
    <w:rsid w:val="00A9580E"/>
    <w:rsid w:val="00A95C55"/>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6595"/>
    <w:rsid w:val="00C027EC"/>
    <w:rsid w:val="00C04316"/>
    <w:rsid w:val="00C04C14"/>
    <w:rsid w:val="00C07E30"/>
    <w:rsid w:val="00C115CA"/>
    <w:rsid w:val="00C12923"/>
    <w:rsid w:val="00C1346A"/>
    <w:rsid w:val="00C157E0"/>
    <w:rsid w:val="00C16931"/>
    <w:rsid w:val="00C20485"/>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4911"/>
    <w:rsid w:val="00C81378"/>
    <w:rsid w:val="00C8206F"/>
    <w:rsid w:val="00C82B1A"/>
    <w:rsid w:val="00C82CF7"/>
    <w:rsid w:val="00C83384"/>
    <w:rsid w:val="00C838E3"/>
    <w:rsid w:val="00C83F33"/>
    <w:rsid w:val="00C85327"/>
    <w:rsid w:val="00C94884"/>
    <w:rsid w:val="00C94D85"/>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21CD"/>
    <w:rsid w:val="00D66885"/>
    <w:rsid w:val="00D7096B"/>
    <w:rsid w:val="00D71D7F"/>
    <w:rsid w:val="00D75C05"/>
    <w:rsid w:val="00D85BCF"/>
    <w:rsid w:val="00D86B63"/>
    <w:rsid w:val="00D926C4"/>
    <w:rsid w:val="00D95F06"/>
    <w:rsid w:val="00D9665A"/>
    <w:rsid w:val="00D968A4"/>
    <w:rsid w:val="00D975DA"/>
    <w:rsid w:val="00DB0189"/>
    <w:rsid w:val="00DB1AAB"/>
    <w:rsid w:val="00DB658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42B1"/>
    <w:rsid w:val="00E17ACB"/>
    <w:rsid w:val="00E21CC6"/>
    <w:rsid w:val="00E24647"/>
    <w:rsid w:val="00E30385"/>
    <w:rsid w:val="00E35600"/>
    <w:rsid w:val="00E4005F"/>
    <w:rsid w:val="00E467FD"/>
    <w:rsid w:val="00E47F78"/>
    <w:rsid w:val="00E509CA"/>
    <w:rsid w:val="00E51ABE"/>
    <w:rsid w:val="00E5281D"/>
    <w:rsid w:val="00E571DF"/>
    <w:rsid w:val="00E57497"/>
    <w:rsid w:val="00E6046F"/>
    <w:rsid w:val="00E64FB1"/>
    <w:rsid w:val="00E66087"/>
    <w:rsid w:val="00E6755A"/>
    <w:rsid w:val="00E71FF4"/>
    <w:rsid w:val="00E805AF"/>
    <w:rsid w:val="00E82377"/>
    <w:rsid w:val="00E82D5A"/>
    <w:rsid w:val="00E82DE5"/>
    <w:rsid w:val="00E86721"/>
    <w:rsid w:val="00E8708D"/>
    <w:rsid w:val="00E91899"/>
    <w:rsid w:val="00E93470"/>
    <w:rsid w:val="00EA153A"/>
    <w:rsid w:val="00EA2096"/>
    <w:rsid w:val="00EA37DC"/>
    <w:rsid w:val="00EA7774"/>
    <w:rsid w:val="00EB6928"/>
    <w:rsid w:val="00EB7A3D"/>
    <w:rsid w:val="00EC17C8"/>
    <w:rsid w:val="00EC1FA2"/>
    <w:rsid w:val="00EC38BE"/>
    <w:rsid w:val="00EC6684"/>
    <w:rsid w:val="00ED0170"/>
    <w:rsid w:val="00ED6CFE"/>
    <w:rsid w:val="00EE0BA2"/>
    <w:rsid w:val="00EE2C04"/>
    <w:rsid w:val="00EE65F7"/>
    <w:rsid w:val="00EF5496"/>
    <w:rsid w:val="00EF5F9D"/>
    <w:rsid w:val="00F1059A"/>
    <w:rsid w:val="00F109D6"/>
    <w:rsid w:val="00F15279"/>
    <w:rsid w:val="00F174AA"/>
    <w:rsid w:val="00F21E3E"/>
    <w:rsid w:val="00F243E4"/>
    <w:rsid w:val="00F26C37"/>
    <w:rsid w:val="00F30031"/>
    <w:rsid w:val="00F30857"/>
    <w:rsid w:val="00F37B0E"/>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6986"/>
    <w:rsid w:val="00FB078B"/>
    <w:rsid w:val="00FB1FA3"/>
    <w:rsid w:val="00FB3A92"/>
    <w:rsid w:val="00FB7C72"/>
    <w:rsid w:val="00FC0410"/>
    <w:rsid w:val="00FC2C4A"/>
    <w:rsid w:val="00FD0A13"/>
    <w:rsid w:val="00FD2C08"/>
    <w:rsid w:val="00FD2C18"/>
    <w:rsid w:val="00FD4C42"/>
    <w:rsid w:val="00FD7D9D"/>
    <w:rsid w:val="00FE0C34"/>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4C7EDD-ECF7-4E1C-81C1-196B686C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thorben-janssen.com/naturalid-good-way-persist-natural-ids-hibernate/" TargetMode="External"/><Relationship Id="rId68"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zone.com/articles/resource-local-vs-jta-transaction-types-and-payara"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61" Type="http://schemas.openxmlformats.org/officeDocument/2006/relationships/hyperlink" Target="https://vladmihalcea.com/tutorials/hibernate/"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www.java67.com/2017/10/difference-between-first-level-and-second-level-cache-in-Hibernate.html" TargetMode="External"/><Relationship Id="rId65" Type="http://schemas.openxmlformats.org/officeDocument/2006/relationships/hyperlink" Target="https://habr.com/ru/post/135176/"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oracle.com/html/E13946_04/" TargetMode="External"/><Relationship Id="rId69"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habr.com/ru/post/265061/" TargetMode="External"/><Relationship Id="rId67" Type="http://schemas.openxmlformats.org/officeDocument/2006/relationships/hyperlink" Target="https://www.red-gate.com/simple-talk/sql/database-administration/using-migration-scripts-in-database-deployments/"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thorben-janssen.com/naturalid-good-way-persist-natural-ids-hibernate/" TargetMode="External"/><Relationship Id="rId70" Type="http://schemas.openxmlformats.org/officeDocument/2006/relationships/hyperlink" Target="https://eng.fitbit.com/instrumenting-hibernate-connection-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7571</TotalTime>
  <Pages>38</Pages>
  <Words>12491</Words>
  <Characters>71204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83528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304</cp:revision>
  <cp:lastPrinted>2020-10-30T07:01:00Z</cp:lastPrinted>
  <dcterms:created xsi:type="dcterms:W3CDTF">2020-10-28T13:42:00Z</dcterms:created>
  <dcterms:modified xsi:type="dcterms:W3CDTF">2020-12-10T12:37:00Z</dcterms:modified>
</cp:coreProperties>
</file>