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86E" w:rsidRPr="00D35300" w:rsidRDefault="0048086E" w:rsidP="0048086E">
      <w:pPr>
        <w:jc w:val="center"/>
        <w:rPr>
          <w:lang w:val="uk-UA" w:eastAsia="uk-UA"/>
        </w:rPr>
      </w:pPr>
      <w:r w:rsidRPr="00D35300">
        <w:rPr>
          <w:lang w:val="uk-UA" w:eastAsia="uk-UA"/>
        </w:rPr>
        <w:t>МІНІСТЕРСТВО ОСВІТИ І НАУКИ УКРАЇНИ</w:t>
      </w:r>
    </w:p>
    <w:p w:rsidR="0048086E" w:rsidRPr="00D35300" w:rsidRDefault="0048086E" w:rsidP="000E090D">
      <w:pPr>
        <w:jc w:val="center"/>
        <w:rPr>
          <w:lang w:val="uk-UA" w:eastAsia="uk-UA"/>
        </w:rPr>
      </w:pPr>
      <w:r w:rsidRPr="00D35300">
        <w:rPr>
          <w:lang w:val="uk-UA" w:eastAsia="uk-UA"/>
        </w:rPr>
        <w:t>НАЦІОНАЛЬНИЙ АВІАЦІЙНИЙ УНІВЕРСИТЕТ</w:t>
      </w:r>
    </w:p>
    <w:p w:rsidR="0048086E" w:rsidRPr="00D35300" w:rsidRDefault="0048086E" w:rsidP="000E090D">
      <w:pPr>
        <w:jc w:val="center"/>
        <w:rPr>
          <w:lang w:val="uk-UA" w:eastAsia="uk-UA"/>
        </w:rPr>
      </w:pPr>
      <w:r w:rsidRPr="00D35300">
        <w:rPr>
          <w:lang w:val="uk-UA" w:eastAsia="uk-UA"/>
        </w:rPr>
        <w:t>Кафедра прикладної математики</w:t>
      </w:r>
    </w:p>
    <w:p w:rsidR="0048086E" w:rsidRPr="00D35300" w:rsidRDefault="0048086E" w:rsidP="0048086E">
      <w:pPr>
        <w:ind w:firstLine="567"/>
        <w:jc w:val="center"/>
        <w:rPr>
          <w:lang w:val="uk-UA" w:eastAsia="uk-UA"/>
        </w:rPr>
      </w:pPr>
    </w:p>
    <w:p w:rsidR="0048086E" w:rsidRPr="00D35300" w:rsidRDefault="0048086E" w:rsidP="0048086E">
      <w:pPr>
        <w:ind w:firstLine="567"/>
        <w:jc w:val="right"/>
        <w:rPr>
          <w:lang w:val="uk-UA" w:eastAsia="uk-UA"/>
        </w:rPr>
      </w:pPr>
      <w:r w:rsidRPr="00D35300">
        <w:rPr>
          <w:lang w:val="uk-UA" w:eastAsia="uk-UA"/>
        </w:rPr>
        <w:t>ДОПУСТИТИ ДО ЗАХИСТУ</w:t>
      </w:r>
    </w:p>
    <w:p w:rsidR="0048086E" w:rsidRPr="00D35300" w:rsidRDefault="0048086E" w:rsidP="0048086E">
      <w:pPr>
        <w:ind w:firstLine="567"/>
        <w:jc w:val="right"/>
        <w:rPr>
          <w:lang w:val="uk-UA" w:eastAsia="uk-UA"/>
        </w:rPr>
      </w:pPr>
      <w:r w:rsidRPr="00D35300">
        <w:rPr>
          <w:lang w:val="uk-UA" w:eastAsia="uk-UA"/>
        </w:rPr>
        <w:t>Завідувач кафедри</w:t>
      </w:r>
    </w:p>
    <w:p w:rsidR="0048086E" w:rsidRPr="00D35300" w:rsidRDefault="0048086E" w:rsidP="0048086E">
      <w:pPr>
        <w:ind w:firstLine="567"/>
        <w:jc w:val="right"/>
        <w:rPr>
          <w:lang w:val="uk-UA" w:eastAsia="uk-UA"/>
        </w:rPr>
      </w:pPr>
      <w:r w:rsidRPr="00D35300">
        <w:rPr>
          <w:lang w:val="uk-UA" w:eastAsia="uk-UA"/>
        </w:rPr>
        <w:t>______________ П.О. Приставка</w:t>
      </w:r>
    </w:p>
    <w:p w:rsidR="0048086E" w:rsidRPr="00D35300" w:rsidRDefault="0048086E" w:rsidP="0048086E">
      <w:pPr>
        <w:ind w:firstLine="567"/>
        <w:jc w:val="right"/>
        <w:rPr>
          <w:lang w:val="uk-UA" w:eastAsia="uk-UA"/>
        </w:rPr>
      </w:pPr>
      <w:r w:rsidRPr="00D35300">
        <w:rPr>
          <w:lang w:val="uk-UA" w:eastAsia="uk-UA"/>
        </w:rPr>
        <w:t>" ___ '' ________ 2016 р.</w:t>
      </w:r>
    </w:p>
    <w:p w:rsidR="0048086E" w:rsidRPr="00D35300" w:rsidRDefault="0048086E" w:rsidP="0048086E">
      <w:pPr>
        <w:ind w:firstLine="567"/>
        <w:jc w:val="right"/>
        <w:rPr>
          <w:rFonts w:ascii="Calibri" w:hAnsi="Calibri"/>
          <w:sz w:val="22"/>
          <w:lang w:val="uk-UA" w:eastAsia="uk-UA"/>
        </w:rPr>
      </w:pPr>
    </w:p>
    <w:p w:rsidR="0048086E" w:rsidRPr="00D35300" w:rsidRDefault="0048086E" w:rsidP="0048086E">
      <w:pPr>
        <w:ind w:firstLine="567"/>
        <w:jc w:val="center"/>
        <w:rPr>
          <w:b/>
          <w:sz w:val="52"/>
          <w:szCs w:val="52"/>
          <w:lang w:val="uk-UA"/>
        </w:rPr>
      </w:pPr>
      <w:bookmarkStart w:id="0" w:name="_Toc294581071"/>
      <w:bookmarkStart w:id="1" w:name="_Toc353115870"/>
      <w:r w:rsidRPr="00D35300">
        <w:rPr>
          <w:b/>
          <w:sz w:val="52"/>
          <w:szCs w:val="52"/>
          <w:lang w:val="uk-UA"/>
        </w:rPr>
        <w:t>ДИП</w:t>
      </w:r>
      <w:bookmarkEnd w:id="0"/>
      <w:r w:rsidRPr="00D35300">
        <w:rPr>
          <w:b/>
          <w:sz w:val="52"/>
          <w:szCs w:val="52"/>
          <w:lang w:val="uk-UA"/>
        </w:rPr>
        <w:t>ЛОМНА РОБОТА</w:t>
      </w:r>
      <w:bookmarkEnd w:id="1"/>
    </w:p>
    <w:p w:rsidR="0048086E" w:rsidRPr="00D35300" w:rsidRDefault="0048086E" w:rsidP="0048086E">
      <w:pPr>
        <w:ind w:firstLine="567"/>
        <w:jc w:val="center"/>
        <w:rPr>
          <w:b/>
          <w:lang w:val="uk-UA" w:eastAsia="uk-UA"/>
        </w:rPr>
      </w:pPr>
      <w:r w:rsidRPr="00D35300">
        <w:rPr>
          <w:lang w:val="uk-UA" w:eastAsia="uk-UA"/>
        </w:rPr>
        <w:t xml:space="preserve"> </w:t>
      </w:r>
      <w:r w:rsidRPr="00D35300">
        <w:rPr>
          <w:b/>
          <w:lang w:val="uk-UA" w:eastAsia="uk-UA"/>
        </w:rPr>
        <w:t>(ПОЯСНЮВАЛЬНА ЗАПИСКА)</w:t>
      </w:r>
    </w:p>
    <w:p w:rsidR="0048086E" w:rsidRPr="00D35300" w:rsidRDefault="0048086E" w:rsidP="0048086E">
      <w:pPr>
        <w:ind w:firstLine="567"/>
        <w:jc w:val="center"/>
        <w:rPr>
          <w:lang w:val="uk-UA" w:eastAsia="uk-UA"/>
        </w:rPr>
      </w:pPr>
      <w:r w:rsidRPr="00D35300">
        <w:rPr>
          <w:lang w:val="uk-UA" w:eastAsia="uk-UA"/>
        </w:rPr>
        <w:t xml:space="preserve">ВИПУСКНИКА ОСВІТНЬО-КВАЛІФІКАЦІЙНОГО РІВНЯ </w:t>
      </w:r>
    </w:p>
    <w:p w:rsidR="0048086E" w:rsidRPr="00D35300" w:rsidRDefault="0048086E" w:rsidP="0048086E">
      <w:pPr>
        <w:ind w:firstLine="567"/>
        <w:jc w:val="center"/>
        <w:rPr>
          <w:lang w:val="uk-UA" w:eastAsia="uk-UA"/>
        </w:rPr>
      </w:pPr>
      <w:r w:rsidRPr="00D35300">
        <w:rPr>
          <w:lang w:val="uk-UA" w:eastAsia="uk-UA"/>
        </w:rPr>
        <w:t>“БАКАЛАВР”</w:t>
      </w:r>
    </w:p>
    <w:p w:rsidR="0048086E" w:rsidRPr="00D35300" w:rsidRDefault="0048086E" w:rsidP="0048086E">
      <w:pPr>
        <w:ind w:firstLine="567"/>
        <w:rPr>
          <w:rFonts w:ascii="Calibri" w:hAnsi="Calibri"/>
          <w:sz w:val="22"/>
          <w:lang w:val="uk-UA"/>
        </w:rPr>
      </w:pPr>
    </w:p>
    <w:p w:rsidR="0048086E" w:rsidRPr="00D35300" w:rsidRDefault="0048086E" w:rsidP="0048086E">
      <w:pPr>
        <w:ind w:firstLine="567"/>
        <w:jc w:val="center"/>
        <w:rPr>
          <w:i/>
          <w:sz w:val="32"/>
          <w:szCs w:val="32"/>
          <w:lang w:val="uk-UA"/>
        </w:rPr>
      </w:pPr>
      <w:r w:rsidRPr="00D35300">
        <w:rPr>
          <w:b/>
          <w:bCs/>
          <w:lang w:val="uk-UA"/>
        </w:rPr>
        <w:t>Тема:</w:t>
      </w:r>
      <w:r w:rsidRPr="00D35300">
        <w:rPr>
          <w:lang w:val="uk-UA"/>
        </w:rPr>
        <w:t xml:space="preserve"> </w:t>
      </w:r>
      <w:r w:rsidRPr="00D35300">
        <w:rPr>
          <w:i/>
          <w:sz w:val="32"/>
          <w:szCs w:val="32"/>
          <w:lang w:val="uk-UA"/>
        </w:rPr>
        <w:t>Математична модель розповсюдження забруднення в а</w:t>
      </w:r>
      <w:r w:rsidRPr="00D35300">
        <w:rPr>
          <w:i/>
          <w:sz w:val="32"/>
          <w:szCs w:val="32"/>
          <w:lang w:val="uk-UA"/>
        </w:rPr>
        <w:t>т</w:t>
      </w:r>
      <w:r w:rsidRPr="00D35300">
        <w:rPr>
          <w:i/>
          <w:sz w:val="32"/>
          <w:szCs w:val="32"/>
          <w:lang w:val="uk-UA"/>
        </w:rPr>
        <w:t>мосфері з точковими джерелами забруднення.</w:t>
      </w:r>
    </w:p>
    <w:p w:rsidR="0048086E" w:rsidRPr="00D35300" w:rsidRDefault="0048086E" w:rsidP="0048086E">
      <w:pPr>
        <w:ind w:firstLine="567"/>
        <w:jc w:val="center"/>
        <w:rPr>
          <w:i/>
          <w:sz w:val="32"/>
          <w:szCs w:val="32"/>
          <w:lang w:val="uk-UA"/>
        </w:rPr>
      </w:pPr>
    </w:p>
    <w:p w:rsidR="0048086E" w:rsidRPr="00D35300" w:rsidRDefault="0048086E" w:rsidP="0048086E">
      <w:pPr>
        <w:ind w:firstLine="567"/>
        <w:rPr>
          <w:lang w:val="uk-UA"/>
        </w:rPr>
      </w:pPr>
      <w:r w:rsidRPr="00D35300">
        <w:rPr>
          <w:lang w:val="uk-UA"/>
        </w:rPr>
        <w:t>Виконавець:</w:t>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t>Лахман Т.М.</w:t>
      </w:r>
    </w:p>
    <w:p w:rsidR="0048086E" w:rsidRPr="00D35300" w:rsidRDefault="0048086E" w:rsidP="0048086E">
      <w:pPr>
        <w:ind w:firstLine="567"/>
        <w:rPr>
          <w:lang w:val="uk-UA"/>
        </w:rPr>
      </w:pPr>
      <w:r w:rsidRPr="00D35300">
        <w:rPr>
          <w:lang w:val="uk-UA"/>
        </w:rPr>
        <w:t>Керівник:</w:t>
      </w:r>
      <w:r w:rsidRPr="00D35300">
        <w:rPr>
          <w:bCs/>
          <w:iCs/>
          <w:lang w:val="uk-UA"/>
        </w:rPr>
        <w:tab/>
      </w:r>
      <w:r w:rsidRPr="00D35300">
        <w:rPr>
          <w:bCs/>
          <w:iCs/>
          <w:lang w:val="uk-UA"/>
        </w:rPr>
        <w:tab/>
      </w:r>
      <w:r w:rsidRPr="00D35300">
        <w:rPr>
          <w:bCs/>
          <w:iCs/>
          <w:lang w:val="uk-UA"/>
        </w:rPr>
        <w:tab/>
      </w:r>
      <w:r w:rsidRPr="00D35300">
        <w:rPr>
          <w:bCs/>
          <w:iCs/>
          <w:lang w:val="uk-UA"/>
        </w:rPr>
        <w:tab/>
      </w:r>
      <w:r w:rsidRPr="00D35300">
        <w:rPr>
          <w:bCs/>
          <w:iCs/>
          <w:lang w:val="uk-UA"/>
        </w:rPr>
        <w:tab/>
        <w:t xml:space="preserve">                </w:t>
      </w:r>
      <w:proofErr w:type="spellStart"/>
      <w:r w:rsidRPr="00D35300">
        <w:rPr>
          <w:bCs/>
          <w:iCs/>
          <w:lang w:val="uk-UA"/>
        </w:rPr>
        <w:t>к.ф.-м.н</w:t>
      </w:r>
      <w:proofErr w:type="spellEnd"/>
      <w:r w:rsidRPr="00D35300">
        <w:rPr>
          <w:bCs/>
          <w:iCs/>
          <w:lang w:val="uk-UA"/>
        </w:rPr>
        <w:t>, доц. Василик В.Б.</w:t>
      </w:r>
    </w:p>
    <w:p w:rsidR="0048086E" w:rsidRPr="00D35300" w:rsidRDefault="0048086E" w:rsidP="0048086E">
      <w:pPr>
        <w:ind w:firstLine="567"/>
        <w:rPr>
          <w:lang w:val="uk-UA"/>
        </w:rPr>
      </w:pPr>
      <w:r w:rsidRPr="00D35300">
        <w:rPr>
          <w:lang w:val="uk-UA"/>
        </w:rPr>
        <w:t>Консультанти з окремих розділів пояснювальної записки:</w:t>
      </w:r>
    </w:p>
    <w:p w:rsidR="0048086E" w:rsidRPr="00D35300" w:rsidRDefault="00843726" w:rsidP="0048086E">
      <w:pPr>
        <w:ind w:firstLine="567"/>
        <w:rPr>
          <w:lang w:val="uk-UA"/>
        </w:rPr>
      </w:pPr>
      <w:r>
        <w:rPr>
          <w:noProof/>
          <w:lang w:val="uk-UA"/>
        </w:rPr>
        <w:pict>
          <v:line id="Прямая соединительная линия 3" o:spid="_x0000_s1026" style="position:absolute;left:0;text-align:left;z-index:251660288;visibility:visible" from="0,15.5pt" to="48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"/>
        </w:pict>
      </w:r>
    </w:p>
    <w:p w:rsidR="0048086E" w:rsidRPr="00D35300" w:rsidRDefault="00843726" w:rsidP="0048086E">
      <w:pPr>
        <w:ind w:firstLine="567"/>
        <w:rPr>
          <w:lang w:val="uk-UA"/>
        </w:rPr>
      </w:pPr>
      <w:r>
        <w:rPr>
          <w:noProof/>
          <w:lang w:val="uk-UA"/>
        </w:rPr>
        <w:pict>
          <v:line id="Прямая соединительная линия 2" o:spid="_x0000_s1027" style="position:absolute;left:0;text-align:left;z-index:251661312;visibility:visible" from="0,12.35pt" to="486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"/>
        </w:pict>
      </w:r>
    </w:p>
    <w:p w:rsidR="0048086E" w:rsidRPr="00D35300" w:rsidRDefault="00843726" w:rsidP="0048086E">
      <w:pPr>
        <w:ind w:firstLine="567"/>
        <w:rPr>
          <w:lang w:val="uk-UA"/>
        </w:rPr>
      </w:pPr>
      <w:r>
        <w:rPr>
          <w:noProof/>
          <w:lang w:val="uk-UA"/>
        </w:rPr>
        <w:pict>
          <v:line id="Прямая соединительная линия 1" o:spid="_x0000_s1028" style="position:absolute;left:0;text-align:left;z-index:251662336;visibility:visible" from="145pt,15.05pt" to="485.1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"/>
        </w:pict>
      </w:r>
      <w:proofErr w:type="spellStart"/>
      <w:r w:rsidR="0048086E" w:rsidRPr="00D35300">
        <w:rPr>
          <w:lang w:val="uk-UA"/>
        </w:rPr>
        <w:t>Нормоконтролер</w:t>
      </w:r>
      <w:proofErr w:type="spellEnd"/>
      <w:r w:rsidR="0048086E" w:rsidRPr="00D35300">
        <w:rPr>
          <w:lang w:val="uk-UA"/>
        </w:rPr>
        <w:t>:</w:t>
      </w:r>
      <w:r w:rsidR="0048086E" w:rsidRPr="00D35300">
        <w:rPr>
          <w:lang w:val="uk-UA"/>
        </w:rPr>
        <w:tab/>
      </w:r>
    </w:p>
    <w:p w:rsidR="0048086E" w:rsidRPr="00D35300" w:rsidRDefault="0048086E" w:rsidP="0048086E">
      <w:pPr>
        <w:ind w:firstLine="567"/>
        <w:jc w:val="center"/>
        <w:rPr>
          <w:lang w:val="uk-UA" w:eastAsia="uk-UA"/>
        </w:rPr>
      </w:pPr>
      <w:r w:rsidRPr="00D35300">
        <w:rPr>
          <w:lang w:val="uk-UA" w:eastAsia="uk-UA"/>
        </w:rPr>
        <w:t>Київ 2016</w:t>
      </w:r>
      <w:r w:rsidRPr="00D35300">
        <w:rPr>
          <w:rFonts w:eastAsia="Times New Roman"/>
          <w:b/>
          <w:lang w:val="uk-UA" w:eastAsia="uk-UA"/>
        </w:rPr>
        <w:br w:type="page"/>
      </w:r>
      <w:r w:rsidRPr="00D35300">
        <w:rPr>
          <w:lang w:val="uk-UA" w:eastAsia="uk-UA"/>
        </w:rPr>
        <w:lastRenderedPageBreak/>
        <w:t>НАЦІОНАЛЬНИЙ АВІАЦІЙНИЙ УНІВЕРСИТЕТ</w:t>
      </w:r>
    </w:p>
    <w:p w:rsidR="0048086E" w:rsidRPr="00D35300" w:rsidRDefault="0048086E" w:rsidP="0048086E">
      <w:pPr>
        <w:ind w:firstLine="567"/>
        <w:rPr>
          <w:lang w:val="uk-UA"/>
        </w:rPr>
      </w:pPr>
      <w:r w:rsidRPr="00D35300">
        <w:rPr>
          <w:lang w:val="uk-UA"/>
        </w:rPr>
        <w:t>Навчально-науковий інститут</w:t>
      </w:r>
      <w:r w:rsidRPr="00D35300">
        <w:rPr>
          <w:lang w:val="uk-UA"/>
        </w:rPr>
        <w:tab/>
      </w:r>
      <w:r w:rsidRPr="00D35300">
        <w:rPr>
          <w:lang w:val="uk-UA"/>
        </w:rPr>
        <w:tab/>
      </w:r>
      <w:r w:rsidRPr="00D35300">
        <w:rPr>
          <w:lang w:val="uk-UA"/>
        </w:rPr>
        <w:tab/>
      </w:r>
      <w:r w:rsidRPr="00D35300">
        <w:rPr>
          <w:lang w:val="uk-UA"/>
        </w:rPr>
        <w:tab/>
      </w:r>
      <w:proofErr w:type="spellStart"/>
      <w:r w:rsidRPr="00D35300">
        <w:rPr>
          <w:lang w:val="uk-UA"/>
        </w:rPr>
        <w:t>ІДС</w:t>
      </w:r>
      <w:proofErr w:type="spellEnd"/>
    </w:p>
    <w:p w:rsidR="0048086E" w:rsidRPr="00D35300" w:rsidRDefault="0048086E" w:rsidP="0048086E">
      <w:pPr>
        <w:ind w:firstLine="567"/>
        <w:rPr>
          <w:lang w:val="uk-UA"/>
        </w:rPr>
      </w:pPr>
      <w:r w:rsidRPr="00D35300">
        <w:rPr>
          <w:lang w:val="uk-UA"/>
        </w:rPr>
        <w:t xml:space="preserve">Кафедра </w:t>
      </w:r>
      <w:r w:rsidRPr="00D35300">
        <w:rPr>
          <w:lang w:val="uk-UA"/>
        </w:rPr>
        <w:tab/>
      </w:r>
      <w:r w:rsidRPr="00D35300">
        <w:rPr>
          <w:lang w:val="uk-UA"/>
        </w:rPr>
        <w:tab/>
      </w:r>
      <w:r w:rsidRPr="00D35300">
        <w:rPr>
          <w:lang w:val="uk-UA"/>
        </w:rPr>
        <w:tab/>
      </w:r>
      <w:r w:rsidRPr="00D35300">
        <w:rPr>
          <w:lang w:val="uk-UA"/>
        </w:rPr>
        <w:tab/>
      </w:r>
      <w:r w:rsidRPr="00D35300">
        <w:rPr>
          <w:lang w:val="uk-UA"/>
        </w:rPr>
        <w:tab/>
        <w:t>Прикладної математики</w:t>
      </w:r>
    </w:p>
    <w:p w:rsidR="0048086E" w:rsidRPr="00D35300" w:rsidRDefault="0048086E" w:rsidP="0048086E">
      <w:pPr>
        <w:ind w:firstLine="567"/>
        <w:rPr>
          <w:lang w:val="uk-UA"/>
        </w:rPr>
      </w:pPr>
      <w:r w:rsidRPr="00D35300">
        <w:rPr>
          <w:lang w:val="uk-UA"/>
        </w:rPr>
        <w:t xml:space="preserve">Напрям (спеціальність) </w:t>
      </w:r>
      <w:r w:rsidRPr="00D35300">
        <w:rPr>
          <w:lang w:val="uk-UA"/>
        </w:rPr>
        <w:tab/>
      </w:r>
      <w:r w:rsidRPr="00D35300">
        <w:rPr>
          <w:lang w:val="uk-UA"/>
        </w:rPr>
        <w:tab/>
        <w:t>6.040301 “ Прикладна математика ”</w:t>
      </w:r>
    </w:p>
    <w:p w:rsidR="0048086E" w:rsidRPr="00D35300" w:rsidRDefault="0048086E" w:rsidP="0048086E">
      <w:pPr>
        <w:ind w:firstLine="567"/>
        <w:rPr>
          <w:lang w:val="uk-UA"/>
        </w:rPr>
      </w:pPr>
    </w:p>
    <w:p w:rsidR="0048086E" w:rsidRPr="00D35300" w:rsidRDefault="0048086E" w:rsidP="0048086E">
      <w:pPr>
        <w:ind w:firstLine="567"/>
        <w:jc w:val="right"/>
        <w:rPr>
          <w:lang w:val="uk-UA" w:eastAsia="uk-UA"/>
        </w:rPr>
      </w:pPr>
      <w:r w:rsidRPr="00D35300">
        <w:rPr>
          <w:lang w:val="uk-UA" w:eastAsia="uk-UA"/>
        </w:rPr>
        <w:t>ЗАТВЕРДЖУЮ</w:t>
      </w:r>
    </w:p>
    <w:p w:rsidR="0048086E" w:rsidRPr="00D35300" w:rsidRDefault="0048086E" w:rsidP="0048086E">
      <w:pPr>
        <w:ind w:firstLine="567"/>
        <w:jc w:val="right"/>
        <w:rPr>
          <w:lang w:val="uk-UA" w:eastAsia="uk-UA"/>
        </w:rPr>
      </w:pPr>
      <w:r w:rsidRPr="00D35300">
        <w:rPr>
          <w:lang w:val="uk-UA" w:eastAsia="uk-UA"/>
        </w:rPr>
        <w:t>Завідувач кафедри</w:t>
      </w:r>
    </w:p>
    <w:p w:rsidR="0048086E" w:rsidRPr="00D35300" w:rsidRDefault="0048086E" w:rsidP="0048086E">
      <w:pPr>
        <w:ind w:firstLine="567"/>
        <w:jc w:val="right"/>
        <w:rPr>
          <w:lang w:val="uk-UA" w:eastAsia="uk-UA"/>
        </w:rPr>
      </w:pPr>
      <w:r w:rsidRPr="00D35300">
        <w:rPr>
          <w:lang w:val="uk-UA" w:eastAsia="uk-UA"/>
        </w:rPr>
        <w:t>______________ П.О. Приставка</w:t>
      </w:r>
    </w:p>
    <w:p w:rsidR="0048086E" w:rsidRPr="00D35300" w:rsidRDefault="0048086E" w:rsidP="0048086E">
      <w:pPr>
        <w:ind w:firstLine="567"/>
        <w:jc w:val="right"/>
        <w:rPr>
          <w:lang w:val="uk-UA" w:eastAsia="uk-UA"/>
        </w:rPr>
      </w:pPr>
      <w:r w:rsidRPr="00D35300">
        <w:rPr>
          <w:lang w:val="uk-UA" w:eastAsia="uk-UA"/>
        </w:rPr>
        <w:t>" ___ '' ____________2016 р.</w:t>
      </w:r>
    </w:p>
    <w:p w:rsidR="0048086E" w:rsidRPr="00D35300" w:rsidRDefault="0048086E" w:rsidP="0048086E">
      <w:pPr>
        <w:ind w:firstLine="567"/>
        <w:rPr>
          <w:lang w:val="uk-UA"/>
        </w:rPr>
      </w:pPr>
    </w:p>
    <w:p w:rsidR="0048086E" w:rsidRPr="00D35300" w:rsidRDefault="0048086E" w:rsidP="0048086E">
      <w:pPr>
        <w:ind w:firstLine="567"/>
        <w:rPr>
          <w:lang w:val="uk-UA"/>
        </w:rPr>
      </w:pPr>
    </w:p>
    <w:p w:rsidR="0048086E" w:rsidRPr="00D35300" w:rsidRDefault="0048086E" w:rsidP="0048086E">
      <w:pPr>
        <w:ind w:firstLine="567"/>
        <w:rPr>
          <w:lang w:val="uk-UA"/>
        </w:rPr>
      </w:pPr>
    </w:p>
    <w:p w:rsidR="0048086E" w:rsidRPr="00D35300" w:rsidRDefault="0048086E" w:rsidP="0048086E">
      <w:pPr>
        <w:ind w:firstLine="567"/>
        <w:jc w:val="center"/>
        <w:rPr>
          <w:b/>
          <w:lang w:val="uk-UA" w:eastAsia="uk-UA"/>
        </w:rPr>
      </w:pPr>
      <w:r w:rsidRPr="00D35300">
        <w:rPr>
          <w:b/>
          <w:lang w:val="uk-UA" w:eastAsia="uk-UA"/>
        </w:rPr>
        <w:t>ЗАВДАННЯ</w:t>
      </w:r>
    </w:p>
    <w:p w:rsidR="0048086E" w:rsidRPr="00D35300" w:rsidRDefault="0048086E" w:rsidP="0048086E">
      <w:pPr>
        <w:ind w:firstLine="567"/>
        <w:jc w:val="center"/>
        <w:rPr>
          <w:b/>
          <w:lang w:val="uk-UA" w:eastAsia="uk-UA"/>
        </w:rPr>
      </w:pPr>
      <w:r w:rsidRPr="00D35300">
        <w:rPr>
          <w:b/>
          <w:lang w:val="uk-UA" w:eastAsia="uk-UA"/>
        </w:rPr>
        <w:t>на виконання дипломної роботи</w:t>
      </w:r>
    </w:p>
    <w:p w:rsidR="0048086E" w:rsidRPr="00D35300" w:rsidRDefault="0048086E" w:rsidP="0048086E">
      <w:pPr>
        <w:ind w:firstLine="567"/>
        <w:jc w:val="center"/>
        <w:rPr>
          <w:i/>
          <w:lang w:val="uk-UA" w:eastAsia="uk-UA"/>
        </w:rPr>
      </w:pPr>
      <w:r w:rsidRPr="00D35300">
        <w:rPr>
          <w:i/>
          <w:lang w:val="uk-UA" w:eastAsia="uk-UA"/>
        </w:rPr>
        <w:t>Лахман Тетяни Миколаївни</w:t>
      </w:r>
    </w:p>
    <w:p w:rsidR="0048086E" w:rsidRPr="00D35300" w:rsidRDefault="0048086E" w:rsidP="003E0807">
      <w:pPr>
        <w:numPr>
          <w:ilvl w:val="0"/>
          <w:numId w:val="2"/>
        </w:numPr>
        <w:spacing w:after="0" w:line="360" w:lineRule="auto"/>
        <w:ind w:left="0" w:firstLine="567"/>
        <w:rPr>
          <w:lang w:val="uk-UA" w:eastAsia="uk-UA"/>
        </w:rPr>
      </w:pPr>
      <w:r w:rsidRPr="00D35300">
        <w:rPr>
          <w:lang w:val="uk-UA" w:eastAsia="uk-UA"/>
        </w:rPr>
        <w:t>Тема дипломної роботи: Математична модель розповсюдження з</w:t>
      </w:r>
      <w:r w:rsidRPr="00D35300">
        <w:rPr>
          <w:lang w:val="uk-UA" w:eastAsia="uk-UA"/>
        </w:rPr>
        <w:t>а</w:t>
      </w:r>
      <w:r w:rsidRPr="00D35300">
        <w:rPr>
          <w:lang w:val="uk-UA" w:eastAsia="uk-UA"/>
        </w:rPr>
        <w:t>бруднення в атмосфері з точковими джерелами забруднення, затверджена нак</w:t>
      </w:r>
      <w:r w:rsidRPr="00D35300">
        <w:rPr>
          <w:lang w:val="uk-UA" w:eastAsia="uk-UA"/>
        </w:rPr>
        <w:t>а</w:t>
      </w:r>
      <w:r w:rsidRPr="00D35300">
        <w:rPr>
          <w:lang w:val="uk-UA" w:eastAsia="uk-UA"/>
        </w:rPr>
        <w:t>зом ректора від "__'' _____ 20__ р. № ______</w:t>
      </w:r>
    </w:p>
    <w:p w:rsidR="0048086E" w:rsidRPr="00D35300" w:rsidRDefault="0048086E" w:rsidP="003E0807">
      <w:pPr>
        <w:numPr>
          <w:ilvl w:val="0"/>
          <w:numId w:val="2"/>
        </w:numPr>
        <w:spacing w:after="0" w:line="360" w:lineRule="auto"/>
        <w:ind w:left="0" w:firstLine="567"/>
        <w:rPr>
          <w:lang w:val="uk-UA" w:eastAsia="uk-UA"/>
        </w:rPr>
      </w:pPr>
      <w:bookmarkStart w:id="2" w:name="_Ref353362340"/>
      <w:r w:rsidRPr="00D35300">
        <w:rPr>
          <w:lang w:val="uk-UA" w:eastAsia="uk-UA"/>
        </w:rPr>
        <w:t xml:space="preserve">Термін виконання роботи: з </w:t>
      </w:r>
      <w:r w:rsidRPr="00D35300">
        <w:rPr>
          <w:rFonts w:ascii="Arial" w:hAnsi="Arial" w:cs="Arial"/>
          <w:color w:val="000000"/>
          <w:sz w:val="20"/>
          <w:szCs w:val="20"/>
          <w:shd w:val="clear" w:color="auto" w:fill="FFFFFF"/>
          <w:lang w:val="uk-UA"/>
        </w:rPr>
        <w:t xml:space="preserve"> </w:t>
      </w:r>
      <w:r w:rsidRPr="00D35300">
        <w:rPr>
          <w:lang w:val="uk-UA" w:eastAsia="uk-UA"/>
        </w:rPr>
        <w:t>16.05.2016 р.  по ________________</w:t>
      </w:r>
      <w:bookmarkEnd w:id="2"/>
    </w:p>
    <w:p w:rsidR="0048086E" w:rsidRPr="00D35300" w:rsidRDefault="0048086E" w:rsidP="003E0807">
      <w:pPr>
        <w:numPr>
          <w:ilvl w:val="0"/>
          <w:numId w:val="2"/>
        </w:numPr>
        <w:spacing w:after="0" w:line="360" w:lineRule="auto"/>
        <w:ind w:left="0" w:firstLine="567"/>
        <w:rPr>
          <w:lang w:val="uk-UA" w:eastAsia="uk-UA"/>
        </w:rPr>
      </w:pPr>
      <w:r w:rsidRPr="00D35300">
        <w:rPr>
          <w:lang w:val="uk-UA" w:eastAsia="uk-UA"/>
        </w:rPr>
        <w:t>Зміст пояснювальної записки:</w:t>
      </w:r>
    </w:p>
    <w:p w:rsidR="0048086E" w:rsidRPr="00D35300" w:rsidRDefault="0048086E" w:rsidP="003E0807">
      <w:pPr>
        <w:numPr>
          <w:ilvl w:val="0"/>
          <w:numId w:val="9"/>
        </w:numPr>
        <w:spacing w:after="0" w:line="360" w:lineRule="auto"/>
        <w:contextualSpacing/>
        <w:jc w:val="both"/>
        <w:rPr>
          <w:i/>
          <w:lang w:val="uk-UA"/>
        </w:rPr>
      </w:pPr>
      <w:r w:rsidRPr="00D35300">
        <w:rPr>
          <w:i/>
          <w:lang w:val="uk-UA"/>
        </w:rPr>
        <w:t>опис математичної моделі розповсюдження  забруднюючого аерозолю з врахуванням вітрового переносу та дифузії;</w:t>
      </w:r>
    </w:p>
    <w:p w:rsidR="0048086E" w:rsidRPr="00D35300" w:rsidRDefault="0048086E" w:rsidP="003E0807">
      <w:pPr>
        <w:numPr>
          <w:ilvl w:val="0"/>
          <w:numId w:val="9"/>
        </w:numPr>
        <w:spacing w:after="0" w:line="360" w:lineRule="auto"/>
        <w:contextualSpacing/>
        <w:jc w:val="both"/>
        <w:rPr>
          <w:i/>
          <w:lang w:val="uk-UA"/>
        </w:rPr>
      </w:pPr>
      <w:r w:rsidRPr="00D35300">
        <w:rPr>
          <w:i/>
          <w:lang w:val="uk-UA"/>
        </w:rPr>
        <w:t>опис процесу переносу-дифузії забруднення з використанням</w:t>
      </w:r>
      <w:r w:rsidRPr="00D35300">
        <w:rPr>
          <w:rFonts w:eastAsia="+mn-ea"/>
          <w:color w:val="FFFFFF"/>
          <w:kern w:val="24"/>
          <w:sz w:val="56"/>
          <w:szCs w:val="56"/>
          <w:lang w:val="uk-UA"/>
        </w:rPr>
        <w:t xml:space="preserve"> </w:t>
      </w:r>
      <w:proofErr w:type="spellStart"/>
      <w:r w:rsidRPr="00D35300">
        <w:rPr>
          <w:i/>
          <w:lang w:val="uk-UA"/>
        </w:rPr>
        <w:t>еспоненці</w:t>
      </w:r>
      <w:r w:rsidRPr="00D35300">
        <w:rPr>
          <w:i/>
          <w:lang w:val="uk-UA"/>
        </w:rPr>
        <w:t>а</w:t>
      </w:r>
      <w:r w:rsidRPr="00D35300">
        <w:rPr>
          <w:i/>
          <w:lang w:val="uk-UA"/>
        </w:rPr>
        <w:t>льно</w:t>
      </w:r>
      <w:proofErr w:type="spellEnd"/>
      <w:r w:rsidRPr="00D35300">
        <w:rPr>
          <w:i/>
          <w:lang w:val="uk-UA"/>
        </w:rPr>
        <w:t xml:space="preserve"> збіжних методів;</w:t>
      </w:r>
    </w:p>
    <w:p w:rsidR="0048086E" w:rsidRPr="00D35300" w:rsidRDefault="0048086E" w:rsidP="003E0807">
      <w:pPr>
        <w:numPr>
          <w:ilvl w:val="0"/>
          <w:numId w:val="9"/>
        </w:numPr>
        <w:spacing w:after="0" w:line="360" w:lineRule="auto"/>
        <w:contextualSpacing/>
        <w:jc w:val="both"/>
        <w:rPr>
          <w:i/>
          <w:lang w:val="uk-UA"/>
        </w:rPr>
      </w:pPr>
      <w:r w:rsidRPr="00D35300">
        <w:rPr>
          <w:i/>
          <w:lang w:val="uk-UA"/>
        </w:rPr>
        <w:t>реалізація поширення забруднення з точкового джерела у різні моменти часу, що описана квадратурною формулою Кленшоу-Куртіса.</w:t>
      </w:r>
    </w:p>
    <w:p w:rsidR="0048086E" w:rsidRPr="00D35300" w:rsidRDefault="0048086E" w:rsidP="0048086E">
      <w:pPr>
        <w:spacing w:after="0" w:line="360" w:lineRule="auto"/>
        <w:ind w:left="570"/>
        <w:contextualSpacing/>
        <w:jc w:val="both"/>
        <w:rPr>
          <w:i/>
          <w:lang w:val="uk-UA"/>
        </w:rPr>
      </w:pPr>
    </w:p>
    <w:p w:rsidR="0048086E" w:rsidRPr="00D35300" w:rsidRDefault="0048086E" w:rsidP="003E0807">
      <w:pPr>
        <w:numPr>
          <w:ilvl w:val="0"/>
          <w:numId w:val="2"/>
        </w:numPr>
        <w:spacing w:after="0" w:line="360" w:lineRule="auto"/>
        <w:ind w:left="0" w:firstLine="567"/>
        <w:rPr>
          <w:lang w:val="uk-UA" w:eastAsia="uk-UA"/>
        </w:rPr>
      </w:pPr>
      <w:bookmarkStart w:id="3" w:name="_Toc294581072"/>
      <w:bookmarkStart w:id="4" w:name="_Toc357864669"/>
      <w:bookmarkStart w:id="5" w:name="_Toc358975099"/>
      <w:bookmarkStart w:id="6" w:name="_Toc359221512"/>
      <w:r w:rsidRPr="00D35300">
        <w:rPr>
          <w:lang w:val="uk-UA" w:eastAsia="uk-UA"/>
        </w:rPr>
        <w:lastRenderedPageBreak/>
        <w:t>Календарний план-графік</w:t>
      </w:r>
    </w:p>
    <w:tbl>
      <w:tblPr>
        <w:tblW w:w="984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932"/>
        <w:gridCol w:w="4440"/>
        <w:gridCol w:w="1990"/>
        <w:gridCol w:w="2486"/>
      </w:tblGrid>
      <w:tr w:rsidR="0048086E" w:rsidRPr="00D35300" w:rsidTr="00375E39">
        <w:trPr>
          <w:trHeight w:val="649"/>
          <w:jc w:val="center"/>
        </w:trPr>
        <w:tc>
          <w:tcPr>
            <w:tcW w:w="932" w:type="dxa"/>
            <w:tcBorders>
              <w:bottom w:val="single" w:sz="4" w:space="0" w:color="auto"/>
            </w:tcBorders>
            <w:vAlign w:val="center"/>
          </w:tcPr>
          <w:p w:rsidR="0048086E" w:rsidRPr="00D35300" w:rsidRDefault="0048086E" w:rsidP="00375E39">
            <w:pPr>
              <w:ind w:hanging="3"/>
              <w:jc w:val="center"/>
              <w:rPr>
                <w:rFonts w:eastAsia="Times New Roman"/>
                <w:lang w:val="uk-UA" w:eastAsia="uk-UA"/>
              </w:rPr>
            </w:pPr>
            <w:r w:rsidRPr="00D35300">
              <w:rPr>
                <w:rFonts w:eastAsia="Times New Roman"/>
                <w:lang w:val="uk-UA" w:eastAsia="uk-UA"/>
              </w:rPr>
              <w:t>№</w:t>
            </w:r>
          </w:p>
          <w:p w:rsidR="0048086E" w:rsidRPr="00D35300" w:rsidRDefault="0048086E" w:rsidP="00375E39">
            <w:pPr>
              <w:ind w:hanging="3"/>
              <w:jc w:val="center"/>
              <w:rPr>
                <w:rFonts w:eastAsia="Times New Roman"/>
                <w:lang w:val="uk-UA" w:eastAsia="uk-UA"/>
              </w:rPr>
            </w:pPr>
            <w:r w:rsidRPr="00D35300">
              <w:rPr>
                <w:rFonts w:eastAsia="Times New Roman"/>
                <w:lang w:val="uk-UA" w:eastAsia="uk-UA"/>
              </w:rPr>
              <w:t>п/п</w:t>
            </w:r>
          </w:p>
        </w:tc>
        <w:tc>
          <w:tcPr>
            <w:tcW w:w="4440" w:type="dxa"/>
            <w:tcBorders>
              <w:bottom w:val="single" w:sz="4" w:space="0" w:color="auto"/>
            </w:tcBorders>
            <w:vAlign w:val="center"/>
          </w:tcPr>
          <w:p w:rsidR="0048086E" w:rsidRPr="00D35300" w:rsidRDefault="0048086E" w:rsidP="00375E39">
            <w:pPr>
              <w:jc w:val="center"/>
              <w:rPr>
                <w:rFonts w:eastAsia="Times New Roman"/>
                <w:lang w:val="uk-UA" w:eastAsia="uk-UA"/>
              </w:rPr>
            </w:pPr>
            <w:r w:rsidRPr="00D35300">
              <w:rPr>
                <w:rFonts w:eastAsia="Times New Roman"/>
                <w:lang w:val="uk-UA" w:eastAsia="uk-UA"/>
              </w:rPr>
              <w:t>Завдання</w:t>
            </w:r>
          </w:p>
        </w:tc>
        <w:tc>
          <w:tcPr>
            <w:tcW w:w="1990" w:type="dxa"/>
            <w:tcBorders>
              <w:bottom w:val="single" w:sz="4" w:space="0" w:color="auto"/>
            </w:tcBorders>
            <w:vAlign w:val="center"/>
          </w:tcPr>
          <w:p w:rsidR="0048086E" w:rsidRPr="00D35300" w:rsidRDefault="0048086E" w:rsidP="00375E39">
            <w:pPr>
              <w:ind w:firstLine="12"/>
              <w:jc w:val="center"/>
              <w:rPr>
                <w:rFonts w:eastAsia="Times New Roman"/>
                <w:lang w:val="uk-UA" w:eastAsia="uk-UA"/>
              </w:rPr>
            </w:pPr>
            <w:r w:rsidRPr="00D35300">
              <w:rPr>
                <w:rFonts w:eastAsia="Times New Roman"/>
                <w:lang w:val="uk-UA" w:eastAsia="uk-UA"/>
              </w:rPr>
              <w:t>Термін вик</w:t>
            </w:r>
            <w:r w:rsidRPr="00D35300">
              <w:rPr>
                <w:rFonts w:eastAsia="Times New Roman"/>
                <w:lang w:val="uk-UA" w:eastAsia="uk-UA"/>
              </w:rPr>
              <w:t>о</w:t>
            </w:r>
            <w:r w:rsidRPr="00D35300">
              <w:rPr>
                <w:rFonts w:eastAsia="Times New Roman"/>
                <w:lang w:val="uk-UA" w:eastAsia="uk-UA"/>
              </w:rPr>
              <w:t>нання</w:t>
            </w:r>
          </w:p>
        </w:tc>
        <w:tc>
          <w:tcPr>
            <w:tcW w:w="2486" w:type="dxa"/>
            <w:tcBorders>
              <w:bottom w:val="single" w:sz="4" w:space="0" w:color="auto"/>
            </w:tcBorders>
            <w:vAlign w:val="center"/>
          </w:tcPr>
          <w:p w:rsidR="0048086E" w:rsidRPr="00D35300" w:rsidRDefault="0048086E" w:rsidP="00375E39">
            <w:pPr>
              <w:ind w:firstLine="6"/>
              <w:jc w:val="center"/>
              <w:rPr>
                <w:rFonts w:eastAsia="Times New Roman"/>
                <w:lang w:val="uk-UA" w:eastAsia="uk-UA"/>
              </w:rPr>
            </w:pPr>
            <w:r w:rsidRPr="00D35300">
              <w:rPr>
                <w:rFonts w:eastAsia="Times New Roman"/>
                <w:lang w:val="uk-UA" w:eastAsia="uk-UA"/>
              </w:rPr>
              <w:t>Відмітка про в</w:t>
            </w:r>
            <w:r w:rsidRPr="00D35300">
              <w:rPr>
                <w:rFonts w:eastAsia="Times New Roman"/>
                <w:lang w:val="uk-UA" w:eastAsia="uk-UA"/>
              </w:rPr>
              <w:t>и</w:t>
            </w:r>
            <w:r w:rsidRPr="00D35300">
              <w:rPr>
                <w:rFonts w:eastAsia="Times New Roman"/>
                <w:lang w:val="uk-UA" w:eastAsia="uk-UA"/>
              </w:rPr>
              <w:t>конання</w:t>
            </w:r>
          </w:p>
        </w:tc>
      </w:tr>
      <w:tr w:rsidR="00745D61" w:rsidRPr="00D35300" w:rsidTr="00375E39">
        <w:trPr>
          <w:trHeight w:val="672"/>
          <w:jc w:val="center"/>
        </w:trPr>
        <w:tc>
          <w:tcPr>
            <w:tcW w:w="932"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E0807">
            <w:pPr>
              <w:numPr>
                <w:ilvl w:val="0"/>
                <w:numId w:val="1"/>
              </w:numPr>
              <w:tabs>
                <w:tab w:val="left" w:pos="142"/>
              </w:tabs>
              <w:spacing w:after="0" w:line="360" w:lineRule="auto"/>
              <w:ind w:left="0" w:hanging="3"/>
              <w:jc w:val="center"/>
              <w:rPr>
                <w:rFonts w:eastAsia="Times New Roman"/>
                <w:i/>
                <w:lang w:val="uk-UA" w:eastAsia="uk-UA"/>
              </w:rPr>
            </w:pPr>
          </w:p>
        </w:tc>
        <w:tc>
          <w:tcPr>
            <w:tcW w:w="4440"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Одержати індивідуально завдання</w:t>
            </w:r>
          </w:p>
        </w:tc>
        <w:tc>
          <w:tcPr>
            <w:tcW w:w="1990"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745D61">
            <w:pPr>
              <w:spacing w:after="0"/>
              <w:ind w:firstLine="12"/>
              <w:jc w:val="center"/>
              <w:rPr>
                <w:rFonts w:eastAsia="Times New Roman"/>
                <w:lang w:val="uk-UA" w:eastAsia="uk-UA"/>
              </w:rPr>
            </w:pPr>
            <w:r w:rsidRPr="00D35300">
              <w:rPr>
                <w:rFonts w:eastAsia="Times New Roman"/>
                <w:lang w:val="uk-UA" w:eastAsia="uk-UA"/>
              </w:rPr>
              <w:t>1</w:t>
            </w:r>
            <w:r>
              <w:rPr>
                <w:rFonts w:eastAsia="Times New Roman"/>
                <w:lang w:val="en-US" w:eastAsia="uk-UA"/>
              </w:rPr>
              <w:t>6</w:t>
            </w:r>
            <w:r w:rsidRPr="00D35300">
              <w:rPr>
                <w:rFonts w:eastAsia="Times New Roman"/>
                <w:lang w:val="uk-UA" w:eastAsia="uk-UA"/>
              </w:rPr>
              <w:t>.05.2016</w:t>
            </w:r>
          </w:p>
        </w:tc>
        <w:tc>
          <w:tcPr>
            <w:tcW w:w="2486"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E0807">
            <w:pPr>
              <w:numPr>
                <w:ilvl w:val="0"/>
                <w:numId w:val="1"/>
              </w:numPr>
              <w:tabs>
                <w:tab w:val="left" w:pos="142"/>
              </w:tabs>
              <w:spacing w:after="0" w:line="360" w:lineRule="auto"/>
              <w:ind w:left="0" w:hanging="3"/>
              <w:jc w:val="center"/>
              <w:rPr>
                <w:rFonts w:eastAsia="Times New Roman"/>
                <w:i/>
                <w:lang w:val="uk-UA" w:eastAsia="uk-UA"/>
              </w:rPr>
            </w:pPr>
          </w:p>
        </w:tc>
        <w:tc>
          <w:tcPr>
            <w:tcW w:w="4440"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Уточнення постановки задачі</w:t>
            </w:r>
          </w:p>
        </w:tc>
        <w:tc>
          <w:tcPr>
            <w:tcW w:w="1990"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745D61">
            <w:pPr>
              <w:spacing w:after="0"/>
              <w:ind w:firstLine="12"/>
              <w:jc w:val="center"/>
              <w:rPr>
                <w:rFonts w:eastAsia="Times New Roman"/>
                <w:lang w:val="uk-UA" w:eastAsia="uk-UA"/>
              </w:rPr>
            </w:pPr>
            <w:r>
              <w:rPr>
                <w:rFonts w:eastAsia="Times New Roman"/>
                <w:lang w:val="uk-UA" w:eastAsia="uk-UA"/>
              </w:rPr>
              <w:t>1</w:t>
            </w:r>
            <w:r>
              <w:rPr>
                <w:rFonts w:eastAsia="Times New Roman"/>
                <w:lang w:val="en-US" w:eastAsia="uk-UA"/>
              </w:rPr>
              <w:t>7</w:t>
            </w:r>
            <w:r w:rsidRPr="00D35300">
              <w:rPr>
                <w:rFonts w:eastAsia="Times New Roman"/>
                <w:lang w:val="uk-UA" w:eastAsia="uk-UA"/>
              </w:rPr>
              <w:t>.05.2016</w:t>
            </w:r>
          </w:p>
        </w:tc>
        <w:tc>
          <w:tcPr>
            <w:tcW w:w="2486" w:type="dxa"/>
            <w:tcBorders>
              <w:top w:val="single" w:sz="4" w:space="0" w:color="auto"/>
              <w:left w:val="single" w:sz="4" w:space="0" w:color="auto"/>
              <w:bottom w:val="single" w:sz="4" w:space="0" w:color="auto"/>
              <w:right w:val="single" w:sz="4" w:space="0" w:color="auto"/>
            </w:tcBorders>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tcBorders>
              <w:top w:val="single" w:sz="4" w:space="0" w:color="auto"/>
            </w:tcBorders>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tcBorders>
              <w:top w:val="single" w:sz="4" w:space="0" w:color="auto"/>
            </w:tcBorders>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Вибір математичної моделі пр</w:t>
            </w:r>
            <w:r w:rsidRPr="00D35300">
              <w:rPr>
                <w:rFonts w:eastAsia="Times New Roman"/>
                <w:i/>
                <w:lang w:val="uk-UA" w:eastAsia="uk-UA"/>
              </w:rPr>
              <w:t>о</w:t>
            </w:r>
            <w:r w:rsidRPr="00D35300">
              <w:rPr>
                <w:rFonts w:eastAsia="Times New Roman"/>
                <w:i/>
                <w:lang w:val="uk-UA" w:eastAsia="uk-UA"/>
              </w:rPr>
              <w:t>цесу поширення забруднюючого аерозолю</w:t>
            </w:r>
          </w:p>
        </w:tc>
        <w:tc>
          <w:tcPr>
            <w:tcW w:w="1990" w:type="dxa"/>
            <w:tcBorders>
              <w:top w:val="single" w:sz="4" w:space="0" w:color="auto"/>
            </w:tcBorders>
            <w:vAlign w:val="center"/>
          </w:tcPr>
          <w:p w:rsidR="00745D61" w:rsidRPr="00D5094F" w:rsidRDefault="00745D61" w:rsidP="00745D61">
            <w:pPr>
              <w:spacing w:after="0"/>
              <w:ind w:firstLine="12"/>
              <w:jc w:val="center"/>
              <w:rPr>
                <w:rFonts w:eastAsia="Times New Roman"/>
                <w:lang w:val="en-US" w:eastAsia="uk-UA"/>
              </w:rPr>
            </w:pPr>
            <w:r>
              <w:rPr>
                <w:rFonts w:eastAsia="Times New Roman"/>
                <w:lang w:val="uk-UA" w:eastAsia="uk-UA"/>
              </w:rPr>
              <w:t>1</w:t>
            </w:r>
            <w:r>
              <w:rPr>
                <w:rFonts w:eastAsia="Times New Roman"/>
                <w:lang w:val="en-US" w:eastAsia="uk-UA"/>
              </w:rPr>
              <w:t>7</w:t>
            </w:r>
            <w:r w:rsidRPr="00D35300">
              <w:rPr>
                <w:rFonts w:eastAsia="Times New Roman"/>
                <w:lang w:val="uk-UA" w:eastAsia="uk-UA"/>
              </w:rPr>
              <w:t>.05.2016</w:t>
            </w:r>
          </w:p>
        </w:tc>
        <w:tc>
          <w:tcPr>
            <w:tcW w:w="2486" w:type="dxa"/>
            <w:tcBorders>
              <w:top w:val="single" w:sz="4" w:space="0" w:color="auto"/>
            </w:tcBorders>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Зведення задачі до інтегрального співвідношення</w:t>
            </w:r>
          </w:p>
        </w:tc>
        <w:tc>
          <w:tcPr>
            <w:tcW w:w="1990" w:type="dxa"/>
            <w:vAlign w:val="center"/>
          </w:tcPr>
          <w:p w:rsidR="00745D61" w:rsidRPr="00D35300" w:rsidRDefault="00745D61" w:rsidP="00745D61">
            <w:pPr>
              <w:spacing w:after="0"/>
              <w:ind w:firstLine="12"/>
              <w:jc w:val="center"/>
              <w:rPr>
                <w:rFonts w:eastAsia="Times New Roman"/>
                <w:lang w:val="uk-UA" w:eastAsia="uk-UA"/>
              </w:rPr>
            </w:pPr>
            <w:r w:rsidRPr="00D35300">
              <w:rPr>
                <w:rFonts w:eastAsia="Times New Roman"/>
                <w:lang w:val="uk-UA" w:eastAsia="uk-UA"/>
              </w:rPr>
              <w:t>2</w:t>
            </w:r>
            <w:r>
              <w:rPr>
                <w:rFonts w:eastAsia="Times New Roman"/>
                <w:lang w:val="en-US" w:eastAsia="uk-UA"/>
              </w:rPr>
              <w:t>0</w:t>
            </w:r>
            <w:r w:rsidRPr="00D35300">
              <w:rPr>
                <w:rFonts w:eastAsia="Times New Roman"/>
                <w:lang w:val="uk-UA" w:eastAsia="uk-UA"/>
              </w:rPr>
              <w:t>.05.2016</w:t>
            </w:r>
          </w:p>
        </w:tc>
        <w:tc>
          <w:tcPr>
            <w:tcW w:w="2486" w:type="dxa"/>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Побудова наближеного чисельного методу обчислення,  використ</w:t>
            </w:r>
            <w:r w:rsidRPr="00D35300">
              <w:rPr>
                <w:rFonts w:eastAsia="Times New Roman"/>
                <w:i/>
                <w:lang w:val="uk-UA" w:eastAsia="uk-UA"/>
              </w:rPr>
              <w:t>о</w:t>
            </w:r>
            <w:r w:rsidRPr="00D35300">
              <w:rPr>
                <w:rFonts w:eastAsia="Times New Roman"/>
                <w:i/>
                <w:lang w:val="uk-UA" w:eastAsia="uk-UA"/>
              </w:rPr>
              <w:t>вуючи експоненціально збіжні кв</w:t>
            </w:r>
            <w:r w:rsidRPr="00D35300">
              <w:rPr>
                <w:rFonts w:eastAsia="Times New Roman"/>
                <w:i/>
                <w:lang w:val="uk-UA" w:eastAsia="uk-UA"/>
              </w:rPr>
              <w:t>а</w:t>
            </w:r>
            <w:r w:rsidRPr="00D35300">
              <w:rPr>
                <w:rFonts w:eastAsia="Times New Roman"/>
                <w:i/>
                <w:lang w:val="uk-UA" w:eastAsia="uk-UA"/>
              </w:rPr>
              <w:t>дратурні формули</w:t>
            </w:r>
          </w:p>
        </w:tc>
        <w:tc>
          <w:tcPr>
            <w:tcW w:w="1990" w:type="dxa"/>
            <w:vAlign w:val="center"/>
          </w:tcPr>
          <w:p w:rsidR="00745D61" w:rsidRPr="00D5094F" w:rsidRDefault="00745D61" w:rsidP="00745D61">
            <w:pPr>
              <w:spacing w:after="0"/>
              <w:ind w:firstLine="12"/>
              <w:jc w:val="center"/>
              <w:rPr>
                <w:rFonts w:eastAsia="Times New Roman"/>
                <w:lang w:val="en-US" w:eastAsia="uk-UA"/>
              </w:rPr>
            </w:pPr>
            <w:r>
              <w:rPr>
                <w:rFonts w:eastAsia="Times New Roman"/>
                <w:lang w:val="en-US" w:eastAsia="uk-UA"/>
              </w:rPr>
              <w:t>01</w:t>
            </w:r>
            <w:r w:rsidRPr="00D35300">
              <w:rPr>
                <w:rFonts w:eastAsia="Times New Roman"/>
                <w:lang w:val="uk-UA" w:eastAsia="uk-UA"/>
              </w:rPr>
              <w:t>.0</w:t>
            </w:r>
            <w:r>
              <w:rPr>
                <w:rFonts w:eastAsia="Times New Roman"/>
                <w:lang w:val="en-US" w:eastAsia="uk-UA"/>
              </w:rPr>
              <w:t>6</w:t>
            </w:r>
            <w:r w:rsidRPr="00D35300">
              <w:rPr>
                <w:rFonts w:eastAsia="Times New Roman"/>
                <w:lang w:val="uk-UA" w:eastAsia="uk-UA"/>
              </w:rPr>
              <w:t>.2016</w:t>
            </w:r>
          </w:p>
        </w:tc>
        <w:tc>
          <w:tcPr>
            <w:tcW w:w="2486" w:type="dxa"/>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87"/>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Розробити програмне забезпече</w:t>
            </w:r>
            <w:r w:rsidRPr="00D35300">
              <w:rPr>
                <w:rFonts w:eastAsia="Times New Roman"/>
                <w:i/>
                <w:lang w:val="uk-UA" w:eastAsia="uk-UA"/>
              </w:rPr>
              <w:t>н</w:t>
            </w:r>
            <w:r w:rsidRPr="00D35300">
              <w:rPr>
                <w:rFonts w:eastAsia="Times New Roman"/>
                <w:i/>
                <w:lang w:val="uk-UA" w:eastAsia="uk-UA"/>
              </w:rPr>
              <w:t>ня, що відображає процес розп</w:t>
            </w:r>
            <w:r w:rsidRPr="00D35300">
              <w:rPr>
                <w:rFonts w:eastAsia="Times New Roman"/>
                <w:i/>
                <w:lang w:val="uk-UA" w:eastAsia="uk-UA"/>
              </w:rPr>
              <w:t>о</w:t>
            </w:r>
            <w:r w:rsidRPr="00D35300">
              <w:rPr>
                <w:rFonts w:eastAsia="Times New Roman"/>
                <w:i/>
                <w:lang w:val="uk-UA" w:eastAsia="uk-UA"/>
              </w:rPr>
              <w:t>всюдження забруднюючої речовин</w:t>
            </w:r>
          </w:p>
        </w:tc>
        <w:tc>
          <w:tcPr>
            <w:tcW w:w="1990" w:type="dxa"/>
            <w:vAlign w:val="center"/>
          </w:tcPr>
          <w:p w:rsidR="00745D61" w:rsidRPr="00D35300" w:rsidRDefault="00745D61" w:rsidP="00745D61">
            <w:pPr>
              <w:spacing w:after="0"/>
              <w:ind w:firstLine="12"/>
              <w:jc w:val="center"/>
              <w:rPr>
                <w:rFonts w:eastAsia="Times New Roman"/>
                <w:lang w:val="uk-UA" w:eastAsia="uk-UA"/>
              </w:rPr>
            </w:pPr>
            <w:r>
              <w:rPr>
                <w:rFonts w:eastAsia="Times New Roman"/>
                <w:lang w:val="en-US" w:eastAsia="uk-UA"/>
              </w:rPr>
              <w:t>08</w:t>
            </w:r>
            <w:r w:rsidRPr="00D35300">
              <w:rPr>
                <w:rFonts w:eastAsia="Times New Roman"/>
                <w:lang w:val="uk-UA" w:eastAsia="uk-UA"/>
              </w:rPr>
              <w:t>.06.2016</w:t>
            </w:r>
          </w:p>
        </w:tc>
        <w:tc>
          <w:tcPr>
            <w:tcW w:w="2486" w:type="dxa"/>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Оформити пояснювальну записку</w:t>
            </w:r>
          </w:p>
        </w:tc>
        <w:tc>
          <w:tcPr>
            <w:tcW w:w="1990" w:type="dxa"/>
            <w:vAlign w:val="center"/>
          </w:tcPr>
          <w:p w:rsidR="00745D61" w:rsidRPr="00D35300" w:rsidRDefault="00745D61" w:rsidP="00745D61">
            <w:pPr>
              <w:spacing w:after="0"/>
              <w:ind w:firstLine="12"/>
              <w:jc w:val="center"/>
              <w:rPr>
                <w:rFonts w:eastAsia="Times New Roman"/>
                <w:lang w:val="uk-UA" w:eastAsia="uk-UA"/>
              </w:rPr>
            </w:pPr>
            <w:r>
              <w:rPr>
                <w:rFonts w:eastAsia="Times New Roman"/>
                <w:lang w:val="en-US" w:eastAsia="uk-UA"/>
              </w:rPr>
              <w:t>13</w:t>
            </w:r>
            <w:r w:rsidRPr="00D35300">
              <w:rPr>
                <w:rFonts w:eastAsia="Times New Roman"/>
                <w:lang w:val="uk-UA" w:eastAsia="uk-UA"/>
              </w:rPr>
              <w:t>.06.2016</w:t>
            </w:r>
          </w:p>
        </w:tc>
        <w:tc>
          <w:tcPr>
            <w:tcW w:w="2486" w:type="dxa"/>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Створити презентації</w:t>
            </w:r>
          </w:p>
        </w:tc>
        <w:tc>
          <w:tcPr>
            <w:tcW w:w="1990" w:type="dxa"/>
            <w:vAlign w:val="center"/>
          </w:tcPr>
          <w:p w:rsidR="00745D61" w:rsidRPr="00D35300" w:rsidRDefault="00745D61" w:rsidP="00745D61">
            <w:pPr>
              <w:spacing w:after="0"/>
              <w:ind w:firstLine="12"/>
              <w:jc w:val="center"/>
              <w:rPr>
                <w:rFonts w:eastAsia="Times New Roman"/>
                <w:lang w:val="uk-UA" w:eastAsia="uk-UA"/>
              </w:rPr>
            </w:pPr>
            <w:r>
              <w:rPr>
                <w:rFonts w:eastAsia="Times New Roman"/>
                <w:lang w:val="en-US" w:eastAsia="uk-UA"/>
              </w:rPr>
              <w:t>13</w:t>
            </w:r>
            <w:r w:rsidRPr="00D35300">
              <w:rPr>
                <w:rFonts w:eastAsia="Times New Roman"/>
                <w:lang w:val="uk-UA" w:eastAsia="uk-UA"/>
              </w:rPr>
              <w:t>.06.2016</w:t>
            </w:r>
          </w:p>
        </w:tc>
        <w:tc>
          <w:tcPr>
            <w:tcW w:w="2486" w:type="dxa"/>
            <w:vAlign w:val="center"/>
          </w:tcPr>
          <w:p w:rsidR="00745D61" w:rsidRPr="00D35300" w:rsidRDefault="00745D61" w:rsidP="00375E39">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Здача дипломної роботи</w:t>
            </w:r>
          </w:p>
        </w:tc>
        <w:tc>
          <w:tcPr>
            <w:tcW w:w="1990" w:type="dxa"/>
            <w:vAlign w:val="center"/>
          </w:tcPr>
          <w:p w:rsidR="00745D61" w:rsidRPr="00D35300" w:rsidRDefault="00745D61" w:rsidP="00745D61">
            <w:pPr>
              <w:spacing w:after="0"/>
              <w:ind w:firstLine="12"/>
              <w:jc w:val="center"/>
              <w:rPr>
                <w:rFonts w:eastAsia="Times New Roman"/>
                <w:lang w:val="uk-UA" w:eastAsia="uk-UA"/>
              </w:rPr>
            </w:pPr>
            <w:r>
              <w:rPr>
                <w:rFonts w:eastAsia="Times New Roman"/>
                <w:lang w:val="uk-UA" w:eastAsia="uk-UA"/>
              </w:rPr>
              <w:t>1</w:t>
            </w:r>
            <w:r>
              <w:rPr>
                <w:rFonts w:eastAsia="Times New Roman"/>
                <w:lang w:val="en-US" w:eastAsia="uk-UA"/>
              </w:rPr>
              <w:t>7</w:t>
            </w:r>
            <w:r w:rsidRPr="00D35300">
              <w:rPr>
                <w:rFonts w:eastAsia="Times New Roman"/>
                <w:lang w:val="uk-UA" w:eastAsia="uk-UA"/>
              </w:rPr>
              <w:t>.06.2016</w:t>
            </w:r>
          </w:p>
        </w:tc>
        <w:tc>
          <w:tcPr>
            <w:tcW w:w="2486" w:type="dxa"/>
            <w:vAlign w:val="center"/>
          </w:tcPr>
          <w:p w:rsidR="00745D61" w:rsidRPr="00D35300" w:rsidRDefault="00745D61" w:rsidP="00745D61">
            <w:pPr>
              <w:ind w:firstLine="6"/>
              <w:jc w:val="center"/>
              <w:rPr>
                <w:rFonts w:eastAsia="Times New Roman"/>
                <w:i/>
                <w:lang w:val="uk-UA" w:eastAsia="uk-UA"/>
              </w:rPr>
            </w:pPr>
            <w:r w:rsidRPr="00D35300">
              <w:rPr>
                <w:rFonts w:eastAsia="Times New Roman"/>
                <w:i/>
                <w:lang w:val="uk-UA" w:eastAsia="uk-UA"/>
              </w:rPr>
              <w:t>Виконано</w:t>
            </w:r>
          </w:p>
        </w:tc>
      </w:tr>
      <w:tr w:rsidR="00745D61" w:rsidRPr="00D35300" w:rsidTr="00375E39">
        <w:trPr>
          <w:trHeight w:val="672"/>
          <w:jc w:val="center"/>
        </w:trPr>
        <w:tc>
          <w:tcPr>
            <w:tcW w:w="932" w:type="dxa"/>
            <w:vAlign w:val="center"/>
          </w:tcPr>
          <w:p w:rsidR="00745D61" w:rsidRPr="00D35300" w:rsidRDefault="00745D61" w:rsidP="003E0807">
            <w:pPr>
              <w:numPr>
                <w:ilvl w:val="0"/>
                <w:numId w:val="1"/>
              </w:numPr>
              <w:spacing w:after="0" w:line="360" w:lineRule="auto"/>
              <w:ind w:left="0" w:hanging="3"/>
              <w:jc w:val="center"/>
              <w:rPr>
                <w:rFonts w:eastAsia="Times New Roman"/>
                <w:i/>
                <w:lang w:val="uk-UA" w:eastAsia="uk-UA"/>
              </w:rPr>
            </w:pPr>
          </w:p>
        </w:tc>
        <w:tc>
          <w:tcPr>
            <w:tcW w:w="4440" w:type="dxa"/>
            <w:vAlign w:val="center"/>
          </w:tcPr>
          <w:p w:rsidR="00745D61" w:rsidRPr="00D35300" w:rsidRDefault="00745D61" w:rsidP="00375E39">
            <w:pPr>
              <w:jc w:val="center"/>
              <w:rPr>
                <w:rFonts w:eastAsia="Times New Roman"/>
                <w:i/>
                <w:lang w:val="uk-UA" w:eastAsia="uk-UA"/>
              </w:rPr>
            </w:pPr>
            <w:r w:rsidRPr="00D35300">
              <w:rPr>
                <w:rFonts w:eastAsia="Times New Roman"/>
                <w:i/>
                <w:lang w:val="uk-UA" w:eastAsia="uk-UA"/>
              </w:rPr>
              <w:t>Захист в ДЕК</w:t>
            </w:r>
          </w:p>
        </w:tc>
        <w:tc>
          <w:tcPr>
            <w:tcW w:w="1990" w:type="dxa"/>
            <w:vAlign w:val="center"/>
          </w:tcPr>
          <w:p w:rsidR="00745D61" w:rsidRPr="00D35300" w:rsidRDefault="00745D61" w:rsidP="00745D61">
            <w:pPr>
              <w:spacing w:after="0"/>
              <w:ind w:firstLine="12"/>
              <w:jc w:val="center"/>
              <w:rPr>
                <w:rFonts w:eastAsia="Times New Roman"/>
                <w:lang w:val="uk-UA" w:eastAsia="uk-UA"/>
              </w:rPr>
            </w:pPr>
            <w:r w:rsidRPr="00D35300">
              <w:rPr>
                <w:rFonts w:eastAsia="Times New Roman"/>
                <w:lang w:val="uk-UA" w:eastAsia="uk-UA"/>
              </w:rPr>
              <w:t>22.06.2016</w:t>
            </w:r>
          </w:p>
        </w:tc>
        <w:tc>
          <w:tcPr>
            <w:tcW w:w="2486" w:type="dxa"/>
            <w:vAlign w:val="center"/>
          </w:tcPr>
          <w:p w:rsidR="00745D61" w:rsidRPr="00D35300" w:rsidRDefault="00745D61" w:rsidP="00375E39">
            <w:pPr>
              <w:ind w:firstLine="6"/>
              <w:jc w:val="center"/>
              <w:rPr>
                <w:rFonts w:eastAsia="Times New Roman"/>
                <w:i/>
                <w:lang w:val="uk-UA" w:eastAsia="uk-UA"/>
              </w:rPr>
            </w:pPr>
          </w:p>
        </w:tc>
      </w:tr>
    </w:tbl>
    <w:p w:rsidR="000E090D" w:rsidRPr="000E090D" w:rsidRDefault="000E090D" w:rsidP="000E090D">
      <w:pPr>
        <w:spacing w:after="0" w:line="360" w:lineRule="auto"/>
        <w:ind w:left="567"/>
        <w:rPr>
          <w:caps/>
          <w:lang w:val="uk-UA" w:eastAsia="uk-UA"/>
        </w:rPr>
      </w:pPr>
    </w:p>
    <w:p w:rsidR="0048086E" w:rsidRPr="00D35300" w:rsidRDefault="0048086E" w:rsidP="003E0807">
      <w:pPr>
        <w:numPr>
          <w:ilvl w:val="0"/>
          <w:numId w:val="2"/>
        </w:numPr>
        <w:spacing w:after="0" w:line="360" w:lineRule="auto"/>
        <w:ind w:left="0" w:firstLine="567"/>
        <w:rPr>
          <w:caps/>
          <w:lang w:val="uk-UA" w:eastAsia="uk-UA"/>
        </w:rPr>
      </w:pPr>
      <w:r w:rsidRPr="00D35300">
        <w:rPr>
          <w:lang w:val="uk-UA" w:eastAsia="uk-UA"/>
        </w:rPr>
        <w:t>Дата видачі завдання: " ___ '' ________ 2016 р.</w:t>
      </w:r>
    </w:p>
    <w:p w:rsidR="000E090D" w:rsidRPr="000E090D" w:rsidRDefault="000E090D" w:rsidP="0048086E">
      <w:pPr>
        <w:ind w:firstLine="567"/>
        <w:rPr>
          <w:lang w:val="uk-UA"/>
        </w:rPr>
      </w:pPr>
    </w:p>
    <w:p w:rsidR="0048086E" w:rsidRPr="00D35300" w:rsidRDefault="0048086E" w:rsidP="0048086E">
      <w:pPr>
        <w:ind w:firstLine="567"/>
        <w:rPr>
          <w:lang w:val="uk-UA"/>
        </w:rPr>
      </w:pPr>
      <w:r w:rsidRPr="00D35300">
        <w:rPr>
          <w:lang w:val="uk-UA"/>
        </w:rPr>
        <w:t>Керівник дипломної роботи</w:t>
      </w:r>
      <w:r w:rsidRPr="00D35300">
        <w:rPr>
          <w:lang w:val="uk-UA"/>
        </w:rPr>
        <w:tab/>
      </w:r>
      <w:r w:rsidRPr="00D35300">
        <w:rPr>
          <w:lang w:val="uk-UA"/>
        </w:rPr>
        <w:tab/>
      </w:r>
      <w:r w:rsidRPr="00D35300">
        <w:rPr>
          <w:lang w:val="uk-UA"/>
        </w:rPr>
        <w:tab/>
      </w:r>
      <w:r w:rsidRPr="00D35300">
        <w:rPr>
          <w:lang w:val="uk-UA"/>
        </w:rPr>
        <w:tab/>
      </w:r>
      <w:r w:rsidRPr="00D35300">
        <w:rPr>
          <w:lang w:val="uk-UA"/>
        </w:rPr>
        <w:tab/>
        <w:t xml:space="preserve">          Василик В.Б.</w:t>
      </w:r>
    </w:p>
    <w:p w:rsidR="0048086E" w:rsidRPr="00D35300" w:rsidRDefault="0048086E" w:rsidP="0048086E">
      <w:pPr>
        <w:ind w:firstLine="567"/>
        <w:rPr>
          <w:lang w:val="uk-UA"/>
        </w:rPr>
      </w:pPr>
    </w:p>
    <w:p w:rsidR="0048086E" w:rsidRPr="00D35300" w:rsidRDefault="0048086E" w:rsidP="0048086E">
      <w:pPr>
        <w:rPr>
          <w:lang w:val="uk-UA" w:eastAsia="uk-UA"/>
        </w:rPr>
      </w:pPr>
      <w:r w:rsidRPr="00D35300">
        <w:rPr>
          <w:lang w:val="uk-UA"/>
        </w:rPr>
        <w:t xml:space="preserve">        Завдання прийняла до виконання </w:t>
      </w:r>
      <w:r w:rsidRPr="00D35300">
        <w:rPr>
          <w:lang w:val="uk-UA"/>
        </w:rPr>
        <w:tab/>
      </w:r>
      <w:r w:rsidRPr="00D35300">
        <w:rPr>
          <w:lang w:val="uk-UA"/>
        </w:rPr>
        <w:tab/>
      </w:r>
      <w:r w:rsidRPr="00D35300">
        <w:rPr>
          <w:lang w:val="uk-UA"/>
        </w:rPr>
        <w:tab/>
      </w:r>
      <w:r w:rsidRPr="00D35300">
        <w:rPr>
          <w:lang w:val="uk-UA"/>
        </w:rPr>
        <w:tab/>
      </w:r>
      <w:r w:rsidRPr="00D35300">
        <w:rPr>
          <w:lang w:val="uk-UA"/>
        </w:rPr>
        <w:tab/>
        <w:t>Лахман Т.М.</w:t>
      </w:r>
    </w:p>
    <w:p w:rsidR="0048086E" w:rsidRPr="00D35300" w:rsidRDefault="0048086E" w:rsidP="0048086E">
      <w:pPr>
        <w:pStyle w:val="1"/>
        <w:spacing w:line="360" w:lineRule="auto"/>
        <w:contextualSpacing/>
        <w:rPr>
          <w:rFonts w:ascii="Times New Roman" w:hAnsi="Times New Roman"/>
          <w:sz w:val="48"/>
          <w:szCs w:val="48"/>
          <w:lang w:val="uk-UA" w:eastAsia="uk-UA"/>
        </w:rPr>
      </w:pPr>
      <w:bookmarkStart w:id="7" w:name="_Toc454205421"/>
      <w:r w:rsidRPr="00D35300">
        <w:rPr>
          <w:color w:val="auto"/>
          <w:lang w:val="uk-UA"/>
        </w:rPr>
        <w:lastRenderedPageBreak/>
        <w:t>РЕФЕРАТ</w:t>
      </w:r>
      <w:bookmarkEnd w:id="3"/>
      <w:bookmarkEnd w:id="4"/>
      <w:bookmarkEnd w:id="5"/>
      <w:bookmarkEnd w:id="6"/>
      <w:bookmarkEnd w:id="7"/>
    </w:p>
    <w:p w:rsidR="0048086E" w:rsidRPr="00D35300" w:rsidRDefault="0048086E" w:rsidP="0048086E">
      <w:pPr>
        <w:spacing w:line="360" w:lineRule="auto"/>
        <w:ind w:firstLine="709"/>
        <w:contextualSpacing/>
        <w:jc w:val="both"/>
        <w:rPr>
          <w:lang w:val="uk-UA"/>
        </w:rPr>
      </w:pPr>
      <w:r w:rsidRPr="00D35300">
        <w:rPr>
          <w:lang w:val="uk-UA"/>
        </w:rPr>
        <w:t>Пояснювальна записка до дипломної роботи на тему: «</w:t>
      </w:r>
      <w:r w:rsidRPr="00D35300">
        <w:rPr>
          <w:lang w:val="uk-UA" w:eastAsia="uk-UA"/>
        </w:rPr>
        <w:t>Математична м</w:t>
      </w:r>
      <w:r w:rsidRPr="00D35300">
        <w:rPr>
          <w:lang w:val="uk-UA" w:eastAsia="uk-UA"/>
        </w:rPr>
        <w:t>о</w:t>
      </w:r>
      <w:r w:rsidRPr="00D35300">
        <w:rPr>
          <w:lang w:val="uk-UA" w:eastAsia="uk-UA"/>
        </w:rPr>
        <w:t>дель розповсюдження забруднення в атмосфері з точковими джерелами забр</w:t>
      </w:r>
      <w:r w:rsidRPr="00D35300">
        <w:rPr>
          <w:lang w:val="uk-UA" w:eastAsia="uk-UA"/>
        </w:rPr>
        <w:t>у</w:t>
      </w:r>
      <w:r w:rsidRPr="00D35300">
        <w:rPr>
          <w:lang w:val="uk-UA" w:eastAsia="uk-UA"/>
        </w:rPr>
        <w:t>днення</w:t>
      </w:r>
      <w:r w:rsidRPr="00D35300">
        <w:rPr>
          <w:lang w:val="uk-UA"/>
        </w:rPr>
        <w:t xml:space="preserve">»: </w:t>
      </w:r>
      <w:r w:rsidRPr="00D35300">
        <w:rPr>
          <w:lang w:val="uk-UA" w:eastAsia="uk-UA"/>
        </w:rPr>
        <w:t>5</w:t>
      </w:r>
      <w:r w:rsidR="00EE1744">
        <w:rPr>
          <w:lang w:val="uk-UA" w:eastAsia="uk-UA"/>
        </w:rPr>
        <w:t>4</w:t>
      </w:r>
      <w:r w:rsidRPr="00D35300">
        <w:rPr>
          <w:lang w:val="uk-UA" w:eastAsia="uk-UA"/>
        </w:rPr>
        <w:t xml:space="preserve"> сторінок, 2</w:t>
      </w:r>
      <w:r>
        <w:rPr>
          <w:lang w:val="uk-UA" w:eastAsia="uk-UA"/>
        </w:rPr>
        <w:t>5</w:t>
      </w:r>
      <w:r w:rsidRPr="00D35300">
        <w:rPr>
          <w:lang w:val="uk-UA" w:eastAsia="uk-UA"/>
        </w:rPr>
        <w:t xml:space="preserve"> рисунків, 16 використаних джерел.</w:t>
      </w:r>
    </w:p>
    <w:p w:rsidR="0048086E" w:rsidRPr="00D35300" w:rsidRDefault="0048086E" w:rsidP="0048086E">
      <w:pPr>
        <w:spacing w:line="360" w:lineRule="auto"/>
        <w:contextualSpacing/>
        <w:jc w:val="both"/>
        <w:rPr>
          <w:lang w:val="uk-UA"/>
        </w:rPr>
      </w:pPr>
      <w:r w:rsidRPr="00D35300">
        <w:rPr>
          <w:lang w:val="uk-UA"/>
        </w:rPr>
        <w:t>ТОЧКОВІ ДЖЕРЕЛА ЗАБРУДНЕННЯ, РІВНЯННЯ ПЕРЕНОСУ-ДИФУЗІЇ, ЗАБРУДНЕННЯ, КВАДРАТУРНА ФОРМУЛА КЛЕНШОУ-КУРТІСА, ЕК</w:t>
      </w:r>
      <w:r w:rsidRPr="00D35300">
        <w:rPr>
          <w:lang w:val="uk-UA"/>
        </w:rPr>
        <w:t>С</w:t>
      </w:r>
      <w:r w:rsidRPr="00D35300">
        <w:rPr>
          <w:lang w:val="uk-UA"/>
        </w:rPr>
        <w:t xml:space="preserve">ПОНЕНЦІАЛЬНА ШВИДКІСТЬ ЗБІЖНОСТІ. </w:t>
      </w:r>
    </w:p>
    <w:p w:rsidR="0048086E" w:rsidRPr="00D35300" w:rsidRDefault="0048086E" w:rsidP="0048086E">
      <w:pPr>
        <w:spacing w:line="360" w:lineRule="auto"/>
        <w:ind w:firstLine="709"/>
        <w:contextualSpacing/>
        <w:jc w:val="both"/>
        <w:rPr>
          <w:highlight w:val="yellow"/>
          <w:lang w:val="uk-UA"/>
        </w:rPr>
      </w:pPr>
      <w:r w:rsidRPr="00D35300">
        <w:rPr>
          <w:b/>
          <w:lang w:val="uk-UA"/>
        </w:rPr>
        <w:t>Об’єкт дослідження:</w:t>
      </w:r>
      <w:r w:rsidRPr="00D35300">
        <w:rPr>
          <w:lang w:val="uk-UA"/>
        </w:rPr>
        <w:t xml:space="preserve"> процес переносу-дифузії забруднення, що з’являється внаслідок викиду забруднюючого аерозолю від декількох точкових джерел.</w:t>
      </w:r>
    </w:p>
    <w:p w:rsidR="0048086E" w:rsidRPr="00D35300" w:rsidRDefault="0048086E" w:rsidP="0048086E">
      <w:pPr>
        <w:spacing w:line="360" w:lineRule="auto"/>
        <w:ind w:firstLine="709"/>
        <w:contextualSpacing/>
        <w:jc w:val="both"/>
        <w:rPr>
          <w:highlight w:val="yellow"/>
          <w:lang w:val="uk-UA"/>
        </w:rPr>
      </w:pPr>
      <w:r w:rsidRPr="00D35300">
        <w:rPr>
          <w:b/>
          <w:lang w:val="uk-UA"/>
        </w:rPr>
        <w:t>Предмет дослідження:</w:t>
      </w:r>
      <w:r w:rsidRPr="00D35300">
        <w:rPr>
          <w:lang w:val="uk-UA"/>
        </w:rPr>
        <w:t xml:space="preserve"> математична модель  поширення забруднення з точкового джерела у різні моменти часу, що описана рівнянням переносу-дифузії з використанням квадратурної формули Кленшоу-Куртіса.</w:t>
      </w:r>
    </w:p>
    <w:p w:rsidR="0048086E" w:rsidRPr="00D35300" w:rsidRDefault="0048086E" w:rsidP="0048086E">
      <w:pPr>
        <w:spacing w:line="360" w:lineRule="auto"/>
        <w:ind w:firstLine="709"/>
        <w:contextualSpacing/>
        <w:jc w:val="both"/>
        <w:rPr>
          <w:lang w:val="uk-UA"/>
        </w:rPr>
      </w:pPr>
      <w:r w:rsidRPr="00D35300">
        <w:rPr>
          <w:b/>
          <w:lang w:val="uk-UA"/>
        </w:rPr>
        <w:t xml:space="preserve">Програмне середовище, </w:t>
      </w:r>
      <w:r w:rsidRPr="00D35300">
        <w:rPr>
          <w:lang w:val="uk-UA"/>
        </w:rPr>
        <w:t xml:space="preserve">що використовувалося для  </w:t>
      </w:r>
      <w:proofErr w:type="spellStart"/>
      <w:r w:rsidRPr="00D35300">
        <w:rPr>
          <w:lang w:val="uk-UA"/>
        </w:rPr>
        <w:t>розробробки</w:t>
      </w:r>
      <w:proofErr w:type="spellEnd"/>
      <w:r w:rsidRPr="00D35300">
        <w:rPr>
          <w:lang w:val="uk-UA"/>
        </w:rPr>
        <w:t xml:space="preserve"> ди</w:t>
      </w:r>
      <w:r w:rsidRPr="00D35300">
        <w:rPr>
          <w:lang w:val="uk-UA"/>
        </w:rPr>
        <w:t>п</w:t>
      </w:r>
      <w:r w:rsidRPr="00D35300">
        <w:rPr>
          <w:lang w:val="uk-UA"/>
        </w:rPr>
        <w:t xml:space="preserve">ломної роботи </w:t>
      </w:r>
      <w:r w:rsidRPr="00D35300">
        <w:rPr>
          <w:color w:val="000000"/>
          <w:shd w:val="clear" w:color="auto" w:fill="FFFFFF"/>
          <w:lang w:val="uk-UA"/>
        </w:rPr>
        <w:t>MATLAB</w:t>
      </w:r>
      <w:r w:rsidRPr="00D35300">
        <w:rPr>
          <w:lang w:val="uk-UA"/>
        </w:rPr>
        <w:t>.</w:t>
      </w:r>
    </w:p>
    <w:p w:rsidR="0048086E" w:rsidRPr="00D35300" w:rsidRDefault="0048086E" w:rsidP="0048086E">
      <w:pPr>
        <w:spacing w:line="360" w:lineRule="auto"/>
        <w:ind w:firstLine="709"/>
        <w:contextualSpacing/>
        <w:jc w:val="both"/>
        <w:rPr>
          <w:lang w:val="uk-UA"/>
        </w:rPr>
      </w:pPr>
      <w:r w:rsidRPr="00D35300">
        <w:rPr>
          <w:b/>
          <w:lang w:val="uk-UA"/>
        </w:rPr>
        <w:t>Мета:</w:t>
      </w:r>
      <w:r w:rsidRPr="00D35300">
        <w:rPr>
          <w:lang w:val="uk-UA"/>
        </w:rPr>
        <w:t xml:space="preserve"> застосування </w:t>
      </w:r>
      <w:proofErr w:type="spellStart"/>
      <w:r w:rsidRPr="00D35300">
        <w:rPr>
          <w:lang w:val="uk-UA"/>
        </w:rPr>
        <w:t>еспоненціально</w:t>
      </w:r>
      <w:proofErr w:type="spellEnd"/>
      <w:r w:rsidRPr="00D35300">
        <w:rPr>
          <w:lang w:val="uk-UA"/>
        </w:rPr>
        <w:t xml:space="preserve"> збіжних методів до заданої моделі.</w:t>
      </w:r>
    </w:p>
    <w:p w:rsidR="0048086E" w:rsidRPr="00D35300" w:rsidRDefault="0048086E" w:rsidP="0048086E">
      <w:pPr>
        <w:spacing w:line="360" w:lineRule="auto"/>
        <w:ind w:firstLine="709"/>
        <w:contextualSpacing/>
        <w:jc w:val="both"/>
        <w:rPr>
          <w:lang w:val="uk-UA"/>
        </w:rPr>
      </w:pPr>
      <w:r w:rsidRPr="00D35300">
        <w:rPr>
          <w:b/>
          <w:lang w:val="uk-UA"/>
        </w:rPr>
        <w:t>Результатом</w:t>
      </w:r>
      <w:r w:rsidRPr="00D35300">
        <w:rPr>
          <w:lang w:val="uk-UA"/>
        </w:rPr>
        <w:t xml:space="preserve"> реалізації дипломної роботи є програмне забезпечення, яке дозволяє прослідкувати за розповсюдженням забруднюючої речовини у різні моменти часу.</w:t>
      </w:r>
    </w:p>
    <w:p w:rsidR="0048086E" w:rsidRPr="00D35300" w:rsidRDefault="0048086E" w:rsidP="0048086E">
      <w:pPr>
        <w:spacing w:line="360" w:lineRule="auto"/>
        <w:ind w:firstLine="709"/>
        <w:contextualSpacing/>
        <w:jc w:val="both"/>
        <w:rPr>
          <w:lang w:val="uk-UA"/>
        </w:rPr>
      </w:pPr>
      <w:r w:rsidRPr="00D35300">
        <w:rPr>
          <w:b/>
          <w:lang w:val="uk-UA"/>
        </w:rPr>
        <w:t>Галузь застосування:</w:t>
      </w:r>
      <w:r w:rsidRPr="00D35300">
        <w:rPr>
          <w:lang w:val="uk-UA"/>
        </w:rPr>
        <w:t xml:space="preserve"> результат дипломної роботи варто застосовувати при розрахунках розповсюдження забруднення на промислових підприємствах.</w:t>
      </w:r>
    </w:p>
    <w:p w:rsidR="0048086E" w:rsidRPr="00D35300" w:rsidRDefault="0048086E" w:rsidP="0048086E">
      <w:pPr>
        <w:rPr>
          <w:rStyle w:val="10"/>
          <w:rFonts w:ascii="Times New Roman" w:eastAsia="Calibri" w:hAnsi="Times New Roman"/>
          <w:color w:val="auto"/>
          <w:lang w:val="uk-UA"/>
        </w:rPr>
      </w:pPr>
      <w:r w:rsidRPr="00D35300">
        <w:rPr>
          <w:lang w:val="uk-UA"/>
        </w:rPr>
        <w:br w:type="page"/>
      </w:r>
      <w:bookmarkStart w:id="8" w:name="_Toc454205422"/>
      <w:r w:rsidRPr="00D35300">
        <w:rPr>
          <w:rStyle w:val="10"/>
          <w:rFonts w:ascii="Times New Roman" w:eastAsia="Calibri" w:hAnsi="Times New Roman"/>
          <w:color w:val="auto"/>
          <w:lang w:val="uk-UA"/>
        </w:rPr>
        <w:lastRenderedPageBreak/>
        <w:t>ЗМІСТ</w:t>
      </w:r>
      <w:bookmarkEnd w:id="8"/>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r w:rsidRPr="00843726">
        <w:rPr>
          <w:lang w:val="uk-UA"/>
        </w:rPr>
        <w:fldChar w:fldCharType="begin"/>
      </w:r>
      <w:r w:rsidR="0048086E" w:rsidRPr="00D35300">
        <w:rPr>
          <w:lang w:val="uk-UA"/>
        </w:rPr>
        <w:instrText xml:space="preserve"> TOC \o "1-3" \h \z \u </w:instrText>
      </w:r>
      <w:r w:rsidRPr="00843726">
        <w:rPr>
          <w:lang w:val="uk-UA"/>
        </w:rPr>
        <w:fldChar w:fldCharType="separate"/>
      </w:r>
      <w:hyperlink w:anchor="_Toc454205421" w:history="1">
        <w:r w:rsidR="00EE1744" w:rsidRPr="000C5226">
          <w:rPr>
            <w:rStyle w:val="ac"/>
            <w:noProof/>
            <w:lang w:val="uk-UA"/>
          </w:rPr>
          <w:t>РЕФЕРАТ</w:t>
        </w:r>
        <w:r w:rsidR="00EE1744">
          <w:rPr>
            <w:noProof/>
            <w:webHidden/>
          </w:rPr>
          <w:tab/>
        </w:r>
        <w:r>
          <w:rPr>
            <w:noProof/>
            <w:webHidden/>
          </w:rPr>
          <w:fldChar w:fldCharType="begin"/>
        </w:r>
        <w:r w:rsidR="00EE1744">
          <w:rPr>
            <w:noProof/>
            <w:webHidden/>
          </w:rPr>
          <w:instrText xml:space="preserve"> PAGEREF _Toc454205421 \h </w:instrText>
        </w:r>
        <w:r>
          <w:rPr>
            <w:noProof/>
            <w:webHidden/>
          </w:rPr>
        </w:r>
        <w:r>
          <w:rPr>
            <w:noProof/>
            <w:webHidden/>
          </w:rPr>
          <w:fldChar w:fldCharType="separate"/>
        </w:r>
        <w:r w:rsidR="00EE1744">
          <w:rPr>
            <w:noProof/>
            <w:webHidden/>
          </w:rPr>
          <w:t>4</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2" w:history="1">
        <w:r w:rsidR="00EE1744" w:rsidRPr="000C5226">
          <w:rPr>
            <w:rStyle w:val="ac"/>
            <w:noProof/>
            <w:lang w:val="uk-UA"/>
          </w:rPr>
          <w:t>ЗМІСТ</w:t>
        </w:r>
        <w:r w:rsidR="00EE1744">
          <w:rPr>
            <w:noProof/>
            <w:webHidden/>
          </w:rPr>
          <w:tab/>
        </w:r>
        <w:r>
          <w:rPr>
            <w:noProof/>
            <w:webHidden/>
          </w:rPr>
          <w:fldChar w:fldCharType="begin"/>
        </w:r>
        <w:r w:rsidR="00EE1744">
          <w:rPr>
            <w:noProof/>
            <w:webHidden/>
          </w:rPr>
          <w:instrText xml:space="preserve"> PAGEREF _Toc454205422 \h </w:instrText>
        </w:r>
        <w:r>
          <w:rPr>
            <w:noProof/>
            <w:webHidden/>
          </w:rPr>
        </w:r>
        <w:r>
          <w:rPr>
            <w:noProof/>
            <w:webHidden/>
          </w:rPr>
          <w:fldChar w:fldCharType="separate"/>
        </w:r>
        <w:r w:rsidR="00EE1744">
          <w:rPr>
            <w:noProof/>
            <w:webHidden/>
          </w:rPr>
          <w:t>5</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3" w:history="1">
        <w:r w:rsidR="00EE1744" w:rsidRPr="000C5226">
          <w:rPr>
            <w:rStyle w:val="ac"/>
            <w:noProof/>
            <w:lang w:val="uk-UA"/>
          </w:rPr>
          <w:t>ПОСТАНОВКА ЗАДАЧІ</w:t>
        </w:r>
        <w:r w:rsidR="00EE1744">
          <w:rPr>
            <w:noProof/>
            <w:webHidden/>
          </w:rPr>
          <w:tab/>
        </w:r>
        <w:r>
          <w:rPr>
            <w:noProof/>
            <w:webHidden/>
          </w:rPr>
          <w:fldChar w:fldCharType="begin"/>
        </w:r>
        <w:r w:rsidR="00EE1744">
          <w:rPr>
            <w:noProof/>
            <w:webHidden/>
          </w:rPr>
          <w:instrText xml:space="preserve"> PAGEREF _Toc454205423 \h </w:instrText>
        </w:r>
        <w:r>
          <w:rPr>
            <w:noProof/>
            <w:webHidden/>
          </w:rPr>
        </w:r>
        <w:r>
          <w:rPr>
            <w:noProof/>
            <w:webHidden/>
          </w:rPr>
          <w:fldChar w:fldCharType="separate"/>
        </w:r>
        <w:r w:rsidR="00EE1744">
          <w:rPr>
            <w:noProof/>
            <w:webHidden/>
          </w:rPr>
          <w:t>6</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4" w:history="1">
        <w:r w:rsidR="00EE1744" w:rsidRPr="000C5226">
          <w:rPr>
            <w:rStyle w:val="ac"/>
            <w:noProof/>
            <w:lang w:val="uk-UA"/>
          </w:rPr>
          <w:t>ВСТУП</w:t>
        </w:r>
        <w:r w:rsidR="00EE1744">
          <w:rPr>
            <w:noProof/>
            <w:webHidden/>
          </w:rPr>
          <w:tab/>
        </w:r>
        <w:r>
          <w:rPr>
            <w:noProof/>
            <w:webHidden/>
          </w:rPr>
          <w:fldChar w:fldCharType="begin"/>
        </w:r>
        <w:r w:rsidR="00EE1744">
          <w:rPr>
            <w:noProof/>
            <w:webHidden/>
          </w:rPr>
          <w:instrText xml:space="preserve"> PAGEREF _Toc454205424 \h </w:instrText>
        </w:r>
        <w:r>
          <w:rPr>
            <w:noProof/>
            <w:webHidden/>
          </w:rPr>
        </w:r>
        <w:r>
          <w:rPr>
            <w:noProof/>
            <w:webHidden/>
          </w:rPr>
          <w:fldChar w:fldCharType="separate"/>
        </w:r>
        <w:r w:rsidR="00EE1744">
          <w:rPr>
            <w:noProof/>
            <w:webHidden/>
          </w:rPr>
          <w:t>8</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5" w:history="1">
        <w:r w:rsidR="00EE1744" w:rsidRPr="000C5226">
          <w:rPr>
            <w:rStyle w:val="ac"/>
            <w:noProof/>
            <w:lang w:val="uk-UA"/>
          </w:rPr>
          <w:t>Розділ 1. Основні поняття про забруднення атмосфери</w:t>
        </w:r>
        <w:r w:rsidR="00EE1744">
          <w:rPr>
            <w:noProof/>
            <w:webHidden/>
          </w:rPr>
          <w:tab/>
        </w:r>
        <w:r>
          <w:rPr>
            <w:noProof/>
            <w:webHidden/>
          </w:rPr>
          <w:fldChar w:fldCharType="begin"/>
        </w:r>
        <w:r w:rsidR="00EE1744">
          <w:rPr>
            <w:noProof/>
            <w:webHidden/>
          </w:rPr>
          <w:instrText xml:space="preserve"> PAGEREF _Toc454205425 \h </w:instrText>
        </w:r>
        <w:r>
          <w:rPr>
            <w:noProof/>
            <w:webHidden/>
          </w:rPr>
        </w:r>
        <w:r>
          <w:rPr>
            <w:noProof/>
            <w:webHidden/>
          </w:rPr>
          <w:fldChar w:fldCharType="separate"/>
        </w:r>
        <w:r w:rsidR="00EE1744">
          <w:rPr>
            <w:noProof/>
            <w:webHidden/>
          </w:rPr>
          <w:t>12</w:t>
        </w:r>
        <w:r>
          <w:rPr>
            <w:noProof/>
            <w:webHidden/>
          </w:rPr>
          <w:fldChar w:fldCharType="end"/>
        </w:r>
      </w:hyperlink>
    </w:p>
    <w:p w:rsidR="00EE1744" w:rsidRDefault="00843726">
      <w:pPr>
        <w:pStyle w:val="11"/>
        <w:tabs>
          <w:tab w:val="left" w:pos="660"/>
          <w:tab w:val="right" w:leader="dot" w:pos="9628"/>
        </w:tabs>
        <w:rPr>
          <w:rFonts w:asciiTheme="minorHAnsi" w:eastAsiaTheme="minorEastAsia" w:hAnsiTheme="minorHAnsi" w:cstheme="minorBidi"/>
          <w:noProof/>
          <w:sz w:val="22"/>
          <w:szCs w:val="22"/>
          <w:lang w:val="uk-UA" w:eastAsia="uk-UA"/>
        </w:rPr>
      </w:pPr>
      <w:hyperlink w:anchor="_Toc454205426" w:history="1">
        <w:r w:rsidR="00EE1744" w:rsidRPr="000C5226">
          <w:rPr>
            <w:rStyle w:val="ac"/>
            <w:noProof/>
            <w:lang w:val="uk-UA"/>
          </w:rPr>
          <w:t>1.1</w:t>
        </w:r>
        <w:r w:rsidR="00EE1744">
          <w:rPr>
            <w:rFonts w:asciiTheme="minorHAnsi" w:eastAsiaTheme="minorEastAsia" w:hAnsiTheme="minorHAnsi" w:cstheme="minorBidi"/>
            <w:noProof/>
            <w:sz w:val="22"/>
            <w:szCs w:val="22"/>
            <w:lang w:val="uk-UA" w:eastAsia="uk-UA"/>
          </w:rPr>
          <w:tab/>
        </w:r>
        <w:r w:rsidR="00EE1744" w:rsidRPr="000C5226">
          <w:rPr>
            <w:rStyle w:val="ac"/>
            <w:noProof/>
            <w:lang w:val="uk-UA"/>
          </w:rPr>
          <w:t>Чинники, що впливають забруднення атмосфери</w:t>
        </w:r>
        <w:r w:rsidR="00EE1744">
          <w:rPr>
            <w:noProof/>
            <w:webHidden/>
          </w:rPr>
          <w:tab/>
        </w:r>
        <w:r>
          <w:rPr>
            <w:noProof/>
            <w:webHidden/>
          </w:rPr>
          <w:fldChar w:fldCharType="begin"/>
        </w:r>
        <w:r w:rsidR="00EE1744">
          <w:rPr>
            <w:noProof/>
            <w:webHidden/>
          </w:rPr>
          <w:instrText xml:space="preserve"> PAGEREF _Toc454205426 \h </w:instrText>
        </w:r>
        <w:r>
          <w:rPr>
            <w:noProof/>
            <w:webHidden/>
          </w:rPr>
        </w:r>
        <w:r>
          <w:rPr>
            <w:noProof/>
            <w:webHidden/>
          </w:rPr>
          <w:fldChar w:fldCharType="separate"/>
        </w:r>
        <w:r w:rsidR="00EE1744">
          <w:rPr>
            <w:noProof/>
            <w:webHidden/>
          </w:rPr>
          <w:t>12</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7" w:history="1">
        <w:r w:rsidR="00EE1744" w:rsidRPr="000C5226">
          <w:rPr>
            <w:rStyle w:val="ac"/>
            <w:noProof/>
            <w:lang w:val="uk-UA"/>
          </w:rPr>
          <w:t>1.2. Математичне представлення розповсюдження забруднення</w:t>
        </w:r>
        <w:r w:rsidR="00EE1744">
          <w:rPr>
            <w:noProof/>
            <w:webHidden/>
          </w:rPr>
          <w:tab/>
        </w:r>
        <w:r>
          <w:rPr>
            <w:noProof/>
            <w:webHidden/>
          </w:rPr>
          <w:fldChar w:fldCharType="begin"/>
        </w:r>
        <w:r w:rsidR="00EE1744">
          <w:rPr>
            <w:noProof/>
            <w:webHidden/>
          </w:rPr>
          <w:instrText xml:space="preserve"> PAGEREF _Toc454205427 \h </w:instrText>
        </w:r>
        <w:r>
          <w:rPr>
            <w:noProof/>
            <w:webHidden/>
          </w:rPr>
        </w:r>
        <w:r>
          <w:rPr>
            <w:noProof/>
            <w:webHidden/>
          </w:rPr>
          <w:fldChar w:fldCharType="separate"/>
        </w:r>
        <w:r w:rsidR="00EE1744">
          <w:rPr>
            <w:noProof/>
            <w:webHidden/>
          </w:rPr>
          <w:t>19</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28" w:history="1">
        <w:r w:rsidR="00EE1744" w:rsidRPr="000C5226">
          <w:rPr>
            <w:rStyle w:val="ac"/>
            <w:noProof/>
            <w:lang w:val="uk-UA"/>
          </w:rPr>
          <w:t>1.3 Перехід від двовимірної до трьохвимірної задачі</w:t>
        </w:r>
        <w:r w:rsidR="00EE1744">
          <w:rPr>
            <w:noProof/>
            <w:webHidden/>
          </w:rPr>
          <w:tab/>
        </w:r>
        <w:r>
          <w:rPr>
            <w:noProof/>
            <w:webHidden/>
          </w:rPr>
          <w:fldChar w:fldCharType="begin"/>
        </w:r>
        <w:r w:rsidR="00EE1744">
          <w:rPr>
            <w:noProof/>
            <w:webHidden/>
          </w:rPr>
          <w:instrText xml:space="preserve"> PAGEREF _Toc454205428 \h </w:instrText>
        </w:r>
        <w:r>
          <w:rPr>
            <w:noProof/>
            <w:webHidden/>
          </w:rPr>
        </w:r>
        <w:r>
          <w:rPr>
            <w:noProof/>
            <w:webHidden/>
          </w:rPr>
          <w:fldChar w:fldCharType="separate"/>
        </w:r>
        <w:r w:rsidR="00EE1744">
          <w:rPr>
            <w:noProof/>
            <w:webHidden/>
          </w:rPr>
          <w:t>32</w:t>
        </w:r>
        <w:r>
          <w:rPr>
            <w:noProof/>
            <w:webHidden/>
          </w:rPr>
          <w:fldChar w:fldCharType="end"/>
        </w:r>
      </w:hyperlink>
    </w:p>
    <w:p w:rsidR="00EE1744" w:rsidRDefault="00843726">
      <w:pPr>
        <w:pStyle w:val="11"/>
        <w:tabs>
          <w:tab w:val="left" w:pos="660"/>
          <w:tab w:val="right" w:leader="dot" w:pos="9628"/>
        </w:tabs>
        <w:rPr>
          <w:rFonts w:asciiTheme="minorHAnsi" w:eastAsiaTheme="minorEastAsia" w:hAnsiTheme="minorHAnsi" w:cstheme="minorBidi"/>
          <w:noProof/>
          <w:sz w:val="22"/>
          <w:szCs w:val="22"/>
          <w:lang w:val="uk-UA" w:eastAsia="uk-UA"/>
        </w:rPr>
      </w:pPr>
      <w:hyperlink w:anchor="_Toc454205429" w:history="1">
        <w:r w:rsidR="00EE1744" w:rsidRPr="000C5226">
          <w:rPr>
            <w:rStyle w:val="ac"/>
            <w:noProof/>
            <w:lang w:val="uk-UA"/>
          </w:rPr>
          <w:t>1.4</w:t>
        </w:r>
        <w:r w:rsidR="00EE1744">
          <w:rPr>
            <w:rFonts w:asciiTheme="minorHAnsi" w:eastAsiaTheme="minorEastAsia" w:hAnsiTheme="minorHAnsi" w:cstheme="minorBidi"/>
            <w:noProof/>
            <w:sz w:val="22"/>
            <w:szCs w:val="22"/>
            <w:lang w:val="uk-UA" w:eastAsia="uk-UA"/>
          </w:rPr>
          <w:tab/>
        </w:r>
        <w:r w:rsidR="00EE1744" w:rsidRPr="000C5226">
          <w:rPr>
            <w:rStyle w:val="ac"/>
            <w:noProof/>
            <w:lang w:val="uk-UA"/>
          </w:rPr>
          <w:t>Висновки</w:t>
        </w:r>
        <w:r w:rsidR="00EE1744">
          <w:rPr>
            <w:noProof/>
            <w:webHidden/>
          </w:rPr>
          <w:tab/>
        </w:r>
        <w:r>
          <w:rPr>
            <w:noProof/>
            <w:webHidden/>
          </w:rPr>
          <w:fldChar w:fldCharType="begin"/>
        </w:r>
        <w:r w:rsidR="00EE1744">
          <w:rPr>
            <w:noProof/>
            <w:webHidden/>
          </w:rPr>
          <w:instrText xml:space="preserve"> PAGEREF _Toc454205429 \h </w:instrText>
        </w:r>
        <w:r>
          <w:rPr>
            <w:noProof/>
            <w:webHidden/>
          </w:rPr>
        </w:r>
        <w:r>
          <w:rPr>
            <w:noProof/>
            <w:webHidden/>
          </w:rPr>
          <w:fldChar w:fldCharType="separate"/>
        </w:r>
        <w:r w:rsidR="00EE1744">
          <w:rPr>
            <w:noProof/>
            <w:webHidden/>
          </w:rPr>
          <w:t>34</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30" w:history="1">
        <w:r w:rsidR="00EE1744" w:rsidRPr="000C5226">
          <w:rPr>
            <w:rStyle w:val="ac"/>
            <w:noProof/>
            <w:lang w:val="uk-UA"/>
          </w:rPr>
          <w:t>Розділ 2. Програмна реалізація задачі розповсюдження забруднення в атмосфері з точковими джерелами забруднення.</w:t>
        </w:r>
        <w:r w:rsidR="00EE1744">
          <w:rPr>
            <w:noProof/>
            <w:webHidden/>
          </w:rPr>
          <w:tab/>
        </w:r>
        <w:r>
          <w:rPr>
            <w:noProof/>
            <w:webHidden/>
          </w:rPr>
          <w:fldChar w:fldCharType="begin"/>
        </w:r>
        <w:r w:rsidR="00EE1744">
          <w:rPr>
            <w:noProof/>
            <w:webHidden/>
          </w:rPr>
          <w:instrText xml:space="preserve"> PAGEREF _Toc454205430 \h </w:instrText>
        </w:r>
        <w:r>
          <w:rPr>
            <w:noProof/>
            <w:webHidden/>
          </w:rPr>
        </w:r>
        <w:r>
          <w:rPr>
            <w:noProof/>
            <w:webHidden/>
          </w:rPr>
          <w:fldChar w:fldCharType="separate"/>
        </w:r>
        <w:r w:rsidR="00EE1744">
          <w:rPr>
            <w:noProof/>
            <w:webHidden/>
          </w:rPr>
          <w:t>35</w:t>
        </w:r>
        <w:r>
          <w:rPr>
            <w:noProof/>
            <w:webHidden/>
          </w:rPr>
          <w:fldChar w:fldCharType="end"/>
        </w:r>
      </w:hyperlink>
    </w:p>
    <w:p w:rsidR="00EE1744" w:rsidRDefault="00843726">
      <w:pPr>
        <w:pStyle w:val="11"/>
        <w:tabs>
          <w:tab w:val="left" w:pos="660"/>
          <w:tab w:val="right" w:leader="dot" w:pos="9628"/>
        </w:tabs>
        <w:rPr>
          <w:rFonts w:asciiTheme="minorHAnsi" w:eastAsiaTheme="minorEastAsia" w:hAnsiTheme="minorHAnsi" w:cstheme="minorBidi"/>
          <w:noProof/>
          <w:sz w:val="22"/>
          <w:szCs w:val="22"/>
          <w:lang w:val="uk-UA" w:eastAsia="uk-UA"/>
        </w:rPr>
      </w:pPr>
      <w:hyperlink w:anchor="_Toc454205431" w:history="1">
        <w:r w:rsidR="00EE1744" w:rsidRPr="000C5226">
          <w:rPr>
            <w:rStyle w:val="ac"/>
            <w:noProof/>
            <w:lang w:val="uk-UA"/>
          </w:rPr>
          <w:t>2.1</w:t>
        </w:r>
        <w:r w:rsidR="00EE1744">
          <w:rPr>
            <w:rFonts w:asciiTheme="minorHAnsi" w:eastAsiaTheme="minorEastAsia" w:hAnsiTheme="minorHAnsi" w:cstheme="minorBidi"/>
            <w:noProof/>
            <w:sz w:val="22"/>
            <w:szCs w:val="22"/>
            <w:lang w:val="uk-UA" w:eastAsia="uk-UA"/>
          </w:rPr>
          <w:tab/>
        </w:r>
        <w:r w:rsidR="00EE1744" w:rsidRPr="000C5226">
          <w:rPr>
            <w:rStyle w:val="ac"/>
            <w:noProof/>
            <w:lang w:val="uk-UA"/>
          </w:rPr>
          <w:t>Опис програмного забезпечення</w:t>
        </w:r>
        <w:r w:rsidR="00EE1744">
          <w:rPr>
            <w:noProof/>
            <w:webHidden/>
          </w:rPr>
          <w:tab/>
        </w:r>
        <w:r>
          <w:rPr>
            <w:noProof/>
            <w:webHidden/>
          </w:rPr>
          <w:fldChar w:fldCharType="begin"/>
        </w:r>
        <w:r w:rsidR="00EE1744">
          <w:rPr>
            <w:noProof/>
            <w:webHidden/>
          </w:rPr>
          <w:instrText xml:space="preserve"> PAGEREF _Toc454205431 \h </w:instrText>
        </w:r>
        <w:r>
          <w:rPr>
            <w:noProof/>
            <w:webHidden/>
          </w:rPr>
        </w:r>
        <w:r>
          <w:rPr>
            <w:noProof/>
            <w:webHidden/>
          </w:rPr>
          <w:fldChar w:fldCharType="separate"/>
        </w:r>
        <w:r w:rsidR="00EE1744">
          <w:rPr>
            <w:noProof/>
            <w:webHidden/>
          </w:rPr>
          <w:t>35</w:t>
        </w:r>
        <w:r>
          <w:rPr>
            <w:noProof/>
            <w:webHidden/>
          </w:rPr>
          <w:fldChar w:fldCharType="end"/>
        </w:r>
      </w:hyperlink>
    </w:p>
    <w:p w:rsidR="00EE1744" w:rsidRDefault="00843726">
      <w:pPr>
        <w:pStyle w:val="11"/>
        <w:tabs>
          <w:tab w:val="left" w:pos="660"/>
          <w:tab w:val="right" w:leader="dot" w:pos="9628"/>
        </w:tabs>
        <w:rPr>
          <w:rFonts w:asciiTheme="minorHAnsi" w:eastAsiaTheme="minorEastAsia" w:hAnsiTheme="minorHAnsi" w:cstheme="minorBidi"/>
          <w:noProof/>
          <w:sz w:val="22"/>
          <w:szCs w:val="22"/>
          <w:lang w:val="uk-UA" w:eastAsia="uk-UA"/>
        </w:rPr>
      </w:pPr>
      <w:hyperlink w:anchor="_Toc454205432" w:history="1">
        <w:r w:rsidR="00EE1744" w:rsidRPr="000C5226">
          <w:rPr>
            <w:rStyle w:val="ac"/>
            <w:noProof/>
            <w:lang w:val="uk-UA"/>
          </w:rPr>
          <w:t>2.2</w:t>
        </w:r>
        <w:r w:rsidR="00EE1744">
          <w:rPr>
            <w:rFonts w:asciiTheme="minorHAnsi" w:eastAsiaTheme="minorEastAsia" w:hAnsiTheme="minorHAnsi" w:cstheme="minorBidi"/>
            <w:noProof/>
            <w:sz w:val="22"/>
            <w:szCs w:val="22"/>
            <w:lang w:val="uk-UA" w:eastAsia="uk-UA"/>
          </w:rPr>
          <w:tab/>
        </w:r>
        <w:r w:rsidR="00EE1744" w:rsidRPr="000C5226">
          <w:rPr>
            <w:rStyle w:val="ac"/>
            <w:noProof/>
            <w:lang w:val="uk-UA"/>
          </w:rPr>
          <w:t>Порівняльний аналіз результатів виконання програми при різних параметрах</w:t>
        </w:r>
        <w:r w:rsidR="00EE1744">
          <w:rPr>
            <w:noProof/>
            <w:webHidden/>
          </w:rPr>
          <w:tab/>
        </w:r>
        <w:r>
          <w:rPr>
            <w:noProof/>
            <w:webHidden/>
          </w:rPr>
          <w:fldChar w:fldCharType="begin"/>
        </w:r>
        <w:r w:rsidR="00EE1744">
          <w:rPr>
            <w:noProof/>
            <w:webHidden/>
          </w:rPr>
          <w:instrText xml:space="preserve"> PAGEREF _Toc454205432 \h </w:instrText>
        </w:r>
        <w:r>
          <w:rPr>
            <w:noProof/>
            <w:webHidden/>
          </w:rPr>
        </w:r>
        <w:r>
          <w:rPr>
            <w:noProof/>
            <w:webHidden/>
          </w:rPr>
          <w:fldChar w:fldCharType="separate"/>
        </w:r>
        <w:r w:rsidR="00EE1744">
          <w:rPr>
            <w:noProof/>
            <w:webHidden/>
          </w:rPr>
          <w:t>38</w:t>
        </w:r>
        <w:r>
          <w:rPr>
            <w:noProof/>
            <w:webHidden/>
          </w:rPr>
          <w:fldChar w:fldCharType="end"/>
        </w:r>
      </w:hyperlink>
    </w:p>
    <w:p w:rsidR="00EE1744" w:rsidRDefault="00843726">
      <w:pPr>
        <w:pStyle w:val="11"/>
        <w:tabs>
          <w:tab w:val="left" w:pos="660"/>
          <w:tab w:val="right" w:leader="dot" w:pos="9628"/>
        </w:tabs>
        <w:rPr>
          <w:rFonts w:asciiTheme="minorHAnsi" w:eastAsiaTheme="minorEastAsia" w:hAnsiTheme="minorHAnsi" w:cstheme="minorBidi"/>
          <w:noProof/>
          <w:sz w:val="22"/>
          <w:szCs w:val="22"/>
          <w:lang w:val="uk-UA" w:eastAsia="uk-UA"/>
        </w:rPr>
      </w:pPr>
      <w:hyperlink w:anchor="_Toc454205433" w:history="1">
        <w:r w:rsidR="00EE1744" w:rsidRPr="000C5226">
          <w:rPr>
            <w:rStyle w:val="ac"/>
            <w:noProof/>
            <w:lang w:val="uk-UA"/>
          </w:rPr>
          <w:t>2.3</w:t>
        </w:r>
        <w:r w:rsidR="00EE1744">
          <w:rPr>
            <w:rFonts w:asciiTheme="minorHAnsi" w:eastAsiaTheme="minorEastAsia" w:hAnsiTheme="minorHAnsi" w:cstheme="minorBidi"/>
            <w:noProof/>
            <w:sz w:val="22"/>
            <w:szCs w:val="22"/>
            <w:lang w:val="uk-UA" w:eastAsia="uk-UA"/>
          </w:rPr>
          <w:tab/>
        </w:r>
        <w:r w:rsidR="00EE1744" w:rsidRPr="000C5226">
          <w:rPr>
            <w:rStyle w:val="ac"/>
            <w:noProof/>
            <w:lang w:val="uk-UA"/>
          </w:rPr>
          <w:t>Висновки</w:t>
        </w:r>
        <w:r w:rsidR="00EE1744">
          <w:rPr>
            <w:noProof/>
            <w:webHidden/>
          </w:rPr>
          <w:tab/>
        </w:r>
        <w:r>
          <w:rPr>
            <w:noProof/>
            <w:webHidden/>
          </w:rPr>
          <w:fldChar w:fldCharType="begin"/>
        </w:r>
        <w:r w:rsidR="00EE1744">
          <w:rPr>
            <w:noProof/>
            <w:webHidden/>
          </w:rPr>
          <w:instrText xml:space="preserve"> PAGEREF _Toc454205433 \h </w:instrText>
        </w:r>
        <w:r>
          <w:rPr>
            <w:noProof/>
            <w:webHidden/>
          </w:rPr>
        </w:r>
        <w:r>
          <w:rPr>
            <w:noProof/>
            <w:webHidden/>
          </w:rPr>
          <w:fldChar w:fldCharType="separate"/>
        </w:r>
        <w:r w:rsidR="00EE1744">
          <w:rPr>
            <w:noProof/>
            <w:webHidden/>
          </w:rPr>
          <w:t>48</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34" w:history="1">
        <w:r w:rsidR="00EE1744" w:rsidRPr="000C5226">
          <w:rPr>
            <w:rStyle w:val="ac"/>
            <w:noProof/>
            <w:lang w:val="uk-UA"/>
          </w:rPr>
          <w:t>ВИСНОВКИ</w:t>
        </w:r>
        <w:r w:rsidR="00EE1744">
          <w:rPr>
            <w:noProof/>
            <w:webHidden/>
          </w:rPr>
          <w:tab/>
        </w:r>
        <w:r>
          <w:rPr>
            <w:noProof/>
            <w:webHidden/>
          </w:rPr>
          <w:fldChar w:fldCharType="begin"/>
        </w:r>
        <w:r w:rsidR="00EE1744">
          <w:rPr>
            <w:noProof/>
            <w:webHidden/>
          </w:rPr>
          <w:instrText xml:space="preserve"> PAGEREF _Toc454205434 \h </w:instrText>
        </w:r>
        <w:r>
          <w:rPr>
            <w:noProof/>
            <w:webHidden/>
          </w:rPr>
        </w:r>
        <w:r>
          <w:rPr>
            <w:noProof/>
            <w:webHidden/>
          </w:rPr>
          <w:fldChar w:fldCharType="separate"/>
        </w:r>
        <w:r w:rsidR="00EE1744">
          <w:rPr>
            <w:noProof/>
            <w:webHidden/>
          </w:rPr>
          <w:t>49</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35" w:history="1">
        <w:r w:rsidR="00EE1744" w:rsidRPr="000C5226">
          <w:rPr>
            <w:rStyle w:val="ac"/>
            <w:noProof/>
            <w:lang w:val="uk-UA"/>
          </w:rPr>
          <w:t>ЛІТЕРАТУРА</w:t>
        </w:r>
        <w:r w:rsidR="00EE1744">
          <w:rPr>
            <w:noProof/>
            <w:webHidden/>
          </w:rPr>
          <w:tab/>
        </w:r>
        <w:r>
          <w:rPr>
            <w:noProof/>
            <w:webHidden/>
          </w:rPr>
          <w:fldChar w:fldCharType="begin"/>
        </w:r>
        <w:r w:rsidR="00EE1744">
          <w:rPr>
            <w:noProof/>
            <w:webHidden/>
          </w:rPr>
          <w:instrText xml:space="preserve"> PAGEREF _Toc454205435 \h </w:instrText>
        </w:r>
        <w:r>
          <w:rPr>
            <w:noProof/>
            <w:webHidden/>
          </w:rPr>
        </w:r>
        <w:r>
          <w:rPr>
            <w:noProof/>
            <w:webHidden/>
          </w:rPr>
          <w:fldChar w:fldCharType="separate"/>
        </w:r>
        <w:r w:rsidR="00EE1744">
          <w:rPr>
            <w:noProof/>
            <w:webHidden/>
          </w:rPr>
          <w:t>50</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36" w:history="1">
        <w:r w:rsidR="00EE1744" w:rsidRPr="000C5226">
          <w:rPr>
            <w:rStyle w:val="ac"/>
            <w:noProof/>
            <w:lang w:val="uk-UA"/>
          </w:rPr>
          <w:t>ДОДАТОК 1</w:t>
        </w:r>
        <w:r w:rsidR="00EE1744">
          <w:rPr>
            <w:noProof/>
            <w:webHidden/>
          </w:rPr>
          <w:tab/>
        </w:r>
        <w:r>
          <w:rPr>
            <w:noProof/>
            <w:webHidden/>
          </w:rPr>
          <w:fldChar w:fldCharType="begin"/>
        </w:r>
        <w:r w:rsidR="00EE1744">
          <w:rPr>
            <w:noProof/>
            <w:webHidden/>
          </w:rPr>
          <w:instrText xml:space="preserve"> PAGEREF _Toc454205436 \h </w:instrText>
        </w:r>
        <w:r>
          <w:rPr>
            <w:noProof/>
            <w:webHidden/>
          </w:rPr>
        </w:r>
        <w:r>
          <w:rPr>
            <w:noProof/>
            <w:webHidden/>
          </w:rPr>
          <w:fldChar w:fldCharType="separate"/>
        </w:r>
        <w:r w:rsidR="00EE1744">
          <w:rPr>
            <w:noProof/>
            <w:webHidden/>
          </w:rPr>
          <w:t>52</w:t>
        </w:r>
        <w:r>
          <w:rPr>
            <w:noProof/>
            <w:webHidden/>
          </w:rPr>
          <w:fldChar w:fldCharType="end"/>
        </w:r>
      </w:hyperlink>
    </w:p>
    <w:p w:rsidR="00EE1744" w:rsidRDefault="00843726">
      <w:pPr>
        <w:pStyle w:val="11"/>
        <w:tabs>
          <w:tab w:val="right" w:leader="dot" w:pos="9628"/>
        </w:tabs>
        <w:rPr>
          <w:rFonts w:asciiTheme="minorHAnsi" w:eastAsiaTheme="minorEastAsia" w:hAnsiTheme="minorHAnsi" w:cstheme="minorBidi"/>
          <w:noProof/>
          <w:sz w:val="22"/>
          <w:szCs w:val="22"/>
          <w:lang w:val="uk-UA" w:eastAsia="uk-UA"/>
        </w:rPr>
      </w:pPr>
      <w:hyperlink w:anchor="_Toc454205437" w:history="1">
        <w:r w:rsidR="00EE1744" w:rsidRPr="000C5226">
          <w:rPr>
            <w:rStyle w:val="ac"/>
            <w:noProof/>
            <w:lang w:val="uk-UA"/>
          </w:rPr>
          <w:t>ДОДАТОК 2</w:t>
        </w:r>
        <w:r w:rsidR="00EE1744">
          <w:rPr>
            <w:noProof/>
            <w:webHidden/>
          </w:rPr>
          <w:tab/>
        </w:r>
        <w:r>
          <w:rPr>
            <w:noProof/>
            <w:webHidden/>
          </w:rPr>
          <w:fldChar w:fldCharType="begin"/>
        </w:r>
        <w:r w:rsidR="00EE1744">
          <w:rPr>
            <w:noProof/>
            <w:webHidden/>
          </w:rPr>
          <w:instrText xml:space="preserve"> PAGEREF _Toc454205437 \h </w:instrText>
        </w:r>
        <w:r>
          <w:rPr>
            <w:noProof/>
            <w:webHidden/>
          </w:rPr>
        </w:r>
        <w:r>
          <w:rPr>
            <w:noProof/>
            <w:webHidden/>
          </w:rPr>
          <w:fldChar w:fldCharType="separate"/>
        </w:r>
        <w:r w:rsidR="00EE1744">
          <w:rPr>
            <w:noProof/>
            <w:webHidden/>
          </w:rPr>
          <w:t>54</w:t>
        </w:r>
        <w:r>
          <w:rPr>
            <w:noProof/>
            <w:webHidden/>
          </w:rPr>
          <w:fldChar w:fldCharType="end"/>
        </w:r>
      </w:hyperlink>
    </w:p>
    <w:p w:rsidR="0048086E" w:rsidRPr="00D35300" w:rsidRDefault="00843726" w:rsidP="0048086E">
      <w:pPr>
        <w:rPr>
          <w:b/>
          <w:bCs/>
          <w:lang w:val="uk-UA"/>
        </w:rPr>
      </w:pPr>
      <w:r w:rsidRPr="00D35300">
        <w:rPr>
          <w:b/>
          <w:bCs/>
          <w:lang w:val="uk-UA"/>
        </w:rPr>
        <w:fldChar w:fldCharType="end"/>
      </w:r>
      <w:bookmarkStart w:id="9" w:name="_Toc358975101"/>
      <w:bookmarkStart w:id="10" w:name="_Toc359221514"/>
    </w:p>
    <w:p w:rsidR="0048086E" w:rsidRPr="00D35300" w:rsidRDefault="0048086E" w:rsidP="0048086E">
      <w:pPr>
        <w:rPr>
          <w:lang w:val="uk-UA"/>
        </w:rPr>
      </w:pPr>
    </w:p>
    <w:p w:rsidR="0048086E" w:rsidRPr="00D35300" w:rsidRDefault="0048086E" w:rsidP="0048086E">
      <w:pPr>
        <w:rPr>
          <w:lang w:val="uk-UA"/>
        </w:rPr>
      </w:pPr>
    </w:p>
    <w:p w:rsidR="0048086E" w:rsidRPr="00D35300" w:rsidRDefault="0048086E" w:rsidP="0048086E">
      <w:pPr>
        <w:rPr>
          <w:lang w:val="uk-UA"/>
        </w:rPr>
      </w:pPr>
    </w:p>
    <w:p w:rsidR="0048086E" w:rsidRPr="00D35300" w:rsidRDefault="0048086E" w:rsidP="0048086E">
      <w:pPr>
        <w:pStyle w:val="1"/>
        <w:spacing w:line="360" w:lineRule="auto"/>
        <w:ind w:firstLine="709"/>
        <w:contextualSpacing/>
        <w:jc w:val="both"/>
        <w:rPr>
          <w:rFonts w:ascii="Times New Roman" w:hAnsi="Times New Roman"/>
          <w:color w:val="auto"/>
          <w:lang w:val="uk-UA"/>
        </w:rPr>
      </w:pPr>
    </w:p>
    <w:p w:rsidR="0048086E" w:rsidRPr="00D35300" w:rsidRDefault="0048086E" w:rsidP="0048086E">
      <w:pPr>
        <w:rPr>
          <w:lang w:val="uk-UA"/>
        </w:rPr>
      </w:pPr>
    </w:p>
    <w:p w:rsidR="0048086E" w:rsidRPr="00D35300" w:rsidRDefault="0048086E" w:rsidP="0048086E">
      <w:pPr>
        <w:pStyle w:val="1"/>
        <w:spacing w:line="360" w:lineRule="auto"/>
        <w:ind w:firstLine="709"/>
        <w:contextualSpacing/>
        <w:jc w:val="both"/>
        <w:rPr>
          <w:rFonts w:ascii="Times New Roman" w:hAnsi="Times New Roman"/>
          <w:color w:val="auto"/>
          <w:lang w:val="uk-UA"/>
        </w:rPr>
      </w:pPr>
    </w:p>
    <w:p w:rsidR="0048086E" w:rsidRPr="00D35300" w:rsidRDefault="0048086E" w:rsidP="0048086E">
      <w:pPr>
        <w:rPr>
          <w:lang w:val="uk-UA"/>
        </w:rPr>
      </w:pPr>
    </w:p>
    <w:p w:rsidR="0048086E" w:rsidRPr="00D35300" w:rsidRDefault="0048086E" w:rsidP="0048086E">
      <w:pPr>
        <w:pStyle w:val="1"/>
        <w:spacing w:line="360" w:lineRule="auto"/>
        <w:ind w:firstLine="709"/>
        <w:contextualSpacing/>
        <w:jc w:val="both"/>
        <w:rPr>
          <w:rFonts w:ascii="Times New Roman" w:hAnsi="Times New Roman"/>
          <w:color w:val="auto"/>
          <w:lang w:val="uk-UA"/>
        </w:rPr>
      </w:pPr>
      <w:bookmarkStart w:id="11" w:name="_Toc454205423"/>
      <w:r w:rsidRPr="00D35300">
        <w:rPr>
          <w:rFonts w:ascii="Times New Roman" w:hAnsi="Times New Roman"/>
          <w:color w:val="auto"/>
          <w:lang w:val="uk-UA"/>
        </w:rPr>
        <w:lastRenderedPageBreak/>
        <w:t>ПОСТАНОВКА ЗАДАЧІ</w:t>
      </w:r>
      <w:bookmarkEnd w:id="9"/>
      <w:bookmarkEnd w:id="10"/>
      <w:bookmarkEnd w:id="11"/>
    </w:p>
    <w:p w:rsidR="0048086E" w:rsidRPr="00D35300" w:rsidRDefault="0048086E" w:rsidP="0048086E">
      <w:pPr>
        <w:rPr>
          <w:lang w:val="uk-UA"/>
        </w:rPr>
      </w:pPr>
      <w:r w:rsidRPr="00D35300">
        <w:rPr>
          <w:lang w:val="uk-UA"/>
        </w:rPr>
        <w:t xml:space="preserve"> </w:t>
      </w:r>
      <w:r w:rsidRPr="00D35300">
        <w:rPr>
          <w:lang w:val="uk-UA"/>
        </w:rPr>
        <w:tab/>
        <w:t xml:space="preserve">Нехай задано певну область, в деяких точках </w:t>
      </w:r>
      <w:r w:rsidRPr="00D35300">
        <w:rPr>
          <w:position w:val="-12"/>
          <w:lang w:val="uk-UA"/>
        </w:rPr>
        <w:object w:dxaOrig="1719"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1pt;height:18.7pt" o:ole="">
            <v:imagedata r:id="rId7" o:title=""/>
          </v:shape>
          <o:OLEObject Type="Embed" ProgID="Equation.DSMT4" ShapeID="_x0000_i1025" DrawAspect="Content" ObjectID="_1527954823" r:id="rId8"/>
        </w:object>
      </w:r>
      <w:r w:rsidRPr="00D35300">
        <w:rPr>
          <w:lang w:val="uk-UA"/>
        </w:rPr>
        <w:t xml:space="preserve"> якої в поча</w:t>
      </w:r>
      <w:r w:rsidRPr="00D35300">
        <w:rPr>
          <w:lang w:val="uk-UA"/>
        </w:rPr>
        <w:t>т</w:t>
      </w:r>
      <w:r w:rsidRPr="00D35300">
        <w:rPr>
          <w:lang w:val="uk-UA"/>
        </w:rPr>
        <w:t xml:space="preserve">ковий момент часу виникає викид забруднення з потужностями </w:t>
      </w:r>
      <w:r w:rsidRPr="00D35300">
        <w:rPr>
          <w:position w:val="-12"/>
          <w:lang w:val="uk-UA"/>
        </w:rPr>
        <w:object w:dxaOrig="740" w:dyaOrig="380">
          <v:shape id="_x0000_i1026" type="#_x0000_t75" style="width:36.45pt;height:18.7pt" o:ole="">
            <v:imagedata r:id="rId9" o:title=""/>
          </v:shape>
          <o:OLEObject Type="Embed" ProgID="Equation.DSMT4" ShapeID="_x0000_i1026" DrawAspect="Content" ObjectID="_1527954824" r:id="rId10"/>
        </w:object>
      </w:r>
      <w:r w:rsidRPr="00D35300">
        <w:rPr>
          <w:lang w:val="uk-UA"/>
        </w:rPr>
        <w:t xml:space="preserve"> відпов</w:t>
      </w:r>
      <w:r w:rsidRPr="00D35300">
        <w:rPr>
          <w:lang w:val="uk-UA"/>
        </w:rPr>
        <w:t>і</w:t>
      </w:r>
      <w:r w:rsidRPr="00D35300">
        <w:rPr>
          <w:lang w:val="uk-UA"/>
        </w:rPr>
        <w:t>дно.</w:t>
      </w:r>
    </w:p>
    <w:p w:rsidR="0048086E" w:rsidRPr="00D35300" w:rsidRDefault="0048086E" w:rsidP="0048086E">
      <w:pPr>
        <w:rPr>
          <w:lang w:val="uk-UA"/>
        </w:rPr>
      </w:pPr>
      <w:r w:rsidRPr="00D35300">
        <w:rPr>
          <w:lang w:val="uk-UA"/>
        </w:rPr>
        <w:t xml:space="preserve"> </w:t>
      </w:r>
      <w:r w:rsidRPr="00D35300">
        <w:rPr>
          <w:lang w:val="uk-UA"/>
        </w:rPr>
        <w:tab/>
        <w:t xml:space="preserve">Під впливом вітру та завдяки процесу дифузії відбувається поширення даного забруднення в атмосфері. </w:t>
      </w:r>
    </w:p>
    <w:p w:rsidR="0048086E" w:rsidRPr="00D35300" w:rsidRDefault="0048086E" w:rsidP="0048086E">
      <w:pPr>
        <w:rPr>
          <w:lang w:val="uk-UA"/>
        </w:rPr>
      </w:pPr>
      <w:r w:rsidRPr="00D35300">
        <w:rPr>
          <w:lang w:val="uk-UA"/>
        </w:rPr>
        <w:tab/>
        <w:t>Необхідно за допомогою математичної моделі відобразити процес розп</w:t>
      </w:r>
      <w:r w:rsidRPr="00D35300">
        <w:rPr>
          <w:lang w:val="uk-UA"/>
        </w:rPr>
        <w:t>о</w:t>
      </w:r>
      <w:r w:rsidRPr="00D35300">
        <w:rPr>
          <w:lang w:val="uk-UA"/>
        </w:rPr>
        <w:t xml:space="preserve">всюдження забруднюючої речовини. </w:t>
      </w:r>
    </w:p>
    <w:p w:rsidR="0048086E" w:rsidRPr="00D35300" w:rsidRDefault="0048086E" w:rsidP="0048086E">
      <w:pPr>
        <w:rPr>
          <w:lang w:val="uk-UA"/>
        </w:rPr>
      </w:pPr>
    </w:p>
    <w:p w:rsidR="0048086E" w:rsidRPr="00D35300" w:rsidRDefault="00843726" w:rsidP="0048086E">
      <w:pPr>
        <w:ind w:firstLine="708"/>
        <w:jc w:val="both"/>
        <w:rPr>
          <w:b/>
          <w:bCs/>
          <w:lang w:val="uk-UA"/>
        </w:rPr>
      </w:pPr>
      <w:r w:rsidRPr="00843726">
        <w:rPr>
          <w:noProof/>
          <w:lang w:val="uk-UA" w:eastAsia="uk-UA"/>
        </w:rPr>
        <w:pict>
          <v:shape id="_x0000_s1029" type="#_x0000_t75" style="position:absolute;left:0;text-align:left;margin-left:61.95pt;margin-top:25.05pt;width:351.3pt;height:120.05pt;z-index:251663360">
            <v:imagedata r:id="rId11" o:title=""/>
          </v:shape>
          <o:OLEObject Type="Embed" ProgID="Equation.DSMT4" ShapeID="_x0000_s1029" DrawAspect="Content" ObjectID="_1527955032" r:id="rId12"/>
        </w:pict>
      </w:r>
      <w:r w:rsidR="0048086E" w:rsidRPr="00D35300">
        <w:rPr>
          <w:lang w:val="uk-UA"/>
        </w:rPr>
        <w:t>Постановка задачі за допомогою математичної моделі:</w:t>
      </w:r>
      <w:r w:rsidR="0048086E" w:rsidRPr="00D35300">
        <w:rPr>
          <w:b/>
          <w:bCs/>
          <w:lang w:val="uk-UA"/>
        </w:rPr>
        <w:t xml:space="preserve"> </w:t>
      </w:r>
    </w:p>
    <w:p w:rsidR="0048086E" w:rsidRPr="00D35300" w:rsidRDefault="0048086E" w:rsidP="0048086E">
      <w:pPr>
        <w:rPr>
          <w:lang w:val="uk-UA"/>
        </w:rPr>
      </w:pPr>
      <w:r w:rsidRPr="00D35300">
        <w:rPr>
          <w:lang w:val="uk-UA"/>
        </w:rPr>
        <w:t xml:space="preserve">                                    </w:t>
      </w: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r w:rsidRPr="00D35300">
        <w:rPr>
          <w:lang w:val="uk-UA"/>
        </w:rPr>
        <w:t>Для програмної реалізації необхідно використовувати стандартну двов</w:t>
      </w:r>
      <w:r w:rsidRPr="00D35300">
        <w:rPr>
          <w:lang w:val="uk-UA"/>
        </w:rPr>
        <w:t>и</w:t>
      </w:r>
      <w:r w:rsidRPr="00D35300">
        <w:rPr>
          <w:lang w:val="uk-UA"/>
        </w:rPr>
        <w:t xml:space="preserve">мірну модель [8] </w:t>
      </w:r>
    </w:p>
    <w:p w:rsidR="0048086E" w:rsidRPr="00D35300" w:rsidRDefault="00843726" w:rsidP="0048086E">
      <w:pPr>
        <w:spacing w:line="360" w:lineRule="auto"/>
        <w:ind w:firstLine="709"/>
        <w:contextualSpacing/>
        <w:jc w:val="both"/>
        <w:rPr>
          <w:lang w:val="uk-UA"/>
        </w:rPr>
      </w:pPr>
      <w:r>
        <w:rPr>
          <w:noProof/>
          <w:lang w:val="uk-UA" w:eastAsia="uk-UA"/>
        </w:rPr>
        <w:pict>
          <v:shape id="_x0000_s1030" type="#_x0000_t75" style="position:absolute;left:0;text-align:left;margin-left:133.95pt;margin-top:17.4pt;width:240.3pt;height:120.05pt;z-index:251664384">
            <v:imagedata r:id="rId13" o:title=""/>
          </v:shape>
          <o:OLEObject Type="Embed" ProgID="Equation.DSMT4" ShapeID="_x0000_s1030" DrawAspect="Content" ObjectID="_1527955033" r:id="rId14"/>
        </w:pict>
      </w: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center"/>
        <w:rPr>
          <w:lang w:val="uk-UA"/>
        </w:rPr>
      </w:pPr>
    </w:p>
    <w:p w:rsidR="0048086E" w:rsidRPr="00D35300" w:rsidRDefault="0048086E" w:rsidP="0048086E">
      <w:pPr>
        <w:spacing w:line="360" w:lineRule="auto"/>
        <w:ind w:firstLine="709"/>
        <w:contextualSpacing/>
        <w:jc w:val="both"/>
        <w:rPr>
          <w:lang w:val="uk-UA"/>
        </w:rPr>
      </w:pPr>
      <w:r w:rsidRPr="00D35300">
        <w:rPr>
          <w:lang w:val="uk-UA"/>
        </w:rPr>
        <w:t xml:space="preserve">    </w:t>
      </w: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center"/>
        <w:rPr>
          <w:lang w:val="uk-UA"/>
        </w:rPr>
      </w:pPr>
    </w:p>
    <w:p w:rsidR="0048086E" w:rsidRPr="00D35300" w:rsidRDefault="0048086E" w:rsidP="0048086E">
      <w:pPr>
        <w:spacing w:line="360" w:lineRule="auto"/>
        <w:ind w:firstLine="709"/>
        <w:contextualSpacing/>
        <w:jc w:val="both"/>
        <w:rPr>
          <w:lang w:val="uk-UA"/>
        </w:rPr>
      </w:pPr>
      <w:r w:rsidRPr="00D35300">
        <w:rPr>
          <w:lang w:val="uk-UA"/>
        </w:rPr>
        <w:t>де:</w:t>
      </w:r>
    </w:p>
    <w:p w:rsidR="0048086E" w:rsidRPr="00D35300" w:rsidRDefault="0048086E" w:rsidP="0048086E">
      <w:pPr>
        <w:spacing w:line="360" w:lineRule="auto"/>
        <w:ind w:firstLine="709"/>
        <w:contextualSpacing/>
        <w:jc w:val="both"/>
        <w:rPr>
          <w:lang w:val="uk-UA"/>
        </w:rPr>
      </w:pPr>
      <w:r w:rsidRPr="00D35300">
        <w:rPr>
          <w:lang w:val="uk-UA"/>
        </w:rPr>
        <w:t xml:space="preserve"> u, v – компоненти вектора, що описує силу та напрям вітру;</w:t>
      </w:r>
    </w:p>
    <w:p w:rsidR="0048086E" w:rsidRPr="00D35300" w:rsidRDefault="0048086E" w:rsidP="0048086E">
      <w:pPr>
        <w:spacing w:line="360" w:lineRule="auto"/>
        <w:ind w:firstLine="709"/>
        <w:contextualSpacing/>
        <w:jc w:val="both"/>
        <w:rPr>
          <w:lang w:val="uk-UA"/>
        </w:rPr>
      </w:pPr>
      <w:r w:rsidRPr="00D35300">
        <w:rPr>
          <w:lang w:val="uk-UA"/>
        </w:rPr>
        <w:t xml:space="preserve"> </w:t>
      </w:r>
      <w:r w:rsidRPr="00D35300">
        <w:rPr>
          <w:position w:val="-12"/>
          <w:lang w:val="uk-UA"/>
        </w:rPr>
        <w:object w:dxaOrig="5340" w:dyaOrig="380">
          <v:shape id="_x0000_i1029" type="#_x0000_t75" style="width:267.45pt;height:18.7pt" o:ole="">
            <v:imagedata r:id="rId15" o:title=""/>
          </v:shape>
          <o:OLEObject Type="Embed" ProgID="Equation.DSMT4" ShapeID="_x0000_i1029" DrawAspect="Content" ObjectID="_1527954825" r:id="rId16"/>
        </w:object>
      </w:r>
      <w:r w:rsidRPr="00D35300">
        <w:rPr>
          <w:lang w:val="uk-UA"/>
        </w:rPr>
        <w:t xml:space="preserve"> – функція, яка описує пот</w:t>
      </w:r>
      <w:r w:rsidRPr="00D35300">
        <w:rPr>
          <w:lang w:val="uk-UA"/>
        </w:rPr>
        <w:t>у</w:t>
      </w:r>
      <w:r w:rsidRPr="00D35300">
        <w:rPr>
          <w:lang w:val="uk-UA"/>
        </w:rPr>
        <w:t xml:space="preserve">жність джерела забруднення; </w:t>
      </w:r>
    </w:p>
    <w:p w:rsidR="0048086E" w:rsidRPr="00D35300" w:rsidRDefault="0048086E" w:rsidP="0048086E">
      <w:pPr>
        <w:spacing w:line="360" w:lineRule="auto"/>
        <w:ind w:firstLine="709"/>
        <w:contextualSpacing/>
        <w:jc w:val="both"/>
        <w:rPr>
          <w:lang w:val="uk-UA"/>
        </w:rPr>
      </w:pPr>
      <w:r w:rsidRPr="00D35300">
        <w:rPr>
          <w:lang w:val="uk-UA"/>
        </w:rPr>
        <w:t xml:space="preserve"> µ – коефіцієнт дифузії; </w:t>
      </w:r>
    </w:p>
    <w:p w:rsidR="0048086E" w:rsidRPr="00D35300" w:rsidRDefault="0048086E" w:rsidP="0048086E">
      <w:pPr>
        <w:spacing w:line="360" w:lineRule="auto"/>
        <w:ind w:firstLine="709"/>
        <w:contextualSpacing/>
        <w:jc w:val="both"/>
        <w:rPr>
          <w:lang w:val="uk-UA"/>
        </w:rPr>
      </w:pPr>
      <w:r w:rsidRPr="00D35300">
        <w:rPr>
          <w:lang w:val="uk-UA"/>
        </w:rPr>
        <w:t xml:space="preserve"> σ – коефіцієнт хімічного розпаду. </w:t>
      </w: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r w:rsidRPr="00D35300">
        <w:rPr>
          <w:lang w:val="uk-UA"/>
        </w:rPr>
        <w:t>В даній дипломній роботі необхідно :</w:t>
      </w:r>
    </w:p>
    <w:p w:rsidR="0048086E" w:rsidRPr="00D35300" w:rsidRDefault="0048086E" w:rsidP="003E0807">
      <w:pPr>
        <w:numPr>
          <w:ilvl w:val="0"/>
          <w:numId w:val="8"/>
        </w:numPr>
        <w:spacing w:line="360" w:lineRule="auto"/>
        <w:contextualSpacing/>
        <w:jc w:val="both"/>
        <w:rPr>
          <w:lang w:val="uk-UA"/>
        </w:rPr>
      </w:pPr>
      <w:r w:rsidRPr="00D35300">
        <w:rPr>
          <w:lang w:val="uk-UA"/>
        </w:rPr>
        <w:t>Побудувати математичну модель процесу поширення  забруднюючого аерозолю враховуючи вітровий перенос та дифузію.</w:t>
      </w:r>
    </w:p>
    <w:p w:rsidR="0048086E" w:rsidRPr="00D35300" w:rsidRDefault="0048086E" w:rsidP="003E0807">
      <w:pPr>
        <w:numPr>
          <w:ilvl w:val="0"/>
          <w:numId w:val="8"/>
        </w:numPr>
        <w:spacing w:line="360" w:lineRule="auto"/>
        <w:contextualSpacing/>
        <w:jc w:val="both"/>
        <w:rPr>
          <w:lang w:val="uk-UA"/>
        </w:rPr>
      </w:pPr>
      <w:r w:rsidRPr="00D35300">
        <w:rPr>
          <w:lang w:val="uk-UA"/>
        </w:rPr>
        <w:t>Використовуючи фундаментальний розв’язок звести задачу до інтеграл</w:t>
      </w:r>
      <w:r w:rsidRPr="00D35300">
        <w:rPr>
          <w:lang w:val="uk-UA"/>
        </w:rPr>
        <w:t>ь</w:t>
      </w:r>
      <w:r w:rsidRPr="00D35300">
        <w:rPr>
          <w:lang w:val="uk-UA"/>
        </w:rPr>
        <w:t>ного співвідношення.</w:t>
      </w:r>
    </w:p>
    <w:p w:rsidR="0048086E" w:rsidRPr="00D35300" w:rsidRDefault="0048086E" w:rsidP="003E0807">
      <w:pPr>
        <w:numPr>
          <w:ilvl w:val="0"/>
          <w:numId w:val="8"/>
        </w:numPr>
        <w:spacing w:line="360" w:lineRule="auto"/>
        <w:contextualSpacing/>
        <w:jc w:val="both"/>
        <w:rPr>
          <w:lang w:val="uk-UA"/>
        </w:rPr>
      </w:pPr>
      <w:r w:rsidRPr="00D35300">
        <w:rPr>
          <w:lang w:val="uk-UA"/>
        </w:rPr>
        <w:t>Побудувати наближений чисельний метод обчислення,  використовуючи експоненціально збіжні квадратурні формули.</w:t>
      </w:r>
    </w:p>
    <w:p w:rsidR="0048086E" w:rsidRPr="00D35300" w:rsidRDefault="0048086E" w:rsidP="003E0807">
      <w:pPr>
        <w:numPr>
          <w:ilvl w:val="0"/>
          <w:numId w:val="8"/>
        </w:numPr>
        <w:spacing w:line="360" w:lineRule="auto"/>
        <w:contextualSpacing/>
        <w:jc w:val="both"/>
        <w:rPr>
          <w:lang w:val="uk-UA"/>
        </w:rPr>
      </w:pPr>
      <w:r w:rsidRPr="00D35300">
        <w:rPr>
          <w:lang w:val="uk-UA"/>
        </w:rPr>
        <w:t xml:space="preserve">Провести обчислення при різних вхідних параметрах і проаналізувати отримані результати. </w:t>
      </w:r>
    </w:p>
    <w:p w:rsidR="0048086E" w:rsidRPr="00D35300" w:rsidRDefault="0048086E" w:rsidP="003E0807">
      <w:pPr>
        <w:numPr>
          <w:ilvl w:val="0"/>
          <w:numId w:val="8"/>
        </w:numPr>
        <w:spacing w:line="360" w:lineRule="auto"/>
        <w:contextualSpacing/>
        <w:jc w:val="both"/>
        <w:rPr>
          <w:lang w:val="uk-UA"/>
        </w:rPr>
      </w:pPr>
      <w:r w:rsidRPr="00D35300">
        <w:rPr>
          <w:lang w:val="uk-UA"/>
        </w:rPr>
        <w:t>Результати досліджень оформити у вигляді дипломної роботи, відповідно до поставлених вимог.</w:t>
      </w:r>
    </w:p>
    <w:p w:rsidR="0048086E" w:rsidRPr="00D35300" w:rsidRDefault="0048086E" w:rsidP="0048086E">
      <w:pPr>
        <w:spacing w:after="0" w:line="360" w:lineRule="auto"/>
        <w:contextualSpacing/>
        <w:jc w:val="both"/>
        <w:rPr>
          <w:b/>
          <w:bCs/>
          <w:lang w:val="uk-UA"/>
        </w:rPr>
      </w:pPr>
      <w:r w:rsidRPr="00D35300">
        <w:rPr>
          <w:lang w:val="uk-UA"/>
        </w:rPr>
        <w:br w:type="page"/>
      </w:r>
      <w:bookmarkStart w:id="12" w:name="_Toc454205424"/>
      <w:r w:rsidRPr="00D35300">
        <w:rPr>
          <w:rStyle w:val="10"/>
          <w:rFonts w:ascii="Times New Roman" w:eastAsia="Calibri" w:hAnsi="Times New Roman"/>
          <w:color w:val="auto"/>
          <w:lang w:val="uk-UA"/>
        </w:rPr>
        <w:lastRenderedPageBreak/>
        <w:t>ВСТУП</w:t>
      </w:r>
      <w:bookmarkEnd w:id="12"/>
    </w:p>
    <w:p w:rsidR="004F2BA8" w:rsidRDefault="0048086E" w:rsidP="0048086E">
      <w:pPr>
        <w:spacing w:line="360" w:lineRule="auto"/>
        <w:ind w:firstLine="708"/>
        <w:jc w:val="both"/>
        <w:rPr>
          <w:lang w:val="uk-UA"/>
        </w:rPr>
      </w:pPr>
      <w:r w:rsidRPr="00D35300">
        <w:rPr>
          <w:lang w:val="uk-UA"/>
        </w:rPr>
        <w:t>Екологічні проблеми належать до сучасних масштабних проблем людс</w:t>
      </w:r>
      <w:r w:rsidRPr="00D35300">
        <w:rPr>
          <w:lang w:val="uk-UA"/>
        </w:rPr>
        <w:t>т</w:t>
      </w:r>
      <w:r w:rsidRPr="00D35300">
        <w:rPr>
          <w:lang w:val="uk-UA"/>
        </w:rPr>
        <w:t>ва. За останні роки однією з найважливіших і глобальних задач науки є пробл</w:t>
      </w:r>
      <w:r w:rsidRPr="00D35300">
        <w:rPr>
          <w:lang w:val="uk-UA"/>
        </w:rPr>
        <w:t>е</w:t>
      </w:r>
      <w:r w:rsidRPr="00D35300">
        <w:rPr>
          <w:lang w:val="uk-UA"/>
        </w:rPr>
        <w:t>ма охорони навколишнього середовища і її відновлення, розвиток якої приск</w:t>
      </w:r>
      <w:r w:rsidRPr="00D35300">
        <w:rPr>
          <w:lang w:val="uk-UA"/>
        </w:rPr>
        <w:t>о</w:t>
      </w:r>
      <w:r w:rsidRPr="00D35300">
        <w:rPr>
          <w:lang w:val="uk-UA"/>
        </w:rPr>
        <w:t>рюється завдяки технічному прогресу, який відбувається у всіх розвинених кр</w:t>
      </w:r>
      <w:r w:rsidRPr="00D35300">
        <w:rPr>
          <w:lang w:val="uk-UA"/>
        </w:rPr>
        <w:t>а</w:t>
      </w:r>
      <w:r w:rsidRPr="00D35300">
        <w:rPr>
          <w:lang w:val="uk-UA"/>
        </w:rPr>
        <w:t>їнах світу. Збільшення промислових викидів, які забруднюють навколишнє д</w:t>
      </w:r>
      <w:r w:rsidRPr="00D35300">
        <w:rPr>
          <w:lang w:val="uk-UA"/>
        </w:rPr>
        <w:t>о</w:t>
      </w:r>
      <w:r w:rsidRPr="00D35300">
        <w:rPr>
          <w:lang w:val="uk-UA"/>
        </w:rPr>
        <w:t>вкілля пов’язані з інтенсивним розвитком промисловості вже стають відчутн</w:t>
      </w:r>
      <w:r w:rsidRPr="00D35300">
        <w:rPr>
          <w:lang w:val="uk-UA"/>
        </w:rPr>
        <w:t>и</w:t>
      </w:r>
      <w:r w:rsidRPr="00D35300">
        <w:rPr>
          <w:lang w:val="uk-UA"/>
        </w:rPr>
        <w:t xml:space="preserve">ми для екологічної рівноваги багатьох регіонів нашої планети [4]. </w:t>
      </w:r>
    </w:p>
    <w:p w:rsidR="0048086E" w:rsidRPr="00D35300" w:rsidRDefault="0048086E" w:rsidP="0048086E">
      <w:pPr>
        <w:spacing w:line="360" w:lineRule="auto"/>
        <w:ind w:firstLine="708"/>
        <w:jc w:val="both"/>
        <w:rPr>
          <w:lang w:val="uk-UA"/>
        </w:rPr>
      </w:pPr>
      <w:r w:rsidRPr="00D35300">
        <w:rPr>
          <w:lang w:val="uk-UA"/>
        </w:rPr>
        <w:t>Найбільшими джерелами забруднення атмосфери є транспорт, теплові електростанції, виробництва будівельних матеріалів, підприємства чорної і к</w:t>
      </w:r>
      <w:r w:rsidRPr="00D35300">
        <w:rPr>
          <w:lang w:val="uk-UA"/>
        </w:rPr>
        <w:t>о</w:t>
      </w:r>
      <w:r w:rsidRPr="00D35300">
        <w:rPr>
          <w:lang w:val="uk-UA"/>
        </w:rPr>
        <w:t>льорової металургії. Екологічні дослідження, проведені в останні десятиліття у багатьох країнах світу, показали, що зростаючий руйнівний вплив антропоге</w:t>
      </w:r>
      <w:r w:rsidRPr="00D35300">
        <w:rPr>
          <w:lang w:val="uk-UA"/>
        </w:rPr>
        <w:t>н</w:t>
      </w:r>
      <w:r w:rsidRPr="00D35300">
        <w:rPr>
          <w:lang w:val="uk-UA"/>
        </w:rPr>
        <w:t>них факторів на навколишнє середовище, приведе його на межу кризи. Серед різних складових екологічної кризи (виснаження сировинних ресурсів, нед</w:t>
      </w:r>
      <w:r w:rsidRPr="00D35300">
        <w:rPr>
          <w:lang w:val="uk-UA"/>
        </w:rPr>
        <w:t>о</w:t>
      </w:r>
      <w:r w:rsidRPr="00D35300">
        <w:rPr>
          <w:lang w:val="uk-UA"/>
        </w:rPr>
        <w:t>стача чистої прісної води, можливі кліматичні катастрофи) найбільш загрозл</w:t>
      </w:r>
      <w:r w:rsidRPr="00D35300">
        <w:rPr>
          <w:lang w:val="uk-UA"/>
        </w:rPr>
        <w:t>и</w:t>
      </w:r>
      <w:r w:rsidRPr="00D35300">
        <w:rPr>
          <w:lang w:val="uk-UA"/>
        </w:rPr>
        <w:t>вий характер прийняла проблема незамінних природних ресурсів – повітря, в</w:t>
      </w:r>
      <w:r w:rsidRPr="00D35300">
        <w:rPr>
          <w:lang w:val="uk-UA"/>
        </w:rPr>
        <w:t>о</w:t>
      </w:r>
      <w:r w:rsidRPr="00D35300">
        <w:rPr>
          <w:lang w:val="uk-UA"/>
        </w:rPr>
        <w:t>ди та ґрунту, які забруднюються відходами промисловості і транспорту.</w:t>
      </w:r>
    </w:p>
    <w:p w:rsidR="0048086E" w:rsidRPr="00D35300" w:rsidRDefault="0048086E" w:rsidP="0048086E">
      <w:pPr>
        <w:spacing w:line="360" w:lineRule="auto"/>
        <w:ind w:firstLine="708"/>
        <w:jc w:val="both"/>
        <w:rPr>
          <w:lang w:val="uk-UA"/>
        </w:rPr>
      </w:pPr>
      <w:r w:rsidRPr="00D35300">
        <w:rPr>
          <w:lang w:val="uk-UA"/>
        </w:rPr>
        <w:t>Найбільш значним і масштабним забрудненням навколишнього серед</w:t>
      </w:r>
      <w:r w:rsidRPr="00D35300">
        <w:rPr>
          <w:lang w:val="uk-UA"/>
        </w:rPr>
        <w:t>о</w:t>
      </w:r>
      <w:r w:rsidRPr="00D35300">
        <w:rPr>
          <w:lang w:val="uk-UA"/>
        </w:rPr>
        <w:t>вища є попадання в нього газоподібних та аерозольних сполук, які раніше були не властиві для нього. В даних час в атмосфері спостерігається накопичення вуглекислого газу, що з часом буде посилювати небажану тенденцію в сторону підвищення середньорічної температури на планеті. Незважаючи на д</w:t>
      </w:r>
      <w:r w:rsidRPr="00D35300">
        <w:rPr>
          <w:lang w:val="uk-UA"/>
        </w:rPr>
        <w:t>а</w:t>
      </w:r>
      <w:r w:rsidRPr="00D35300">
        <w:rPr>
          <w:lang w:val="uk-UA"/>
        </w:rPr>
        <w:t>ну проблему  відбувається подальший активний розвиток промисловості, який стимулює до нових досліджень пов'язаних з мінімальним негативним впливом на довкілля, яке можна досягти завдяки оптимальному розміщенню  нових промислових комплексів та підприємств.</w:t>
      </w:r>
    </w:p>
    <w:p w:rsidR="0048086E" w:rsidRPr="00D35300" w:rsidRDefault="0048086E" w:rsidP="0048086E">
      <w:pPr>
        <w:spacing w:line="360" w:lineRule="auto"/>
        <w:jc w:val="both"/>
        <w:rPr>
          <w:lang w:val="uk-UA"/>
        </w:rPr>
      </w:pPr>
      <w:r w:rsidRPr="00D35300">
        <w:rPr>
          <w:lang w:val="uk-UA"/>
        </w:rPr>
        <w:tab/>
        <w:t>Метеорологічні умови поряд з масштабами шкідливих викидів, що на</w:t>
      </w:r>
      <w:r w:rsidRPr="00D35300">
        <w:rPr>
          <w:lang w:val="uk-UA"/>
        </w:rPr>
        <w:t>д</w:t>
      </w:r>
      <w:r w:rsidRPr="00D35300">
        <w:rPr>
          <w:lang w:val="uk-UA"/>
        </w:rPr>
        <w:t>ходять від промислових підприємств відіграють не останню роль у рівні забр</w:t>
      </w:r>
      <w:r w:rsidRPr="00D35300">
        <w:rPr>
          <w:lang w:val="uk-UA"/>
        </w:rPr>
        <w:t>у</w:t>
      </w:r>
      <w:r w:rsidRPr="00D35300">
        <w:rPr>
          <w:lang w:val="uk-UA"/>
        </w:rPr>
        <w:lastRenderedPageBreak/>
        <w:t>днення атмосферного повітря. Наприклад, на дорогах з активним  рухом тран</w:t>
      </w:r>
      <w:r w:rsidRPr="00D35300">
        <w:rPr>
          <w:lang w:val="uk-UA"/>
        </w:rPr>
        <w:t>с</w:t>
      </w:r>
      <w:r w:rsidRPr="00D35300">
        <w:rPr>
          <w:lang w:val="uk-UA"/>
        </w:rPr>
        <w:t>портних засобів спостерігається утворення смогу. Збільшенню концентрації шкідливих домішок та утворенню застійних явищ біля поверхні землі перед</w:t>
      </w:r>
      <w:r w:rsidRPr="00D35300">
        <w:rPr>
          <w:lang w:val="uk-UA"/>
        </w:rPr>
        <w:t>у</w:t>
      </w:r>
      <w:r w:rsidRPr="00D35300">
        <w:rPr>
          <w:lang w:val="uk-UA"/>
        </w:rPr>
        <w:t>ють умови коли майже не відбувається циркуляція повітря, такі як, літні дні, коли відсутній вітер або безвітряні зимові та осінні погодні умови.</w:t>
      </w:r>
    </w:p>
    <w:p w:rsidR="0048086E" w:rsidRPr="00D35300" w:rsidRDefault="0048086E" w:rsidP="0048086E">
      <w:pPr>
        <w:spacing w:line="360" w:lineRule="auto"/>
        <w:jc w:val="both"/>
        <w:rPr>
          <w:lang w:val="uk-UA"/>
        </w:rPr>
      </w:pPr>
      <w:r w:rsidRPr="00D35300">
        <w:rPr>
          <w:lang w:val="uk-UA"/>
        </w:rPr>
        <w:tab/>
        <w:t>Внаслідок згоряння палива у вихлопних газах утворюється велика част</w:t>
      </w:r>
      <w:r w:rsidRPr="00D35300">
        <w:rPr>
          <w:lang w:val="uk-UA"/>
        </w:rPr>
        <w:t>и</w:t>
      </w:r>
      <w:r w:rsidRPr="00D35300">
        <w:rPr>
          <w:lang w:val="uk-UA"/>
        </w:rPr>
        <w:t>на забруднювачів, які піднімаються вгору завдяки тому, що мають меншу гу</w:t>
      </w:r>
      <w:r w:rsidRPr="00D35300">
        <w:rPr>
          <w:lang w:val="uk-UA"/>
        </w:rPr>
        <w:t>с</w:t>
      </w:r>
      <w:r w:rsidRPr="00D35300">
        <w:rPr>
          <w:lang w:val="uk-UA"/>
        </w:rPr>
        <w:t>тину та набагато більшу температуру ніж оточуюче повітря. Дані викиди пер</w:t>
      </w:r>
      <w:r w:rsidRPr="00D35300">
        <w:rPr>
          <w:lang w:val="uk-UA"/>
        </w:rPr>
        <w:t>е</w:t>
      </w:r>
      <w:r w:rsidRPr="00D35300">
        <w:rPr>
          <w:lang w:val="uk-UA"/>
        </w:rPr>
        <w:t>мішуються з оточуючим повітрям і їх підіймання значно сповільнюється вн</w:t>
      </w:r>
      <w:r w:rsidRPr="00D35300">
        <w:rPr>
          <w:lang w:val="uk-UA"/>
        </w:rPr>
        <w:t>а</w:t>
      </w:r>
      <w:r w:rsidRPr="00D35300">
        <w:rPr>
          <w:lang w:val="uk-UA"/>
        </w:rPr>
        <w:t>слідок зменшення температури [2, 5, 7]. Завдяки цьому процесу час перебува</w:t>
      </w:r>
      <w:r w:rsidRPr="00D35300">
        <w:rPr>
          <w:lang w:val="uk-UA"/>
        </w:rPr>
        <w:t>н</w:t>
      </w:r>
      <w:r w:rsidRPr="00D35300">
        <w:rPr>
          <w:lang w:val="uk-UA"/>
        </w:rPr>
        <w:t>ня частинок в атмосфері збільшується і тому всі забруднювачі із промислових повітряних викидів не в змозі видалити жодна очистка. Розповсюдженню даних частинок по земній поверхні слугує не тільки їх густина та розмір, а й шви</w:t>
      </w:r>
      <w:r w:rsidRPr="00D35300">
        <w:rPr>
          <w:lang w:val="uk-UA"/>
        </w:rPr>
        <w:t>д</w:t>
      </w:r>
      <w:r w:rsidRPr="00D35300">
        <w:rPr>
          <w:lang w:val="uk-UA"/>
        </w:rPr>
        <w:t>кість руху вітрів, а також те, на яку висоту ці частинки будуть підняті. Найва</w:t>
      </w:r>
      <w:r w:rsidRPr="00D35300">
        <w:rPr>
          <w:lang w:val="uk-UA"/>
        </w:rPr>
        <w:t>ж</w:t>
      </w:r>
      <w:r w:rsidRPr="00D35300">
        <w:rPr>
          <w:lang w:val="uk-UA"/>
        </w:rPr>
        <w:t>ливішим критерієм, що визначає якість атмосферного повітря є гранично доп</w:t>
      </w:r>
      <w:r w:rsidRPr="00D35300">
        <w:rPr>
          <w:lang w:val="uk-UA"/>
        </w:rPr>
        <w:t>у</w:t>
      </w:r>
      <w:r w:rsidRPr="00D35300">
        <w:rPr>
          <w:lang w:val="uk-UA"/>
        </w:rPr>
        <w:t>стимі концентрації забруднюючих речовин в повітрі. Стан атмосфери, характер місцевості, хімічні і фізичні властивості забруднюючих речовин а також розт</w:t>
      </w:r>
      <w:r w:rsidRPr="00D35300">
        <w:rPr>
          <w:lang w:val="uk-UA"/>
        </w:rPr>
        <w:t>а</w:t>
      </w:r>
      <w:r w:rsidRPr="00D35300">
        <w:rPr>
          <w:lang w:val="uk-UA"/>
        </w:rPr>
        <w:t>шування підприємств безпосередньо впливають на процес розповсюдження в</w:t>
      </w:r>
      <w:r w:rsidRPr="00D35300">
        <w:rPr>
          <w:lang w:val="uk-UA"/>
        </w:rPr>
        <w:t>и</w:t>
      </w:r>
      <w:r w:rsidRPr="00D35300">
        <w:rPr>
          <w:lang w:val="uk-UA"/>
        </w:rPr>
        <w:t>кидів.</w:t>
      </w:r>
    </w:p>
    <w:p w:rsidR="0048086E" w:rsidRDefault="0048086E" w:rsidP="0048086E">
      <w:pPr>
        <w:spacing w:line="360" w:lineRule="auto"/>
        <w:jc w:val="both"/>
        <w:rPr>
          <w:lang w:val="uk-UA"/>
        </w:rPr>
      </w:pPr>
      <w:r w:rsidRPr="00D35300">
        <w:rPr>
          <w:lang w:val="uk-UA"/>
        </w:rPr>
        <w:tab/>
        <w:t>Проблема переносу домішок в атмосфері є однією з головних задач ох</w:t>
      </w:r>
      <w:r w:rsidRPr="00D35300">
        <w:rPr>
          <w:lang w:val="uk-UA"/>
        </w:rPr>
        <w:t>о</w:t>
      </w:r>
      <w:r w:rsidRPr="00D35300">
        <w:rPr>
          <w:lang w:val="uk-UA"/>
        </w:rPr>
        <w:t>рони навколишнього середовища. Для того, аби забезпечити спостереження за станом забруднення атмосфери і природними явищами, що відбуваються в а</w:t>
      </w:r>
      <w:r w:rsidRPr="00D35300">
        <w:rPr>
          <w:lang w:val="uk-UA"/>
        </w:rPr>
        <w:t>т</w:t>
      </w:r>
      <w:r w:rsidRPr="00D35300">
        <w:rPr>
          <w:lang w:val="uk-UA"/>
        </w:rPr>
        <w:t>мосфері, а також для змоги давати оцінку та здійснювати прогноз стану атмо</w:t>
      </w:r>
      <w:r w:rsidRPr="00D35300">
        <w:rPr>
          <w:lang w:val="uk-UA"/>
        </w:rPr>
        <w:t>с</w:t>
      </w:r>
      <w:r w:rsidRPr="00D35300">
        <w:rPr>
          <w:lang w:val="uk-UA"/>
        </w:rPr>
        <w:t>ферного повітря постійно відбувається його моніторинг.</w:t>
      </w:r>
    </w:p>
    <w:p w:rsidR="00F42534" w:rsidRDefault="00F42534" w:rsidP="0048086E">
      <w:pPr>
        <w:spacing w:line="360" w:lineRule="auto"/>
        <w:jc w:val="both"/>
        <w:rPr>
          <w:lang w:val="uk-UA"/>
        </w:rPr>
      </w:pPr>
      <w:r>
        <w:rPr>
          <w:lang w:val="uk-UA"/>
        </w:rPr>
        <w:tab/>
      </w:r>
      <w:r w:rsidR="003F191A">
        <w:rPr>
          <w:lang w:val="uk-UA"/>
        </w:rPr>
        <w:t>Оскільки, багато країн, особливо на</w:t>
      </w:r>
      <w:r w:rsidR="00C87802">
        <w:rPr>
          <w:lang w:val="uk-UA"/>
        </w:rPr>
        <w:t>йбідніших дуже страждають від зміни клімату, н</w:t>
      </w:r>
      <w:r>
        <w:rPr>
          <w:lang w:val="uk-UA"/>
        </w:rPr>
        <w:t>а міжнародному рівні відбувається контроль за станом довкілля, зо</w:t>
      </w:r>
      <w:r>
        <w:rPr>
          <w:lang w:val="uk-UA"/>
        </w:rPr>
        <w:t>к</w:t>
      </w:r>
      <w:r>
        <w:rPr>
          <w:lang w:val="uk-UA"/>
        </w:rPr>
        <w:t xml:space="preserve">рема </w:t>
      </w:r>
      <w:r w:rsidR="003F191A">
        <w:rPr>
          <w:lang w:val="uk-UA"/>
        </w:rPr>
        <w:t>укладена угода з метою скорочення і стабілізування викидів парникових газів.</w:t>
      </w:r>
      <w:r w:rsidR="002C4A51" w:rsidRPr="002C4A51">
        <w:rPr>
          <w:lang w:val="uk-UA"/>
        </w:rPr>
        <w:t xml:space="preserve"> Існують 6 основних "парникових газів", які входять до хімічного складу </w:t>
      </w:r>
      <w:r w:rsidR="002C4A51" w:rsidRPr="002C4A51">
        <w:rPr>
          <w:lang w:val="uk-UA"/>
        </w:rPr>
        <w:lastRenderedPageBreak/>
        <w:t xml:space="preserve">атмосфери: водяна пара; вуглекислий газ, метан, озон, закис азоту і останнім часом </w:t>
      </w:r>
      <w:proofErr w:type="spellStart"/>
      <w:r w:rsidR="002C4A51" w:rsidRPr="002C4A51">
        <w:rPr>
          <w:lang w:val="uk-UA"/>
        </w:rPr>
        <w:t>хлорофторо-вуглеці</w:t>
      </w:r>
      <w:proofErr w:type="spellEnd"/>
      <w:r w:rsidR="002C4A51" w:rsidRPr="002C4A51">
        <w:rPr>
          <w:lang w:val="uk-UA"/>
        </w:rPr>
        <w:t>. Крім них, всі гази зустрічаються в природі.</w:t>
      </w:r>
      <w:r w:rsidR="003F191A">
        <w:rPr>
          <w:lang w:val="uk-UA"/>
        </w:rPr>
        <w:t xml:space="preserve"> Кіотс</w:t>
      </w:r>
      <w:r w:rsidR="003F191A">
        <w:rPr>
          <w:lang w:val="uk-UA"/>
        </w:rPr>
        <w:t>ь</w:t>
      </w:r>
      <w:r w:rsidR="003F191A">
        <w:rPr>
          <w:lang w:val="uk-UA"/>
        </w:rPr>
        <w:t xml:space="preserve">кий протокол за мету має обмеження промислових викидів за допомогою квот. </w:t>
      </w:r>
      <w:r w:rsidR="004F2BA8" w:rsidRPr="004F2BA8">
        <w:rPr>
          <w:lang w:val="uk-UA"/>
        </w:rPr>
        <w:t>Кіотський протокол є першою міжнародною екологічною угодою, яка передб</w:t>
      </w:r>
      <w:r w:rsidR="004F2BA8" w:rsidRPr="004F2BA8">
        <w:rPr>
          <w:lang w:val="uk-UA"/>
        </w:rPr>
        <w:t>а</w:t>
      </w:r>
      <w:r w:rsidR="004F2BA8" w:rsidRPr="004F2BA8">
        <w:rPr>
          <w:lang w:val="uk-UA"/>
        </w:rPr>
        <w:t>чає застосування ринкових механізмів міжнародної співпраці для розв’язання глобальних екологічних проблем. Вони ґрунтуються на визнанні того, що вияви і наслідки зміни клімату не залежать від місця викидів парникових газів і заг</w:t>
      </w:r>
      <w:r w:rsidR="004F2BA8" w:rsidRPr="004F2BA8">
        <w:rPr>
          <w:lang w:val="uk-UA"/>
        </w:rPr>
        <w:t>а</w:t>
      </w:r>
      <w:r w:rsidR="004F2BA8" w:rsidRPr="004F2BA8">
        <w:rPr>
          <w:lang w:val="uk-UA"/>
        </w:rPr>
        <w:t>льні витрати на скорочення цих викидів можуть бути мінімізовані в глобальн</w:t>
      </w:r>
      <w:r w:rsidR="004F2BA8" w:rsidRPr="004F2BA8">
        <w:rPr>
          <w:lang w:val="uk-UA"/>
        </w:rPr>
        <w:t>о</w:t>
      </w:r>
      <w:r w:rsidR="004F2BA8" w:rsidRPr="004F2BA8">
        <w:rPr>
          <w:lang w:val="uk-UA"/>
        </w:rPr>
        <w:t>му контексті.</w:t>
      </w:r>
      <w:r w:rsidR="004F2BA8">
        <w:rPr>
          <w:lang w:val="uk-UA"/>
        </w:rPr>
        <w:t xml:space="preserve"> </w:t>
      </w:r>
      <w:r w:rsidR="003F191A">
        <w:rPr>
          <w:lang w:val="uk-UA"/>
        </w:rPr>
        <w:t>Тобто країни, що приєдналися до угоди, зобов’</w:t>
      </w:r>
      <w:r w:rsidR="00BD595B">
        <w:rPr>
          <w:lang w:val="uk-UA"/>
        </w:rPr>
        <w:t>язані співвіднос</w:t>
      </w:r>
      <w:r w:rsidR="00BD595B">
        <w:rPr>
          <w:lang w:val="uk-UA"/>
        </w:rPr>
        <w:t>и</w:t>
      </w:r>
      <w:r w:rsidR="00BD595B">
        <w:rPr>
          <w:lang w:val="uk-UA"/>
        </w:rPr>
        <w:t xml:space="preserve">ти </w:t>
      </w:r>
      <w:r w:rsidR="003F191A" w:rsidRPr="003F191A">
        <w:rPr>
          <w:lang w:val="uk-UA"/>
        </w:rPr>
        <w:t xml:space="preserve">свої викиди з 1990 роком – якщо </w:t>
      </w:r>
      <w:r w:rsidR="003F191A">
        <w:rPr>
          <w:lang w:val="uk-UA"/>
        </w:rPr>
        <w:t>їхній рівень перевищує показники, зафікс</w:t>
      </w:r>
      <w:r w:rsidR="003F191A">
        <w:rPr>
          <w:lang w:val="uk-UA"/>
        </w:rPr>
        <w:t>о</w:t>
      </w:r>
      <w:r w:rsidR="003F191A">
        <w:rPr>
          <w:lang w:val="uk-UA"/>
        </w:rPr>
        <w:t>вані за 1990 рік, то к</w:t>
      </w:r>
      <w:r w:rsidR="00BD595B">
        <w:rPr>
          <w:lang w:val="uk-UA"/>
        </w:rPr>
        <w:t>р</w:t>
      </w:r>
      <w:r w:rsidR="003F191A">
        <w:rPr>
          <w:lang w:val="uk-UA"/>
        </w:rPr>
        <w:t>аїна має компенсувати нарощування викидів купівлею в</w:t>
      </w:r>
      <w:r w:rsidR="003F191A">
        <w:rPr>
          <w:lang w:val="uk-UA"/>
        </w:rPr>
        <w:t>і</w:t>
      </w:r>
      <w:r w:rsidR="003F191A">
        <w:rPr>
          <w:lang w:val="uk-UA"/>
        </w:rPr>
        <w:t>дповідного обсягу квот тих учасників кіотського протоколу, які мають невик</w:t>
      </w:r>
      <w:r w:rsidR="003F191A">
        <w:rPr>
          <w:lang w:val="uk-UA"/>
        </w:rPr>
        <w:t>о</w:t>
      </w:r>
      <w:r w:rsidR="003F191A">
        <w:rPr>
          <w:lang w:val="uk-UA"/>
        </w:rPr>
        <w:t>ристані «запаси» парникових газів.</w:t>
      </w:r>
      <w:r w:rsidR="00C87802">
        <w:rPr>
          <w:lang w:val="uk-UA"/>
        </w:rPr>
        <w:t xml:space="preserve"> </w:t>
      </w:r>
      <w:r w:rsidR="00C87802" w:rsidRPr="00C87802">
        <w:rPr>
          <w:lang w:val="uk-UA"/>
        </w:rPr>
        <w:t>Зменшення викидів кожна країна може здійснювати за допомогою збільшення ефективності виробництва, зменшення обсягів виробництва, раціональнішого використання енергоресурсів, а також виконання проектів, які призводять до зменшення викидів парникових газів у інших країнах.</w:t>
      </w:r>
      <w:r w:rsidR="00BD595B">
        <w:rPr>
          <w:lang w:val="uk-UA"/>
        </w:rPr>
        <w:t xml:space="preserve"> </w:t>
      </w:r>
      <w:r w:rsidR="004F2BA8" w:rsidRPr="004F2BA8">
        <w:rPr>
          <w:lang w:val="uk-UA"/>
        </w:rPr>
        <w:t>За допомогою гнучких механізмів (чистий розвиток та спільне впровадження) було зареєстровано проектів з обсягом знижень викидів парн</w:t>
      </w:r>
      <w:r w:rsidR="004F2BA8" w:rsidRPr="004F2BA8">
        <w:rPr>
          <w:lang w:val="uk-UA"/>
        </w:rPr>
        <w:t>и</w:t>
      </w:r>
      <w:r w:rsidR="004F2BA8" w:rsidRPr="004F2BA8">
        <w:rPr>
          <w:lang w:val="uk-UA"/>
        </w:rPr>
        <w:t>кових газів</w:t>
      </w:r>
      <w:r w:rsidR="004F2BA8">
        <w:rPr>
          <w:lang w:val="uk-UA"/>
        </w:rPr>
        <w:t xml:space="preserve"> більше ніж на 1 мільярд тон </w:t>
      </w:r>
      <w:proofErr w:type="spellStart"/>
      <w:r w:rsidR="004F2BA8">
        <w:rPr>
          <w:lang w:val="uk-UA"/>
        </w:rPr>
        <w:t>СО</w:t>
      </w:r>
      <w:r w:rsidR="004F2BA8">
        <w:rPr>
          <w:vertAlign w:val="subscript"/>
          <w:lang w:val="uk-UA"/>
        </w:rPr>
        <w:t>2</w:t>
      </w:r>
      <w:proofErr w:type="spellEnd"/>
      <w:r w:rsidR="004F2BA8">
        <w:rPr>
          <w:lang w:val="uk-UA"/>
        </w:rPr>
        <w:t>.</w:t>
      </w:r>
    </w:p>
    <w:p w:rsidR="00312EBF" w:rsidRDefault="004B5386" w:rsidP="0048086E">
      <w:pPr>
        <w:spacing w:line="360" w:lineRule="auto"/>
        <w:jc w:val="both"/>
        <w:rPr>
          <w:rFonts w:ascii="Arial" w:hAnsi="Arial" w:cs="Arial"/>
          <w:color w:val="000000"/>
          <w:shd w:val="clear" w:color="auto" w:fill="FFFFFF"/>
          <w:lang w:val="uk-UA"/>
        </w:rPr>
      </w:pPr>
      <w:r>
        <w:rPr>
          <w:lang w:val="uk-UA"/>
        </w:rPr>
        <w:tab/>
        <w:t>З наведеного вище видно, що здійснення прогнозу розповсюдження з</w:t>
      </w:r>
      <w:r>
        <w:rPr>
          <w:lang w:val="uk-UA"/>
        </w:rPr>
        <w:t>а</w:t>
      </w:r>
      <w:r>
        <w:rPr>
          <w:lang w:val="uk-UA"/>
        </w:rPr>
        <w:t>бруднюючої речовини  є необхідним.</w:t>
      </w:r>
      <w:r w:rsidR="00312EBF" w:rsidRPr="00312EBF">
        <w:rPr>
          <w:rFonts w:ascii="Arial" w:hAnsi="Arial" w:cs="Arial"/>
          <w:color w:val="000000"/>
          <w:shd w:val="clear" w:color="auto" w:fill="FFFFFF"/>
        </w:rPr>
        <w:t xml:space="preserve"> </w:t>
      </w:r>
      <w:r w:rsidR="00312EBF" w:rsidRPr="00312EBF">
        <w:rPr>
          <w:lang w:val="uk-UA"/>
        </w:rPr>
        <w:t>Математичне моделювання дозволяє з</w:t>
      </w:r>
      <w:r w:rsidR="00312EBF" w:rsidRPr="00312EBF">
        <w:rPr>
          <w:lang w:val="uk-UA"/>
        </w:rPr>
        <w:t>а</w:t>
      </w:r>
      <w:r w:rsidR="00312EBF" w:rsidRPr="00312EBF">
        <w:rPr>
          <w:lang w:val="uk-UA"/>
        </w:rPr>
        <w:t>мінити реальний об’єкт його моделлю і потім вивчити останню. Як і у випадку будь-якого моделювання математична модель не описує явище абсолютно ад</w:t>
      </w:r>
      <w:r w:rsidR="00312EBF" w:rsidRPr="00312EBF">
        <w:rPr>
          <w:lang w:val="uk-UA"/>
        </w:rPr>
        <w:t>е</w:t>
      </w:r>
      <w:r w:rsidR="00312EBF" w:rsidRPr="00312EBF">
        <w:rPr>
          <w:lang w:val="uk-UA"/>
        </w:rPr>
        <w:t>кватно, що залишає актуальним питання про застосування отриманих таким шляхом даних. Математичне моделювання тією чи іншою мірою застосовують усі природничі і суспільні науки, що використовують математичний апарат для одержання спрощеного опису реальності за допомогою математичних понять.</w:t>
      </w:r>
    </w:p>
    <w:p w:rsidR="0048086E" w:rsidRPr="00D35300" w:rsidRDefault="004B5386" w:rsidP="00312EBF">
      <w:pPr>
        <w:spacing w:line="360" w:lineRule="auto"/>
        <w:ind w:firstLine="708"/>
        <w:jc w:val="both"/>
        <w:rPr>
          <w:lang w:val="uk-UA"/>
        </w:rPr>
      </w:pPr>
      <w:r>
        <w:rPr>
          <w:lang w:val="uk-UA"/>
        </w:rPr>
        <w:t xml:space="preserve"> </w:t>
      </w:r>
      <w:r w:rsidR="0048086E" w:rsidRPr="00D35300">
        <w:rPr>
          <w:lang w:val="uk-UA"/>
        </w:rPr>
        <w:t>На практиці можна скористатися побудовою моделі забруднюючих реч</w:t>
      </w:r>
      <w:r w:rsidR="0048086E" w:rsidRPr="00D35300">
        <w:rPr>
          <w:lang w:val="uk-UA"/>
        </w:rPr>
        <w:t>о</w:t>
      </w:r>
      <w:r w:rsidR="0048086E" w:rsidRPr="00D35300">
        <w:rPr>
          <w:lang w:val="uk-UA"/>
        </w:rPr>
        <w:t xml:space="preserve">вин на основі рівнянь переносу та дифузії з урахуванням атмосфери, для того </w:t>
      </w:r>
      <w:r w:rsidR="0048086E" w:rsidRPr="00D35300">
        <w:rPr>
          <w:lang w:val="uk-UA"/>
        </w:rPr>
        <w:lastRenderedPageBreak/>
        <w:t>аби вирішити поставлену задачу, яка пов’язана із забрудненням атмосфери. З</w:t>
      </w:r>
      <w:r w:rsidR="0048086E" w:rsidRPr="00D35300">
        <w:rPr>
          <w:lang w:val="uk-UA"/>
        </w:rPr>
        <w:t>а</w:t>
      </w:r>
      <w:r w:rsidR="0048086E" w:rsidRPr="00D35300">
        <w:rPr>
          <w:lang w:val="uk-UA"/>
        </w:rPr>
        <w:t>для можливості мати змогу описати забруднення  атмосфери в даний час відомо багато математичних моделей. Дані програми допомагають змоделювати пр</w:t>
      </w:r>
      <w:r w:rsidR="0048086E" w:rsidRPr="00D35300">
        <w:rPr>
          <w:lang w:val="uk-UA"/>
        </w:rPr>
        <w:t>о</w:t>
      </w:r>
      <w:r w:rsidR="0048086E" w:rsidRPr="00D35300">
        <w:rPr>
          <w:lang w:val="uk-UA"/>
        </w:rPr>
        <w:t>цес ходу зміни концентрації забруднювача</w:t>
      </w:r>
      <w:r w:rsidR="00312EBF">
        <w:rPr>
          <w:lang w:val="uk-UA"/>
        </w:rPr>
        <w:t xml:space="preserve"> [6]</w:t>
      </w:r>
      <w:r w:rsidR="0048086E" w:rsidRPr="00D35300">
        <w:rPr>
          <w:lang w:val="uk-UA"/>
        </w:rPr>
        <w:t xml:space="preserve"> з метою поглибленого досл</w:t>
      </w:r>
      <w:r w:rsidR="0048086E" w:rsidRPr="00D35300">
        <w:rPr>
          <w:lang w:val="uk-UA"/>
        </w:rPr>
        <w:t>і</w:t>
      </w:r>
      <w:r w:rsidR="0048086E" w:rsidRPr="00D35300">
        <w:rPr>
          <w:lang w:val="uk-UA"/>
        </w:rPr>
        <w:t>дження  механізму роботи системи та накопичення науково-обґрунтованих р</w:t>
      </w:r>
      <w:r w:rsidR="0048086E" w:rsidRPr="00D35300">
        <w:rPr>
          <w:lang w:val="uk-UA"/>
        </w:rPr>
        <w:t>е</w:t>
      </w:r>
      <w:r w:rsidR="0048086E" w:rsidRPr="00D35300">
        <w:rPr>
          <w:lang w:val="uk-UA"/>
        </w:rPr>
        <w:t>комендацій щодо управління даною системою.</w:t>
      </w:r>
    </w:p>
    <w:p w:rsidR="0048086E" w:rsidRPr="00D35300" w:rsidRDefault="0048086E" w:rsidP="0048086E">
      <w:pPr>
        <w:spacing w:line="360" w:lineRule="auto"/>
        <w:ind w:firstLine="708"/>
        <w:jc w:val="both"/>
        <w:rPr>
          <w:lang w:val="uk-UA"/>
        </w:rPr>
      </w:pPr>
      <w:r w:rsidRPr="00D35300">
        <w:rPr>
          <w:lang w:val="uk-UA"/>
        </w:rPr>
        <w:t>Отже, математичне моделювання є дуже важливим і актуальним в наш час, адже його результати мають безпосереднє практичне застосування, бо в</w:t>
      </w:r>
      <w:r w:rsidRPr="00D35300">
        <w:rPr>
          <w:lang w:val="uk-UA"/>
        </w:rPr>
        <w:t>о</w:t>
      </w:r>
      <w:r w:rsidRPr="00D35300">
        <w:rPr>
          <w:lang w:val="uk-UA"/>
        </w:rPr>
        <w:t>но дозволяє контролювати та прогнозуват</w:t>
      </w:r>
      <w:r w:rsidR="00312EBF">
        <w:rPr>
          <w:lang w:val="uk-UA"/>
        </w:rPr>
        <w:t>и стан навколишнього середовища.</w:t>
      </w:r>
    </w:p>
    <w:p w:rsidR="0048086E" w:rsidRPr="00D35300" w:rsidRDefault="0048086E" w:rsidP="0048086E">
      <w:pPr>
        <w:pStyle w:val="1"/>
        <w:jc w:val="both"/>
        <w:rPr>
          <w:rFonts w:ascii="Times New Roman" w:hAnsi="Times New Roman"/>
          <w:color w:val="auto"/>
          <w:lang w:val="uk-UA"/>
        </w:rPr>
      </w:pPr>
      <w:r w:rsidRPr="00D35300">
        <w:rPr>
          <w:lang w:val="uk-UA"/>
        </w:rPr>
        <w:br w:type="page"/>
      </w:r>
      <w:bookmarkStart w:id="13" w:name="_Toc454205425"/>
      <w:bookmarkStart w:id="14" w:name="_Toc453708601"/>
      <w:r w:rsidRPr="00D35300">
        <w:rPr>
          <w:rFonts w:ascii="Times New Roman" w:hAnsi="Times New Roman"/>
          <w:color w:val="auto"/>
          <w:lang w:val="uk-UA"/>
        </w:rPr>
        <w:lastRenderedPageBreak/>
        <w:t>Розділ 1. Основні поняття про забруднення атмосфери</w:t>
      </w:r>
      <w:bookmarkEnd w:id="13"/>
    </w:p>
    <w:p w:rsidR="0048086E" w:rsidRPr="00D35300" w:rsidRDefault="0048086E" w:rsidP="0048086E">
      <w:pPr>
        <w:spacing w:line="360" w:lineRule="auto"/>
        <w:ind w:firstLine="708"/>
        <w:jc w:val="both"/>
        <w:rPr>
          <w:lang w:val="uk-UA"/>
        </w:rPr>
      </w:pPr>
      <w:r w:rsidRPr="00D35300">
        <w:rPr>
          <w:lang w:val="uk-UA"/>
        </w:rPr>
        <w:t>Внаслідок технічного прогресу збільшується кількість викидів забру</w:t>
      </w:r>
      <w:r w:rsidRPr="00D35300">
        <w:rPr>
          <w:lang w:val="uk-UA"/>
        </w:rPr>
        <w:t>д</w:t>
      </w:r>
      <w:r w:rsidRPr="00D35300">
        <w:rPr>
          <w:lang w:val="uk-UA"/>
        </w:rPr>
        <w:t>нення в атмосферу, що негативно впливає на екологічну рівновагу нашої план</w:t>
      </w:r>
      <w:r w:rsidRPr="00D35300">
        <w:rPr>
          <w:lang w:val="uk-UA"/>
        </w:rPr>
        <w:t>е</w:t>
      </w:r>
      <w:r w:rsidRPr="00D35300">
        <w:rPr>
          <w:lang w:val="uk-UA"/>
        </w:rPr>
        <w:t xml:space="preserve">ти. </w:t>
      </w:r>
    </w:p>
    <w:p w:rsidR="0048086E" w:rsidRPr="00D35300" w:rsidRDefault="0048086E" w:rsidP="0048086E">
      <w:pPr>
        <w:spacing w:line="360" w:lineRule="auto"/>
        <w:jc w:val="both"/>
        <w:rPr>
          <w:lang w:val="uk-UA"/>
        </w:rPr>
      </w:pPr>
      <w:r w:rsidRPr="00D35300">
        <w:rPr>
          <w:lang w:val="uk-UA"/>
        </w:rPr>
        <w:tab/>
        <w:t>Найбільш значним є попадання в навколишнє середовище хімічних сп</w:t>
      </w:r>
      <w:r w:rsidRPr="00D35300">
        <w:rPr>
          <w:lang w:val="uk-UA"/>
        </w:rPr>
        <w:t>о</w:t>
      </w:r>
      <w:r w:rsidRPr="00D35300">
        <w:rPr>
          <w:lang w:val="uk-UA"/>
        </w:rPr>
        <w:t xml:space="preserve">лук, раніше не властивих йому і тому спостерігається накопичення в атмосфері вуглекислого газу, що посилює глобальне потепління. </w:t>
      </w:r>
    </w:p>
    <w:p w:rsidR="0048086E" w:rsidRPr="00D35300" w:rsidRDefault="0048086E" w:rsidP="0048086E">
      <w:pPr>
        <w:pStyle w:val="a6"/>
        <w:spacing w:line="360" w:lineRule="auto"/>
        <w:ind w:left="0" w:firstLine="709"/>
        <w:jc w:val="both"/>
        <w:rPr>
          <w:lang w:val="uk-UA"/>
        </w:rPr>
      </w:pPr>
      <w:r w:rsidRPr="00D35300">
        <w:rPr>
          <w:lang w:val="uk-UA"/>
        </w:rPr>
        <w:t>Математичне моделювання дозволяє будувати моделі поширення забру</w:t>
      </w:r>
      <w:r w:rsidRPr="00D35300">
        <w:rPr>
          <w:lang w:val="uk-UA"/>
        </w:rPr>
        <w:t>д</w:t>
      </w:r>
      <w:r w:rsidRPr="00D35300">
        <w:rPr>
          <w:lang w:val="uk-UA"/>
        </w:rPr>
        <w:t>нюючих речовин на основі рівнянь переносу та дифузії з урахуванням характ</w:t>
      </w:r>
      <w:r w:rsidRPr="00D35300">
        <w:rPr>
          <w:lang w:val="uk-UA"/>
        </w:rPr>
        <w:t>е</w:t>
      </w:r>
      <w:r w:rsidRPr="00D35300">
        <w:rPr>
          <w:lang w:val="uk-UA"/>
        </w:rPr>
        <w:t xml:space="preserve">ристик атмосфери [3]. </w:t>
      </w:r>
      <w:r w:rsidRPr="00D35300">
        <w:rPr>
          <w:lang w:val="uk-UA"/>
        </w:rPr>
        <w:tab/>
      </w:r>
    </w:p>
    <w:p w:rsidR="0048086E" w:rsidRPr="00D35300" w:rsidRDefault="0048086E" w:rsidP="0048086E">
      <w:pPr>
        <w:pStyle w:val="a6"/>
        <w:spacing w:line="360" w:lineRule="auto"/>
        <w:ind w:left="0" w:firstLine="709"/>
        <w:jc w:val="both"/>
        <w:rPr>
          <w:lang w:val="uk-UA"/>
        </w:rPr>
      </w:pPr>
      <w:r w:rsidRPr="00D35300">
        <w:rPr>
          <w:lang w:val="uk-UA"/>
        </w:rPr>
        <w:t>Це дозволяє прогнозувати та контролювати стан навколишнього серед</w:t>
      </w:r>
      <w:r w:rsidRPr="00D35300">
        <w:rPr>
          <w:lang w:val="uk-UA"/>
        </w:rPr>
        <w:t>о</w:t>
      </w:r>
      <w:r w:rsidRPr="00D35300">
        <w:rPr>
          <w:lang w:val="uk-UA"/>
        </w:rPr>
        <w:t>вища.</w:t>
      </w:r>
    </w:p>
    <w:p w:rsidR="0048086E" w:rsidRPr="00D35300" w:rsidRDefault="0048086E" w:rsidP="003E0807">
      <w:pPr>
        <w:pStyle w:val="1"/>
        <w:numPr>
          <w:ilvl w:val="1"/>
          <w:numId w:val="13"/>
        </w:numPr>
        <w:jc w:val="both"/>
        <w:rPr>
          <w:rFonts w:ascii="Times New Roman" w:hAnsi="Times New Roman"/>
          <w:color w:val="auto"/>
          <w:lang w:val="uk-UA"/>
        </w:rPr>
      </w:pPr>
      <w:bookmarkStart w:id="15" w:name="_Toc454205426"/>
      <w:r w:rsidRPr="00D35300">
        <w:rPr>
          <w:rFonts w:ascii="Times New Roman" w:hAnsi="Times New Roman"/>
          <w:color w:val="auto"/>
          <w:lang w:val="uk-UA"/>
        </w:rPr>
        <w:t>Чинники, що впливають забруднення атмосфери</w:t>
      </w:r>
      <w:bookmarkEnd w:id="14"/>
      <w:bookmarkEnd w:id="15"/>
    </w:p>
    <w:p w:rsidR="0048086E" w:rsidRPr="00D35300" w:rsidRDefault="0048086E" w:rsidP="0048086E">
      <w:pPr>
        <w:jc w:val="both"/>
        <w:rPr>
          <w:lang w:val="uk-UA"/>
        </w:rPr>
      </w:pPr>
    </w:p>
    <w:p w:rsidR="0048086E" w:rsidRPr="00D35300" w:rsidRDefault="0048086E" w:rsidP="0048086E">
      <w:pPr>
        <w:pStyle w:val="a6"/>
        <w:spacing w:line="360" w:lineRule="auto"/>
        <w:ind w:left="0" w:firstLine="709"/>
        <w:jc w:val="both"/>
        <w:rPr>
          <w:lang w:val="uk-UA"/>
        </w:rPr>
      </w:pPr>
      <w:r w:rsidRPr="00D35300">
        <w:rPr>
          <w:lang w:val="uk-UA"/>
        </w:rPr>
        <w:t>Повітря є одним з основних компонентів середовища, що складається з суміші газів, які утворюють земну атмосферу. Людська діяльність і природні процеси призводять до того, що у атмосферне повітря потрапляють речовини з різними властивостями. Це явище називається емісією забруднень, а місце, в якому воно з’являється – джерелом емісії. Емісія є причиною концентрації з</w:t>
      </w:r>
      <w:r w:rsidRPr="00D35300">
        <w:rPr>
          <w:lang w:val="uk-UA"/>
        </w:rPr>
        <w:t>а</w:t>
      </w:r>
      <w:r w:rsidRPr="00D35300">
        <w:rPr>
          <w:lang w:val="uk-UA"/>
        </w:rPr>
        <w:t>бруднюючих речовин в атмосфері, які через рухи повітряних мас переносяться на значні відстані і впливають на інші елементи середовища і на живі органі</w:t>
      </w:r>
      <w:r w:rsidRPr="00D35300">
        <w:rPr>
          <w:lang w:val="uk-UA"/>
        </w:rPr>
        <w:t>з</w:t>
      </w:r>
      <w:r w:rsidRPr="00D35300">
        <w:rPr>
          <w:lang w:val="uk-UA"/>
        </w:rPr>
        <w:t>ми. Забруднення повітря являє собою процес потрапляння в повітря твердих, рідких або газоподібних речовин в кількостях, які можуть негативно впливати на здоров’я людей, клімат, живу природу, ґрунт, воду або приносити іншу шк</w:t>
      </w:r>
      <w:r w:rsidRPr="00D35300">
        <w:rPr>
          <w:lang w:val="uk-UA"/>
        </w:rPr>
        <w:t>о</w:t>
      </w:r>
      <w:r w:rsidRPr="00D35300">
        <w:rPr>
          <w:lang w:val="uk-UA"/>
        </w:rPr>
        <w:t>ду середовищу.</w:t>
      </w:r>
    </w:p>
    <w:p w:rsidR="0048086E" w:rsidRPr="00D35300" w:rsidRDefault="0048086E" w:rsidP="0048086E">
      <w:pPr>
        <w:pStyle w:val="a6"/>
        <w:spacing w:line="360" w:lineRule="auto"/>
        <w:ind w:left="0" w:firstLine="709"/>
        <w:jc w:val="both"/>
        <w:rPr>
          <w:lang w:val="uk-UA"/>
        </w:rPr>
      </w:pPr>
      <w:r w:rsidRPr="00D35300">
        <w:rPr>
          <w:lang w:val="uk-UA"/>
        </w:rPr>
        <w:t>Механізм розповсюдження забруднень у повітрі істотно залежить від т</w:t>
      </w:r>
      <w:r w:rsidRPr="00D35300">
        <w:rPr>
          <w:lang w:val="uk-UA"/>
        </w:rPr>
        <w:t>и</w:t>
      </w:r>
      <w:r w:rsidRPr="00D35300">
        <w:rPr>
          <w:lang w:val="uk-UA"/>
        </w:rPr>
        <w:t>пу джерела емісії, типу і кількості викиду, умов потрапляння забруднень до п</w:t>
      </w:r>
      <w:r w:rsidRPr="00D35300">
        <w:rPr>
          <w:lang w:val="uk-UA"/>
        </w:rPr>
        <w:t>о</w:t>
      </w:r>
      <w:r w:rsidRPr="00D35300">
        <w:rPr>
          <w:lang w:val="uk-UA"/>
        </w:rPr>
        <w:lastRenderedPageBreak/>
        <w:t>вітря (температури вихлопних газів, швидкості їх реакції, висоти і структури джерела), а також топографічні та метеорологічні чинників [16].</w:t>
      </w:r>
    </w:p>
    <w:p w:rsidR="0048086E" w:rsidRPr="00D35300" w:rsidRDefault="0048086E" w:rsidP="0048086E">
      <w:pPr>
        <w:pStyle w:val="a6"/>
        <w:spacing w:line="360" w:lineRule="auto"/>
        <w:ind w:left="0" w:firstLine="709"/>
        <w:jc w:val="both"/>
        <w:rPr>
          <w:lang w:val="uk-UA"/>
        </w:rPr>
      </w:pPr>
      <w:r w:rsidRPr="00D35300">
        <w:rPr>
          <w:lang w:val="uk-UA"/>
        </w:rPr>
        <w:t>Основними компонентами забруднення повітря є наступні речовини:</w:t>
      </w:r>
    </w:p>
    <w:p w:rsidR="0048086E" w:rsidRPr="00D35300" w:rsidRDefault="0048086E" w:rsidP="003E0807">
      <w:pPr>
        <w:pStyle w:val="a6"/>
        <w:numPr>
          <w:ilvl w:val="0"/>
          <w:numId w:val="11"/>
        </w:numPr>
        <w:spacing w:line="360" w:lineRule="auto"/>
        <w:jc w:val="both"/>
        <w:rPr>
          <w:lang w:val="uk-UA"/>
        </w:rPr>
      </w:pPr>
      <w:r w:rsidRPr="00D35300">
        <w:rPr>
          <w:lang w:val="uk-UA"/>
        </w:rPr>
        <w:t>гази (</w:t>
      </w:r>
      <w:proofErr w:type="spellStart"/>
      <w:r w:rsidRPr="00D35300">
        <w:rPr>
          <w:lang w:val="uk-UA"/>
        </w:rPr>
        <w:t>діоксид</w:t>
      </w:r>
      <w:proofErr w:type="spellEnd"/>
      <w:r w:rsidRPr="00D35300">
        <w:rPr>
          <w:lang w:val="uk-UA"/>
        </w:rPr>
        <w:t xml:space="preserve"> вуглецю, </w:t>
      </w:r>
      <w:proofErr w:type="spellStart"/>
      <w:r w:rsidRPr="00D35300">
        <w:rPr>
          <w:lang w:val="uk-UA"/>
        </w:rPr>
        <w:t>діоксид</w:t>
      </w:r>
      <w:proofErr w:type="spellEnd"/>
      <w:r w:rsidRPr="00D35300">
        <w:rPr>
          <w:lang w:val="uk-UA"/>
        </w:rPr>
        <w:t xml:space="preserve"> сірки, оксиди азоту, оксид вуглецю, аміак);</w:t>
      </w:r>
    </w:p>
    <w:p w:rsidR="0048086E" w:rsidRPr="00D35300" w:rsidRDefault="0048086E" w:rsidP="003E0807">
      <w:pPr>
        <w:pStyle w:val="a6"/>
        <w:numPr>
          <w:ilvl w:val="0"/>
          <w:numId w:val="11"/>
        </w:numPr>
        <w:spacing w:line="360" w:lineRule="auto"/>
        <w:jc w:val="both"/>
        <w:rPr>
          <w:lang w:val="uk-UA"/>
        </w:rPr>
      </w:pPr>
      <w:r w:rsidRPr="00D35300">
        <w:rPr>
          <w:lang w:val="uk-UA"/>
        </w:rPr>
        <w:t>пилові (пил від спалювання твердого палива, металургійний пил, пил від виробництва мінеральних добрив і цементу);</w:t>
      </w:r>
    </w:p>
    <w:p w:rsidR="0048086E" w:rsidRPr="00D35300" w:rsidRDefault="0048086E" w:rsidP="003E0807">
      <w:pPr>
        <w:pStyle w:val="a6"/>
        <w:numPr>
          <w:ilvl w:val="0"/>
          <w:numId w:val="11"/>
        </w:numPr>
        <w:spacing w:line="360" w:lineRule="auto"/>
        <w:jc w:val="both"/>
        <w:rPr>
          <w:lang w:val="uk-UA"/>
        </w:rPr>
      </w:pPr>
      <w:r w:rsidRPr="00D35300">
        <w:rPr>
          <w:lang w:val="uk-UA"/>
        </w:rPr>
        <w:t>аерозолі.</w:t>
      </w:r>
    </w:p>
    <w:p w:rsidR="0048086E" w:rsidRPr="00D35300" w:rsidRDefault="0048086E" w:rsidP="0048086E">
      <w:pPr>
        <w:pStyle w:val="a6"/>
        <w:spacing w:line="360" w:lineRule="auto"/>
        <w:ind w:left="0" w:firstLine="709"/>
        <w:jc w:val="both"/>
        <w:rPr>
          <w:lang w:val="uk-UA"/>
        </w:rPr>
      </w:pPr>
      <w:r w:rsidRPr="00D35300">
        <w:rPr>
          <w:lang w:val="uk-UA"/>
        </w:rPr>
        <w:t>Речовини, що забруднюють повітря, можуть мати природне або антроп</w:t>
      </w:r>
      <w:r w:rsidRPr="00D35300">
        <w:rPr>
          <w:lang w:val="uk-UA"/>
        </w:rPr>
        <w:t>о</w:t>
      </w:r>
      <w:r w:rsidRPr="00D35300">
        <w:rPr>
          <w:lang w:val="uk-UA"/>
        </w:rPr>
        <w:t>генне походження. Антропогенні забруднення є дуже різноманітними і стано</w:t>
      </w:r>
      <w:r w:rsidRPr="00D35300">
        <w:rPr>
          <w:lang w:val="uk-UA"/>
        </w:rPr>
        <w:t>в</w:t>
      </w:r>
      <w:r w:rsidRPr="00D35300">
        <w:rPr>
          <w:lang w:val="uk-UA"/>
        </w:rPr>
        <w:t>лять серйозну загрозу здоров’ю людей, тварин і рослин.  Серед газових забру</w:t>
      </w:r>
      <w:r w:rsidRPr="00D35300">
        <w:rPr>
          <w:lang w:val="uk-UA"/>
        </w:rPr>
        <w:t>д</w:t>
      </w:r>
      <w:r w:rsidRPr="00D35300">
        <w:rPr>
          <w:lang w:val="uk-UA"/>
        </w:rPr>
        <w:t>нень можна відокремити речовини, які впливають на співвідношення складн</w:t>
      </w:r>
      <w:r w:rsidRPr="00D35300">
        <w:rPr>
          <w:lang w:val="uk-UA"/>
        </w:rPr>
        <w:t>и</w:t>
      </w:r>
      <w:r w:rsidRPr="00D35300">
        <w:rPr>
          <w:lang w:val="uk-UA"/>
        </w:rPr>
        <w:t>ків повітря і погіршують якість повітря через вміст токсичних компонентів. Природні забруднення пов'язані в основному з процесами, що відбуваються в земній корі.</w:t>
      </w:r>
    </w:p>
    <w:p w:rsidR="0048086E" w:rsidRPr="00D35300" w:rsidRDefault="0048086E" w:rsidP="0048086E">
      <w:pPr>
        <w:pStyle w:val="a6"/>
        <w:spacing w:line="360" w:lineRule="auto"/>
        <w:ind w:left="0" w:firstLine="709"/>
        <w:jc w:val="both"/>
        <w:rPr>
          <w:lang w:val="uk-UA"/>
        </w:rPr>
      </w:pPr>
      <w:r w:rsidRPr="00D35300">
        <w:rPr>
          <w:lang w:val="uk-UA"/>
        </w:rPr>
        <w:t>Основними джерелами формування забруднюючих речовин в повітрі є:</w:t>
      </w:r>
    </w:p>
    <w:p w:rsidR="0048086E" w:rsidRPr="00D35300" w:rsidRDefault="0048086E" w:rsidP="003E0807">
      <w:pPr>
        <w:pStyle w:val="a6"/>
        <w:numPr>
          <w:ilvl w:val="0"/>
          <w:numId w:val="12"/>
        </w:numPr>
        <w:spacing w:line="360" w:lineRule="auto"/>
        <w:ind w:left="851" w:hanging="284"/>
        <w:jc w:val="both"/>
        <w:rPr>
          <w:lang w:val="uk-UA"/>
        </w:rPr>
      </w:pPr>
      <w:r w:rsidRPr="00D35300">
        <w:rPr>
          <w:lang w:val="uk-UA"/>
        </w:rPr>
        <w:t>промислові підприємства або теплоцентралі, які базуються на спал</w:t>
      </w:r>
      <w:r w:rsidRPr="00D35300">
        <w:rPr>
          <w:lang w:val="uk-UA"/>
        </w:rPr>
        <w:t>ю</w:t>
      </w:r>
      <w:r w:rsidRPr="00D35300">
        <w:rPr>
          <w:lang w:val="uk-UA"/>
        </w:rPr>
        <w:t>ванні кам’яного або бурого вугілля;</w:t>
      </w:r>
    </w:p>
    <w:p w:rsidR="0048086E" w:rsidRPr="00D35300" w:rsidRDefault="0048086E" w:rsidP="003E0807">
      <w:pPr>
        <w:pStyle w:val="a6"/>
        <w:numPr>
          <w:ilvl w:val="0"/>
          <w:numId w:val="12"/>
        </w:numPr>
        <w:spacing w:line="360" w:lineRule="auto"/>
        <w:ind w:left="851" w:hanging="284"/>
        <w:jc w:val="both"/>
        <w:rPr>
          <w:lang w:val="uk-UA"/>
        </w:rPr>
      </w:pPr>
      <w:r w:rsidRPr="00D35300">
        <w:rPr>
          <w:lang w:val="uk-UA"/>
        </w:rPr>
        <w:t>транспорт;</w:t>
      </w:r>
    </w:p>
    <w:p w:rsidR="0048086E" w:rsidRPr="00D35300" w:rsidRDefault="0048086E" w:rsidP="003E0807">
      <w:pPr>
        <w:pStyle w:val="a6"/>
        <w:numPr>
          <w:ilvl w:val="0"/>
          <w:numId w:val="12"/>
        </w:numPr>
        <w:spacing w:line="360" w:lineRule="auto"/>
        <w:ind w:left="851" w:hanging="284"/>
        <w:jc w:val="both"/>
        <w:rPr>
          <w:lang w:val="uk-UA"/>
        </w:rPr>
      </w:pPr>
      <w:r w:rsidRPr="00D35300">
        <w:rPr>
          <w:lang w:val="uk-UA"/>
        </w:rPr>
        <w:t>стаціонарні точкові джерела (вогнища, місцеві котельні).</w:t>
      </w:r>
    </w:p>
    <w:p w:rsidR="0048086E" w:rsidRPr="00D35300" w:rsidRDefault="0048086E" w:rsidP="0048086E">
      <w:pPr>
        <w:pStyle w:val="a6"/>
        <w:spacing w:line="360" w:lineRule="auto"/>
        <w:ind w:left="0" w:firstLine="709"/>
        <w:jc w:val="both"/>
        <w:rPr>
          <w:lang w:val="uk-UA"/>
        </w:rPr>
      </w:pPr>
      <w:r w:rsidRPr="00D35300">
        <w:rPr>
          <w:lang w:val="uk-UA"/>
        </w:rPr>
        <w:t>Серед них можна виділити три такі типи:</w:t>
      </w:r>
    </w:p>
    <w:p w:rsidR="0048086E" w:rsidRPr="00D35300" w:rsidRDefault="0048086E" w:rsidP="003E0807">
      <w:pPr>
        <w:pStyle w:val="a6"/>
        <w:numPr>
          <w:ilvl w:val="0"/>
          <w:numId w:val="6"/>
        </w:numPr>
        <w:spacing w:line="360" w:lineRule="auto"/>
        <w:ind w:left="0" w:firstLine="1134"/>
        <w:jc w:val="both"/>
        <w:rPr>
          <w:lang w:val="uk-UA"/>
        </w:rPr>
      </w:pPr>
      <w:r w:rsidRPr="00D35300">
        <w:rPr>
          <w:lang w:val="uk-UA"/>
        </w:rPr>
        <w:t>Точкові джерела, які характеризуються постійною величиною в</w:t>
      </w:r>
      <w:r w:rsidRPr="00D35300">
        <w:rPr>
          <w:lang w:val="uk-UA"/>
        </w:rPr>
        <w:t>и</w:t>
      </w:r>
      <w:r w:rsidRPr="00D35300">
        <w:rPr>
          <w:lang w:val="uk-UA"/>
        </w:rPr>
        <w:t>киду і сталою температурою забруднюючих речовин, які виділяються з пром</w:t>
      </w:r>
      <w:r w:rsidRPr="00D35300">
        <w:rPr>
          <w:lang w:val="uk-UA"/>
        </w:rPr>
        <w:t>и</w:t>
      </w:r>
      <w:r w:rsidRPr="00D35300">
        <w:rPr>
          <w:lang w:val="uk-UA"/>
        </w:rPr>
        <w:t xml:space="preserve">слових підприємств. </w:t>
      </w:r>
    </w:p>
    <w:p w:rsidR="0048086E" w:rsidRPr="00D35300" w:rsidRDefault="0048086E" w:rsidP="003E0807">
      <w:pPr>
        <w:pStyle w:val="a6"/>
        <w:numPr>
          <w:ilvl w:val="0"/>
          <w:numId w:val="6"/>
        </w:numPr>
        <w:spacing w:line="360" w:lineRule="auto"/>
        <w:ind w:left="0" w:firstLine="1134"/>
        <w:jc w:val="both"/>
        <w:rPr>
          <w:lang w:val="uk-UA"/>
        </w:rPr>
      </w:pPr>
      <w:r w:rsidRPr="00D35300">
        <w:rPr>
          <w:lang w:val="uk-UA"/>
        </w:rPr>
        <w:t>Другий тип джерел забруднення – лінійні джерела, до яких відн</w:t>
      </w:r>
      <w:r w:rsidRPr="00D35300">
        <w:rPr>
          <w:lang w:val="uk-UA"/>
        </w:rPr>
        <w:t>о</w:t>
      </w:r>
      <w:r w:rsidRPr="00D35300">
        <w:rPr>
          <w:lang w:val="uk-UA"/>
        </w:rPr>
        <w:t>сяться автомагістралі і дороги з високою інтенсивністю руху, а також відкриті каналізаційні труби. У випадку автомобільних доріг рівень викиду забруднення змінюється в залежності від часу доби. В обчисленнях лінійне джерело може розглядатися як набір точкових джерел, розповсюджених вздовж лінії.</w:t>
      </w:r>
    </w:p>
    <w:p w:rsidR="0048086E" w:rsidRPr="00D35300" w:rsidRDefault="0048086E" w:rsidP="003E0807">
      <w:pPr>
        <w:pStyle w:val="a6"/>
        <w:numPr>
          <w:ilvl w:val="0"/>
          <w:numId w:val="6"/>
        </w:numPr>
        <w:spacing w:line="360" w:lineRule="auto"/>
        <w:ind w:left="0" w:firstLine="1134"/>
        <w:jc w:val="both"/>
        <w:rPr>
          <w:lang w:val="uk-UA"/>
        </w:rPr>
      </w:pPr>
      <w:r w:rsidRPr="00D35300">
        <w:rPr>
          <w:lang w:val="uk-UA"/>
        </w:rPr>
        <w:lastRenderedPageBreak/>
        <w:t xml:space="preserve">Поверхневі джерела, до яких відносяться відстійники, </w:t>
      </w:r>
      <w:proofErr w:type="spellStart"/>
      <w:r w:rsidRPr="00D35300">
        <w:rPr>
          <w:lang w:val="uk-UA"/>
        </w:rPr>
        <w:t>сміттєзвал</w:t>
      </w:r>
      <w:r w:rsidRPr="00D35300">
        <w:rPr>
          <w:lang w:val="uk-UA"/>
        </w:rPr>
        <w:t>и</w:t>
      </w:r>
      <w:r w:rsidRPr="00D35300">
        <w:rPr>
          <w:lang w:val="uk-UA"/>
        </w:rPr>
        <w:t>ща</w:t>
      </w:r>
      <w:proofErr w:type="spellEnd"/>
      <w:r w:rsidRPr="00D35300">
        <w:rPr>
          <w:lang w:val="uk-UA"/>
        </w:rPr>
        <w:t xml:space="preserve"> та болота. Об’єм  викиду забруднення з таких джерел залежить від їх геом</w:t>
      </w:r>
      <w:r w:rsidRPr="00D35300">
        <w:rPr>
          <w:lang w:val="uk-UA"/>
        </w:rPr>
        <w:t>е</w:t>
      </w:r>
      <w:r w:rsidRPr="00D35300">
        <w:rPr>
          <w:lang w:val="uk-UA"/>
        </w:rPr>
        <w:t>тричних розмірів і процесів, що в них відбуваються.</w:t>
      </w:r>
    </w:p>
    <w:p w:rsidR="0048086E" w:rsidRPr="00D35300" w:rsidRDefault="0048086E" w:rsidP="0048086E">
      <w:pPr>
        <w:pStyle w:val="a6"/>
        <w:spacing w:line="360" w:lineRule="auto"/>
        <w:ind w:left="0" w:firstLine="709"/>
        <w:jc w:val="both"/>
        <w:rPr>
          <w:lang w:val="uk-UA"/>
        </w:rPr>
      </w:pPr>
      <w:r w:rsidRPr="00D35300">
        <w:rPr>
          <w:lang w:val="uk-UA"/>
        </w:rPr>
        <w:t>На процес розсіювання в атмосфері промислових викидів, які виділяют</w:t>
      </w:r>
      <w:r w:rsidRPr="00D35300">
        <w:rPr>
          <w:lang w:val="uk-UA"/>
        </w:rPr>
        <w:t>ь</w:t>
      </w:r>
      <w:r w:rsidRPr="00D35300">
        <w:rPr>
          <w:lang w:val="uk-UA"/>
        </w:rPr>
        <w:t>ся із димових труб і вентиляційних пристроїв мають суттєвий вплив наступні фактори:</w:t>
      </w:r>
    </w:p>
    <w:p w:rsidR="0048086E" w:rsidRPr="00D35300" w:rsidRDefault="0048086E" w:rsidP="003E0807">
      <w:pPr>
        <w:pStyle w:val="a6"/>
        <w:numPr>
          <w:ilvl w:val="0"/>
          <w:numId w:val="10"/>
        </w:numPr>
        <w:spacing w:line="360" w:lineRule="auto"/>
        <w:jc w:val="both"/>
        <w:rPr>
          <w:lang w:val="uk-UA"/>
        </w:rPr>
      </w:pPr>
      <w:r w:rsidRPr="00D35300">
        <w:rPr>
          <w:lang w:val="uk-UA"/>
        </w:rPr>
        <w:t>стан атмосфери;</w:t>
      </w:r>
    </w:p>
    <w:p w:rsidR="0048086E" w:rsidRPr="00D35300" w:rsidRDefault="0048086E" w:rsidP="003E0807">
      <w:pPr>
        <w:pStyle w:val="a6"/>
        <w:numPr>
          <w:ilvl w:val="0"/>
          <w:numId w:val="10"/>
        </w:numPr>
        <w:spacing w:line="360" w:lineRule="auto"/>
        <w:jc w:val="both"/>
        <w:rPr>
          <w:lang w:val="uk-UA"/>
        </w:rPr>
      </w:pPr>
      <w:r w:rsidRPr="00D35300">
        <w:rPr>
          <w:lang w:val="uk-UA"/>
        </w:rPr>
        <w:t>фізичні і хімічні властивості речовин, які викидаються (щільність, температура газу, дисперсний склад пилу і т.д.);</w:t>
      </w:r>
    </w:p>
    <w:p w:rsidR="0048086E" w:rsidRPr="00D35300" w:rsidRDefault="0048086E" w:rsidP="003E0807">
      <w:pPr>
        <w:pStyle w:val="a6"/>
        <w:numPr>
          <w:ilvl w:val="0"/>
          <w:numId w:val="10"/>
        </w:numPr>
        <w:spacing w:line="360" w:lineRule="auto"/>
        <w:jc w:val="both"/>
        <w:rPr>
          <w:lang w:val="uk-UA"/>
        </w:rPr>
      </w:pPr>
      <w:r w:rsidRPr="00D35300">
        <w:rPr>
          <w:lang w:val="uk-UA"/>
        </w:rPr>
        <w:t>висота і діаметр джерела викиду;</w:t>
      </w:r>
    </w:p>
    <w:p w:rsidR="0048086E" w:rsidRPr="00D35300" w:rsidRDefault="0048086E" w:rsidP="003E0807">
      <w:pPr>
        <w:pStyle w:val="a6"/>
        <w:numPr>
          <w:ilvl w:val="0"/>
          <w:numId w:val="10"/>
        </w:numPr>
        <w:spacing w:line="360" w:lineRule="auto"/>
        <w:jc w:val="both"/>
        <w:rPr>
          <w:lang w:val="uk-UA"/>
        </w:rPr>
      </w:pPr>
      <w:r w:rsidRPr="00D35300">
        <w:rPr>
          <w:lang w:val="uk-UA"/>
        </w:rPr>
        <w:t>розташування джерел;</w:t>
      </w:r>
    </w:p>
    <w:p w:rsidR="0048086E" w:rsidRPr="00D35300" w:rsidRDefault="0048086E" w:rsidP="003E0807">
      <w:pPr>
        <w:pStyle w:val="a6"/>
        <w:numPr>
          <w:ilvl w:val="0"/>
          <w:numId w:val="10"/>
        </w:numPr>
        <w:spacing w:line="360" w:lineRule="auto"/>
        <w:jc w:val="both"/>
        <w:rPr>
          <w:lang w:val="uk-UA"/>
        </w:rPr>
      </w:pPr>
      <w:r w:rsidRPr="00D35300">
        <w:rPr>
          <w:lang w:val="uk-UA"/>
        </w:rPr>
        <w:t>рельєф місцевості.</w:t>
      </w:r>
    </w:p>
    <w:p w:rsidR="0048086E" w:rsidRPr="00D35300" w:rsidRDefault="0048086E" w:rsidP="0048086E">
      <w:pPr>
        <w:pStyle w:val="a6"/>
        <w:spacing w:line="360" w:lineRule="auto"/>
        <w:ind w:left="0" w:firstLine="709"/>
        <w:jc w:val="both"/>
        <w:rPr>
          <w:lang w:val="uk-UA"/>
        </w:rPr>
      </w:pPr>
      <w:r w:rsidRPr="00D35300">
        <w:rPr>
          <w:lang w:val="uk-UA"/>
        </w:rPr>
        <w:t>За умови безвітряної погоди переміщення диму відбувається в результаті двох чинників. Одним з них є швидкість, з якою забруднення викидаються в атмосферу. В цьому випадку чим більшою є швидкість викиду забруднення, тим далі воно розноситься. Іншим чинником є теплова плавучість, рівень якої  формується за рахунок термічного розшарування повітря таким чином, що чим швидше температура повітря зменшується зі збільшенням висоти, тим далі п</w:t>
      </w:r>
      <w:r w:rsidRPr="00D35300">
        <w:rPr>
          <w:lang w:val="uk-UA"/>
        </w:rPr>
        <w:t>е</w:t>
      </w:r>
      <w:r w:rsidRPr="00D35300">
        <w:rPr>
          <w:lang w:val="uk-UA"/>
        </w:rPr>
        <w:t>реносяться забруднення.</w:t>
      </w:r>
    </w:p>
    <w:p w:rsidR="0048086E" w:rsidRPr="00D35300" w:rsidRDefault="0048086E" w:rsidP="0048086E">
      <w:pPr>
        <w:pStyle w:val="a6"/>
        <w:spacing w:line="360" w:lineRule="auto"/>
        <w:ind w:left="0" w:firstLine="709"/>
        <w:jc w:val="both"/>
        <w:rPr>
          <w:lang w:val="uk-UA"/>
        </w:rPr>
      </w:pPr>
      <w:r w:rsidRPr="00D35300">
        <w:rPr>
          <w:lang w:val="uk-UA"/>
        </w:rPr>
        <w:t>Такі атмосферні умови, в яких немає вітру, зустрічаються порівняно рі</w:t>
      </w:r>
      <w:r w:rsidRPr="00D35300">
        <w:rPr>
          <w:lang w:val="uk-UA"/>
        </w:rPr>
        <w:t>д</w:t>
      </w:r>
      <w:r w:rsidRPr="00D35300">
        <w:rPr>
          <w:lang w:val="uk-UA"/>
        </w:rPr>
        <w:t xml:space="preserve">ко. Найчастіше маємо справу з широким спектром метеорологічних умов [6], які відбуваються одночасно і грають провідну роль у поширенні забруднення в нижній тропосфері. </w:t>
      </w:r>
    </w:p>
    <w:p w:rsidR="0048086E" w:rsidRPr="00D35300" w:rsidRDefault="0048086E" w:rsidP="0048086E">
      <w:pPr>
        <w:pStyle w:val="a6"/>
        <w:spacing w:line="360" w:lineRule="auto"/>
        <w:ind w:left="0" w:firstLine="709"/>
        <w:jc w:val="both"/>
        <w:rPr>
          <w:lang w:val="uk-UA"/>
        </w:rPr>
      </w:pPr>
      <w:r w:rsidRPr="00D35300">
        <w:rPr>
          <w:lang w:val="uk-UA"/>
        </w:rPr>
        <w:t>Для питань переносу забруднення є значними швидкість і напрямок зміни температури. Ці фактори визначають наявність теплових рухів повітря, а також частки забруднення.</w:t>
      </w:r>
    </w:p>
    <w:p w:rsidR="0048086E" w:rsidRPr="00D35300" w:rsidRDefault="0048086E" w:rsidP="0048086E">
      <w:pPr>
        <w:pStyle w:val="a6"/>
        <w:spacing w:line="360" w:lineRule="auto"/>
        <w:ind w:left="0" w:firstLine="709"/>
        <w:jc w:val="both"/>
        <w:rPr>
          <w:lang w:val="uk-UA"/>
        </w:rPr>
      </w:pPr>
      <w:r w:rsidRPr="00D35300">
        <w:rPr>
          <w:lang w:val="uk-UA"/>
        </w:rPr>
        <w:t>У випадку вертикального градієнта температури [12] немає вертикальн</w:t>
      </w:r>
      <w:r w:rsidRPr="00D35300">
        <w:rPr>
          <w:lang w:val="uk-UA"/>
        </w:rPr>
        <w:t>о</w:t>
      </w:r>
      <w:r w:rsidRPr="00D35300">
        <w:rPr>
          <w:lang w:val="uk-UA"/>
        </w:rPr>
        <w:t>го руху молекул повітря. Це є станом ідеальної стійкої рівноваги атмосфери. У цьому випадку на молекулу забруднення, переміщену зі свого початкового п</w:t>
      </w:r>
      <w:r w:rsidRPr="00D35300">
        <w:rPr>
          <w:lang w:val="uk-UA"/>
        </w:rPr>
        <w:t>о</w:t>
      </w:r>
      <w:r w:rsidRPr="00D35300">
        <w:rPr>
          <w:lang w:val="uk-UA"/>
        </w:rPr>
        <w:lastRenderedPageBreak/>
        <w:t>ложення вгору або вниз,  не діє статична підйомна сила, яка може призвести до її подальшого вертикального руху. Така атмосфера називається нейтральною. Частинки бруду також не мають тенденції рухатись вертикально, але рухаються з повітряними масами і переносяться вітром в горизонтальному напрямку [14]. В цьому випадку градієнт концентрації забруднення достатньо великий, а чи</w:t>
      </w:r>
      <w:r w:rsidRPr="00D35300">
        <w:rPr>
          <w:lang w:val="uk-UA"/>
        </w:rPr>
        <w:t>н</w:t>
      </w:r>
      <w:r w:rsidRPr="00D35300">
        <w:rPr>
          <w:lang w:val="uk-UA"/>
        </w:rPr>
        <w:t>ником, що призводить до розповсюдження забруднення, є молекулярна диф</w:t>
      </w:r>
      <w:r w:rsidRPr="00D35300">
        <w:rPr>
          <w:lang w:val="uk-UA"/>
        </w:rPr>
        <w:t>у</w:t>
      </w:r>
      <w:r w:rsidRPr="00D35300">
        <w:rPr>
          <w:lang w:val="uk-UA"/>
        </w:rPr>
        <w:t xml:space="preserve">зія. Швидкість цього процесу є пропорційною до градієнта концентрації. </w:t>
      </w:r>
    </w:p>
    <w:p w:rsidR="0048086E" w:rsidRPr="00D35300" w:rsidRDefault="0048086E" w:rsidP="0048086E">
      <w:pPr>
        <w:pStyle w:val="a6"/>
        <w:spacing w:line="360" w:lineRule="auto"/>
        <w:ind w:left="0" w:firstLine="709"/>
        <w:jc w:val="both"/>
        <w:rPr>
          <w:lang w:val="uk-UA"/>
        </w:rPr>
      </w:pPr>
      <w:r w:rsidRPr="00D35300">
        <w:rPr>
          <w:lang w:val="uk-UA"/>
        </w:rPr>
        <w:t>Поширення забруднення в умовах стабільної атмосфери відбувається важко. У цьому випадку спостерігається або повна відсутність вертикального руху, або, в кращому випадку, слабкі вертикальні рухи всередині смуги в р</w:t>
      </w:r>
      <w:r w:rsidRPr="00D35300">
        <w:rPr>
          <w:lang w:val="uk-UA"/>
        </w:rPr>
        <w:t>е</w:t>
      </w:r>
      <w:r w:rsidRPr="00D35300">
        <w:rPr>
          <w:lang w:val="uk-UA"/>
        </w:rPr>
        <w:t>зультаті наближення до ідеальної сталої рівноваги у всій системі.</w:t>
      </w:r>
    </w:p>
    <w:p w:rsidR="0048086E" w:rsidRPr="00D35300" w:rsidRDefault="0048086E" w:rsidP="0048086E">
      <w:pPr>
        <w:pStyle w:val="a6"/>
        <w:spacing w:line="360" w:lineRule="auto"/>
        <w:ind w:left="0" w:firstLine="709"/>
        <w:jc w:val="both"/>
        <w:rPr>
          <w:lang w:val="uk-UA"/>
        </w:rPr>
      </w:pPr>
      <w:r w:rsidRPr="00D35300">
        <w:rPr>
          <w:lang w:val="uk-UA"/>
        </w:rPr>
        <w:t>Однак, якщо відбувається раптовий спад температури з висотою, то ве</w:t>
      </w:r>
      <w:r w:rsidRPr="00D35300">
        <w:rPr>
          <w:lang w:val="uk-UA"/>
        </w:rPr>
        <w:t>р</w:t>
      </w:r>
      <w:r w:rsidRPr="00D35300">
        <w:rPr>
          <w:lang w:val="uk-UA"/>
        </w:rPr>
        <w:t>тикальні рухи повітря є інтенсивними і форма стовпа вихлопних газів значно розширюється у вертикальному профілі. У такому випадку атмосфера назив</w:t>
      </w:r>
      <w:r w:rsidRPr="00D35300">
        <w:rPr>
          <w:lang w:val="uk-UA"/>
        </w:rPr>
        <w:t>а</w:t>
      </w:r>
      <w:r w:rsidRPr="00D35300">
        <w:rPr>
          <w:lang w:val="uk-UA"/>
        </w:rPr>
        <w:t>ється нестабільною. Молекула повітря, яка перемістилася вниз, має нижчу те</w:t>
      </w:r>
      <w:r w:rsidRPr="00D35300">
        <w:rPr>
          <w:lang w:val="uk-UA"/>
        </w:rPr>
        <w:t>м</w:t>
      </w:r>
      <w:r w:rsidRPr="00D35300">
        <w:rPr>
          <w:lang w:val="uk-UA"/>
        </w:rPr>
        <w:t>пературу і більший тиск в порівнянні з сусідніми молекулами. Вплив сили т</w:t>
      </w:r>
      <w:r w:rsidRPr="00D35300">
        <w:rPr>
          <w:lang w:val="uk-UA"/>
        </w:rPr>
        <w:t>я</w:t>
      </w:r>
      <w:r w:rsidRPr="00D35300">
        <w:rPr>
          <w:lang w:val="uk-UA"/>
        </w:rPr>
        <w:t>жіння, яка у цей момент діє на молекулу, призводить до подальшого перем</w:t>
      </w:r>
      <w:r w:rsidRPr="00D35300">
        <w:rPr>
          <w:lang w:val="uk-UA"/>
        </w:rPr>
        <w:t>і</w:t>
      </w:r>
      <w:r w:rsidRPr="00D35300">
        <w:rPr>
          <w:lang w:val="uk-UA"/>
        </w:rPr>
        <w:t>щення цієї молекули вниз. У цей же час інша молекула може переміщатися вг</w:t>
      </w:r>
      <w:r w:rsidRPr="00D35300">
        <w:rPr>
          <w:lang w:val="uk-UA"/>
        </w:rPr>
        <w:t>о</w:t>
      </w:r>
      <w:r w:rsidRPr="00D35300">
        <w:rPr>
          <w:lang w:val="uk-UA"/>
        </w:rPr>
        <w:t>ру. Оскільки її температура буде вища від температури навколишнього серед</w:t>
      </w:r>
      <w:r w:rsidRPr="00D35300">
        <w:rPr>
          <w:lang w:val="uk-UA"/>
        </w:rPr>
        <w:t>о</w:t>
      </w:r>
      <w:r w:rsidRPr="00D35300">
        <w:rPr>
          <w:lang w:val="uk-UA"/>
        </w:rPr>
        <w:t>вища, а цим самим щільність цієї молекули буде меншою за щільність оточе</w:t>
      </w:r>
      <w:r w:rsidRPr="00D35300">
        <w:rPr>
          <w:lang w:val="uk-UA"/>
        </w:rPr>
        <w:t>н</w:t>
      </w:r>
      <w:r w:rsidRPr="00D35300">
        <w:rPr>
          <w:lang w:val="uk-UA"/>
        </w:rPr>
        <w:t>ня, то ця молекула буде піднята ще вище.</w:t>
      </w:r>
    </w:p>
    <w:p w:rsidR="0048086E" w:rsidRPr="00D35300" w:rsidRDefault="0048086E" w:rsidP="0048086E">
      <w:pPr>
        <w:pStyle w:val="a6"/>
        <w:spacing w:line="360" w:lineRule="auto"/>
        <w:ind w:left="0" w:firstLine="709"/>
        <w:jc w:val="both"/>
        <w:rPr>
          <w:lang w:val="uk-UA"/>
        </w:rPr>
      </w:pPr>
      <w:r w:rsidRPr="00D35300">
        <w:rPr>
          <w:lang w:val="uk-UA"/>
        </w:rPr>
        <w:t>У випадку вологої атмосфери на висоті, що перевищує так званий рівень конденсації, відбувається конденсація водяної пари з повітря [1], в результаті чого виділяється тепло. Зростає також температура позбавленого вологи пові</w:t>
      </w:r>
      <w:r w:rsidRPr="00D35300">
        <w:rPr>
          <w:lang w:val="uk-UA"/>
        </w:rPr>
        <w:t>т</w:t>
      </w:r>
      <w:r w:rsidRPr="00D35300">
        <w:rPr>
          <w:lang w:val="uk-UA"/>
        </w:rPr>
        <w:t>ря, що призводить до зменшення щільності цієї частини повітря. Тоді молекули забруднення підіймаються ще вище з відповідно більш низькими тиском і щільністю.</w:t>
      </w:r>
    </w:p>
    <w:p w:rsidR="0048086E" w:rsidRPr="00D35300" w:rsidRDefault="0048086E" w:rsidP="0048086E">
      <w:pPr>
        <w:pStyle w:val="a6"/>
        <w:spacing w:line="360" w:lineRule="auto"/>
        <w:ind w:left="0" w:firstLine="709"/>
        <w:jc w:val="both"/>
        <w:rPr>
          <w:lang w:val="uk-UA"/>
        </w:rPr>
      </w:pPr>
      <w:r w:rsidRPr="00D35300">
        <w:rPr>
          <w:lang w:val="uk-UA"/>
        </w:rPr>
        <w:t>Система, сформована в такій ситуації, буде балансувати навколо стану р</w:t>
      </w:r>
      <w:r w:rsidRPr="00D35300">
        <w:rPr>
          <w:lang w:val="uk-UA"/>
        </w:rPr>
        <w:t>і</w:t>
      </w:r>
      <w:r w:rsidRPr="00D35300">
        <w:rPr>
          <w:lang w:val="uk-UA"/>
        </w:rPr>
        <w:t>вноваги. Такі умови сприяють поширенню забруднення.</w:t>
      </w:r>
    </w:p>
    <w:p w:rsidR="0048086E" w:rsidRPr="00D35300" w:rsidRDefault="0048086E" w:rsidP="0048086E">
      <w:pPr>
        <w:pStyle w:val="a6"/>
        <w:spacing w:line="360" w:lineRule="auto"/>
        <w:ind w:left="0" w:firstLine="709"/>
        <w:jc w:val="both"/>
        <w:rPr>
          <w:lang w:val="uk-UA"/>
        </w:rPr>
      </w:pPr>
      <w:r w:rsidRPr="00D35300">
        <w:rPr>
          <w:lang w:val="uk-UA"/>
        </w:rPr>
        <w:lastRenderedPageBreak/>
        <w:t>Попередні приклади градієнта температури, пов'язані з ситуацією, коли температура зменшується з висотою. Якщо ж температура повітря підвищуєт</w:t>
      </w:r>
      <w:r w:rsidRPr="00D35300">
        <w:rPr>
          <w:lang w:val="uk-UA"/>
        </w:rPr>
        <w:t>ь</w:t>
      </w:r>
      <w:r w:rsidRPr="00D35300">
        <w:rPr>
          <w:lang w:val="uk-UA"/>
        </w:rPr>
        <w:t>ся, то мова йде про температурну інверсію або інверсію адіабатичного градіє</w:t>
      </w:r>
      <w:r w:rsidRPr="00D35300">
        <w:rPr>
          <w:lang w:val="uk-UA"/>
        </w:rPr>
        <w:t>н</w:t>
      </w:r>
      <w:r w:rsidRPr="00D35300">
        <w:rPr>
          <w:lang w:val="uk-UA"/>
        </w:rPr>
        <w:t>та температури. Маси повітря в умовах інверсії не здійснюють конвективних рухів, так як щільність повітря у нижніх шарах вища, ніж щільність у верхніх шарах, причому в нижніх шарах температура нижча. Створюється враження, що випадок інверсії є сприятливою ситуацією, так як смуга забруднення не має можливості досягти поверхні Землі – населеної області.</w:t>
      </w:r>
    </w:p>
    <w:p w:rsidR="0048086E" w:rsidRPr="00D35300" w:rsidRDefault="0048086E" w:rsidP="0048086E">
      <w:pPr>
        <w:pStyle w:val="a6"/>
        <w:spacing w:line="360" w:lineRule="auto"/>
        <w:ind w:left="0" w:firstLine="709"/>
        <w:jc w:val="both"/>
        <w:rPr>
          <w:lang w:val="uk-UA"/>
        </w:rPr>
      </w:pPr>
      <w:r w:rsidRPr="00D35300">
        <w:rPr>
          <w:lang w:val="uk-UA"/>
        </w:rPr>
        <w:t>Проте, такий стан на певній відстані від джерела змінюється. Дане джер</w:t>
      </w:r>
      <w:r w:rsidRPr="00D35300">
        <w:rPr>
          <w:lang w:val="uk-UA"/>
        </w:rPr>
        <w:t>е</w:t>
      </w:r>
      <w:r w:rsidRPr="00D35300">
        <w:rPr>
          <w:lang w:val="uk-UA"/>
        </w:rPr>
        <w:t>ло у таких умовах буде впливати на область, значно віддалену від джерела.</w:t>
      </w:r>
    </w:p>
    <w:p w:rsidR="0048086E" w:rsidRPr="00D35300" w:rsidRDefault="0048086E" w:rsidP="0048086E">
      <w:pPr>
        <w:pStyle w:val="a6"/>
        <w:spacing w:line="360" w:lineRule="auto"/>
        <w:ind w:left="0" w:firstLine="709"/>
        <w:jc w:val="both"/>
        <w:rPr>
          <w:lang w:val="uk-UA"/>
        </w:rPr>
      </w:pPr>
      <w:r w:rsidRPr="00D35300">
        <w:rPr>
          <w:lang w:val="uk-UA"/>
        </w:rPr>
        <w:t>Є два основні типи інверсії. Приземна інверсія простягається від поверхні землі до певної висоти, яка називається верхньою межею інверсії [14]. Вище цієї межі температура знижується зі збільшенням висоти.</w:t>
      </w:r>
    </w:p>
    <w:p w:rsidR="0048086E" w:rsidRPr="00D35300" w:rsidRDefault="0048086E" w:rsidP="0048086E">
      <w:pPr>
        <w:pStyle w:val="a6"/>
        <w:spacing w:line="360" w:lineRule="auto"/>
        <w:ind w:left="0" w:firstLine="709"/>
        <w:jc w:val="both"/>
        <w:rPr>
          <w:lang w:val="uk-UA"/>
        </w:rPr>
      </w:pPr>
      <w:r w:rsidRPr="00D35300">
        <w:rPr>
          <w:lang w:val="uk-UA"/>
        </w:rPr>
        <w:t>Безпосередньо над поверхнею ґрунту переважають стабільні умови, а над джерелом забруднення - нестабільні, тому забруднюючі речовини легше підл</w:t>
      </w:r>
      <w:r w:rsidRPr="00D35300">
        <w:rPr>
          <w:lang w:val="uk-UA"/>
        </w:rPr>
        <w:t>я</w:t>
      </w:r>
      <w:r w:rsidRPr="00D35300">
        <w:rPr>
          <w:lang w:val="uk-UA"/>
        </w:rPr>
        <w:t>гають дисперсії в навколишньому середовищі вище граничної лінії. У разі в</w:t>
      </w:r>
      <w:r w:rsidRPr="00D35300">
        <w:rPr>
          <w:lang w:val="uk-UA"/>
        </w:rPr>
        <w:t>и</w:t>
      </w:r>
      <w:r w:rsidRPr="00D35300">
        <w:rPr>
          <w:lang w:val="uk-UA"/>
        </w:rPr>
        <w:t>сотної інверсії, ситуація протилежна. До певного рівня, який має назву нижня межа інверсії, буде нормальний температурний градієнт, в той час як вище цієї межі градієнт температури буде від'ємний. Наявність висотної інверсії темпер</w:t>
      </w:r>
      <w:r w:rsidRPr="00D35300">
        <w:rPr>
          <w:lang w:val="uk-UA"/>
        </w:rPr>
        <w:t>а</w:t>
      </w:r>
      <w:r w:rsidRPr="00D35300">
        <w:rPr>
          <w:lang w:val="uk-UA"/>
        </w:rPr>
        <w:t>тури негативно впливає на поширення забруднення. Перенесення забруднення в атмосфері над межею інверсії пригнічується, а нижче цієї межі перенесення забруднень відбувається вертикально вниз. Це призводить до збільшення ко</w:t>
      </w:r>
      <w:r w:rsidRPr="00D35300">
        <w:rPr>
          <w:lang w:val="uk-UA"/>
        </w:rPr>
        <w:t>н</w:t>
      </w:r>
      <w:r w:rsidRPr="00D35300">
        <w:rPr>
          <w:lang w:val="uk-UA"/>
        </w:rPr>
        <w:t>центрації специфічних забруднюючих речовин біля поверхні ґрунту на даній території, що є небезпечним для здоров'я людей. В умовах температурної інве</w:t>
      </w:r>
      <w:r w:rsidRPr="00D35300">
        <w:rPr>
          <w:lang w:val="uk-UA"/>
        </w:rPr>
        <w:t>р</w:t>
      </w:r>
      <w:r w:rsidRPr="00D35300">
        <w:rPr>
          <w:lang w:val="uk-UA"/>
        </w:rPr>
        <w:t>сії дифузія забруднень відбувається важче.</w:t>
      </w:r>
    </w:p>
    <w:p w:rsidR="0048086E" w:rsidRPr="00D35300" w:rsidRDefault="0048086E" w:rsidP="0048086E">
      <w:pPr>
        <w:pStyle w:val="a6"/>
        <w:spacing w:line="360" w:lineRule="auto"/>
        <w:ind w:left="0" w:firstLine="709"/>
        <w:jc w:val="both"/>
        <w:rPr>
          <w:lang w:val="uk-UA"/>
        </w:rPr>
      </w:pPr>
      <w:r w:rsidRPr="00D35300">
        <w:rPr>
          <w:lang w:val="uk-UA"/>
        </w:rPr>
        <w:t>Крім турбулентності, яка генерується температурним градієнтом, пош</w:t>
      </w:r>
      <w:r w:rsidRPr="00D35300">
        <w:rPr>
          <w:lang w:val="uk-UA"/>
        </w:rPr>
        <w:t>и</w:t>
      </w:r>
      <w:r w:rsidRPr="00D35300">
        <w:rPr>
          <w:lang w:val="uk-UA"/>
        </w:rPr>
        <w:t>ренню забруднення також сприяє динамічна турбулентність. Тоді повітряний потік має бурхливий характер і забруднюючі речовини переносяться в атмо</w:t>
      </w:r>
      <w:r w:rsidRPr="00D35300">
        <w:rPr>
          <w:lang w:val="uk-UA"/>
        </w:rPr>
        <w:t>с</w:t>
      </w:r>
      <w:r w:rsidRPr="00D35300">
        <w:rPr>
          <w:lang w:val="uk-UA"/>
        </w:rPr>
        <w:t>фері в результаті турбулентної дифузії [4], просторовий масштаб якої може включати область, значно віддалену від джерела розповсюдження.</w:t>
      </w:r>
    </w:p>
    <w:p w:rsidR="0048086E" w:rsidRPr="00D35300" w:rsidRDefault="0048086E" w:rsidP="0048086E">
      <w:pPr>
        <w:pStyle w:val="a6"/>
        <w:spacing w:line="360" w:lineRule="auto"/>
        <w:ind w:left="0" w:firstLine="709"/>
        <w:jc w:val="both"/>
        <w:rPr>
          <w:lang w:val="uk-UA"/>
        </w:rPr>
      </w:pPr>
      <w:r w:rsidRPr="00D35300">
        <w:rPr>
          <w:lang w:val="uk-UA"/>
        </w:rPr>
        <w:lastRenderedPageBreak/>
        <w:t>Виникнення турбулентної дифузії викликано тертям, яке виникає в р</w:t>
      </w:r>
      <w:r w:rsidRPr="00D35300">
        <w:rPr>
          <w:lang w:val="uk-UA"/>
        </w:rPr>
        <w:t>е</w:t>
      </w:r>
      <w:r w:rsidRPr="00D35300">
        <w:rPr>
          <w:lang w:val="uk-UA"/>
        </w:rPr>
        <w:t>зультаті потоку повітря над поверхнею ґрунту. Чим більше розмаїття структури ґрунту, тим більше значення приймає коефіцієнт дифузії. Однак, його значення зменшується з висотою над поверхнею ґрунту. Поблизу поверхні Землі розп</w:t>
      </w:r>
      <w:r w:rsidRPr="00D35300">
        <w:rPr>
          <w:lang w:val="uk-UA"/>
        </w:rPr>
        <w:t>о</w:t>
      </w:r>
      <w:r w:rsidRPr="00D35300">
        <w:rPr>
          <w:lang w:val="uk-UA"/>
        </w:rPr>
        <w:t>всюдження забруднень відбувається швидше, тим самим зменшуючи зону впливу джерела забруднення.</w:t>
      </w:r>
    </w:p>
    <w:p w:rsidR="0048086E" w:rsidRPr="00D35300" w:rsidRDefault="0048086E" w:rsidP="0048086E">
      <w:pPr>
        <w:pStyle w:val="a6"/>
        <w:spacing w:line="360" w:lineRule="auto"/>
        <w:ind w:left="0" w:firstLine="709"/>
        <w:jc w:val="both"/>
        <w:rPr>
          <w:lang w:val="uk-UA"/>
        </w:rPr>
      </w:pPr>
      <w:r w:rsidRPr="00D35300">
        <w:rPr>
          <w:lang w:val="uk-UA"/>
        </w:rPr>
        <w:t>В атмосфері відбуваються різні хімічні реакції. Газоподібні забруднюючі речовини реагують зі складниками атмосфери, а також з іншими забруднюв</w:t>
      </w:r>
      <w:r w:rsidRPr="00D35300">
        <w:rPr>
          <w:lang w:val="uk-UA"/>
        </w:rPr>
        <w:t>а</w:t>
      </w:r>
      <w:r w:rsidRPr="00D35300">
        <w:rPr>
          <w:lang w:val="uk-UA"/>
        </w:rPr>
        <w:t>чами під дією каталізаторів і сонячного випромінювання. Результатом таких змін є перетворення первинних газоподібних забруднюючих речовин у втори</w:t>
      </w:r>
      <w:r w:rsidRPr="00D35300">
        <w:rPr>
          <w:lang w:val="uk-UA"/>
        </w:rPr>
        <w:t>н</w:t>
      </w:r>
      <w:r w:rsidRPr="00D35300">
        <w:rPr>
          <w:lang w:val="uk-UA"/>
        </w:rPr>
        <w:t>ні хімічні сполуки. Ці сполуки розносяться хмарами, розміщеними на висоті нижче 2000 м, а також низькими хмарами і хмарами вертикальної структури [6]. Забруднення, що викидаються з великих енергетичних димарів, досягають таких висот. До хмар також можуть досягати забруднення з низьких джерел в результаті вертикального перенесення повітряних мас в атмосфері. Молекули забруднень, поглинені компонентами хмар у вигляді води у всіх агрегатних станах, можуть переноситись на великі відстані. Наступним етапом цього пр</w:t>
      </w:r>
      <w:r w:rsidRPr="00D35300">
        <w:rPr>
          <w:lang w:val="uk-UA"/>
        </w:rPr>
        <w:t>о</w:t>
      </w:r>
      <w:r w:rsidRPr="00D35300">
        <w:rPr>
          <w:lang w:val="uk-UA"/>
        </w:rPr>
        <w:t xml:space="preserve">цесу є вимивання забруднень, викликане виникненням атмосферних опадів. Це явище відоме як кислотний дощ. </w:t>
      </w:r>
    </w:p>
    <w:p w:rsidR="0048086E" w:rsidRPr="00D35300" w:rsidRDefault="0048086E" w:rsidP="0048086E">
      <w:pPr>
        <w:pStyle w:val="a6"/>
        <w:spacing w:line="360" w:lineRule="auto"/>
        <w:ind w:left="0" w:firstLine="709"/>
        <w:jc w:val="both"/>
        <w:rPr>
          <w:lang w:val="uk-UA"/>
        </w:rPr>
      </w:pPr>
      <w:r w:rsidRPr="00D35300">
        <w:rPr>
          <w:lang w:val="uk-UA"/>
        </w:rPr>
        <w:t>Що стосується поширення забруднюючих речовин, потрібно взяти до уваги також й інші фактори. На поширення забруднення мають прямий і н</w:t>
      </w:r>
      <w:r w:rsidRPr="00D35300">
        <w:rPr>
          <w:lang w:val="uk-UA"/>
        </w:rPr>
        <w:t>е</w:t>
      </w:r>
      <w:r w:rsidRPr="00D35300">
        <w:rPr>
          <w:lang w:val="uk-UA"/>
        </w:rPr>
        <w:t>прямий вплив топографічні чинники. Прямий вплив має більш локальне зн</w:t>
      </w:r>
      <w:r w:rsidRPr="00D35300">
        <w:rPr>
          <w:lang w:val="uk-UA"/>
        </w:rPr>
        <w:t>а</w:t>
      </w:r>
      <w:r w:rsidRPr="00D35300">
        <w:rPr>
          <w:lang w:val="uk-UA"/>
        </w:rPr>
        <w:t>чення, оскільки наявні локальні перешкоди, такі як будівлі, пагорби, долини, дерева, великі ділянки лісу і тому подібне. На противагу цьому, непрямі топ</w:t>
      </w:r>
      <w:r w:rsidRPr="00D35300">
        <w:rPr>
          <w:lang w:val="uk-UA"/>
        </w:rPr>
        <w:t>о</w:t>
      </w:r>
      <w:r w:rsidRPr="00D35300">
        <w:rPr>
          <w:lang w:val="uk-UA"/>
        </w:rPr>
        <w:t>графічні чинники проявляються через вплив на метеорологічні умови. Отже, на певній області забруднення поширюються легше, а на інший вони накопич</w:t>
      </w:r>
      <w:r w:rsidRPr="00D35300">
        <w:rPr>
          <w:lang w:val="uk-UA"/>
        </w:rPr>
        <w:t>у</w:t>
      </w:r>
      <w:r w:rsidRPr="00D35300">
        <w:rPr>
          <w:lang w:val="uk-UA"/>
        </w:rPr>
        <w:t>ються.</w:t>
      </w:r>
    </w:p>
    <w:p w:rsidR="0048086E" w:rsidRPr="00D35300" w:rsidRDefault="0048086E" w:rsidP="0048086E">
      <w:pPr>
        <w:pStyle w:val="a6"/>
        <w:spacing w:line="360" w:lineRule="auto"/>
        <w:ind w:left="0" w:firstLine="709"/>
        <w:jc w:val="both"/>
        <w:rPr>
          <w:lang w:val="uk-UA"/>
        </w:rPr>
      </w:pPr>
      <w:r w:rsidRPr="00D35300">
        <w:rPr>
          <w:lang w:val="uk-UA"/>
        </w:rPr>
        <w:t>Точкові джерела — це забруднення, зосереджені в одному місці. До них відносяться димарі, вентиляційні шахти, вентилятори на дахах. В</w:t>
      </w:r>
      <w:r w:rsidRPr="00D35300">
        <w:rPr>
          <w:lang w:val="uk-UA"/>
        </w:rPr>
        <w:t>о</w:t>
      </w:r>
      <w:r w:rsidRPr="00D35300">
        <w:rPr>
          <w:lang w:val="uk-UA"/>
        </w:rPr>
        <w:t xml:space="preserve">ни відносяться до забруднень, що потрапляють безпосередньо у водні об'єкти із </w:t>
      </w:r>
      <w:r w:rsidRPr="00D35300">
        <w:rPr>
          <w:lang w:val="uk-UA"/>
        </w:rPr>
        <w:lastRenderedPageBreak/>
        <w:t>заводів, виробничих або очисних споруд. Найбільш розповсюдженими забру</w:t>
      </w:r>
      <w:r w:rsidRPr="00D35300">
        <w:rPr>
          <w:lang w:val="uk-UA"/>
        </w:rPr>
        <w:t>д</w:t>
      </w:r>
      <w:r w:rsidRPr="00D35300">
        <w:rPr>
          <w:lang w:val="uk-UA"/>
        </w:rPr>
        <w:t xml:space="preserve">нюючими речовинами, що надходять в атмосферне повітря від техногенних джерел, є: оксид вуглецю СО, </w:t>
      </w:r>
      <w:proofErr w:type="spellStart"/>
      <w:r w:rsidRPr="00D35300">
        <w:rPr>
          <w:lang w:val="uk-UA"/>
        </w:rPr>
        <w:t>диоксид</w:t>
      </w:r>
      <w:proofErr w:type="spellEnd"/>
      <w:r w:rsidRPr="00D35300">
        <w:rPr>
          <w:lang w:val="uk-UA"/>
        </w:rPr>
        <w:t xml:space="preserve"> сірки SО</w:t>
      </w:r>
      <w:r w:rsidRPr="00D35300">
        <w:rPr>
          <w:vertAlign w:val="subscript"/>
          <w:lang w:val="uk-UA"/>
        </w:rPr>
        <w:t>2</w:t>
      </w:r>
      <w:r w:rsidRPr="00D35300">
        <w:rPr>
          <w:lang w:val="uk-UA"/>
        </w:rPr>
        <w:t>, оксиди азоту, вуглеводні СН, пил.</w:t>
      </w:r>
    </w:p>
    <w:p w:rsidR="0048086E" w:rsidRPr="00D35300" w:rsidRDefault="0048086E" w:rsidP="0048086E">
      <w:pPr>
        <w:pStyle w:val="a6"/>
        <w:spacing w:line="360" w:lineRule="auto"/>
        <w:ind w:left="0" w:firstLine="709"/>
        <w:jc w:val="both"/>
        <w:rPr>
          <w:lang w:val="uk-UA"/>
        </w:rPr>
      </w:pPr>
      <w:r w:rsidRPr="00D35300">
        <w:rPr>
          <w:lang w:val="uk-UA"/>
        </w:rPr>
        <w:t>Концентрація забруднюючих речовин біля поверхні ґрунту залежить не лише від відстані від джерела забруднення, а також від геометричної висоти джерела. У безпосередній близькості від джерела, в результаті дії вітру конце</w:t>
      </w:r>
      <w:r w:rsidRPr="00D35300">
        <w:rPr>
          <w:lang w:val="uk-UA"/>
        </w:rPr>
        <w:t>н</w:t>
      </w:r>
      <w:r w:rsidRPr="00D35300">
        <w:rPr>
          <w:lang w:val="uk-UA"/>
        </w:rPr>
        <w:t>трація забруднення є малою. По мірі віддалення концентрація забруднюючих речовин швидко зростає до максимального значення, а потім поступово зме</w:t>
      </w:r>
      <w:r w:rsidRPr="00D35300">
        <w:rPr>
          <w:lang w:val="uk-UA"/>
        </w:rPr>
        <w:t>н</w:t>
      </w:r>
      <w:r w:rsidRPr="00D35300">
        <w:rPr>
          <w:lang w:val="uk-UA"/>
        </w:rPr>
        <w:t xml:space="preserve">шується до значення, близького до нуля. </w:t>
      </w:r>
    </w:p>
    <w:p w:rsidR="0048086E" w:rsidRPr="00D35300" w:rsidRDefault="0048086E" w:rsidP="0048086E">
      <w:pPr>
        <w:pStyle w:val="a6"/>
        <w:spacing w:line="360" w:lineRule="auto"/>
        <w:ind w:left="0" w:firstLine="709"/>
        <w:jc w:val="both"/>
        <w:rPr>
          <w:lang w:val="uk-UA"/>
        </w:rPr>
      </w:pPr>
      <w:r w:rsidRPr="00D35300">
        <w:rPr>
          <w:lang w:val="uk-UA"/>
        </w:rPr>
        <w:t>Використання в електростанціях і великих промислових підприємствах високих димових труб дозволяє значно зменшити концентрацію забруднень п</w:t>
      </w:r>
      <w:r w:rsidRPr="00D35300">
        <w:rPr>
          <w:lang w:val="uk-UA"/>
        </w:rPr>
        <w:t>о</w:t>
      </w:r>
      <w:r w:rsidRPr="00D35300">
        <w:rPr>
          <w:lang w:val="uk-UA"/>
        </w:rPr>
        <w:t>близу цих підприємств. Однак, в такій ситуації забруднення можуть переміщ</w:t>
      </w:r>
      <w:r w:rsidRPr="00D35300">
        <w:rPr>
          <w:lang w:val="uk-UA"/>
        </w:rPr>
        <w:t>у</w:t>
      </w:r>
      <w:r w:rsidRPr="00D35300">
        <w:rPr>
          <w:lang w:val="uk-UA"/>
        </w:rPr>
        <w:t>ватись на великі відстані від джерела.</w:t>
      </w:r>
    </w:p>
    <w:p w:rsidR="0048086E" w:rsidRPr="00D35300" w:rsidRDefault="0048086E" w:rsidP="0048086E">
      <w:pPr>
        <w:pStyle w:val="a6"/>
        <w:spacing w:line="360" w:lineRule="auto"/>
        <w:ind w:left="0" w:firstLine="709"/>
        <w:jc w:val="both"/>
        <w:rPr>
          <w:lang w:val="uk-UA"/>
        </w:rPr>
      </w:pPr>
      <w:r w:rsidRPr="00D35300">
        <w:rPr>
          <w:lang w:val="uk-UA"/>
        </w:rPr>
        <w:t>Для виконання чисельного моделювання фізичних явищ необхідно обр</w:t>
      </w:r>
      <w:r w:rsidRPr="00D35300">
        <w:rPr>
          <w:lang w:val="uk-UA"/>
        </w:rPr>
        <w:t>а</w:t>
      </w:r>
      <w:r w:rsidRPr="00D35300">
        <w:rPr>
          <w:lang w:val="uk-UA"/>
        </w:rPr>
        <w:t>ти модель, що описує певне явище. Моделі різняться між собою багатьма озн</w:t>
      </w:r>
      <w:r w:rsidRPr="00D35300">
        <w:rPr>
          <w:lang w:val="uk-UA"/>
        </w:rPr>
        <w:t>а</w:t>
      </w:r>
      <w:r w:rsidRPr="00D35300">
        <w:rPr>
          <w:lang w:val="uk-UA"/>
        </w:rPr>
        <w:t>ками:</w:t>
      </w:r>
    </w:p>
    <w:p w:rsidR="0048086E" w:rsidRPr="00D35300" w:rsidRDefault="0048086E" w:rsidP="003E0807">
      <w:pPr>
        <w:pStyle w:val="a6"/>
        <w:numPr>
          <w:ilvl w:val="0"/>
          <w:numId w:val="6"/>
        </w:numPr>
        <w:spacing w:line="360" w:lineRule="auto"/>
        <w:jc w:val="both"/>
        <w:rPr>
          <w:lang w:val="uk-UA"/>
        </w:rPr>
      </w:pPr>
      <w:r w:rsidRPr="00D35300">
        <w:rPr>
          <w:lang w:val="uk-UA"/>
        </w:rPr>
        <w:t>математична структура,</w:t>
      </w:r>
    </w:p>
    <w:p w:rsidR="0048086E" w:rsidRPr="00D35300" w:rsidRDefault="0048086E" w:rsidP="003E0807">
      <w:pPr>
        <w:pStyle w:val="a6"/>
        <w:numPr>
          <w:ilvl w:val="0"/>
          <w:numId w:val="6"/>
        </w:numPr>
        <w:spacing w:line="360" w:lineRule="auto"/>
        <w:jc w:val="both"/>
        <w:rPr>
          <w:lang w:val="uk-UA"/>
        </w:rPr>
      </w:pPr>
      <w:r w:rsidRPr="00D35300">
        <w:rPr>
          <w:lang w:val="uk-UA"/>
        </w:rPr>
        <w:t>призначення,</w:t>
      </w:r>
    </w:p>
    <w:p w:rsidR="0048086E" w:rsidRPr="00D35300" w:rsidRDefault="0048086E" w:rsidP="003E0807">
      <w:pPr>
        <w:pStyle w:val="a6"/>
        <w:numPr>
          <w:ilvl w:val="0"/>
          <w:numId w:val="6"/>
        </w:numPr>
        <w:spacing w:line="360" w:lineRule="auto"/>
        <w:jc w:val="both"/>
        <w:rPr>
          <w:lang w:val="uk-UA"/>
        </w:rPr>
      </w:pPr>
      <w:r w:rsidRPr="00D35300">
        <w:rPr>
          <w:lang w:val="uk-UA"/>
        </w:rPr>
        <w:t>часові затрати,</w:t>
      </w:r>
    </w:p>
    <w:p w:rsidR="0048086E" w:rsidRPr="00D35300" w:rsidRDefault="0048086E" w:rsidP="003E0807">
      <w:pPr>
        <w:pStyle w:val="a6"/>
        <w:numPr>
          <w:ilvl w:val="0"/>
          <w:numId w:val="6"/>
        </w:numPr>
        <w:spacing w:line="360" w:lineRule="auto"/>
        <w:jc w:val="both"/>
        <w:rPr>
          <w:lang w:val="uk-UA"/>
        </w:rPr>
      </w:pPr>
      <w:r w:rsidRPr="00D35300">
        <w:rPr>
          <w:lang w:val="uk-UA"/>
        </w:rPr>
        <w:t>область моделювання,</w:t>
      </w:r>
    </w:p>
    <w:p w:rsidR="0048086E" w:rsidRPr="00D35300" w:rsidRDefault="0048086E" w:rsidP="003E0807">
      <w:pPr>
        <w:pStyle w:val="a6"/>
        <w:numPr>
          <w:ilvl w:val="0"/>
          <w:numId w:val="6"/>
        </w:numPr>
        <w:spacing w:line="360" w:lineRule="auto"/>
        <w:jc w:val="both"/>
        <w:rPr>
          <w:lang w:val="uk-UA"/>
        </w:rPr>
      </w:pPr>
      <w:r w:rsidRPr="00D35300">
        <w:rPr>
          <w:lang w:val="uk-UA"/>
        </w:rPr>
        <w:t>тип і кількість необхідних даних.</w:t>
      </w:r>
    </w:p>
    <w:p w:rsidR="0048086E" w:rsidRPr="00D35300" w:rsidRDefault="0048086E" w:rsidP="0048086E">
      <w:pPr>
        <w:pStyle w:val="a6"/>
        <w:spacing w:line="360" w:lineRule="auto"/>
        <w:ind w:left="0" w:firstLine="709"/>
        <w:jc w:val="both"/>
        <w:rPr>
          <w:lang w:val="uk-UA"/>
        </w:rPr>
      </w:pPr>
      <w:r w:rsidRPr="00D35300">
        <w:rPr>
          <w:lang w:val="uk-UA"/>
        </w:rPr>
        <w:t>Моделювання якості повітря є важливим інструментом в області вивче</w:t>
      </w:r>
      <w:r w:rsidRPr="00D35300">
        <w:rPr>
          <w:lang w:val="uk-UA"/>
        </w:rPr>
        <w:t>н</w:t>
      </w:r>
      <w:r w:rsidRPr="00D35300">
        <w:rPr>
          <w:lang w:val="uk-UA"/>
        </w:rPr>
        <w:t>ня забруднення атмосфери Землі. Створення і практичне застосування матем</w:t>
      </w:r>
      <w:r w:rsidRPr="00D35300">
        <w:rPr>
          <w:lang w:val="uk-UA"/>
        </w:rPr>
        <w:t>а</w:t>
      </w:r>
      <w:r w:rsidRPr="00D35300">
        <w:rPr>
          <w:lang w:val="uk-UA"/>
        </w:rPr>
        <w:t>тичних моделей поширення забруднюючих речовин в атмосфері бере початок в шістдесятих роках минулого століття. Зараз, коли збільшується кількість пр</w:t>
      </w:r>
      <w:r w:rsidRPr="00D35300">
        <w:rPr>
          <w:lang w:val="uk-UA"/>
        </w:rPr>
        <w:t>о</w:t>
      </w:r>
      <w:r w:rsidRPr="00D35300">
        <w:rPr>
          <w:lang w:val="uk-UA"/>
        </w:rPr>
        <w:t xml:space="preserve">мислових підприємств, моделювання розповсюдження забруднення є особливо важливим. Дослідження моделей є важливим інструментом в управлінні якістю навколишнього середовища. Вони використовуються як для оцінки поточного </w:t>
      </w:r>
      <w:r w:rsidRPr="00D35300">
        <w:rPr>
          <w:lang w:val="uk-UA"/>
        </w:rPr>
        <w:lastRenderedPageBreak/>
        <w:t>стану забруднення повітря - діагностичні моделі, так і для прогнозування ко</w:t>
      </w:r>
      <w:r w:rsidRPr="00D35300">
        <w:rPr>
          <w:lang w:val="uk-UA"/>
        </w:rPr>
        <w:t>н</w:t>
      </w:r>
      <w:r w:rsidRPr="00D35300">
        <w:rPr>
          <w:lang w:val="uk-UA"/>
        </w:rPr>
        <w:t>центрації забруднення і пов'язані з цим наслідки - моделі прогнозування.</w:t>
      </w:r>
    </w:p>
    <w:p w:rsidR="0048086E" w:rsidRPr="00D35300" w:rsidRDefault="0048086E" w:rsidP="0048086E">
      <w:pPr>
        <w:pStyle w:val="1"/>
        <w:jc w:val="both"/>
        <w:rPr>
          <w:rFonts w:ascii="Times New Roman" w:hAnsi="Times New Roman"/>
          <w:color w:val="auto"/>
          <w:lang w:val="uk-UA"/>
        </w:rPr>
      </w:pPr>
      <w:bookmarkStart w:id="16" w:name="_Toc453708602"/>
      <w:bookmarkStart w:id="17" w:name="_Toc454205427"/>
      <w:r w:rsidRPr="00D35300">
        <w:rPr>
          <w:rFonts w:ascii="Times New Roman" w:hAnsi="Times New Roman"/>
          <w:color w:val="auto"/>
          <w:lang w:val="uk-UA"/>
        </w:rPr>
        <w:t>1.2. Математичне представлення розповсюдження забруднення</w:t>
      </w:r>
      <w:bookmarkEnd w:id="16"/>
      <w:bookmarkEnd w:id="17"/>
    </w:p>
    <w:p w:rsidR="0048086E" w:rsidRPr="00D35300" w:rsidRDefault="0048086E" w:rsidP="0048086E">
      <w:pPr>
        <w:jc w:val="both"/>
        <w:rPr>
          <w:lang w:val="uk-UA"/>
        </w:rPr>
      </w:pPr>
    </w:p>
    <w:p w:rsidR="0048086E" w:rsidRPr="00D35300" w:rsidRDefault="0048086E" w:rsidP="0048086E">
      <w:pPr>
        <w:spacing w:line="360" w:lineRule="auto"/>
        <w:ind w:firstLine="708"/>
        <w:jc w:val="both"/>
        <w:rPr>
          <w:lang w:val="uk-UA"/>
        </w:rPr>
      </w:pPr>
      <w:r w:rsidRPr="00D35300">
        <w:rPr>
          <w:lang w:val="uk-UA"/>
        </w:rPr>
        <w:t xml:space="preserve">Якщо розглядати багатовимірне рівняння, то для роботи </w:t>
      </w:r>
      <w:proofErr w:type="spellStart"/>
      <w:r w:rsidRPr="00D35300">
        <w:rPr>
          <w:lang w:val="uk-UA"/>
        </w:rPr>
        <w:t>скінченно-різнецевого</w:t>
      </w:r>
      <w:proofErr w:type="spellEnd"/>
      <w:r w:rsidRPr="00D35300">
        <w:rPr>
          <w:lang w:val="uk-UA"/>
        </w:rPr>
        <w:t xml:space="preserve"> методу або методу скінченних елементів, ми отримаємо в залежн</w:t>
      </w:r>
      <w:r w:rsidRPr="00D35300">
        <w:rPr>
          <w:lang w:val="uk-UA"/>
        </w:rPr>
        <w:t>о</w:t>
      </w:r>
      <w:r w:rsidRPr="00D35300">
        <w:rPr>
          <w:lang w:val="uk-UA"/>
        </w:rPr>
        <w:t xml:space="preserve">сті від розбиття  невідомих. Якщо ми робимо дискретизацію, то виникає </w:t>
      </w:r>
      <w:proofErr w:type="spellStart"/>
      <w:r w:rsidRPr="00D35300">
        <w:rPr>
          <w:lang w:val="uk-UA"/>
        </w:rPr>
        <w:t>“пр</w:t>
      </w:r>
      <w:r w:rsidRPr="00D35300">
        <w:rPr>
          <w:lang w:val="uk-UA"/>
        </w:rPr>
        <w:t>о</w:t>
      </w:r>
      <w:r w:rsidRPr="00D35300">
        <w:rPr>
          <w:lang w:val="uk-UA"/>
        </w:rPr>
        <w:t>кляття</w:t>
      </w:r>
      <w:proofErr w:type="spellEnd"/>
      <w:r w:rsidRPr="00D35300">
        <w:rPr>
          <w:lang w:val="uk-UA"/>
        </w:rPr>
        <w:t xml:space="preserve"> розмірності ”. Цей термін означає, що зі збільшенням розмірності збіл</w:t>
      </w:r>
      <w:r w:rsidRPr="00D35300">
        <w:rPr>
          <w:lang w:val="uk-UA"/>
        </w:rPr>
        <w:t>ь</w:t>
      </w:r>
      <w:r w:rsidRPr="00D35300">
        <w:rPr>
          <w:lang w:val="uk-UA"/>
        </w:rPr>
        <w:t xml:space="preserve">шується кількість обчислень в геометричній прогресії. </w:t>
      </w:r>
    </w:p>
    <w:p w:rsidR="0048086E" w:rsidRPr="00D35300" w:rsidRDefault="0048086E" w:rsidP="0048086E">
      <w:pPr>
        <w:spacing w:line="360" w:lineRule="auto"/>
        <w:ind w:firstLine="708"/>
        <w:jc w:val="both"/>
        <w:rPr>
          <w:lang w:val="uk-UA"/>
        </w:rPr>
      </w:pPr>
      <w:r w:rsidRPr="00D35300">
        <w:rPr>
          <w:lang w:val="uk-UA"/>
        </w:rPr>
        <w:t>Для подолання  проблеми розмірності в обчислювальній математиці з</w:t>
      </w:r>
      <w:r w:rsidRPr="00D35300">
        <w:rPr>
          <w:lang w:val="uk-UA"/>
        </w:rPr>
        <w:t>а</w:t>
      </w:r>
      <w:r w:rsidRPr="00D35300">
        <w:rPr>
          <w:lang w:val="uk-UA"/>
        </w:rPr>
        <w:t xml:space="preserve">пропоновано ряд методів, до яких відносяться метод сумарної апроксимації, метод розчеплення та інші. Недоліком цих методів є їхня невисока точність. </w:t>
      </w:r>
    </w:p>
    <w:p w:rsidR="0048086E" w:rsidRPr="00D35300" w:rsidRDefault="0048086E" w:rsidP="0048086E">
      <w:pPr>
        <w:spacing w:line="360" w:lineRule="auto"/>
        <w:ind w:firstLine="708"/>
        <w:jc w:val="both"/>
        <w:rPr>
          <w:lang w:val="uk-UA"/>
        </w:rPr>
      </w:pPr>
      <w:r w:rsidRPr="00D35300">
        <w:rPr>
          <w:lang w:val="uk-UA"/>
        </w:rPr>
        <w:t>В останні роки для подолання проблеми розмірності запропоновано вик</w:t>
      </w:r>
      <w:r w:rsidRPr="00D35300">
        <w:rPr>
          <w:lang w:val="uk-UA"/>
        </w:rPr>
        <w:t>о</w:t>
      </w:r>
      <w:r w:rsidRPr="00D35300">
        <w:rPr>
          <w:lang w:val="uk-UA"/>
        </w:rPr>
        <w:t xml:space="preserve">ристовувати методи, які мають назву методів без насичення точності [12]. </w:t>
      </w:r>
    </w:p>
    <w:p w:rsidR="0048086E" w:rsidRPr="00D35300" w:rsidRDefault="0048086E" w:rsidP="0048086E">
      <w:pPr>
        <w:spacing w:line="360" w:lineRule="auto"/>
        <w:ind w:firstLine="708"/>
        <w:jc w:val="both"/>
        <w:rPr>
          <w:lang w:val="uk-UA"/>
        </w:rPr>
      </w:pPr>
      <w:r w:rsidRPr="00D35300">
        <w:rPr>
          <w:lang w:val="uk-UA"/>
        </w:rPr>
        <w:t xml:space="preserve">Швидкість збіжності цих методів залежить від гладкості вхідних функцій. Якщо вхідні дані є аналітичні, то швидкість збіжності є експоненціальною. Ці методи дають можливість знаходити розв’язки багатовимірних задач з високою точністю та оптимальною кількістю операцій. </w:t>
      </w:r>
    </w:p>
    <w:p w:rsidR="0048086E" w:rsidRPr="00D35300" w:rsidRDefault="0048086E" w:rsidP="0048086E">
      <w:pPr>
        <w:pStyle w:val="a6"/>
        <w:spacing w:line="360" w:lineRule="auto"/>
        <w:ind w:left="0" w:firstLine="709"/>
        <w:jc w:val="both"/>
        <w:rPr>
          <w:lang w:val="uk-UA"/>
        </w:rPr>
      </w:pPr>
      <w:r w:rsidRPr="00D35300">
        <w:rPr>
          <w:lang w:val="uk-UA"/>
        </w:rPr>
        <w:t>Розв’язок рівняння переносу-дифузії [8]</w:t>
      </w:r>
    </w:p>
    <w:p w:rsidR="0048086E" w:rsidRDefault="0048086E" w:rsidP="0048086E">
      <w:pPr>
        <w:pStyle w:val="MTDisplayEquation"/>
        <w:rPr>
          <w:lang w:val="en-US"/>
        </w:rPr>
      </w:pPr>
    </w:p>
    <w:p w:rsidR="0048086E" w:rsidRPr="0048086E" w:rsidRDefault="0048086E" w:rsidP="0048086E">
      <w:pPr>
        <w:pStyle w:val="MTDisplayEquation"/>
      </w:pPr>
      <w:r>
        <w:tab/>
      </w:r>
      <w:r w:rsidR="00960155" w:rsidRPr="0048086E">
        <w:rPr>
          <w:position w:val="-86"/>
        </w:rPr>
        <w:object w:dxaOrig="3820" w:dyaOrig="1840">
          <v:shape id="_x0000_i1030" type="#_x0000_t75" style="width:209.45pt;height:101.9pt" o:ole="">
            <v:imagedata r:id="rId17" o:title=""/>
          </v:shape>
          <o:OLEObject Type="Embed" ProgID="Equation.DSMT4" ShapeID="_x0000_i1030" DrawAspect="Content" ObjectID="_1527954826" r:id="rId18"/>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Нехай ψ розв’язок рівняння дифузії</w:t>
      </w:r>
    </w:p>
    <w:p w:rsidR="0048086E" w:rsidRPr="0048086E" w:rsidRDefault="0048086E" w:rsidP="0048086E">
      <w:pPr>
        <w:pStyle w:val="MTDisplayEquation"/>
      </w:pPr>
      <w:r w:rsidRPr="00D35300">
        <w:lastRenderedPageBreak/>
        <w:tab/>
      </w:r>
      <w:r w:rsidR="00960155" w:rsidRPr="0048086E">
        <w:rPr>
          <w:position w:val="-84"/>
        </w:rPr>
        <w:object w:dxaOrig="3660" w:dyaOrig="1800">
          <v:shape id="_x0000_i1031" type="#_x0000_t75" style="width:192.6pt;height:94.45pt" o:ole="">
            <v:imagedata r:id="rId19" o:title=""/>
          </v:shape>
          <o:OLEObject Type="Embed" ProgID="Equation.DSMT4" ShapeID="_x0000_i1031" DrawAspect="Content" ObjectID="_1527954827" r:id="rId20"/>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Тоді розв’язок задачі (1.1) </w:t>
      </w:r>
      <w:r w:rsidRPr="00D35300">
        <w:rPr>
          <w:position w:val="-4"/>
          <w:lang w:val="uk-UA"/>
        </w:rPr>
        <w:object w:dxaOrig="260" w:dyaOrig="260">
          <v:shape id="_x0000_i1032" type="#_x0000_t75" style="width:13.1pt;height:13.1pt" o:ole="">
            <v:imagedata r:id="rId21" o:title=""/>
          </v:shape>
          <o:OLEObject Type="Embed" ProgID="Equation.DSMT4" ShapeID="_x0000_i1032" DrawAspect="Content" ObjectID="_1527954828" r:id="rId22"/>
        </w:object>
      </w:r>
      <w:r w:rsidRPr="00D35300">
        <w:rPr>
          <w:lang w:val="uk-UA"/>
        </w:rPr>
        <w:t xml:space="preserve"> записується у вигляді:</w:t>
      </w:r>
    </w:p>
    <w:p w:rsidR="0048086E" w:rsidRPr="0048086E" w:rsidRDefault="0048086E" w:rsidP="0048086E">
      <w:pPr>
        <w:pStyle w:val="MTDisplayEquation"/>
      </w:pPr>
      <w:r w:rsidRPr="00D35300">
        <w:tab/>
      </w:r>
      <w:r w:rsidR="00960155" w:rsidRPr="0048086E">
        <w:rPr>
          <w:position w:val="-14"/>
        </w:rPr>
        <w:object w:dxaOrig="3000" w:dyaOrig="400">
          <v:shape id="_x0000_i1033" type="#_x0000_t75" style="width:162.7pt;height:22.45pt" o:ole="">
            <v:imagedata r:id="rId23" o:title=""/>
          </v:shape>
          <o:OLEObject Type="Embed" ProgID="Equation.DSMT4" ShapeID="_x0000_i1033" DrawAspect="Content" ObjectID="_1527954829" r:id="rId24"/>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3</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Дійсно, з (1.3) маємо:</w:t>
      </w:r>
    </w:p>
    <w:p w:rsidR="0048086E" w:rsidRPr="00D35300" w:rsidRDefault="0048086E" w:rsidP="0048086E">
      <w:pPr>
        <w:pStyle w:val="a6"/>
        <w:spacing w:line="360" w:lineRule="auto"/>
        <w:ind w:left="0" w:firstLine="709"/>
        <w:jc w:val="center"/>
        <w:rPr>
          <w:lang w:val="uk-UA"/>
        </w:rPr>
      </w:pPr>
      <w:r w:rsidRPr="00D35300">
        <w:rPr>
          <w:position w:val="-14"/>
          <w:lang w:val="uk-UA"/>
        </w:rPr>
        <w:object w:dxaOrig="3240" w:dyaOrig="400">
          <v:shape id="_x0000_i1034" type="#_x0000_t75" style="width:183.25pt;height:21.5pt" o:ole="">
            <v:imagedata r:id="rId25" o:title=""/>
          </v:shape>
          <o:OLEObject Type="Embed" ProgID="Equation.DSMT4" ShapeID="_x0000_i1034" DrawAspect="Content" ObjectID="_1527954830" r:id="rId26"/>
        </w:object>
      </w:r>
    </w:p>
    <w:p w:rsidR="0048086E" w:rsidRPr="00D35300" w:rsidRDefault="0048086E" w:rsidP="0048086E">
      <w:pPr>
        <w:pStyle w:val="a6"/>
        <w:spacing w:line="360" w:lineRule="auto"/>
        <w:ind w:left="0" w:firstLine="709"/>
        <w:jc w:val="center"/>
        <w:rPr>
          <w:lang w:val="uk-UA"/>
        </w:rPr>
      </w:pPr>
      <w:r w:rsidRPr="00D35300">
        <w:rPr>
          <w:position w:val="-22"/>
          <w:lang w:val="uk-UA"/>
        </w:rPr>
        <w:object w:dxaOrig="5520" w:dyaOrig="480">
          <v:shape id="_x0000_i1035" type="#_x0000_t75" style="width:305.75pt;height:27.1pt" o:ole="">
            <v:imagedata r:id="rId27" o:title=""/>
          </v:shape>
          <o:OLEObject Type="Embed" ProgID="Equation.DSMT4" ShapeID="_x0000_i1035" DrawAspect="Content" ObjectID="_1527954831" r:id="rId28"/>
        </w:object>
      </w:r>
    </w:p>
    <w:p w:rsidR="0048086E" w:rsidRPr="00D35300" w:rsidRDefault="0048086E" w:rsidP="0048086E">
      <w:pPr>
        <w:pStyle w:val="a6"/>
        <w:spacing w:line="360" w:lineRule="auto"/>
        <w:ind w:left="0" w:firstLine="709"/>
        <w:jc w:val="both"/>
        <w:rPr>
          <w:lang w:val="uk-UA"/>
        </w:rPr>
      </w:pPr>
      <w:r w:rsidRPr="00D35300">
        <w:rPr>
          <w:lang w:val="uk-UA"/>
        </w:rPr>
        <w:t>Покажемо, що</w:t>
      </w:r>
      <w:r w:rsidRPr="00D35300">
        <w:rPr>
          <w:position w:val="-4"/>
          <w:lang w:val="uk-UA"/>
        </w:rPr>
        <w:object w:dxaOrig="260" w:dyaOrig="260">
          <v:shape id="_x0000_i1036" type="#_x0000_t75" style="width:13.1pt;height:13.1pt" o:ole="">
            <v:imagedata r:id="rId29" o:title=""/>
          </v:shape>
          <o:OLEObject Type="Embed" ProgID="Equation.DSMT4" ShapeID="_x0000_i1036" DrawAspect="Content" ObjectID="_1527954832" r:id="rId30"/>
        </w:object>
      </w:r>
      <w:r w:rsidRPr="00D35300">
        <w:rPr>
          <w:lang w:val="uk-UA"/>
        </w:rPr>
        <w:t xml:space="preserve"> задовольняє рівняння (1.1).</w:t>
      </w:r>
    </w:p>
    <w:p w:rsidR="0048086E" w:rsidRPr="00D35300" w:rsidRDefault="0048086E" w:rsidP="0048086E">
      <w:pPr>
        <w:pStyle w:val="a6"/>
        <w:spacing w:line="360" w:lineRule="auto"/>
        <w:ind w:left="0" w:firstLine="709"/>
        <w:jc w:val="center"/>
        <w:rPr>
          <w:lang w:val="uk-UA"/>
        </w:rPr>
      </w:pPr>
      <w:r w:rsidRPr="00D35300">
        <w:rPr>
          <w:position w:val="-28"/>
          <w:lang w:val="uk-UA"/>
        </w:rPr>
        <w:object w:dxaOrig="5040" w:dyaOrig="660">
          <v:shape id="_x0000_i1037" type="#_x0000_t75" style="width:275.85pt;height:36.45pt" o:ole="">
            <v:imagedata r:id="rId31" o:title=""/>
          </v:shape>
          <o:OLEObject Type="Embed" ProgID="Equation.DSMT4" ShapeID="_x0000_i1037" DrawAspect="Content" ObjectID="_1527954833" r:id="rId32"/>
        </w:object>
      </w:r>
    </w:p>
    <w:p w:rsidR="0048086E" w:rsidRPr="00D35300" w:rsidRDefault="0048086E" w:rsidP="0048086E">
      <w:pPr>
        <w:pStyle w:val="a6"/>
        <w:spacing w:line="360" w:lineRule="auto"/>
        <w:ind w:left="0" w:firstLine="709"/>
        <w:jc w:val="both"/>
        <w:rPr>
          <w:lang w:val="uk-UA"/>
        </w:rPr>
      </w:pPr>
      <w:r w:rsidRPr="00D35300">
        <w:rPr>
          <w:lang w:val="uk-UA"/>
        </w:rPr>
        <w:t>Тоді:</w:t>
      </w:r>
    </w:p>
    <w:p w:rsidR="0048086E" w:rsidRPr="00D35300" w:rsidRDefault="0048086E" w:rsidP="0048086E">
      <w:pPr>
        <w:pStyle w:val="a6"/>
        <w:spacing w:line="360" w:lineRule="auto"/>
        <w:ind w:left="0" w:firstLine="709"/>
        <w:jc w:val="both"/>
        <w:rPr>
          <w:lang w:val="uk-UA"/>
        </w:rPr>
      </w:pPr>
      <w:r w:rsidRPr="00D35300">
        <w:rPr>
          <w:position w:val="-28"/>
          <w:lang w:val="uk-UA"/>
        </w:rPr>
        <w:object w:dxaOrig="8680" w:dyaOrig="660">
          <v:shape id="_x0000_i1038" type="#_x0000_t75" style="width:456.3pt;height:34.6pt" o:ole="">
            <v:imagedata r:id="rId33" o:title=""/>
          </v:shape>
          <o:OLEObject Type="Embed" ProgID="Equation.DSMT4" ShapeID="_x0000_i1038" DrawAspect="Content" ObjectID="_1527954834" r:id="rId34"/>
        </w:object>
      </w:r>
    </w:p>
    <w:p w:rsidR="0048086E" w:rsidRPr="00D35300" w:rsidRDefault="0048086E" w:rsidP="0048086E">
      <w:pPr>
        <w:pStyle w:val="a6"/>
        <w:spacing w:line="360" w:lineRule="auto"/>
        <w:ind w:left="0" w:firstLine="709"/>
        <w:jc w:val="both"/>
        <w:rPr>
          <w:lang w:val="uk-UA"/>
        </w:rPr>
      </w:pPr>
      <w:r w:rsidRPr="00D35300">
        <w:rPr>
          <w:lang w:val="uk-UA"/>
        </w:rPr>
        <w:t>Отже, знайшовши  розв’язок задачі (1.2) за допомогою формули (1.3) знайдемо розв’язок задачі (1.1) [9].</w:t>
      </w:r>
    </w:p>
    <w:p w:rsidR="0048086E" w:rsidRPr="00D35300" w:rsidRDefault="0048086E" w:rsidP="0048086E">
      <w:pPr>
        <w:pStyle w:val="a6"/>
        <w:spacing w:line="360" w:lineRule="auto"/>
        <w:ind w:left="0" w:firstLine="709"/>
        <w:jc w:val="both"/>
        <w:rPr>
          <w:lang w:val="uk-UA"/>
        </w:rPr>
      </w:pPr>
      <w:r w:rsidRPr="00D35300">
        <w:rPr>
          <w:lang w:val="uk-UA"/>
        </w:rPr>
        <w:t xml:space="preserve">Нехай  </w: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2500" w:dyaOrig="380">
          <v:shape id="_x0000_i1039" type="#_x0000_t75" style="width:148.7pt;height:21.5pt" o:ole="">
            <v:imagedata r:id="rId35" o:title=""/>
          </v:shape>
          <o:OLEObject Type="Embed" ProgID="Equation.DSMT4" ShapeID="_x0000_i1039" DrawAspect="Content" ObjectID="_1527954835" r:id="rId36"/>
        </w:object>
      </w:r>
    </w:p>
    <w:p w:rsidR="0048086E" w:rsidRPr="00D35300" w:rsidRDefault="0048086E" w:rsidP="0048086E">
      <w:pPr>
        <w:pStyle w:val="a6"/>
        <w:spacing w:line="360" w:lineRule="auto"/>
        <w:ind w:left="0" w:firstLine="709"/>
        <w:jc w:val="both"/>
        <w:rPr>
          <w:lang w:val="uk-UA"/>
        </w:rPr>
      </w:pPr>
      <w:r w:rsidRPr="00D35300">
        <w:rPr>
          <w:lang w:val="uk-UA"/>
        </w:rPr>
        <w:t>тоді</w:t>
      </w:r>
    </w:p>
    <w:p w:rsidR="0048086E" w:rsidRPr="00D35300" w:rsidRDefault="0048086E" w:rsidP="0048086E">
      <w:pPr>
        <w:pStyle w:val="a6"/>
        <w:spacing w:line="360" w:lineRule="auto"/>
        <w:ind w:left="0" w:firstLine="709"/>
        <w:jc w:val="both"/>
        <w:rPr>
          <w:lang w:val="uk-UA"/>
        </w:rPr>
      </w:pPr>
      <w:r w:rsidRPr="00D35300">
        <w:rPr>
          <w:position w:val="-24"/>
          <w:lang w:val="uk-UA"/>
        </w:rPr>
        <w:object w:dxaOrig="8360" w:dyaOrig="620">
          <v:shape id="_x0000_i1040" type="#_x0000_t75" style="width:463.8pt;height:35.55pt" o:ole="">
            <v:imagedata r:id="rId37" o:title=""/>
          </v:shape>
          <o:OLEObject Type="Embed" ProgID="Equation.DSMT4" ShapeID="_x0000_i1040" DrawAspect="Content" ObjectID="_1527954836" r:id="rId38"/>
        </w:object>
      </w:r>
    </w:p>
    <w:p w:rsidR="0048086E" w:rsidRPr="00D35300" w:rsidRDefault="0048086E" w:rsidP="0048086E">
      <w:pPr>
        <w:pStyle w:val="a6"/>
        <w:spacing w:line="360" w:lineRule="auto"/>
        <w:ind w:left="0" w:firstLine="709"/>
        <w:jc w:val="both"/>
        <w:rPr>
          <w:lang w:val="uk-UA"/>
        </w:rPr>
      </w:pPr>
      <w:r w:rsidRPr="00D35300">
        <w:rPr>
          <w:lang w:val="uk-UA"/>
        </w:rPr>
        <w:t xml:space="preserve">Таким чином, </w:t>
      </w:r>
      <w:r w:rsidRPr="00D35300">
        <w:rPr>
          <w:position w:val="-12"/>
          <w:lang w:val="uk-UA"/>
        </w:rPr>
        <w:object w:dxaOrig="279" w:dyaOrig="360">
          <v:shape id="_x0000_i1041" type="#_x0000_t75" style="width:14.05pt;height:17.75pt" o:ole="">
            <v:imagedata r:id="rId39" o:title=""/>
          </v:shape>
          <o:OLEObject Type="Embed" ProgID="Equation.DSMT4" ShapeID="_x0000_i1041" DrawAspect="Content" ObjectID="_1527954837" r:id="rId40"/>
        </w:object>
      </w:r>
      <w:r w:rsidRPr="00D35300">
        <w:rPr>
          <w:lang w:val="uk-UA"/>
        </w:rPr>
        <w:t xml:space="preserve"> задовольняє рівняння:</w:t>
      </w:r>
    </w:p>
    <w:p w:rsidR="0048086E" w:rsidRPr="00D35300" w:rsidRDefault="0048086E" w:rsidP="0048086E">
      <w:pPr>
        <w:pStyle w:val="a6"/>
        <w:spacing w:line="360" w:lineRule="auto"/>
        <w:ind w:left="0" w:firstLine="709"/>
        <w:jc w:val="center"/>
        <w:rPr>
          <w:lang w:val="uk-UA"/>
        </w:rPr>
      </w:pPr>
      <w:r w:rsidRPr="00D35300">
        <w:rPr>
          <w:position w:val="-24"/>
          <w:lang w:val="uk-UA"/>
        </w:rPr>
        <w:object w:dxaOrig="1980" w:dyaOrig="620">
          <v:shape id="_x0000_i1042" type="#_x0000_t75" style="width:109.4pt;height:35.55pt" o:ole="">
            <v:imagedata r:id="rId41" o:title=""/>
          </v:shape>
          <o:OLEObject Type="Embed" ProgID="Equation.DSMT4" ShapeID="_x0000_i1042" DrawAspect="Content" ObjectID="_1527954838" r:id="rId42"/>
        </w:object>
      </w:r>
    </w:p>
    <w:p w:rsidR="0048086E" w:rsidRPr="00D35300" w:rsidRDefault="0048086E" w:rsidP="0048086E">
      <w:pPr>
        <w:pStyle w:val="a6"/>
        <w:spacing w:line="360" w:lineRule="auto"/>
        <w:ind w:left="0" w:firstLine="709"/>
        <w:jc w:val="both"/>
        <w:rPr>
          <w:lang w:val="uk-UA"/>
        </w:rPr>
      </w:pPr>
      <w:r w:rsidRPr="00D35300">
        <w:rPr>
          <w:lang w:val="uk-UA"/>
        </w:rPr>
        <w:t>Крайові умови</w: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3580" w:dyaOrig="360">
          <v:shape id="_x0000_i1043" type="#_x0000_t75" style="width:194.5pt;height:20.55pt" o:ole="">
            <v:imagedata r:id="rId43" o:title=""/>
          </v:shape>
          <o:OLEObject Type="Embed" ProgID="Equation.DSMT4" ShapeID="_x0000_i1043" DrawAspect="Content" ObjectID="_1527954839" r:id="rId44"/>
        </w:object>
      </w:r>
    </w:p>
    <w:p w:rsidR="0048086E" w:rsidRPr="00D35300" w:rsidRDefault="0048086E" w:rsidP="0048086E">
      <w:pPr>
        <w:pStyle w:val="a6"/>
        <w:spacing w:line="360" w:lineRule="auto"/>
        <w:ind w:left="0" w:firstLine="709"/>
        <w:jc w:val="both"/>
        <w:rPr>
          <w:lang w:val="uk-UA"/>
        </w:rPr>
      </w:pPr>
      <w:r w:rsidRPr="00D35300">
        <w:rPr>
          <w:lang w:val="uk-UA"/>
        </w:rPr>
        <w:lastRenderedPageBreak/>
        <w:t>Початкові умови</w: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3180" w:dyaOrig="360">
          <v:shape id="_x0000_i1044" type="#_x0000_t75" style="width:180.45pt;height:20.55pt" o:ole="">
            <v:imagedata r:id="rId45" o:title=""/>
          </v:shape>
          <o:OLEObject Type="Embed" ProgID="Equation.DSMT4" ShapeID="_x0000_i1044" DrawAspect="Content" ObjectID="_1527954840" r:id="rId46"/>
        </w:object>
      </w:r>
    </w:p>
    <w:p w:rsidR="0048086E" w:rsidRPr="00D35300" w:rsidRDefault="0048086E" w:rsidP="0048086E">
      <w:pPr>
        <w:pStyle w:val="a6"/>
        <w:spacing w:line="360" w:lineRule="auto"/>
        <w:ind w:left="0" w:firstLine="709"/>
        <w:jc w:val="both"/>
        <w:rPr>
          <w:lang w:val="uk-UA"/>
        </w:rPr>
      </w:pPr>
      <w:r w:rsidRPr="00D35300">
        <w:rPr>
          <w:lang w:val="uk-UA"/>
        </w:rPr>
        <w:t>Отже,</w:t>
      </w:r>
    </w:p>
    <w:p w:rsidR="0048086E" w:rsidRPr="0048086E" w:rsidRDefault="0048086E" w:rsidP="0048086E">
      <w:pPr>
        <w:pStyle w:val="MTDisplayEquation"/>
      </w:pPr>
      <w:r>
        <w:tab/>
      </w:r>
      <w:r w:rsidR="00960155" w:rsidRPr="0048086E">
        <w:rPr>
          <w:position w:val="-78"/>
        </w:rPr>
        <w:object w:dxaOrig="3700" w:dyaOrig="1680">
          <v:shape id="_x0000_i1045" type="#_x0000_t75" style="width:192.6pt;height:87.9pt" o:ole="">
            <v:imagedata r:id="rId47" o:title=""/>
          </v:shape>
          <o:OLEObject Type="Embed" ProgID="Equation.DSMT4" ShapeID="_x0000_i1045" DrawAspect="Content" ObjectID="_1527954841" r:id="rId48"/>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4</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Фундаментальний розв’язок рівняння (1.4) записується у вигляді:</w:t>
      </w:r>
    </w:p>
    <w:p w:rsidR="0048086E" w:rsidRPr="00493E6F" w:rsidRDefault="0048086E" w:rsidP="00493E6F">
      <w:pPr>
        <w:pStyle w:val="MTDisplayEquation"/>
      </w:pPr>
      <w:r w:rsidRPr="00D35300">
        <w:tab/>
      </w:r>
      <w:r w:rsidR="00960155" w:rsidRPr="00493E6F">
        <w:rPr>
          <w:position w:val="-28"/>
        </w:rPr>
        <w:object w:dxaOrig="1900" w:dyaOrig="920">
          <v:shape id="_x0000_i1046" type="#_x0000_t75" style="width:106.6pt;height:51.45pt" o:ole="">
            <v:imagedata r:id="rId49" o:title=""/>
          </v:shape>
          <o:OLEObject Type="Embed" ProgID="Equation.DSMT4" ShapeID="_x0000_i1046" DrawAspect="Content" ObjectID="_1527954842" r:id="rId50"/>
        </w:object>
      </w:r>
      <w:r w:rsidR="00493E6F">
        <w:tab/>
      </w:r>
      <w:r w:rsidR="00843726">
        <w:fldChar w:fldCharType="begin"/>
      </w:r>
      <w:r w:rsidR="00493E6F">
        <w:instrText xml:space="preserve"> MACROBUTTON MTPlaceRef \* MERGEFORMAT </w:instrText>
      </w:r>
      <w:r w:rsidR="00843726">
        <w:fldChar w:fldCharType="begin"/>
      </w:r>
      <w:r w:rsidR="00493E6F">
        <w:instrText xml:space="preserve"> SEQ MTEqn \h \* MERGEFORMAT </w:instrText>
      </w:r>
      <w:r w:rsidR="00843726">
        <w:fldChar w:fldCharType="end"/>
      </w:r>
      <w:r w:rsidR="00493E6F">
        <w:instrText>(</w:instrText>
      </w:r>
      <w:fldSimple w:instr=" SEQ MTSec \c \* Arabic \* MERGEFORMAT ">
        <w:r w:rsidR="007D3A2D">
          <w:rPr>
            <w:noProof/>
          </w:rPr>
          <w:instrText>1</w:instrText>
        </w:r>
      </w:fldSimple>
      <w:r w:rsidR="00493E6F">
        <w:instrText>.</w:instrText>
      </w:r>
      <w:fldSimple w:instr=" SEQ MTEqn \c \* Arabic \* MERGEFORMAT ">
        <w:r w:rsidR="007D3A2D">
          <w:rPr>
            <w:noProof/>
          </w:rPr>
          <w:instrText>5</w:instrText>
        </w:r>
      </w:fldSimple>
      <w:r w:rsidR="00493E6F">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Використовуючи (1.5) маємо:</w:t>
      </w:r>
    </w:p>
    <w:p w:rsidR="0048086E" w:rsidRPr="00D35300" w:rsidRDefault="0048086E" w:rsidP="0048086E">
      <w:pPr>
        <w:pStyle w:val="a6"/>
        <w:spacing w:line="360" w:lineRule="auto"/>
        <w:ind w:left="0"/>
        <w:jc w:val="center"/>
        <w:rPr>
          <w:lang w:val="uk-UA"/>
        </w:rPr>
      </w:pPr>
      <w:r w:rsidRPr="00D35300">
        <w:rPr>
          <w:position w:val="-30"/>
          <w:lang w:val="uk-UA"/>
        </w:rPr>
        <w:object w:dxaOrig="4700" w:dyaOrig="720">
          <v:shape id="_x0000_i1047" type="#_x0000_t75" style="width:278.65pt;height:43.95pt" o:ole="">
            <v:imagedata r:id="rId51" o:title=""/>
          </v:shape>
          <o:OLEObject Type="Embed" ProgID="Equation.DSMT4" ShapeID="_x0000_i1047" DrawAspect="Content" ObjectID="_1527954843" r:id="rId52"/>
        </w:object>
      </w:r>
    </w:p>
    <w:p w:rsidR="0048086E" w:rsidRPr="00D35300" w:rsidRDefault="0048086E" w:rsidP="0048086E">
      <w:pPr>
        <w:pStyle w:val="a6"/>
        <w:spacing w:line="360" w:lineRule="auto"/>
        <w:ind w:left="0"/>
        <w:jc w:val="center"/>
        <w:rPr>
          <w:lang w:val="uk-UA"/>
        </w:rPr>
      </w:pPr>
      <w:r w:rsidRPr="00D35300">
        <w:rPr>
          <w:position w:val="-32"/>
          <w:lang w:val="uk-UA"/>
        </w:rPr>
        <w:object w:dxaOrig="4840" w:dyaOrig="740">
          <v:shape id="_x0000_i1048" type="#_x0000_t75" style="width:283.3pt;height:43pt" o:ole="">
            <v:imagedata r:id="rId53" o:title=""/>
          </v:shape>
          <o:OLEObject Type="Embed" ProgID="Equation.DSMT4" ShapeID="_x0000_i1048" DrawAspect="Content" ObjectID="_1527954844" r:id="rId54"/>
        </w:object>
      </w:r>
    </w:p>
    <w:p w:rsidR="0048086E" w:rsidRPr="00D35300" w:rsidRDefault="0048086E" w:rsidP="0048086E">
      <w:pPr>
        <w:pStyle w:val="a6"/>
        <w:spacing w:line="360" w:lineRule="auto"/>
        <w:ind w:left="0" w:firstLine="709"/>
        <w:jc w:val="both"/>
        <w:rPr>
          <w:lang w:val="uk-UA"/>
        </w:rPr>
      </w:pPr>
      <w:r w:rsidRPr="00D35300">
        <w:rPr>
          <w:position w:val="-32"/>
          <w:lang w:val="uk-UA"/>
        </w:rPr>
        <w:object w:dxaOrig="7780" w:dyaOrig="960">
          <v:shape id="_x0000_i1049" type="#_x0000_t75" style="width:432.95pt;height:53.3pt" o:ole="">
            <v:imagedata r:id="rId55" o:title=""/>
          </v:shape>
          <o:OLEObject Type="Embed" ProgID="Equation.DSMT4" ShapeID="_x0000_i1049" DrawAspect="Content" ObjectID="_1527954845" r:id="rId56"/>
        </w:object>
      </w:r>
    </w:p>
    <w:p w:rsidR="0048086E" w:rsidRPr="00D35300" w:rsidRDefault="0048086E" w:rsidP="0048086E">
      <w:pPr>
        <w:pStyle w:val="a6"/>
        <w:spacing w:line="360" w:lineRule="auto"/>
        <w:ind w:left="0" w:firstLine="709"/>
        <w:jc w:val="both"/>
        <w:rPr>
          <w:lang w:val="uk-UA"/>
        </w:rPr>
      </w:pPr>
      <w:r w:rsidRPr="00D35300">
        <w:rPr>
          <w:lang w:val="uk-UA"/>
        </w:rPr>
        <w:t xml:space="preserve">Оскільки, </w:t>
      </w:r>
      <w:r w:rsidRPr="00D35300">
        <w:rPr>
          <w:position w:val="-12"/>
          <w:lang w:val="uk-UA"/>
        </w:rPr>
        <w:object w:dxaOrig="2420" w:dyaOrig="380">
          <v:shape id="_x0000_i1050" type="#_x0000_t75" style="width:142.15pt;height:22.45pt" o:ole="">
            <v:imagedata r:id="rId57" o:title=""/>
          </v:shape>
          <o:OLEObject Type="Embed" ProgID="Equation.DSMT4" ShapeID="_x0000_i1050" DrawAspect="Content" ObjectID="_1527954846" r:id="rId58"/>
        </w:object>
      </w:r>
      <w:r w:rsidRPr="00D35300">
        <w:rPr>
          <w:lang w:val="uk-UA"/>
        </w:rPr>
        <w:t>, то остаточно отримаємо</w:t>
      </w:r>
    </w:p>
    <w:p w:rsidR="0048086E" w:rsidRPr="00493E6F" w:rsidRDefault="00960155" w:rsidP="00493E6F">
      <w:pPr>
        <w:pStyle w:val="MTDisplayEquation"/>
        <w:ind w:firstLine="0"/>
      </w:pPr>
      <w:r w:rsidRPr="00493E6F">
        <w:rPr>
          <w:position w:val="-32"/>
        </w:rPr>
        <w:object w:dxaOrig="9080" w:dyaOrig="960">
          <v:shape id="_x0000_i1051" type="#_x0000_t75" style="width:453.5pt;height:47.7pt" o:ole="">
            <v:imagedata r:id="rId59" o:title=""/>
          </v:shape>
          <o:OLEObject Type="Embed" ProgID="Equation.DSMT4" ShapeID="_x0000_i1051" DrawAspect="Content" ObjectID="_1527954847" r:id="rId60"/>
        </w:object>
      </w:r>
      <w:r w:rsidR="00493E6F">
        <w:tab/>
      </w:r>
      <w:r w:rsidR="00843726">
        <w:fldChar w:fldCharType="begin"/>
      </w:r>
      <w:r w:rsidR="00493E6F">
        <w:instrText xml:space="preserve"> MACROBUTTON MTPlaceRef \* MERGEFORMAT </w:instrText>
      </w:r>
      <w:r w:rsidR="00843726">
        <w:fldChar w:fldCharType="begin"/>
      </w:r>
      <w:r w:rsidR="00493E6F">
        <w:instrText xml:space="preserve"> SEQ MTEqn \h \* MERGEFORMAT </w:instrText>
      </w:r>
      <w:r w:rsidR="00843726">
        <w:fldChar w:fldCharType="end"/>
      </w:r>
      <w:r w:rsidR="00493E6F">
        <w:instrText>(</w:instrText>
      </w:r>
      <w:fldSimple w:instr=" SEQ MTSec \c \* Arabic \* MERGEFORMAT ">
        <w:r w:rsidR="007D3A2D">
          <w:rPr>
            <w:noProof/>
          </w:rPr>
          <w:instrText>1</w:instrText>
        </w:r>
      </w:fldSimple>
      <w:r w:rsidR="00493E6F">
        <w:instrText>.</w:instrText>
      </w:r>
      <w:fldSimple w:instr=" SEQ MTEqn \c \* Arabic \* MERGEFORMAT ">
        <w:r w:rsidR="007D3A2D">
          <w:rPr>
            <w:noProof/>
          </w:rPr>
          <w:instrText>6</w:instrText>
        </w:r>
      </w:fldSimple>
      <w:r w:rsidR="00493E6F">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З урахуванням формули (1.3) з (1.6) отримаємо розв’язок задачі (1.1).</w:t>
      </w:r>
    </w:p>
    <w:p w:rsidR="0048086E" w:rsidRPr="00D35300" w:rsidRDefault="00960155" w:rsidP="0048086E">
      <w:pPr>
        <w:pStyle w:val="MTDisplayEquation"/>
        <w:jc w:val="center"/>
      </w:pPr>
      <w:r w:rsidRPr="00D35300">
        <w:rPr>
          <w:position w:val="-30"/>
        </w:rPr>
        <w:object w:dxaOrig="5200" w:dyaOrig="780">
          <v:shape id="_x0000_i1052" type="#_x0000_t75" style="width:294.55pt;height:43.95pt" o:ole="">
            <v:imagedata r:id="rId61" o:title=""/>
          </v:shape>
          <o:OLEObject Type="Embed" ProgID="Equation.DSMT4" ShapeID="_x0000_i1052" DrawAspect="Content" ObjectID="_1527954848" r:id="rId62"/>
        </w:object>
      </w:r>
    </w:p>
    <w:p w:rsidR="00493E6F" w:rsidRDefault="0048086E" w:rsidP="0048086E">
      <w:pPr>
        <w:pStyle w:val="MTDisplayEquation"/>
      </w:pPr>
      <w:r w:rsidRPr="00D35300">
        <w:t xml:space="preserve">                     </w:t>
      </w:r>
    </w:p>
    <w:p w:rsidR="00493E6F" w:rsidRDefault="00493E6F" w:rsidP="00493E6F">
      <w:pPr>
        <w:pStyle w:val="MTDisplayEquation"/>
      </w:pPr>
      <w:r>
        <w:lastRenderedPageBreak/>
        <w:tab/>
      </w:r>
      <w:r w:rsidR="00960155" w:rsidRPr="00493E6F">
        <w:rPr>
          <w:position w:val="-32"/>
        </w:rPr>
        <w:object w:dxaOrig="4660" w:dyaOrig="960">
          <v:shape id="_x0000_i1053" type="#_x0000_t75" style="width:243.1pt;height:49.55pt" o:ole="">
            <v:imagedata r:id="rId63" o:title=""/>
          </v:shape>
          <o:OLEObject Type="Embed" ProgID="Equation.DSMT4" ShapeID="_x0000_i1053" DrawAspect="Content" ObjectID="_1527954849" r:id="rId64"/>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7</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Для побудови розв’язків задач Коші та крайових задач нам будуть потр</w:t>
      </w:r>
      <w:r w:rsidRPr="00D35300">
        <w:rPr>
          <w:lang w:val="uk-UA"/>
        </w:rPr>
        <w:t>і</w:t>
      </w:r>
      <w:r w:rsidRPr="00D35300">
        <w:rPr>
          <w:lang w:val="uk-UA"/>
        </w:rPr>
        <w:t>бні квадратурні формули з високим порядком збіжності. Ми будемо використ</w:t>
      </w:r>
      <w:r w:rsidRPr="00D35300">
        <w:rPr>
          <w:lang w:val="uk-UA"/>
        </w:rPr>
        <w:t>о</w:t>
      </w:r>
      <w:r w:rsidRPr="00D35300">
        <w:rPr>
          <w:lang w:val="uk-UA"/>
        </w:rPr>
        <w:t>вувати квадратурні формули Кленшоу-Куртіса [11]. Опишемо метод їх побуд</w:t>
      </w:r>
      <w:r w:rsidRPr="00D35300">
        <w:rPr>
          <w:lang w:val="uk-UA"/>
        </w:rPr>
        <w:t>о</w:t>
      </w:r>
      <w:r w:rsidRPr="00D35300">
        <w:rPr>
          <w:lang w:val="uk-UA"/>
        </w:rPr>
        <w:t xml:space="preserve">ви. </w:t>
      </w:r>
    </w:p>
    <w:p w:rsidR="0048086E" w:rsidRPr="00D35300" w:rsidRDefault="0048086E" w:rsidP="0048086E">
      <w:pPr>
        <w:spacing w:line="360" w:lineRule="auto"/>
        <w:ind w:firstLine="708"/>
        <w:jc w:val="both"/>
        <w:rPr>
          <w:lang w:val="uk-UA"/>
        </w:rPr>
      </w:pPr>
      <w:r w:rsidRPr="00D35300">
        <w:rPr>
          <w:lang w:val="uk-UA"/>
        </w:rPr>
        <w:t xml:space="preserve">Розглянемо інтеграл </w:t>
      </w:r>
    </w:p>
    <w:p w:rsidR="00493E6F" w:rsidRDefault="00493E6F" w:rsidP="00493E6F">
      <w:pPr>
        <w:pStyle w:val="MTDisplayEquation"/>
      </w:pPr>
      <w:r>
        <w:tab/>
      </w:r>
      <w:r w:rsidR="00960155" w:rsidRPr="00493E6F">
        <w:rPr>
          <w:position w:val="-30"/>
        </w:rPr>
        <w:object w:dxaOrig="1260" w:dyaOrig="720">
          <v:shape id="_x0000_i1054" type="#_x0000_t75" style="width:72.95pt;height:42.1pt" o:ole="">
            <v:imagedata r:id="rId65" o:title=""/>
          </v:shape>
          <o:OLEObject Type="Embed" ProgID="Equation.DSMT4" ShapeID="_x0000_i1054" DrawAspect="Content" ObjectID="_1527954850" r:id="rId66"/>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8</w:instrText>
        </w:r>
      </w:fldSimple>
      <w:r>
        <w:instrText>)</w:instrText>
      </w:r>
      <w:r w:rsidR="00843726">
        <w:fldChar w:fldCharType="end"/>
      </w:r>
    </w:p>
    <w:p w:rsidR="0048086E" w:rsidRPr="00D35300" w:rsidRDefault="0048086E" w:rsidP="0048086E">
      <w:pPr>
        <w:spacing w:line="360" w:lineRule="auto"/>
        <w:ind w:firstLine="708"/>
        <w:jc w:val="both"/>
        <w:rPr>
          <w:lang w:val="uk-UA"/>
        </w:rPr>
      </w:pPr>
      <w:r w:rsidRPr="00D35300">
        <w:rPr>
          <w:lang w:val="uk-UA"/>
        </w:rPr>
        <w:t>Перепишемо інтеграл (1.8) з точки зору періодичності функції g. Для т</w:t>
      </w:r>
      <w:r w:rsidRPr="00D35300">
        <w:rPr>
          <w:lang w:val="uk-UA"/>
        </w:rPr>
        <w:t>о</w:t>
      </w:r>
      <w:r w:rsidRPr="00D35300">
        <w:rPr>
          <w:lang w:val="uk-UA"/>
        </w:rPr>
        <w:t xml:space="preserve">го, аби це зробити варто виконати заміну змінних (1.8) відповідно на </w:t>
      </w:r>
      <w:r w:rsidRPr="00D35300">
        <w:rPr>
          <w:position w:val="-6"/>
          <w:lang w:val="uk-UA"/>
        </w:rPr>
        <w:object w:dxaOrig="880" w:dyaOrig="279">
          <v:shape id="_x0000_i1055" type="#_x0000_t75" style="width:52.35pt;height:15.9pt" o:ole="">
            <v:imagedata r:id="rId67" o:title=""/>
          </v:shape>
          <o:OLEObject Type="Embed" ProgID="Equation.DSMT4" ShapeID="_x0000_i1055" DrawAspect="Content" ObjectID="_1527954851" r:id="rId68"/>
        </w:object>
      </w:r>
      <w:r w:rsidRPr="00D35300">
        <w:rPr>
          <w:lang w:val="uk-UA"/>
        </w:rPr>
        <w:t>:</w:t>
      </w:r>
    </w:p>
    <w:p w:rsidR="00493E6F" w:rsidRDefault="00493E6F" w:rsidP="00493E6F">
      <w:pPr>
        <w:pStyle w:val="MTDisplayEquation"/>
      </w:pPr>
      <w:r>
        <w:tab/>
      </w:r>
      <w:r w:rsidR="00960155" w:rsidRPr="00493E6F">
        <w:rPr>
          <w:position w:val="-32"/>
        </w:rPr>
        <w:object w:dxaOrig="4880" w:dyaOrig="740">
          <v:shape id="_x0000_i1056" type="#_x0000_t75" style="width:266.5pt;height:40.2pt" o:ole="">
            <v:imagedata r:id="rId69" o:title=""/>
          </v:shape>
          <o:OLEObject Type="Embed" ProgID="Equation.DSMT4" ShapeID="_x0000_i1056" DrawAspect="Content" ObjectID="_1527954852" r:id="rId70"/>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9</w:instrText>
        </w:r>
      </w:fldSimple>
      <w:r>
        <w:instrText>)</w:instrText>
      </w:r>
      <w:r w:rsidR="00843726">
        <w:fldChar w:fldCharType="end"/>
      </w:r>
    </w:p>
    <w:p w:rsidR="0048086E" w:rsidRPr="00D35300" w:rsidRDefault="0048086E" w:rsidP="0048086E">
      <w:pPr>
        <w:spacing w:line="360" w:lineRule="auto"/>
        <w:ind w:firstLine="708"/>
        <w:jc w:val="both"/>
        <w:rPr>
          <w:lang w:val="uk-UA"/>
        </w:rPr>
      </w:pPr>
      <w:r w:rsidRPr="00D35300">
        <w:rPr>
          <w:lang w:val="uk-UA"/>
        </w:rPr>
        <w:t xml:space="preserve">При застосуванні до періодичної функції </w:t>
      </w:r>
      <w:r w:rsidRPr="00D35300">
        <w:rPr>
          <w:position w:val="-10"/>
          <w:lang w:val="uk-UA"/>
        </w:rPr>
        <w:object w:dxaOrig="520" w:dyaOrig="320">
          <v:shape id="_x0000_i1057" type="#_x0000_t75" style="width:29pt;height:17.75pt" o:ole="">
            <v:imagedata r:id="rId71" o:title=""/>
          </v:shape>
          <o:OLEObject Type="Embed" ProgID="Equation.DSMT4" ShapeID="_x0000_i1057" DrawAspect="Content" ObjectID="_1527954853" r:id="rId72"/>
        </w:object>
      </w:r>
      <w:r w:rsidRPr="00D35300">
        <w:rPr>
          <w:lang w:val="uk-UA"/>
        </w:rPr>
        <w:t xml:space="preserve"> формули трапецій ми не отримаємо експоненціальної збіжності квадратурної формули. Тому ми заст</w:t>
      </w:r>
      <w:r w:rsidRPr="00D35300">
        <w:rPr>
          <w:lang w:val="uk-UA"/>
        </w:rPr>
        <w:t>о</w:t>
      </w:r>
      <w:r w:rsidRPr="00D35300">
        <w:rPr>
          <w:lang w:val="uk-UA"/>
        </w:rPr>
        <w:t>суємо розклад в ряд Фур’є по косинусам [13].</w:t>
      </w:r>
    </w:p>
    <w:p w:rsidR="0048086E" w:rsidRPr="00D35300" w:rsidRDefault="0048086E" w:rsidP="0048086E">
      <w:pPr>
        <w:spacing w:line="360" w:lineRule="auto"/>
        <w:jc w:val="center"/>
        <w:rPr>
          <w:lang w:val="uk-UA"/>
        </w:rPr>
      </w:pPr>
      <w:r w:rsidRPr="00D35300">
        <w:rPr>
          <w:position w:val="-28"/>
          <w:lang w:val="uk-UA"/>
        </w:rPr>
        <w:object w:dxaOrig="2460" w:dyaOrig="700">
          <v:shape id="_x0000_i1058" type="#_x0000_t75" style="width:134.65pt;height:39.25pt" o:ole="">
            <v:imagedata r:id="rId73" o:title=""/>
          </v:shape>
          <o:OLEObject Type="Embed" ProgID="Equation.DSMT4" ShapeID="_x0000_i1058" DrawAspect="Content" ObjectID="_1527954854" r:id="rId74"/>
        </w:object>
      </w:r>
    </w:p>
    <w:p w:rsidR="0048086E" w:rsidRPr="00D35300" w:rsidRDefault="0048086E" w:rsidP="0048086E">
      <w:pPr>
        <w:spacing w:line="360" w:lineRule="auto"/>
        <w:jc w:val="both"/>
        <w:rPr>
          <w:lang w:val="uk-UA"/>
        </w:rPr>
      </w:pPr>
      <w:r w:rsidRPr="00D35300">
        <w:rPr>
          <w:lang w:val="uk-UA"/>
        </w:rPr>
        <w:t xml:space="preserve">де </w:t>
      </w:r>
    </w:p>
    <w:p w:rsidR="00493E6F" w:rsidRDefault="00493E6F" w:rsidP="00493E6F">
      <w:pPr>
        <w:pStyle w:val="MTDisplayEquation"/>
      </w:pPr>
      <w:r>
        <w:tab/>
      </w:r>
      <w:r w:rsidR="00960155" w:rsidRPr="00493E6F">
        <w:rPr>
          <w:position w:val="-32"/>
        </w:rPr>
        <w:object w:dxaOrig="2500" w:dyaOrig="740">
          <v:shape id="_x0000_i1059" type="#_x0000_t75" style="width:145.85pt;height:42.1pt" o:ole="">
            <v:imagedata r:id="rId75" o:title=""/>
          </v:shape>
          <o:OLEObject Type="Embed" ProgID="Equation.DSMT4" ShapeID="_x0000_i1059" DrawAspect="Content" ObjectID="_1527954855" r:id="rId76"/>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10</w:instrText>
        </w:r>
      </w:fldSimple>
      <w:r>
        <w:instrText>)</w:instrText>
      </w:r>
      <w:r w:rsidR="00843726">
        <w:fldChar w:fldCharType="end"/>
      </w:r>
    </w:p>
    <w:p w:rsidR="0048086E" w:rsidRPr="00D35300" w:rsidRDefault="0048086E" w:rsidP="0048086E">
      <w:pPr>
        <w:spacing w:line="360" w:lineRule="auto"/>
        <w:jc w:val="both"/>
        <w:rPr>
          <w:lang w:val="uk-UA"/>
        </w:rPr>
      </w:pPr>
      <w:r w:rsidRPr="00D35300">
        <w:rPr>
          <w:lang w:val="uk-UA"/>
        </w:rPr>
        <w:t xml:space="preserve">Інтеграл (1.9) буде мати вигляд: </w:t>
      </w:r>
    </w:p>
    <w:p w:rsidR="00493E6F" w:rsidRDefault="00493E6F" w:rsidP="00493E6F">
      <w:pPr>
        <w:pStyle w:val="MTDisplayEquation"/>
      </w:pPr>
      <w:r>
        <w:tab/>
      </w:r>
      <w:r w:rsidR="00EC2E58" w:rsidRPr="00493E6F">
        <w:rPr>
          <w:position w:val="-32"/>
        </w:rPr>
        <w:object w:dxaOrig="4940" w:dyaOrig="740">
          <v:shape id="_x0000_i1060" type="#_x0000_t75" style="width:268.35pt;height:39.25pt" o:ole="">
            <v:imagedata r:id="rId77" o:title=""/>
          </v:shape>
          <o:OLEObject Type="Embed" ProgID="Equation.DSMT4" ShapeID="_x0000_i1060" DrawAspect="Content" ObjectID="_1527954856" r:id="rId78"/>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11</w:instrText>
        </w:r>
      </w:fldSimple>
      <w:r>
        <w:instrText>)</w:instrText>
      </w:r>
      <w:r w:rsidR="00843726">
        <w:fldChar w:fldCharType="end"/>
      </w:r>
    </w:p>
    <w:p w:rsidR="0048086E" w:rsidRPr="00D35300" w:rsidRDefault="0048086E" w:rsidP="0048086E">
      <w:pPr>
        <w:spacing w:line="360" w:lineRule="auto"/>
        <w:jc w:val="both"/>
        <w:rPr>
          <w:lang w:val="uk-UA"/>
        </w:rPr>
      </w:pPr>
      <w:r w:rsidRPr="00D35300">
        <w:rPr>
          <w:lang w:val="uk-UA"/>
        </w:rPr>
        <w:t>Підставимо ряд Фур’є та обчислимо інтеграл:</w:t>
      </w:r>
    </w:p>
    <w:p w:rsidR="00493E6F" w:rsidRDefault="00493E6F" w:rsidP="00493E6F">
      <w:pPr>
        <w:pStyle w:val="MTDisplayEquation"/>
      </w:pPr>
      <w:r>
        <w:lastRenderedPageBreak/>
        <w:tab/>
      </w:r>
      <w:r w:rsidR="00EC2E58" w:rsidRPr="00493E6F">
        <w:rPr>
          <w:position w:val="-32"/>
        </w:rPr>
        <w:object w:dxaOrig="4260" w:dyaOrig="760">
          <v:shape id="_x0000_i1061" type="#_x0000_t75" style="width:241.25pt;height:43pt" o:ole="">
            <v:imagedata r:id="rId79" o:title=""/>
          </v:shape>
          <o:OLEObject Type="Embed" ProgID="Equation.DSMT4" ShapeID="_x0000_i1061" DrawAspect="Content" ObjectID="_1527954857" r:id="rId80"/>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12</w:instrText>
        </w:r>
      </w:fldSimple>
      <w:r>
        <w:instrText>)</w:instrText>
      </w:r>
      <w:r w:rsidR="00843726">
        <w:fldChar w:fldCharType="end"/>
      </w:r>
    </w:p>
    <w:p w:rsidR="0048086E" w:rsidRPr="00D35300" w:rsidRDefault="0048086E" w:rsidP="0048086E">
      <w:pPr>
        <w:spacing w:line="360" w:lineRule="auto"/>
        <w:jc w:val="center"/>
        <w:rPr>
          <w:lang w:val="uk-UA"/>
        </w:rPr>
      </w:pPr>
      <w:r w:rsidRPr="00D35300">
        <w:rPr>
          <w:position w:val="-32"/>
          <w:lang w:val="uk-UA"/>
        </w:rPr>
        <w:object w:dxaOrig="1359" w:dyaOrig="740">
          <v:shape id="_x0000_i1062" type="#_x0000_t75" style="width:79.5pt;height:43pt" o:ole="">
            <v:imagedata r:id="rId81" o:title=""/>
          </v:shape>
          <o:OLEObject Type="Embed" ProgID="Equation.DSMT4" ShapeID="_x0000_i1062" DrawAspect="Content" ObjectID="_1527954858" r:id="rId82"/>
        </w:object>
      </w:r>
    </w:p>
    <w:p w:rsidR="0048086E" w:rsidRPr="00D35300" w:rsidRDefault="0048086E" w:rsidP="0048086E">
      <w:pPr>
        <w:spacing w:line="360" w:lineRule="auto"/>
        <w:jc w:val="center"/>
        <w:rPr>
          <w:lang w:val="uk-UA"/>
        </w:rPr>
      </w:pPr>
      <w:r w:rsidRPr="00D35300">
        <w:rPr>
          <w:position w:val="-32"/>
          <w:lang w:val="uk-UA"/>
        </w:rPr>
        <w:object w:dxaOrig="2840" w:dyaOrig="740">
          <v:shape id="_x0000_i1063" type="#_x0000_t75" style="width:150.55pt;height:39.25pt" o:ole="">
            <v:imagedata r:id="rId83" o:title=""/>
          </v:shape>
          <o:OLEObject Type="Embed" ProgID="Equation.DSMT4" ShapeID="_x0000_i1063" DrawAspect="Content" ObjectID="_1527954859" r:id="rId84"/>
        </w:object>
      </w:r>
    </w:p>
    <w:p w:rsidR="0048086E" w:rsidRPr="00D35300" w:rsidRDefault="0048086E" w:rsidP="0048086E">
      <w:pPr>
        <w:spacing w:line="360" w:lineRule="auto"/>
        <w:ind w:firstLine="708"/>
        <w:jc w:val="both"/>
        <w:rPr>
          <w:lang w:val="uk-UA"/>
        </w:rPr>
      </w:pPr>
      <w:r w:rsidRPr="00D35300">
        <w:rPr>
          <w:lang w:val="uk-UA"/>
        </w:rPr>
        <w:t xml:space="preserve">Інтеграл дорівнює нулю, якщо </w:t>
      </w:r>
      <w:r w:rsidRPr="00D35300">
        <w:rPr>
          <w:position w:val="-6"/>
          <w:lang w:val="uk-UA"/>
        </w:rPr>
        <w:object w:dxaOrig="200" w:dyaOrig="220">
          <v:shape id="_x0000_i1064" type="#_x0000_t75" style="width:9.35pt;height:11.2pt" o:ole="">
            <v:imagedata r:id="rId85" o:title=""/>
          </v:shape>
          <o:OLEObject Type="Embed" ProgID="Equation.DSMT4" ShapeID="_x0000_i1064" DrawAspect="Content" ObjectID="_1527954860" r:id="rId86"/>
        </w:object>
      </w:r>
      <w:r w:rsidRPr="00D35300">
        <w:rPr>
          <w:lang w:val="uk-UA"/>
        </w:rPr>
        <w:t xml:space="preserve">непарне, і маємо </w:t>
      </w:r>
      <w:r w:rsidRPr="00D35300">
        <w:rPr>
          <w:position w:val="-28"/>
          <w:lang w:val="uk-UA"/>
        </w:rPr>
        <w:object w:dxaOrig="800" w:dyaOrig="660">
          <v:shape id="_x0000_i1065" type="#_x0000_t75" style="width:43.95pt;height:36.45pt" o:ole="">
            <v:imagedata r:id="rId87" o:title=""/>
          </v:shape>
          <o:OLEObject Type="Embed" ProgID="Equation.DSMT4" ShapeID="_x0000_i1065" DrawAspect="Content" ObjectID="_1527954861" r:id="rId88"/>
        </w:object>
      </w:r>
      <w:r w:rsidRPr="00D35300">
        <w:rPr>
          <w:lang w:val="uk-UA"/>
        </w:rPr>
        <w:t>для всіх інших випадків знаходимо</w:t>
      </w:r>
    </w:p>
    <w:p w:rsidR="00493E6F" w:rsidRDefault="00493E6F" w:rsidP="00493E6F">
      <w:pPr>
        <w:pStyle w:val="MTDisplayEquation"/>
      </w:pPr>
      <w:r>
        <w:tab/>
      </w:r>
      <w:r w:rsidR="00EC2E58" w:rsidRPr="00493E6F">
        <w:rPr>
          <w:position w:val="-28"/>
        </w:rPr>
        <w:object w:dxaOrig="1740" w:dyaOrig="680">
          <v:shape id="_x0000_i1066" type="#_x0000_t75" style="width:101.9pt;height:39.25pt" o:ole="">
            <v:imagedata r:id="rId89" o:title=""/>
          </v:shape>
          <o:OLEObject Type="Embed" ProgID="Equation.DSMT4" ShapeID="_x0000_i1066" DrawAspect="Content" ObjectID="_1527954862" r:id="rId90"/>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13</w:instrText>
        </w:r>
      </w:fldSimple>
      <w:r>
        <w:instrText>)</w:instrText>
      </w:r>
      <w:r w:rsidR="00843726">
        <w:fldChar w:fldCharType="end"/>
      </w:r>
    </w:p>
    <w:p w:rsidR="0048086E" w:rsidRPr="00D35300" w:rsidRDefault="0048086E" w:rsidP="00493E6F">
      <w:pPr>
        <w:pStyle w:val="MTDisplayEquation"/>
      </w:pPr>
      <w:r w:rsidRPr="00D35300">
        <w:tab/>
        <w:t xml:space="preserve">Рівність (1.13) є інтегралом від функції </w:t>
      </w:r>
      <w:r w:rsidRPr="00D35300">
        <w:rPr>
          <w:position w:val="-10"/>
        </w:rPr>
        <w:object w:dxaOrig="480" w:dyaOrig="320">
          <v:shape id="_x0000_i1067" type="#_x0000_t75" style="width:24.3pt;height:15.9pt" o:ole="">
            <v:imagedata r:id="rId91" o:title=""/>
          </v:shape>
          <o:OLEObject Type="Embed" ProgID="Equation.DSMT4" ShapeID="_x0000_i1067" DrawAspect="Content" ObjectID="_1527954863" r:id="rId92"/>
        </w:object>
      </w:r>
      <w:r w:rsidRPr="00D35300">
        <w:t xml:space="preserve"> з точки зору коефіцієнтів р</w:t>
      </w:r>
      <w:r w:rsidRPr="00D35300">
        <w:t>я</w:t>
      </w:r>
      <w:r w:rsidRPr="00D35300">
        <w:t xml:space="preserve">ду Фур’є по косинусам з </w:t>
      </w:r>
      <w:r w:rsidRPr="00D35300">
        <w:rPr>
          <w:position w:val="-10"/>
        </w:rPr>
        <w:object w:dxaOrig="520" w:dyaOrig="320">
          <v:shape id="_x0000_i1068" type="#_x0000_t75" style="width:28.05pt;height:16.85pt" o:ole="">
            <v:imagedata r:id="rId93" o:title=""/>
          </v:shape>
          <o:OLEObject Type="Embed" ProgID="Equation.DSMT4" ShapeID="_x0000_i1068" DrawAspect="Content" ObjectID="_1527954864" r:id="rId94"/>
        </w:object>
      </w:r>
      <w:r w:rsidRPr="00D35300">
        <w:t xml:space="preserve">, де </w:t>
      </w:r>
      <w:r w:rsidRPr="00D35300">
        <w:rPr>
          <w:position w:val="-24"/>
        </w:rPr>
        <w:object w:dxaOrig="620" w:dyaOrig="620">
          <v:shape id="_x0000_i1069" type="#_x0000_t75" style="width:32.75pt;height:32.75pt" o:ole="">
            <v:imagedata r:id="rId95" o:title=""/>
          </v:shape>
          <o:OLEObject Type="Embed" ProgID="Equation.DSMT4" ShapeID="_x0000_i1069" DrawAspect="Content" ObjectID="_1527954865" r:id="rId96"/>
        </w:object>
      </w:r>
      <w:r w:rsidRPr="00D35300">
        <w:t xml:space="preserve"> визначається рівністю (1.10).</w:t>
      </w:r>
    </w:p>
    <w:p w:rsidR="0048086E" w:rsidRPr="00D35300" w:rsidRDefault="0048086E" w:rsidP="0048086E">
      <w:pPr>
        <w:spacing w:line="360" w:lineRule="auto"/>
        <w:ind w:firstLine="708"/>
        <w:jc w:val="both"/>
        <w:rPr>
          <w:lang w:val="uk-UA"/>
        </w:rPr>
      </w:pPr>
      <w:r w:rsidRPr="00D35300">
        <w:rPr>
          <w:lang w:val="uk-UA"/>
        </w:rPr>
        <w:t>Також сума у (1.13) швидко сходиться, тому що в припущенні вхідна ф</w:t>
      </w:r>
      <w:r w:rsidRPr="00D35300">
        <w:rPr>
          <w:lang w:val="uk-UA"/>
        </w:rPr>
        <w:t>у</w:t>
      </w:r>
      <w:r w:rsidRPr="00D35300">
        <w:rPr>
          <w:lang w:val="uk-UA"/>
        </w:rPr>
        <w:t xml:space="preserve">нкція f є гладкою. Функція </w:t>
      </w:r>
      <w:r w:rsidRPr="00D35300">
        <w:rPr>
          <w:position w:val="-10"/>
          <w:lang w:val="uk-UA"/>
        </w:rPr>
        <w:object w:dxaOrig="520" w:dyaOrig="320">
          <v:shape id="_x0000_i1070" type="#_x0000_t75" style="width:28.05pt;height:16.85pt" o:ole="">
            <v:imagedata r:id="rId93" o:title=""/>
          </v:shape>
          <o:OLEObject Type="Embed" ProgID="Equation.DSMT4" ShapeID="_x0000_i1070" DrawAspect="Content" ObjectID="_1527954866" r:id="rId97"/>
        </w:object>
      </w:r>
      <w:r w:rsidRPr="00D35300">
        <w:rPr>
          <w:lang w:val="uk-UA"/>
        </w:rPr>
        <w:t xml:space="preserve"> є періодичною і гладкою, тому коефіцієнти р</w:t>
      </w:r>
      <w:r w:rsidRPr="00D35300">
        <w:rPr>
          <w:lang w:val="uk-UA"/>
        </w:rPr>
        <w:t>я</w:t>
      </w:r>
      <w:r w:rsidRPr="00D35300">
        <w:rPr>
          <w:lang w:val="uk-UA"/>
        </w:rPr>
        <w:t xml:space="preserve">ду Фур’є по косинусам </w:t>
      </w:r>
      <w:r w:rsidRPr="00D35300">
        <w:rPr>
          <w:position w:val="-12"/>
          <w:lang w:val="uk-UA"/>
        </w:rPr>
        <w:object w:dxaOrig="279" w:dyaOrig="360">
          <v:shape id="_x0000_i1071" type="#_x0000_t75" style="width:14.05pt;height:18.7pt" o:ole="">
            <v:imagedata r:id="rId98" o:title=""/>
          </v:shape>
          <o:OLEObject Type="Embed" ProgID="Equation.DSMT4" ShapeID="_x0000_i1071" DrawAspect="Content" ObjectID="_1527954867" r:id="rId99"/>
        </w:object>
      </w:r>
      <w:r w:rsidRPr="00D35300">
        <w:rPr>
          <w:lang w:val="uk-UA"/>
        </w:rPr>
        <w:t xml:space="preserve">розкладаються швидше ніж для будь-якого поліному у </w:t>
      </w:r>
      <w:r w:rsidRPr="00D35300">
        <w:rPr>
          <w:position w:val="-6"/>
          <w:lang w:val="uk-UA"/>
        </w:rPr>
        <w:object w:dxaOrig="200" w:dyaOrig="220">
          <v:shape id="_x0000_i1072" type="#_x0000_t75" style="width:9.35pt;height:11.2pt" o:ole="">
            <v:imagedata r:id="rId100" o:title=""/>
          </v:shape>
          <o:OLEObject Type="Embed" ProgID="Equation.DSMT4" ShapeID="_x0000_i1072" DrawAspect="Content" ObjectID="_1527954868" r:id="rId101"/>
        </w:object>
      </w:r>
      <w:r w:rsidRPr="00D35300">
        <w:rPr>
          <w:lang w:val="uk-UA"/>
        </w:rPr>
        <w:t>.</w:t>
      </w:r>
    </w:p>
    <w:p w:rsidR="0048086E" w:rsidRPr="00D35300" w:rsidRDefault="0048086E" w:rsidP="0048086E">
      <w:pPr>
        <w:spacing w:line="360" w:lineRule="auto"/>
        <w:jc w:val="both"/>
        <w:rPr>
          <w:lang w:val="uk-UA"/>
        </w:rPr>
      </w:pPr>
      <w:r w:rsidRPr="00D35300">
        <w:rPr>
          <w:lang w:val="uk-UA"/>
        </w:rPr>
        <w:t>Отже, на практиці ми можемо перетворити суму у (1.13) у якийсь фінітний в</w:t>
      </w:r>
      <w:r w:rsidRPr="00D35300">
        <w:rPr>
          <w:lang w:val="uk-UA"/>
        </w:rPr>
        <w:t>и</w:t>
      </w:r>
      <w:r w:rsidRPr="00D35300">
        <w:rPr>
          <w:lang w:val="uk-UA"/>
        </w:rPr>
        <w:t xml:space="preserve">раз, продовжуємо з точністю до </w:t>
      </w:r>
      <w:r w:rsidRPr="00D35300">
        <w:rPr>
          <w:position w:val="-12"/>
          <w:lang w:val="uk-UA"/>
        </w:rPr>
        <w:object w:dxaOrig="320" w:dyaOrig="360">
          <v:shape id="_x0000_i1073" type="#_x0000_t75" style="width:15.9pt;height:18.7pt" o:ole="">
            <v:imagedata r:id="rId102" o:title=""/>
          </v:shape>
          <o:OLEObject Type="Embed" ProgID="Equation.DSMT4" ShapeID="_x0000_i1073" DrawAspect="Content" ObjectID="_1527954869" r:id="rId103"/>
        </w:object>
      </w:r>
      <w:r w:rsidRPr="00D35300">
        <w:rPr>
          <w:lang w:val="uk-UA"/>
        </w:rPr>
        <w:t xml:space="preserve"> для деякого парного цілого N, який потім заперечує наближення Кленшоу-Куртіса інтегралом:</w:t>
      </w:r>
    </w:p>
    <w:p w:rsidR="00493E6F" w:rsidRDefault="00493E6F" w:rsidP="00493E6F">
      <w:pPr>
        <w:pStyle w:val="MTDisplayEquation"/>
      </w:pPr>
      <w:r>
        <w:tab/>
      </w:r>
      <w:r w:rsidR="00EC2E58" w:rsidRPr="00493E6F">
        <w:rPr>
          <w:position w:val="-28"/>
        </w:rPr>
        <w:object w:dxaOrig="2240" w:dyaOrig="680">
          <v:shape id="_x0000_i1074" type="#_x0000_t75" style="width:124.35pt;height:37.4pt" o:ole="">
            <v:imagedata r:id="rId104" o:title=""/>
          </v:shape>
          <o:OLEObject Type="Embed" ProgID="Equation.DSMT4" ShapeID="_x0000_i1074" DrawAspect="Content" ObjectID="_1527954870" r:id="rId10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14</w:instrText>
        </w:r>
      </w:fldSimple>
      <w:r>
        <w:instrText>)</w:instrText>
      </w:r>
      <w:r w:rsidR="00843726">
        <w:fldChar w:fldCharType="end"/>
      </w:r>
    </w:p>
    <w:p w:rsidR="0048086E" w:rsidRPr="00D35300" w:rsidRDefault="0048086E" w:rsidP="0048086E">
      <w:pPr>
        <w:spacing w:line="360" w:lineRule="auto"/>
        <w:jc w:val="both"/>
        <w:rPr>
          <w:lang w:val="uk-UA"/>
        </w:rPr>
      </w:pPr>
      <w:r w:rsidRPr="00D35300">
        <w:rPr>
          <w:lang w:val="uk-UA"/>
        </w:rPr>
        <w:t xml:space="preserve">Варто розглянути коефіцієнти </w:t>
      </w:r>
      <w:r w:rsidRPr="00D35300">
        <w:rPr>
          <w:position w:val="-12"/>
          <w:lang w:val="uk-UA"/>
        </w:rPr>
        <w:object w:dxaOrig="279" w:dyaOrig="360">
          <v:shape id="_x0000_i1075" type="#_x0000_t75" style="width:14.95pt;height:19.65pt" o:ole="">
            <v:imagedata r:id="rId98" o:title=""/>
          </v:shape>
          <o:OLEObject Type="Embed" ProgID="Equation.DSMT4" ShapeID="_x0000_i1075" DrawAspect="Content" ObjectID="_1527954871" r:id="rId106"/>
        </w:object>
      </w:r>
      <w:r w:rsidRPr="00D35300">
        <w:rPr>
          <w:lang w:val="uk-UA"/>
        </w:rPr>
        <w:t xml:space="preserve">, як елементи (N+1) - вимірного вектора </w:t>
      </w:r>
      <w:r w:rsidRPr="00D35300">
        <w:rPr>
          <w:position w:val="-6"/>
          <w:lang w:val="uk-UA"/>
        </w:rPr>
        <w:object w:dxaOrig="200" w:dyaOrig="279">
          <v:shape id="_x0000_i1076" type="#_x0000_t75" style="width:9.35pt;height:13.1pt" o:ole="">
            <v:imagedata r:id="rId107" o:title=""/>
          </v:shape>
          <o:OLEObject Type="Embed" ProgID="Equation.DSMT4" ShapeID="_x0000_i1076" DrawAspect="Content" ObjectID="_1527954872" r:id="rId108"/>
        </w:object>
      </w:r>
      <w:r w:rsidRPr="00D35300">
        <w:rPr>
          <w:lang w:val="uk-UA"/>
        </w:rPr>
        <w:t xml:space="preserve">, і приймати рівність (1.14), як скаляр цього вектора з вагою W, елементами якого є тільки коефіцієнти </w:t>
      </w:r>
      <w:r w:rsidRPr="00D35300">
        <w:rPr>
          <w:position w:val="-12"/>
          <w:lang w:val="uk-UA"/>
        </w:rPr>
        <w:object w:dxaOrig="279" w:dyaOrig="360">
          <v:shape id="_x0000_i1077" type="#_x0000_t75" style="width:14.05pt;height:18.7pt" o:ole="">
            <v:imagedata r:id="rId109" o:title=""/>
          </v:shape>
          <o:OLEObject Type="Embed" ProgID="Equation.DSMT4" ShapeID="_x0000_i1077" DrawAspect="Content" ObjectID="_1527954873" r:id="rId110"/>
        </w:object>
      </w:r>
      <w:r w:rsidRPr="00D35300">
        <w:rPr>
          <w:lang w:val="uk-UA"/>
        </w:rPr>
        <w:t>у сумі (1.13):</w:t>
      </w:r>
    </w:p>
    <w:p w:rsidR="00493E6F" w:rsidRDefault="00493E6F" w:rsidP="00493E6F">
      <w:pPr>
        <w:pStyle w:val="MTDisplayEquation"/>
      </w:pPr>
      <w:r>
        <w:tab/>
      </w:r>
      <w:r w:rsidR="00EC2E58" w:rsidRPr="00493E6F">
        <w:rPr>
          <w:position w:val="-10"/>
        </w:rPr>
        <w:object w:dxaOrig="940" w:dyaOrig="320">
          <v:shape id="_x0000_i1078" type="#_x0000_t75" style="width:61.7pt;height:20.55pt" o:ole="">
            <v:imagedata r:id="rId111" o:title=""/>
          </v:shape>
          <o:OLEObject Type="Embed" ProgID="Equation.DSMT4" ShapeID="_x0000_i1078" DrawAspect="Content" ObjectID="_1527954874" r:id="rId112"/>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15</w:instrText>
        </w:r>
      </w:fldSimple>
      <w:r>
        <w:instrText>)</w:instrText>
      </w:r>
      <w:r w:rsidR="00843726">
        <w:fldChar w:fldCharType="end"/>
      </w:r>
    </w:p>
    <w:p w:rsidR="0048086E" w:rsidRPr="00D35300" w:rsidRDefault="0048086E" w:rsidP="0048086E">
      <w:pPr>
        <w:spacing w:line="360" w:lineRule="auto"/>
        <w:jc w:val="both"/>
        <w:rPr>
          <w:lang w:val="uk-UA"/>
        </w:rPr>
      </w:pPr>
      <w:r w:rsidRPr="00D35300">
        <w:rPr>
          <w:lang w:val="uk-UA"/>
        </w:rPr>
        <w:lastRenderedPageBreak/>
        <w:t>Коли</w:t>
      </w:r>
    </w:p>
    <w:p w:rsidR="0048086E" w:rsidRPr="00D35300" w:rsidRDefault="0048086E" w:rsidP="0048086E">
      <w:pPr>
        <w:spacing w:line="360" w:lineRule="auto"/>
        <w:jc w:val="center"/>
        <w:rPr>
          <w:lang w:val="uk-UA"/>
        </w:rPr>
      </w:pPr>
      <w:r w:rsidRPr="00D35300">
        <w:rPr>
          <w:position w:val="-68"/>
          <w:lang w:val="uk-UA"/>
        </w:rPr>
        <w:object w:dxaOrig="1020" w:dyaOrig="1480">
          <v:shape id="_x0000_i1079" type="#_x0000_t75" style="width:55.15pt;height:81.35pt" o:ole="">
            <v:imagedata r:id="rId113" o:title=""/>
          </v:shape>
          <o:OLEObject Type="Embed" ProgID="Equation.DSMT4" ShapeID="_x0000_i1079" DrawAspect="Content" ObjectID="_1527954875" r:id="rId114"/>
        </w:object>
      </w:r>
      <w:r w:rsidRPr="00D35300">
        <w:rPr>
          <w:lang w:val="uk-UA"/>
        </w:rPr>
        <w:t xml:space="preserve">  </w:t>
      </w:r>
      <w:r w:rsidRPr="00D35300">
        <w:rPr>
          <w:position w:val="-68"/>
          <w:lang w:val="uk-UA"/>
        </w:rPr>
        <w:object w:dxaOrig="1160" w:dyaOrig="1480">
          <v:shape id="_x0000_i1080" type="#_x0000_t75" style="width:62.65pt;height:80.4pt" o:ole="">
            <v:imagedata r:id="rId115" o:title=""/>
          </v:shape>
          <o:OLEObject Type="Embed" ProgID="Equation.DSMT4" ShapeID="_x0000_i1080" DrawAspect="Content" ObjectID="_1527954876" r:id="rId116"/>
        </w:object>
      </w:r>
      <w:r w:rsidRPr="00D35300">
        <w:rPr>
          <w:lang w:val="uk-UA"/>
        </w:rPr>
        <w:t xml:space="preserve"> </w:t>
      </w:r>
      <w:r w:rsidRPr="00D35300">
        <w:rPr>
          <w:position w:val="-64"/>
          <w:lang w:val="uk-UA"/>
        </w:rPr>
        <w:object w:dxaOrig="2600" w:dyaOrig="1400">
          <v:shape id="_x0000_i1081" type="#_x0000_t75" style="width:138.4pt;height:73.85pt" o:ole="">
            <v:imagedata r:id="rId117" o:title=""/>
          </v:shape>
          <o:OLEObject Type="Embed" ProgID="Equation.DSMT4" ShapeID="_x0000_i1081" DrawAspect="Content" ObjectID="_1527954877" r:id="rId118"/>
        </w:object>
      </w:r>
    </w:p>
    <w:p w:rsidR="0048086E" w:rsidRPr="00D35300" w:rsidRDefault="0048086E" w:rsidP="0048086E">
      <w:pPr>
        <w:spacing w:after="0" w:line="360" w:lineRule="auto"/>
        <w:jc w:val="both"/>
        <w:rPr>
          <w:b/>
          <w:lang w:val="uk-UA"/>
        </w:rPr>
      </w:pPr>
    </w:p>
    <w:p w:rsidR="0048086E" w:rsidRPr="00D35300" w:rsidRDefault="0048086E" w:rsidP="0048086E">
      <w:pPr>
        <w:spacing w:after="0" w:line="360" w:lineRule="auto"/>
        <w:jc w:val="both"/>
        <w:rPr>
          <w:b/>
          <w:lang w:val="uk-UA"/>
        </w:rPr>
      </w:pPr>
      <w:r w:rsidRPr="00D35300">
        <w:rPr>
          <w:lang w:val="uk-UA"/>
        </w:rPr>
        <w:t xml:space="preserve">Є два способи знаходження коефіцієнтів </w:t>
      </w:r>
      <w:r w:rsidRPr="00D35300">
        <w:rPr>
          <w:position w:val="-12"/>
          <w:lang w:val="uk-UA"/>
        </w:rPr>
        <w:object w:dxaOrig="279" w:dyaOrig="360">
          <v:shape id="_x0000_i1082" type="#_x0000_t75" style="width:16.85pt;height:22.45pt" o:ole="">
            <v:imagedata r:id="rId119" o:title=""/>
          </v:shape>
          <o:OLEObject Type="Embed" ProgID="Equation.DSMT4" ShapeID="_x0000_i1082" DrawAspect="Content" ObjectID="_1527954878" r:id="rId120"/>
        </w:object>
      </w:r>
      <w:r w:rsidRPr="00D35300">
        <w:rPr>
          <w:lang w:val="uk-UA"/>
        </w:rPr>
        <w:t>.</w:t>
      </w:r>
    </w:p>
    <w:p w:rsidR="0048086E" w:rsidRPr="00D35300" w:rsidRDefault="0048086E" w:rsidP="0048086E">
      <w:pPr>
        <w:spacing w:after="0" w:line="360" w:lineRule="auto"/>
        <w:jc w:val="both"/>
        <w:rPr>
          <w:lang w:val="uk-UA"/>
        </w:rPr>
      </w:pPr>
      <w:r w:rsidRPr="00D35300">
        <w:rPr>
          <w:lang w:val="uk-UA"/>
        </w:rPr>
        <w:t>Після виведення  рівності (1.14), отримуємо два напрямки, в яких ми можемо перейти до визначення чисельних інтегралів.</w:t>
      </w:r>
    </w:p>
    <w:p w:rsidR="0048086E" w:rsidRPr="00D35300" w:rsidRDefault="0048086E" w:rsidP="003E0807">
      <w:pPr>
        <w:pStyle w:val="a6"/>
        <w:numPr>
          <w:ilvl w:val="0"/>
          <w:numId w:val="7"/>
        </w:numPr>
        <w:spacing w:after="0" w:line="360" w:lineRule="auto"/>
        <w:jc w:val="both"/>
        <w:rPr>
          <w:lang w:val="uk-UA"/>
        </w:rPr>
      </w:pPr>
      <w:r w:rsidRPr="00D35300">
        <w:rPr>
          <w:lang w:val="uk-UA"/>
        </w:rPr>
        <w:t>Ми можемо наблизити коефіцієнти інтегралу Фур’є, з рівності (1.10), в</w:t>
      </w:r>
      <w:r w:rsidRPr="00D35300">
        <w:rPr>
          <w:lang w:val="uk-UA"/>
        </w:rPr>
        <w:t>и</w:t>
      </w:r>
      <w:r w:rsidRPr="00D35300">
        <w:rPr>
          <w:lang w:val="uk-UA"/>
        </w:rPr>
        <w:t>користовуючи N-точковий метод трапецій. Оскільки цей інтеграл від п</w:t>
      </w:r>
      <w:r w:rsidRPr="00D35300">
        <w:rPr>
          <w:lang w:val="uk-UA"/>
        </w:rPr>
        <w:t>е</w:t>
      </w:r>
      <w:r w:rsidRPr="00D35300">
        <w:rPr>
          <w:lang w:val="uk-UA"/>
        </w:rPr>
        <w:t xml:space="preserve">ріодичної функції перевищує його період, то  помилка в цій процедурі буде зменшуватися експоненціальної до N. Крім того, наближення за правилом трапецій до </w:t>
      </w:r>
      <w:r w:rsidRPr="00D35300">
        <w:rPr>
          <w:position w:val="-12"/>
          <w:lang w:val="uk-UA"/>
        </w:rPr>
        <w:object w:dxaOrig="279" w:dyaOrig="360">
          <v:shape id="_x0000_i1083" type="#_x0000_t75" style="width:14.05pt;height:18.7pt" o:ole="">
            <v:imagedata r:id="rId119" o:title=""/>
          </v:shape>
          <o:OLEObject Type="Embed" ProgID="Equation.DSMT4" ShapeID="_x0000_i1083" DrawAspect="Content" ObjectID="_1527954879" r:id="rId121"/>
        </w:object>
      </w:r>
      <w:r w:rsidRPr="00D35300">
        <w:rPr>
          <w:lang w:val="uk-UA"/>
        </w:rPr>
        <w:t xml:space="preserve"> спрощує </w:t>
      </w:r>
      <w:r w:rsidRPr="00D35300">
        <w:rPr>
          <w:position w:val="-14"/>
          <w:lang w:val="uk-UA"/>
        </w:rPr>
        <w:object w:dxaOrig="1680" w:dyaOrig="400">
          <v:shape id="_x0000_i1084" type="#_x0000_t75" style="width:95.4pt;height:22.45pt" o:ole="">
            <v:imagedata r:id="rId122" o:title=""/>
          </v:shape>
          <o:OLEObject Type="Embed" ProgID="Equation.DSMT4" ShapeID="_x0000_i1084" DrawAspect="Content" ObjectID="_1527954880" r:id="rId123"/>
        </w:object>
      </w:r>
      <w:r w:rsidRPr="00D35300">
        <w:rPr>
          <w:lang w:val="uk-UA"/>
        </w:rPr>
        <w:t xml:space="preserve"> за тими ж N точками для всіх значень </w:t>
      </w:r>
      <w:r w:rsidRPr="00D35300">
        <w:rPr>
          <w:position w:val="-6"/>
          <w:lang w:val="uk-UA"/>
        </w:rPr>
        <w:object w:dxaOrig="200" w:dyaOrig="220">
          <v:shape id="_x0000_i1085" type="#_x0000_t75" style="width:9.35pt;height:11.2pt" o:ole="">
            <v:imagedata r:id="rId124" o:title=""/>
          </v:shape>
          <o:OLEObject Type="Embed" ProgID="Equation.DSMT4" ShapeID="_x0000_i1085" DrawAspect="Content" ObjectID="_1527954881" r:id="rId125"/>
        </w:object>
      </w:r>
      <w:r w:rsidRPr="00D35300">
        <w:rPr>
          <w:lang w:val="uk-UA"/>
        </w:rPr>
        <w:t>, і (1.14) потім складає зважену суму цих зразків фун</w:t>
      </w:r>
      <w:r w:rsidRPr="00D35300">
        <w:rPr>
          <w:lang w:val="uk-UA"/>
        </w:rPr>
        <w:t>к</w:t>
      </w:r>
      <w:r w:rsidRPr="00D35300">
        <w:rPr>
          <w:lang w:val="uk-UA"/>
        </w:rPr>
        <w:t>ції – тобто вона складає N-точкову квадратурну формулу.</w:t>
      </w:r>
    </w:p>
    <w:p w:rsidR="0048086E" w:rsidRPr="00D35300" w:rsidRDefault="0048086E" w:rsidP="003E0807">
      <w:pPr>
        <w:pStyle w:val="a6"/>
        <w:numPr>
          <w:ilvl w:val="0"/>
          <w:numId w:val="7"/>
        </w:numPr>
        <w:spacing w:after="0" w:line="360" w:lineRule="auto"/>
        <w:jc w:val="both"/>
        <w:rPr>
          <w:lang w:val="uk-UA"/>
        </w:rPr>
      </w:pPr>
      <w:r w:rsidRPr="00D35300">
        <w:rPr>
          <w:lang w:val="uk-UA"/>
        </w:rPr>
        <w:t xml:space="preserve">З іншого боку, ми можемо наблизити коефіцієнти </w:t>
      </w:r>
      <w:r w:rsidRPr="00D35300">
        <w:rPr>
          <w:position w:val="-12"/>
          <w:lang w:val="uk-UA"/>
        </w:rPr>
        <w:object w:dxaOrig="279" w:dyaOrig="360">
          <v:shape id="_x0000_i1086" type="#_x0000_t75" style="width:14.05pt;height:18.7pt" o:ole="">
            <v:imagedata r:id="rId126" o:title=""/>
          </v:shape>
          <o:OLEObject Type="Embed" ProgID="Equation.DSMT4" ShapeID="_x0000_i1086" DrawAspect="Content" ObjectID="_1527954882" r:id="rId127"/>
        </w:object>
      </w:r>
      <w:r w:rsidRPr="00D35300">
        <w:rPr>
          <w:lang w:val="uk-UA"/>
        </w:rPr>
        <w:t xml:space="preserve"> за допомогою шви</w:t>
      </w:r>
      <w:r w:rsidRPr="00D35300">
        <w:rPr>
          <w:lang w:val="uk-UA"/>
        </w:rPr>
        <w:t>д</w:t>
      </w:r>
      <w:r w:rsidRPr="00D35300">
        <w:rPr>
          <w:lang w:val="uk-UA"/>
        </w:rPr>
        <w:t>кого перетворення Фур'є і обчислення суми (1.14) безпосередньо.</w:t>
      </w:r>
    </w:p>
    <w:p w:rsidR="0048086E" w:rsidRPr="00D35300" w:rsidRDefault="0048086E" w:rsidP="0048086E">
      <w:pPr>
        <w:spacing w:after="0" w:line="360" w:lineRule="auto"/>
        <w:jc w:val="both"/>
        <w:rPr>
          <w:lang w:val="uk-UA"/>
        </w:rPr>
      </w:pPr>
      <w:r w:rsidRPr="00D35300">
        <w:rPr>
          <w:lang w:val="uk-UA"/>
        </w:rPr>
        <w:t xml:space="preserve">Обидві ці точки зору корисні на практиці. </w:t>
      </w:r>
    </w:p>
    <w:p w:rsidR="0048086E" w:rsidRPr="00D35300" w:rsidRDefault="0048086E" w:rsidP="0048086E">
      <w:pPr>
        <w:spacing w:after="0" w:line="360" w:lineRule="auto"/>
        <w:jc w:val="both"/>
        <w:rPr>
          <w:lang w:val="uk-UA"/>
        </w:rPr>
      </w:pPr>
    </w:p>
    <w:p w:rsidR="0048086E" w:rsidRPr="00D35300" w:rsidRDefault="0048086E" w:rsidP="0048086E">
      <w:pPr>
        <w:spacing w:after="0" w:line="360" w:lineRule="auto"/>
        <w:jc w:val="both"/>
        <w:rPr>
          <w:position w:val="-14"/>
          <w:lang w:val="uk-UA"/>
        </w:rPr>
      </w:pPr>
      <w:r w:rsidRPr="00D35300">
        <w:rPr>
          <w:lang w:val="uk-UA"/>
        </w:rPr>
        <w:t xml:space="preserve">З формули (1.13) та з урахуванням </w:t>
      </w:r>
      <w:r w:rsidRPr="00D35300">
        <w:rPr>
          <w:position w:val="-14"/>
          <w:lang w:val="uk-UA"/>
        </w:rPr>
        <w:object w:dxaOrig="1680" w:dyaOrig="400">
          <v:shape id="_x0000_i1087" type="#_x0000_t75" style="width:91.65pt;height:21.5pt" o:ole="">
            <v:imagedata r:id="rId128" o:title=""/>
          </v:shape>
          <o:OLEObject Type="Embed" ProgID="Equation.DSMT4" ShapeID="_x0000_i1087" DrawAspect="Content" ObjectID="_1527954883" r:id="rId129"/>
        </w:object>
      </w:r>
      <w:r w:rsidRPr="00D35300">
        <w:rPr>
          <w:position w:val="-14"/>
          <w:lang w:val="uk-UA"/>
        </w:rPr>
        <w:t xml:space="preserve"> отримаємо :</w:t>
      </w:r>
    </w:p>
    <w:p w:rsidR="00375E39" w:rsidRDefault="00375E39" w:rsidP="00375E39">
      <w:pPr>
        <w:pStyle w:val="MTDisplayEquation"/>
      </w:pPr>
      <w:r>
        <w:tab/>
      </w:r>
      <w:r w:rsidR="00EC2E58" w:rsidRPr="00375E39">
        <w:rPr>
          <w:position w:val="-32"/>
        </w:rPr>
        <w:object w:dxaOrig="2880" w:dyaOrig="740">
          <v:shape id="_x0000_i1088" type="#_x0000_t75" style="width:158.05pt;height:40.2pt" o:ole="">
            <v:imagedata r:id="rId130" o:title=""/>
          </v:shape>
          <o:OLEObject Type="Embed" ProgID="Equation.DSMT4" ShapeID="_x0000_i1088" DrawAspect="Content" ObjectID="_1527954884" r:id="rId131"/>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16</w:instrText>
        </w:r>
      </w:fldSimple>
      <w:r>
        <w:instrText>)</w:instrText>
      </w:r>
      <w:r w:rsidR="00843726">
        <w:fldChar w:fldCharType="end"/>
      </w:r>
    </w:p>
    <w:p w:rsidR="0048086E" w:rsidRPr="00D35300" w:rsidRDefault="0048086E" w:rsidP="0048086E">
      <w:pPr>
        <w:spacing w:after="0" w:line="360" w:lineRule="auto"/>
        <w:jc w:val="both"/>
        <w:rPr>
          <w:lang w:val="uk-UA"/>
        </w:rPr>
      </w:pPr>
      <w:r w:rsidRPr="00D35300">
        <w:rPr>
          <w:lang w:val="uk-UA"/>
        </w:rPr>
        <w:t xml:space="preserve">Отримані коефіцієнти можна переписати виходячи з того, що підінтегральний вираз є парною функцією від </w:t>
      </w:r>
      <w:r w:rsidRPr="00D35300">
        <w:rPr>
          <w:position w:val="-6"/>
          <w:lang w:val="uk-UA"/>
        </w:rPr>
        <w:object w:dxaOrig="200" w:dyaOrig="279">
          <v:shape id="_x0000_i1089" type="#_x0000_t75" style="width:9.35pt;height:14.05pt" o:ole="">
            <v:imagedata r:id="rId132" o:title=""/>
          </v:shape>
          <o:OLEObject Type="Embed" ProgID="Equation.DSMT4" ShapeID="_x0000_i1089" DrawAspect="Content" ObjectID="_1527954885" r:id="rId133"/>
        </w:object>
      </w:r>
      <w:r w:rsidRPr="00D35300">
        <w:rPr>
          <w:position w:val="-6"/>
          <w:lang w:val="uk-UA"/>
        </w:rPr>
        <w:t>, тому для інтегрування візьмемо половину ді</w:t>
      </w:r>
      <w:r w:rsidRPr="00D35300">
        <w:rPr>
          <w:position w:val="-6"/>
          <w:lang w:val="uk-UA"/>
        </w:rPr>
        <w:t>а</w:t>
      </w:r>
      <w:r w:rsidRPr="00D35300">
        <w:rPr>
          <w:position w:val="-6"/>
          <w:lang w:val="uk-UA"/>
        </w:rPr>
        <w:t xml:space="preserve">пазону та подвоїмо результат: </w:t>
      </w:r>
    </w:p>
    <w:p w:rsidR="0048086E" w:rsidRPr="00D35300" w:rsidRDefault="0048086E" w:rsidP="0048086E">
      <w:pPr>
        <w:spacing w:after="0" w:line="360" w:lineRule="auto"/>
        <w:jc w:val="center"/>
        <w:rPr>
          <w:lang w:val="uk-UA"/>
        </w:rPr>
      </w:pPr>
      <w:r w:rsidRPr="00D35300">
        <w:rPr>
          <w:position w:val="-32"/>
          <w:lang w:val="uk-UA"/>
        </w:rPr>
        <w:object w:dxaOrig="2920" w:dyaOrig="740">
          <v:shape id="_x0000_i1090" type="#_x0000_t75" style="width:158.95pt;height:39.25pt" o:ole="">
            <v:imagedata r:id="rId134" o:title=""/>
          </v:shape>
          <o:OLEObject Type="Embed" ProgID="Equation.DSMT4" ShapeID="_x0000_i1090" DrawAspect="Content" ObjectID="_1527954886" r:id="rId135"/>
        </w:object>
      </w:r>
    </w:p>
    <w:p w:rsidR="0048086E" w:rsidRPr="00D35300" w:rsidRDefault="0048086E" w:rsidP="0048086E">
      <w:pPr>
        <w:spacing w:after="0" w:line="360" w:lineRule="auto"/>
        <w:jc w:val="both"/>
        <w:rPr>
          <w:lang w:val="uk-UA"/>
        </w:rPr>
      </w:pPr>
      <w:r w:rsidRPr="00D35300">
        <w:rPr>
          <w:lang w:val="uk-UA"/>
        </w:rPr>
        <w:lastRenderedPageBreak/>
        <w:t>Застосуємо до формули вище правило трапецій [15] і будемо мати:</w:t>
      </w:r>
    </w:p>
    <w:p w:rsidR="00375E39" w:rsidRDefault="00375E39" w:rsidP="00375E39">
      <w:pPr>
        <w:pStyle w:val="MTDisplayEquation"/>
      </w:pPr>
      <w:r>
        <w:tab/>
      </w:r>
      <w:r w:rsidR="00EC2E58" w:rsidRPr="00375E39">
        <w:rPr>
          <w:position w:val="-28"/>
        </w:rPr>
        <w:object w:dxaOrig="2680" w:dyaOrig="680">
          <v:shape id="_x0000_i1091" type="#_x0000_t75" style="width:149.6pt;height:37.4pt" o:ole="">
            <v:imagedata r:id="rId136" o:title=""/>
          </v:shape>
          <o:OLEObject Type="Embed" ProgID="Equation.DSMT4" ShapeID="_x0000_i1091" DrawAspect="Content" ObjectID="_1527954887" r:id="rId137"/>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17</w:instrText>
        </w:r>
      </w:fldSimple>
      <w:r>
        <w:instrText>)</w:instrText>
      </w:r>
      <w:r w:rsidR="00843726">
        <w:fldChar w:fldCharType="end"/>
      </w:r>
    </w:p>
    <w:p w:rsidR="0048086E" w:rsidRPr="00D35300" w:rsidRDefault="0048086E" w:rsidP="0048086E">
      <w:pPr>
        <w:spacing w:after="0" w:line="360" w:lineRule="auto"/>
        <w:jc w:val="both"/>
        <w:rPr>
          <w:lang w:val="uk-UA"/>
        </w:rPr>
      </w:pPr>
      <w:r w:rsidRPr="00D35300">
        <w:rPr>
          <w:lang w:val="uk-UA"/>
        </w:rPr>
        <w:t>де сума вказує на те, що перший і останній члени повинні бути зважені з коеф</w:t>
      </w:r>
      <w:r w:rsidRPr="00D35300">
        <w:rPr>
          <w:lang w:val="uk-UA"/>
        </w:rPr>
        <w:t>і</w:t>
      </w:r>
      <w:r w:rsidRPr="00D35300">
        <w:rPr>
          <w:lang w:val="uk-UA"/>
        </w:rPr>
        <w:t>цієнтом 1/2, і де</w:t>
      </w:r>
    </w:p>
    <w:p w:rsidR="0048086E" w:rsidRPr="00D35300" w:rsidRDefault="0048086E" w:rsidP="0048086E">
      <w:pPr>
        <w:spacing w:after="0" w:line="360" w:lineRule="auto"/>
        <w:jc w:val="center"/>
        <w:rPr>
          <w:lang w:val="uk-UA"/>
        </w:rPr>
      </w:pPr>
      <w:r w:rsidRPr="00D35300">
        <w:rPr>
          <w:position w:val="-24"/>
          <w:lang w:val="uk-UA"/>
        </w:rPr>
        <w:object w:dxaOrig="900" w:dyaOrig="620">
          <v:shape id="_x0000_i1092" type="#_x0000_t75" style="width:51.45pt;height:35.55pt" o:ole="">
            <v:imagedata r:id="rId138" o:title=""/>
          </v:shape>
          <o:OLEObject Type="Embed" ProgID="Equation.DSMT4" ShapeID="_x0000_i1092" DrawAspect="Content" ObjectID="_1527954888" r:id="rId139"/>
        </w:object>
      </w:r>
    </w:p>
    <w:p w:rsidR="0048086E" w:rsidRPr="00D35300" w:rsidRDefault="0048086E" w:rsidP="0048086E">
      <w:pPr>
        <w:spacing w:after="0" w:line="360" w:lineRule="auto"/>
        <w:jc w:val="both"/>
        <w:rPr>
          <w:lang w:val="uk-UA"/>
        </w:rPr>
      </w:pPr>
      <w:r w:rsidRPr="00D35300">
        <w:rPr>
          <w:lang w:val="uk-UA"/>
        </w:rPr>
        <w:t>Представивши у деякому зручному скороченому записі, можна записати рівн</w:t>
      </w:r>
      <w:r w:rsidRPr="00D35300">
        <w:rPr>
          <w:lang w:val="uk-UA"/>
        </w:rPr>
        <w:t>о</w:t>
      </w:r>
      <w:r w:rsidRPr="00D35300">
        <w:rPr>
          <w:lang w:val="uk-UA"/>
        </w:rPr>
        <w:t>сті (1.17) у вигляді</w:t>
      </w:r>
    </w:p>
    <w:p w:rsidR="00375E39" w:rsidRDefault="00375E39" w:rsidP="00375E39">
      <w:pPr>
        <w:pStyle w:val="MTDisplayEquation"/>
      </w:pPr>
      <w:r>
        <w:tab/>
      </w:r>
      <w:r w:rsidR="00EC2E58" w:rsidRPr="00375E39">
        <w:rPr>
          <w:position w:val="-28"/>
        </w:rPr>
        <w:object w:dxaOrig="1760" w:dyaOrig="540">
          <v:shape id="_x0000_i1093" type="#_x0000_t75" style="width:92.55pt;height:29pt" o:ole="">
            <v:imagedata r:id="rId140" o:title=""/>
          </v:shape>
          <o:OLEObject Type="Embed" ProgID="Equation.DSMT4" ShapeID="_x0000_i1093" DrawAspect="Content" ObjectID="_1527954889" r:id="rId141"/>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18</w:instrText>
        </w:r>
      </w:fldSimple>
      <w:r>
        <w:instrText>)</w:instrText>
      </w:r>
      <w:r w:rsidR="00843726">
        <w:fldChar w:fldCharType="end"/>
      </w:r>
    </w:p>
    <w:p w:rsidR="0048086E" w:rsidRPr="00D35300" w:rsidRDefault="0048086E" w:rsidP="0048086E">
      <w:pPr>
        <w:pStyle w:val="MTDisplayEquation"/>
      </w:pPr>
      <w:r w:rsidRPr="00D35300">
        <w:tab/>
      </w:r>
    </w:p>
    <w:p w:rsidR="0048086E" w:rsidRPr="00D35300" w:rsidRDefault="0048086E" w:rsidP="0048086E">
      <w:pPr>
        <w:spacing w:after="0" w:line="360" w:lineRule="auto"/>
        <w:jc w:val="both"/>
        <w:rPr>
          <w:lang w:val="uk-UA"/>
        </w:rPr>
      </w:pPr>
      <w:r w:rsidRPr="00D35300">
        <w:rPr>
          <w:lang w:val="uk-UA"/>
        </w:rPr>
        <w:t>де</w:t>
      </w:r>
    </w:p>
    <w:p w:rsidR="0048086E" w:rsidRPr="00D35300" w:rsidRDefault="0048086E" w:rsidP="0048086E">
      <w:pPr>
        <w:spacing w:after="0" w:line="360" w:lineRule="auto"/>
        <w:jc w:val="center"/>
        <w:rPr>
          <w:lang w:val="uk-UA"/>
        </w:rPr>
      </w:pPr>
      <w:r w:rsidRPr="00D35300">
        <w:rPr>
          <w:position w:val="-100"/>
          <w:lang w:val="uk-UA"/>
        </w:rPr>
        <w:object w:dxaOrig="4860" w:dyaOrig="2120">
          <v:shape id="_x0000_i1094" type="#_x0000_t75" style="width:259.95pt;height:114.1pt" o:ole="">
            <v:imagedata r:id="rId142" o:title=""/>
          </v:shape>
          <o:OLEObject Type="Embed" ProgID="Equation.DSMT4" ShapeID="_x0000_i1094" DrawAspect="Content" ObjectID="_1527954890" r:id="rId143"/>
        </w:object>
      </w:r>
    </w:p>
    <w:p w:rsidR="0048086E" w:rsidRPr="00D35300" w:rsidRDefault="0048086E" w:rsidP="0048086E">
      <w:pPr>
        <w:spacing w:after="0" w:line="360" w:lineRule="auto"/>
        <w:jc w:val="both"/>
        <w:rPr>
          <w:lang w:val="uk-UA"/>
        </w:rPr>
      </w:pPr>
    </w:p>
    <w:p w:rsidR="0048086E" w:rsidRPr="00D35300" w:rsidRDefault="0048086E" w:rsidP="0048086E">
      <w:pPr>
        <w:pStyle w:val="a6"/>
        <w:spacing w:line="360" w:lineRule="auto"/>
        <w:ind w:left="0" w:firstLine="709"/>
        <w:jc w:val="both"/>
        <w:rPr>
          <w:lang w:val="uk-UA"/>
        </w:rPr>
      </w:pPr>
      <w:r w:rsidRPr="00D35300">
        <w:rPr>
          <w:lang w:val="uk-UA"/>
        </w:rPr>
        <w:t xml:space="preserve">Вузли </w:t>
      </w:r>
      <w:r w:rsidRPr="00D35300">
        <w:rPr>
          <w:position w:val="-24"/>
          <w:lang w:val="uk-UA"/>
        </w:rPr>
        <w:object w:dxaOrig="2260" w:dyaOrig="620">
          <v:shape id="_x0000_i1095" type="#_x0000_t75" style="width:119.7pt;height:32.75pt" o:ole="">
            <v:imagedata r:id="rId144" o:title=""/>
          </v:shape>
          <o:OLEObject Type="Embed" ProgID="Equation.DSMT4" ShapeID="_x0000_i1095" DrawAspect="Content" ObjectID="_1527954891" r:id="rId145"/>
        </w:object>
      </w:r>
      <w:r w:rsidRPr="00D35300">
        <w:rPr>
          <w:lang w:val="uk-UA"/>
        </w:rPr>
        <w:t xml:space="preserve"> називаються вузлами </w:t>
      </w:r>
      <w:proofErr w:type="spellStart"/>
      <w:r w:rsidRPr="00D35300">
        <w:rPr>
          <w:lang w:val="uk-UA"/>
        </w:rPr>
        <w:t>Чебишева-Гауса-Лобато</w:t>
      </w:r>
      <w:proofErr w:type="spellEnd"/>
      <w:r w:rsidRPr="00D35300">
        <w:rPr>
          <w:lang w:val="uk-UA"/>
        </w:rPr>
        <w:t>.</w:t>
      </w:r>
    </w:p>
    <w:p w:rsidR="0048086E" w:rsidRPr="00D35300" w:rsidRDefault="0048086E" w:rsidP="0048086E">
      <w:pPr>
        <w:pStyle w:val="a6"/>
        <w:spacing w:line="360" w:lineRule="auto"/>
        <w:ind w:left="0" w:firstLine="709"/>
        <w:jc w:val="both"/>
        <w:rPr>
          <w:lang w:val="uk-UA"/>
        </w:rPr>
      </w:pPr>
      <w:r w:rsidRPr="00D35300">
        <w:rPr>
          <w:lang w:val="uk-UA"/>
        </w:rPr>
        <w:t xml:space="preserve"> В рівності (1.18) ми перетворюємо </w:t>
      </w:r>
      <w:r w:rsidRPr="00D35300">
        <w:rPr>
          <w:position w:val="-10"/>
          <w:lang w:val="uk-UA"/>
        </w:rPr>
        <w:object w:dxaOrig="240" w:dyaOrig="320">
          <v:shape id="_x0000_i1096" type="#_x0000_t75" style="width:13.1pt;height:15.9pt" o:ole="">
            <v:imagedata r:id="rId146" o:title=""/>
          </v:shape>
          <o:OLEObject Type="Embed" ProgID="Equation.DSMT4" ShapeID="_x0000_i1096" DrawAspect="Content" ObjectID="_1527954892" r:id="rId147"/>
        </w:object>
      </w:r>
      <w:r w:rsidRPr="00D35300">
        <w:rPr>
          <w:lang w:val="uk-UA"/>
        </w:rPr>
        <w:t xml:space="preserve"> за допомогою тих самих квадрат</w:t>
      </w:r>
      <w:r w:rsidRPr="00D35300">
        <w:rPr>
          <w:lang w:val="uk-UA"/>
        </w:rPr>
        <w:t>у</w:t>
      </w:r>
      <w:r w:rsidRPr="00D35300">
        <w:rPr>
          <w:lang w:val="uk-UA"/>
        </w:rPr>
        <w:t xml:space="preserve">рних точок які використовувалися для обчислення значення кожного з різних коефіцієнтів </w:t>
      </w:r>
      <w:r w:rsidRPr="00D35300">
        <w:rPr>
          <w:position w:val="-12"/>
          <w:lang w:val="uk-UA"/>
        </w:rPr>
        <w:object w:dxaOrig="279" w:dyaOrig="360">
          <v:shape id="_x0000_i1097" type="#_x0000_t75" style="width:14.05pt;height:18.7pt" o:ole="">
            <v:imagedata r:id="rId126" o:title=""/>
          </v:shape>
          <o:OLEObject Type="Embed" ProgID="Equation.DSMT4" ShapeID="_x0000_i1097" DrawAspect="Content" ObjectID="_1527954893" r:id="rId148"/>
        </w:object>
      </w:r>
      <w:r w:rsidRPr="00D35300">
        <w:rPr>
          <w:lang w:val="uk-UA"/>
        </w:rPr>
        <w:t>. Це означає, що рівність (1.18) можна записати у вигляді матр</w:t>
      </w:r>
      <w:r w:rsidRPr="00D35300">
        <w:rPr>
          <w:lang w:val="uk-UA"/>
        </w:rPr>
        <w:t>и</w:t>
      </w:r>
      <w:r w:rsidRPr="00D35300">
        <w:rPr>
          <w:lang w:val="uk-UA"/>
        </w:rPr>
        <w:t>чного рівняння:</w:t>
      </w:r>
    </w:p>
    <w:p w:rsidR="00375E39" w:rsidRDefault="00375E39" w:rsidP="00375E39">
      <w:pPr>
        <w:pStyle w:val="MTDisplayEquation"/>
      </w:pPr>
      <w:r>
        <w:tab/>
      </w:r>
      <w:r w:rsidR="00EC2E58" w:rsidRPr="00375E39">
        <w:rPr>
          <w:position w:val="-10"/>
        </w:rPr>
        <w:object w:dxaOrig="780" w:dyaOrig="380">
          <v:shape id="_x0000_i1098" type="#_x0000_t75" style="width:47.7pt;height:22.45pt" o:ole="">
            <v:imagedata r:id="rId149" o:title=""/>
          </v:shape>
          <o:OLEObject Type="Embed" ProgID="Equation.DSMT4" ShapeID="_x0000_i1098" DrawAspect="Content" ObjectID="_1527954894" r:id="rId150"/>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19</w:instrText>
        </w:r>
      </w:fldSimple>
      <w:r>
        <w:instrText>)</w:instrText>
      </w:r>
      <w:r w:rsidR="00843726">
        <w:fldChar w:fldCharType="end"/>
      </w:r>
    </w:p>
    <w:p w:rsidR="0048086E" w:rsidRPr="00D35300" w:rsidRDefault="0048086E" w:rsidP="0048086E">
      <w:pPr>
        <w:spacing w:after="0" w:line="360" w:lineRule="auto"/>
        <w:jc w:val="both"/>
        <w:rPr>
          <w:lang w:val="uk-UA"/>
        </w:rPr>
      </w:pPr>
      <w:r w:rsidRPr="00D35300">
        <w:rPr>
          <w:lang w:val="uk-UA"/>
        </w:rPr>
        <w:t>де</w:t>
      </w:r>
    </w:p>
    <w:p w:rsidR="0048086E" w:rsidRPr="00D35300" w:rsidRDefault="0048086E" w:rsidP="0048086E">
      <w:pPr>
        <w:spacing w:after="0" w:line="360" w:lineRule="auto"/>
        <w:jc w:val="both"/>
        <w:rPr>
          <w:lang w:val="uk-UA"/>
        </w:rPr>
      </w:pPr>
      <w:r w:rsidRPr="00D35300">
        <w:rPr>
          <w:lang w:val="uk-UA"/>
        </w:rPr>
        <w:t xml:space="preserve"> </w:t>
      </w:r>
      <w:r w:rsidRPr="00D35300">
        <w:rPr>
          <w:position w:val="-6"/>
          <w:lang w:val="uk-UA"/>
        </w:rPr>
        <w:object w:dxaOrig="200" w:dyaOrig="340">
          <v:shape id="_x0000_i1099" type="#_x0000_t75" style="width:9.35pt;height:16.85pt" o:ole="">
            <v:imagedata r:id="rId151" o:title=""/>
          </v:shape>
          <o:OLEObject Type="Embed" ProgID="Equation.DSMT4" ShapeID="_x0000_i1099" DrawAspect="Content" ObjectID="_1527954895" r:id="rId152"/>
        </w:object>
      </w:r>
      <w:r w:rsidRPr="00D35300">
        <w:rPr>
          <w:lang w:val="uk-UA"/>
        </w:rPr>
        <w:t xml:space="preserve"> - вектор коефіцієнтів </w:t>
      </w:r>
      <w:r w:rsidRPr="00D35300">
        <w:rPr>
          <w:position w:val="-12"/>
          <w:lang w:val="uk-UA"/>
        </w:rPr>
        <w:object w:dxaOrig="279" w:dyaOrig="360">
          <v:shape id="_x0000_i1100" type="#_x0000_t75" style="width:14.05pt;height:18.7pt" o:ole="">
            <v:imagedata r:id="rId126" o:title=""/>
          </v:shape>
          <o:OLEObject Type="Embed" ProgID="Equation.DSMT4" ShapeID="_x0000_i1100" DrawAspect="Content" ObjectID="_1527954896" r:id="rId153"/>
        </w:object>
      </w:r>
      <w:r w:rsidRPr="00D35300">
        <w:rPr>
          <w:lang w:val="uk-UA"/>
        </w:rPr>
        <w:t xml:space="preserve"> довжиною (N+1), </w:t>
      </w:r>
    </w:p>
    <w:p w:rsidR="0048086E" w:rsidRPr="00D35300" w:rsidRDefault="0048086E" w:rsidP="0048086E">
      <w:pPr>
        <w:spacing w:after="0" w:line="360" w:lineRule="auto"/>
        <w:jc w:val="both"/>
        <w:rPr>
          <w:lang w:val="uk-UA"/>
        </w:rPr>
      </w:pPr>
      <w:r w:rsidRPr="00D35300">
        <w:rPr>
          <w:position w:val="-4"/>
          <w:lang w:val="uk-UA"/>
        </w:rPr>
        <w:object w:dxaOrig="240" w:dyaOrig="260">
          <v:shape id="_x0000_i1101" type="#_x0000_t75" style="width:13.1pt;height:13.1pt" o:ole="">
            <v:imagedata r:id="rId154" o:title=""/>
          </v:shape>
          <o:OLEObject Type="Embed" ProgID="Equation.DSMT4" ShapeID="_x0000_i1101" DrawAspect="Content" ObjectID="_1527954897" r:id="rId155"/>
        </w:object>
      </w:r>
      <w:r w:rsidRPr="00D35300">
        <w:rPr>
          <w:lang w:val="uk-UA"/>
        </w:rPr>
        <w:t xml:space="preserve"> - матриця </w:t>
      </w:r>
      <w:r w:rsidRPr="00D35300">
        <w:rPr>
          <w:position w:val="-14"/>
          <w:lang w:val="uk-UA"/>
        </w:rPr>
        <w:object w:dxaOrig="1600" w:dyaOrig="400">
          <v:shape id="_x0000_i1102" type="#_x0000_t75" style="width:79.5pt;height:20.55pt" o:ole="">
            <v:imagedata r:id="rId156" o:title=""/>
          </v:shape>
          <o:OLEObject Type="Embed" ProgID="Equation.DSMT4" ShapeID="_x0000_i1102" DrawAspect="Content" ObjectID="_1527954898" r:id="rId157"/>
        </w:object>
      </w:r>
      <w:r w:rsidRPr="00D35300">
        <w:rPr>
          <w:lang w:val="uk-UA"/>
        </w:rPr>
        <w:t xml:space="preserve"> коефіцієнтів </w:t>
      </w:r>
      <w:r w:rsidRPr="00D35300">
        <w:rPr>
          <w:position w:val="-12"/>
          <w:lang w:val="uk-UA"/>
        </w:rPr>
        <w:object w:dxaOrig="400" w:dyaOrig="360">
          <v:shape id="_x0000_i1103" type="#_x0000_t75" style="width:20.55pt;height:16.85pt" o:ole="">
            <v:imagedata r:id="rId158" o:title=""/>
          </v:shape>
          <o:OLEObject Type="Embed" ProgID="Equation.DSMT4" ShapeID="_x0000_i1103" DrawAspect="Content" ObjectID="_1527954899" r:id="rId159"/>
        </w:object>
      </w:r>
      <w:r w:rsidRPr="00D35300">
        <w:rPr>
          <w:lang w:val="uk-UA"/>
        </w:rPr>
        <w:t xml:space="preserve">, </w:t>
      </w:r>
    </w:p>
    <w:p w:rsidR="0048086E" w:rsidRPr="00D35300" w:rsidRDefault="0048086E" w:rsidP="0048086E">
      <w:pPr>
        <w:spacing w:after="0" w:line="360" w:lineRule="auto"/>
        <w:jc w:val="both"/>
        <w:rPr>
          <w:lang w:val="uk-UA"/>
        </w:rPr>
      </w:pPr>
      <w:r w:rsidRPr="00D35300">
        <w:rPr>
          <w:lang w:val="uk-UA"/>
        </w:rPr>
        <w:lastRenderedPageBreak/>
        <w:t xml:space="preserve">f - вектор довжиною </w:t>
      </w:r>
      <w:r w:rsidRPr="00D35300">
        <w:rPr>
          <w:position w:val="-14"/>
          <w:lang w:val="uk-UA"/>
        </w:rPr>
        <w:object w:dxaOrig="740" w:dyaOrig="400">
          <v:shape id="_x0000_i1104" type="#_x0000_t75" style="width:36.45pt;height:20.55pt" o:ole="">
            <v:imagedata r:id="rId160" o:title=""/>
          </v:shape>
          <o:OLEObject Type="Embed" ProgID="Equation.DSMT4" ShapeID="_x0000_i1104" DrawAspect="Content" ObjectID="_1527954900" r:id="rId161"/>
        </w:object>
      </w:r>
      <w:r w:rsidRPr="00D35300">
        <w:rPr>
          <w:lang w:val="uk-UA"/>
        </w:rPr>
        <w:t xml:space="preserve"> вибірки з </w:t>
      </w:r>
      <w:r w:rsidRPr="00D35300">
        <w:rPr>
          <w:position w:val="-10"/>
          <w:lang w:val="uk-UA"/>
        </w:rPr>
        <w:object w:dxaOrig="240" w:dyaOrig="320">
          <v:shape id="_x0000_i1105" type="#_x0000_t75" style="width:13.1pt;height:15.9pt" o:ole="">
            <v:imagedata r:id="rId162" o:title=""/>
          </v:shape>
          <o:OLEObject Type="Embed" ProgID="Equation.DSMT4" ShapeID="_x0000_i1105" DrawAspect="Content" ObjectID="_1527954901" r:id="rId163"/>
        </w:object>
      </w:r>
      <w:r w:rsidRPr="00D35300">
        <w:rPr>
          <w:lang w:val="uk-UA"/>
        </w:rPr>
        <w:t>:</w:t>
      </w:r>
    </w:p>
    <w:p w:rsidR="0048086E" w:rsidRDefault="0048086E" w:rsidP="0048086E">
      <w:pPr>
        <w:spacing w:after="0" w:line="360" w:lineRule="auto"/>
        <w:jc w:val="center"/>
        <w:rPr>
          <w:lang w:val="en-US"/>
        </w:rPr>
      </w:pPr>
      <w:r w:rsidRPr="00D35300">
        <w:rPr>
          <w:position w:val="-68"/>
          <w:lang w:val="uk-UA"/>
        </w:rPr>
        <w:object w:dxaOrig="940" w:dyaOrig="1480">
          <v:shape id="_x0000_i1106" type="#_x0000_t75" style="width:52.35pt;height:83.2pt" o:ole="">
            <v:imagedata r:id="rId164" o:title=""/>
          </v:shape>
          <o:OLEObject Type="Embed" ProgID="Equation.DSMT4" ShapeID="_x0000_i1106" DrawAspect="Content" ObjectID="_1527954902" r:id="rId165"/>
        </w:object>
      </w:r>
      <w:r w:rsidRPr="00D35300">
        <w:rPr>
          <w:lang w:val="uk-UA"/>
        </w:rPr>
        <w:t>, f=</w:t>
      </w:r>
      <w:r w:rsidRPr="00D35300">
        <w:rPr>
          <w:position w:val="-74"/>
          <w:lang w:val="uk-UA"/>
        </w:rPr>
        <w:object w:dxaOrig="900" w:dyaOrig="1600">
          <v:shape id="_x0000_i1107" type="#_x0000_t75" style="width:50.5pt;height:88.85pt" o:ole="">
            <v:imagedata r:id="rId166" o:title=""/>
          </v:shape>
          <o:OLEObject Type="Embed" ProgID="Equation.DSMT4" ShapeID="_x0000_i1107" DrawAspect="Content" ObjectID="_1527954903" r:id="rId167"/>
        </w:object>
      </w:r>
      <w:r w:rsidRPr="00D35300">
        <w:rPr>
          <w:lang w:val="uk-UA"/>
        </w:rPr>
        <w:t xml:space="preserve">, </w:t>
      </w:r>
      <w:r w:rsidRPr="00D35300">
        <w:rPr>
          <w:position w:val="-24"/>
          <w:lang w:val="uk-UA"/>
        </w:rPr>
        <w:object w:dxaOrig="780" w:dyaOrig="620">
          <v:shape id="_x0000_i1108" type="#_x0000_t75" style="width:47.7pt;height:36.45pt" o:ole="">
            <v:imagedata r:id="rId168" o:title=""/>
          </v:shape>
          <o:OLEObject Type="Embed" ProgID="Equation.DSMT4" ShapeID="_x0000_i1108" DrawAspect="Content" ObjectID="_1527954904" r:id="rId169"/>
        </w:object>
      </w:r>
      <w:r w:rsidRPr="00D35300">
        <w:rPr>
          <w:lang w:val="uk-UA"/>
        </w:rPr>
        <w:t>.</w:t>
      </w:r>
    </w:p>
    <w:p w:rsidR="00375E39" w:rsidRPr="00375E39" w:rsidRDefault="00375E39" w:rsidP="00375E39">
      <w:pPr>
        <w:pStyle w:val="MTDisplayEquation"/>
      </w:pPr>
      <w:r>
        <w:tab/>
      </w:r>
      <w:r w:rsidR="00EC2E58" w:rsidRPr="00375E39">
        <w:rPr>
          <w:position w:val="-174"/>
        </w:rPr>
        <w:object w:dxaOrig="5400" w:dyaOrig="3600">
          <v:shape id="_x0000_i1109" type="#_x0000_t75" style="width:296.4pt;height:197.3pt" o:ole="">
            <v:imagedata r:id="rId170" o:title=""/>
          </v:shape>
          <o:OLEObject Type="Embed" ProgID="Equation.DSMT4" ShapeID="_x0000_i1109" DrawAspect="Content" ObjectID="_1527954905" r:id="rId171"/>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20</w:instrText>
        </w:r>
      </w:fldSimple>
      <w:r>
        <w:instrText>)</w:instrText>
      </w:r>
      <w:r w:rsidR="00843726">
        <w:fldChar w:fldCharType="end"/>
      </w:r>
    </w:p>
    <w:p w:rsidR="0048086E" w:rsidRPr="00D35300" w:rsidRDefault="0048086E" w:rsidP="0048086E">
      <w:pPr>
        <w:pStyle w:val="MTDisplayEquation"/>
      </w:pPr>
      <w:r w:rsidRPr="00D35300">
        <w:tab/>
      </w:r>
    </w:p>
    <w:p w:rsidR="0048086E" w:rsidRPr="00D35300" w:rsidRDefault="0048086E" w:rsidP="0048086E">
      <w:pPr>
        <w:spacing w:after="0" w:line="360" w:lineRule="auto"/>
        <w:ind w:firstLine="708"/>
        <w:jc w:val="both"/>
        <w:rPr>
          <w:lang w:val="uk-UA"/>
        </w:rPr>
      </w:pPr>
      <w:r w:rsidRPr="00D35300">
        <w:rPr>
          <w:lang w:val="uk-UA"/>
        </w:rPr>
        <w:t>Вигляд інтегралу I за допомогою ваг</w:t>
      </w:r>
      <w:bookmarkStart w:id="18" w:name="_GoBack"/>
      <w:bookmarkEnd w:id="18"/>
      <w:r w:rsidRPr="00D35300">
        <w:rPr>
          <w:lang w:val="uk-UA"/>
        </w:rPr>
        <w:t>:</w:t>
      </w:r>
    </w:p>
    <w:p w:rsidR="0048086E" w:rsidRPr="00D35300" w:rsidRDefault="0048086E" w:rsidP="0048086E">
      <w:pPr>
        <w:spacing w:after="0" w:line="360" w:lineRule="auto"/>
        <w:jc w:val="both"/>
        <w:rPr>
          <w:lang w:val="uk-UA"/>
        </w:rPr>
      </w:pPr>
      <w:r w:rsidRPr="00D35300">
        <w:rPr>
          <w:lang w:val="uk-UA"/>
        </w:rPr>
        <w:t>Підставимо формулу (1.19) в формулу (1.16) :</w:t>
      </w:r>
    </w:p>
    <w:p w:rsidR="0048086E" w:rsidRPr="00D35300" w:rsidRDefault="0048086E" w:rsidP="0048086E">
      <w:pPr>
        <w:spacing w:after="0" w:line="360" w:lineRule="auto"/>
        <w:jc w:val="center"/>
        <w:rPr>
          <w:lang w:val="uk-UA"/>
        </w:rPr>
      </w:pPr>
      <w:r w:rsidRPr="00D35300">
        <w:rPr>
          <w:position w:val="-10"/>
          <w:lang w:val="uk-UA"/>
        </w:rPr>
        <w:object w:dxaOrig="1060" w:dyaOrig="360">
          <v:shape id="_x0000_i1110" type="#_x0000_t75" style="width:60.8pt;height:20.55pt" o:ole="">
            <v:imagedata r:id="rId172" o:title=""/>
          </v:shape>
          <o:OLEObject Type="Embed" ProgID="Equation.DSMT4" ShapeID="_x0000_i1110" DrawAspect="Content" ObjectID="_1527954906" r:id="rId173"/>
        </w:object>
      </w:r>
    </w:p>
    <w:p w:rsidR="0048086E" w:rsidRDefault="0048086E" w:rsidP="0048086E">
      <w:pPr>
        <w:spacing w:after="0" w:line="360" w:lineRule="auto"/>
        <w:jc w:val="both"/>
        <w:rPr>
          <w:lang w:val="en-US"/>
        </w:rPr>
      </w:pPr>
      <w:r w:rsidRPr="00D35300">
        <w:rPr>
          <w:lang w:val="uk-UA"/>
        </w:rPr>
        <w:t xml:space="preserve"> або </w:t>
      </w:r>
    </w:p>
    <w:p w:rsidR="00375E39" w:rsidRPr="00375E39" w:rsidRDefault="00375E39" w:rsidP="00375E39">
      <w:pPr>
        <w:pStyle w:val="MTDisplayEquation"/>
      </w:pPr>
      <w:r>
        <w:tab/>
      </w:r>
      <w:r w:rsidR="004B5386" w:rsidRPr="00375E39">
        <w:rPr>
          <w:position w:val="-10"/>
        </w:rPr>
        <w:object w:dxaOrig="940" w:dyaOrig="320">
          <v:shape id="_x0000_i1111" type="#_x0000_t75" style="width:51.45pt;height:16.85pt" o:ole="">
            <v:imagedata r:id="rId174" o:title=""/>
          </v:shape>
          <o:OLEObject Type="Embed" ProgID="Equation.DSMT4" ShapeID="_x0000_i1111" DrawAspect="Content" ObjectID="_1527954907" r:id="rId17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21</w:instrText>
        </w:r>
      </w:fldSimple>
      <w:r>
        <w:instrText>)</w:instrText>
      </w:r>
      <w:r w:rsidR="00843726">
        <w:fldChar w:fldCharType="end"/>
      </w:r>
    </w:p>
    <w:p w:rsidR="0048086E" w:rsidRPr="00D35300" w:rsidRDefault="0048086E" w:rsidP="00375E39">
      <w:pPr>
        <w:pStyle w:val="MTDisplayEquation"/>
      </w:pPr>
      <w:r w:rsidRPr="00D35300">
        <w:tab/>
        <w:t xml:space="preserve">де </w:t>
      </w:r>
      <w:r w:rsidRPr="00D35300">
        <w:rPr>
          <w:position w:val="-6"/>
        </w:rPr>
        <w:object w:dxaOrig="240" w:dyaOrig="220">
          <v:shape id="_x0000_i1112" type="#_x0000_t75" style="width:12.15pt;height:11.2pt" o:ole="">
            <v:imagedata r:id="rId176" o:title=""/>
          </v:shape>
          <o:OLEObject Type="Embed" ProgID="Equation.DSMT4" ShapeID="_x0000_i1112" DrawAspect="Content" ObjectID="_1527954908" r:id="rId177"/>
        </w:object>
      </w:r>
      <w:r w:rsidRPr="00D35300">
        <w:t xml:space="preserve"> це просто (N+1) – вимірний вектор, отриманий шляхом множення вектора W на транспоновану матрицю </w:t>
      </w:r>
      <w:r w:rsidRPr="00D35300">
        <w:rPr>
          <w:position w:val="-6"/>
        </w:rPr>
        <w:object w:dxaOrig="340" w:dyaOrig="279">
          <v:shape id="_x0000_i1113" type="#_x0000_t75" style="width:22.45pt;height:19.65pt" o:ole="">
            <v:imagedata r:id="rId178" o:title=""/>
          </v:shape>
          <o:OLEObject Type="Embed" ProgID="Equation.DSMT4" ShapeID="_x0000_i1113" DrawAspect="Content" ObjectID="_1527954909" r:id="rId179"/>
        </w:object>
      </w:r>
      <w:r w:rsidRPr="00D35300">
        <w:t xml:space="preserve"> </w:t>
      </w:r>
    </w:p>
    <w:p w:rsidR="0048086E" w:rsidRPr="00D35300" w:rsidRDefault="0048086E" w:rsidP="0048086E">
      <w:pPr>
        <w:spacing w:line="360" w:lineRule="auto"/>
        <w:jc w:val="center"/>
        <w:rPr>
          <w:lang w:val="uk-UA"/>
        </w:rPr>
      </w:pPr>
      <w:r w:rsidRPr="00D35300">
        <w:rPr>
          <w:position w:val="-6"/>
          <w:lang w:val="uk-UA"/>
        </w:rPr>
        <w:object w:dxaOrig="999" w:dyaOrig="320">
          <v:shape id="_x0000_i1114" type="#_x0000_t75" style="width:63.6pt;height:20.55pt" o:ole="">
            <v:imagedata r:id="rId180" o:title=""/>
          </v:shape>
          <o:OLEObject Type="Embed" ProgID="Equation.DSMT4" ShapeID="_x0000_i1114" DrawAspect="Content" ObjectID="_1527954910" r:id="rId181"/>
        </w:object>
      </w:r>
    </w:p>
    <w:p w:rsidR="0048086E" w:rsidRPr="00D35300" w:rsidRDefault="0048086E" w:rsidP="0048086E">
      <w:pPr>
        <w:spacing w:line="360" w:lineRule="auto"/>
        <w:jc w:val="both"/>
        <w:rPr>
          <w:lang w:val="uk-UA"/>
        </w:rPr>
      </w:pPr>
      <w:r w:rsidRPr="00D35300">
        <w:rPr>
          <w:lang w:val="uk-UA"/>
        </w:rPr>
        <w:t xml:space="preserve">Використовуючи (1.21), отримаємо: </w:t>
      </w:r>
    </w:p>
    <w:p w:rsidR="0048086E" w:rsidRPr="00D35300" w:rsidRDefault="004B5386" w:rsidP="0048086E">
      <w:pPr>
        <w:spacing w:line="360" w:lineRule="auto"/>
        <w:jc w:val="center"/>
        <w:rPr>
          <w:lang w:val="uk-UA"/>
        </w:rPr>
      </w:pPr>
      <w:r w:rsidRPr="00D35300">
        <w:rPr>
          <w:position w:val="-30"/>
          <w:lang w:val="uk-UA"/>
        </w:rPr>
        <w:object w:dxaOrig="2520" w:dyaOrig="720">
          <v:shape id="_x0000_i1115" type="#_x0000_t75" style="width:116.9pt;height:33.65pt" o:ole="">
            <v:imagedata r:id="rId182" o:title=""/>
          </v:shape>
          <o:OLEObject Type="Embed" ProgID="Equation.DSMT4" ShapeID="_x0000_i1115" DrawAspect="Content" ObjectID="_1527954911" r:id="rId183"/>
        </w:object>
      </w:r>
    </w:p>
    <w:p w:rsidR="0048086E" w:rsidRDefault="0048086E" w:rsidP="0048086E">
      <w:pPr>
        <w:spacing w:line="360" w:lineRule="auto"/>
        <w:jc w:val="both"/>
        <w:rPr>
          <w:lang w:val="uk-UA"/>
        </w:rPr>
      </w:pPr>
      <w:r w:rsidRPr="00D35300">
        <w:rPr>
          <w:lang w:val="uk-UA"/>
        </w:rPr>
        <w:t>Це не що інше, як (N+1) – точка квадратурної формули, що виражає інтеграл І, як зважену суму з вибірки з f.</w:t>
      </w:r>
    </w:p>
    <w:p w:rsidR="008629A2" w:rsidRPr="00D35300" w:rsidRDefault="008629A2" w:rsidP="008629A2">
      <w:pPr>
        <w:tabs>
          <w:tab w:val="left" w:pos="2268"/>
        </w:tabs>
        <w:spacing w:line="360" w:lineRule="auto"/>
        <w:jc w:val="both"/>
        <w:rPr>
          <w:lang w:val="uk-UA"/>
        </w:rPr>
      </w:pPr>
      <w:r w:rsidRPr="00D35300">
        <w:rPr>
          <w:lang w:val="uk-UA"/>
        </w:rPr>
        <w:lastRenderedPageBreak/>
        <w:t xml:space="preserve">Таким чином, щоб побудувати вектор ваг </w:t>
      </w:r>
      <w:r w:rsidRPr="00D35300">
        <w:rPr>
          <w:position w:val="-6"/>
          <w:lang w:val="uk-UA"/>
        </w:rPr>
        <w:object w:dxaOrig="240" w:dyaOrig="220">
          <v:shape id="_x0000_i1235" type="#_x0000_t75" style="width:12.15pt;height:11.2pt" o:ole="">
            <v:imagedata r:id="rId184" o:title=""/>
          </v:shape>
          <o:OLEObject Type="Embed" ProgID="Equation.DSMT4" ShapeID="_x0000_i1235" DrawAspect="Content" ObjectID="_1527954912" r:id="rId185"/>
        </w:object>
      </w:r>
      <w:r w:rsidRPr="00D35300">
        <w:rPr>
          <w:lang w:val="uk-UA"/>
        </w:rPr>
        <w:t xml:space="preserve"> в квадратурній формулі </w:t>
      </w:r>
      <w:proofErr w:type="spellStart"/>
      <w:r w:rsidRPr="00D35300">
        <w:rPr>
          <w:lang w:val="uk-UA"/>
        </w:rPr>
        <w:t>Кленшоу-Куртіса</w:t>
      </w:r>
      <w:proofErr w:type="spellEnd"/>
      <w:r w:rsidRPr="00D35300">
        <w:rPr>
          <w:lang w:val="uk-UA"/>
        </w:rPr>
        <w:t xml:space="preserve"> потрібно виконати наступні дії:</w:t>
      </w:r>
    </w:p>
    <w:p w:rsidR="0048086E" w:rsidRPr="00D35300" w:rsidRDefault="0048086E" w:rsidP="003E0807">
      <w:pPr>
        <w:pStyle w:val="a6"/>
        <w:numPr>
          <w:ilvl w:val="0"/>
          <w:numId w:val="14"/>
        </w:numPr>
        <w:tabs>
          <w:tab w:val="left" w:pos="1560"/>
        </w:tabs>
        <w:spacing w:line="360" w:lineRule="auto"/>
        <w:jc w:val="both"/>
        <w:rPr>
          <w:lang w:val="uk-UA"/>
        </w:rPr>
      </w:pPr>
      <w:r w:rsidRPr="00D35300">
        <w:rPr>
          <w:lang w:val="uk-UA"/>
        </w:rPr>
        <w:t>Сформувати вектор W, що визначається рівністю (1.16);</w:t>
      </w:r>
    </w:p>
    <w:p w:rsidR="0048086E" w:rsidRPr="00D35300" w:rsidRDefault="0048086E" w:rsidP="003E0807">
      <w:pPr>
        <w:pStyle w:val="a6"/>
        <w:numPr>
          <w:ilvl w:val="0"/>
          <w:numId w:val="14"/>
        </w:numPr>
        <w:tabs>
          <w:tab w:val="left" w:pos="1560"/>
        </w:tabs>
        <w:spacing w:line="360" w:lineRule="auto"/>
        <w:jc w:val="both"/>
        <w:rPr>
          <w:lang w:val="uk-UA"/>
        </w:rPr>
      </w:pPr>
      <w:r w:rsidRPr="00D35300">
        <w:rPr>
          <w:lang w:val="uk-UA"/>
        </w:rPr>
        <w:t>Сформувати матрицю</w:t>
      </w:r>
      <w:r w:rsidRPr="00D35300">
        <w:rPr>
          <w:noProof/>
          <w:lang w:val="uk-UA" w:eastAsia="uk-UA"/>
        </w:rPr>
        <w:t xml:space="preserve"> </w:t>
      </w:r>
      <w:r w:rsidRPr="00D35300">
        <w:rPr>
          <w:position w:val="-6"/>
          <w:lang w:val="uk-UA"/>
        </w:rPr>
        <w:object w:dxaOrig="340" w:dyaOrig="279">
          <v:shape id="_x0000_i1116" type="#_x0000_t75" style="width:22.45pt;height:19.65pt" o:ole="">
            <v:imagedata r:id="rId178" o:title=""/>
          </v:shape>
          <o:OLEObject Type="Embed" ProgID="Equation.DSMT4" ShapeID="_x0000_i1116" DrawAspect="Content" ObjectID="_1527954913" r:id="rId186"/>
        </w:object>
      </w:r>
      <w:r w:rsidRPr="00D35300">
        <w:rPr>
          <w:lang w:val="uk-UA"/>
        </w:rPr>
        <w:t>, що визначається рівністю (1.21);</w:t>
      </w:r>
    </w:p>
    <w:p w:rsidR="0048086E" w:rsidRPr="00D35300" w:rsidRDefault="0048086E" w:rsidP="003E0807">
      <w:pPr>
        <w:pStyle w:val="a6"/>
        <w:numPr>
          <w:ilvl w:val="0"/>
          <w:numId w:val="14"/>
        </w:numPr>
        <w:tabs>
          <w:tab w:val="left" w:pos="1560"/>
        </w:tabs>
        <w:spacing w:line="360" w:lineRule="auto"/>
        <w:jc w:val="both"/>
        <w:rPr>
          <w:lang w:val="uk-UA"/>
        </w:rPr>
      </w:pPr>
      <w:r w:rsidRPr="00D35300">
        <w:rPr>
          <w:lang w:val="uk-UA"/>
        </w:rPr>
        <w:t xml:space="preserve">Визначити w, як матрицю векторного добутку </w:t>
      </w:r>
      <w:r w:rsidRPr="00D35300">
        <w:rPr>
          <w:position w:val="-6"/>
          <w:lang w:val="uk-UA"/>
        </w:rPr>
        <w:object w:dxaOrig="999" w:dyaOrig="320">
          <v:shape id="_x0000_i1117" type="#_x0000_t75" style="width:63.6pt;height:20.55pt" o:ole="">
            <v:imagedata r:id="rId180" o:title=""/>
          </v:shape>
          <o:OLEObject Type="Embed" ProgID="Equation.DSMT4" ShapeID="_x0000_i1117" DrawAspect="Content" ObjectID="_1527954914" r:id="rId187"/>
        </w:object>
      </w:r>
    </w:p>
    <w:p w:rsidR="0048086E" w:rsidRPr="00D35300" w:rsidRDefault="0048086E" w:rsidP="0048086E">
      <w:pPr>
        <w:tabs>
          <w:tab w:val="left" w:pos="2268"/>
        </w:tabs>
        <w:spacing w:line="360" w:lineRule="auto"/>
        <w:jc w:val="both"/>
        <w:rPr>
          <w:lang w:val="uk-UA"/>
        </w:rPr>
      </w:pPr>
      <w:r w:rsidRPr="00D35300">
        <w:rPr>
          <w:lang w:val="uk-UA"/>
        </w:rPr>
        <w:t>Для наочного представлення квадратурної формули Кленшоу-Куртіса, зручно подати у вигляді таблиці точок і ваг для N=4 і N=5</w:t>
      </w:r>
      <w:r>
        <w:rPr>
          <w:lang w:val="uk-UA"/>
        </w:rPr>
        <w:t xml:space="preserve"> (табл.1.1, табл.1.2). </w:t>
      </w:r>
      <w:r w:rsidRPr="00D35300">
        <w:rPr>
          <w:lang w:val="uk-UA"/>
        </w:rPr>
        <w:t>Варто звернути увагу на те, що формула для задан</w:t>
      </w:r>
      <w:r>
        <w:rPr>
          <w:lang w:val="uk-UA"/>
        </w:rPr>
        <w:t>ого значення N містить N+1точку</w:t>
      </w:r>
      <w:r w:rsidRPr="00D35300">
        <w:rPr>
          <w:lang w:val="uk-UA"/>
        </w:rPr>
        <w:t>.</w:t>
      </w:r>
    </w:p>
    <w:p w:rsidR="0048086E" w:rsidRPr="00D35300" w:rsidRDefault="0048086E" w:rsidP="0048086E">
      <w:pPr>
        <w:spacing w:after="0" w:line="360" w:lineRule="auto"/>
        <w:jc w:val="right"/>
        <w:rPr>
          <w:lang w:val="uk-UA"/>
        </w:rPr>
      </w:pPr>
      <w:r>
        <w:rPr>
          <w:lang w:val="uk-UA"/>
        </w:rPr>
        <w:t xml:space="preserve">Таблиця 1.1 Квадратурна формула з кількістю точок </w:t>
      </w:r>
      <w:r w:rsidRPr="00D35300">
        <w:rPr>
          <w:lang w:val="uk-UA"/>
        </w:rPr>
        <w:t>N=4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1"/>
        <w:gridCol w:w="3987"/>
        <w:gridCol w:w="3806"/>
      </w:tblGrid>
      <w:tr w:rsidR="0048086E" w:rsidRPr="00D35300" w:rsidTr="00375E39">
        <w:trPr>
          <w:trHeight w:val="283"/>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N</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position w:val="-12"/>
                <w:lang w:val="uk-UA"/>
              </w:rPr>
              <w:object w:dxaOrig="220" w:dyaOrig="360">
                <v:shape id="_x0000_i1118" type="#_x0000_t75" style="width:11.2pt;height:18.7pt" o:ole="">
                  <v:imagedata r:id="rId188" o:title=""/>
                </v:shape>
                <o:OLEObject Type="Embed" ProgID="Equation.DSMT4" ShapeID="_x0000_i1118" DrawAspect="Content" ObjectID="_1527954915" r:id="rId189"/>
              </w:object>
            </w:r>
          </w:p>
        </w:tc>
        <w:tc>
          <w:tcPr>
            <w:tcW w:w="1931" w:type="pct"/>
            <w:vAlign w:val="center"/>
          </w:tcPr>
          <w:p w:rsidR="0048086E" w:rsidRPr="00D35300" w:rsidRDefault="0048086E" w:rsidP="00375E39">
            <w:pPr>
              <w:spacing w:line="360" w:lineRule="auto"/>
              <w:ind w:left="720"/>
              <w:contextualSpacing/>
              <w:jc w:val="both"/>
              <w:rPr>
                <w:lang w:val="uk-UA"/>
              </w:rPr>
            </w:pPr>
            <w:r w:rsidRPr="00D35300">
              <w:rPr>
                <w:position w:val="-12"/>
                <w:lang w:val="uk-UA"/>
              </w:rPr>
              <w:object w:dxaOrig="300" w:dyaOrig="360">
                <v:shape id="_x0000_i1119" type="#_x0000_t75" style="width:14.95pt;height:18.7pt" o:ole="">
                  <v:imagedata r:id="rId190" o:title=""/>
                </v:shape>
                <o:OLEObject Type="Embed" ProgID="Equation.DSMT4" ShapeID="_x0000_i1119" DrawAspect="Content" ObjectID="_1527954916" r:id="rId191"/>
              </w:object>
            </w:r>
          </w:p>
        </w:tc>
      </w:tr>
      <w:tr w:rsidR="0048086E" w:rsidRPr="00D35300" w:rsidTr="00375E39">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0</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1.0</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0.05</w:t>
            </w:r>
          </w:p>
        </w:tc>
      </w:tr>
      <w:tr w:rsidR="0048086E" w:rsidRPr="00D35300" w:rsidTr="00375E39">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1</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0.707107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0.566667</w:t>
            </w:r>
          </w:p>
        </w:tc>
      </w:tr>
      <w:tr w:rsidR="0048086E" w:rsidRPr="00D35300" w:rsidTr="00375E39">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2</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0.0</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0.766667</w:t>
            </w:r>
          </w:p>
        </w:tc>
      </w:tr>
      <w:tr w:rsidR="0048086E" w:rsidRPr="00D35300" w:rsidTr="00375E39">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3</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-0.707107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0.566667</w:t>
            </w:r>
          </w:p>
        </w:tc>
      </w:tr>
      <w:tr w:rsidR="0048086E" w:rsidRPr="00D35300" w:rsidTr="00375E39">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4</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-1.0</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0.05</w:t>
            </w:r>
          </w:p>
        </w:tc>
      </w:tr>
    </w:tbl>
    <w:p w:rsidR="00375E39" w:rsidRPr="00375E39" w:rsidRDefault="00375E39" w:rsidP="0048086E">
      <w:pPr>
        <w:spacing w:after="0" w:line="360" w:lineRule="auto"/>
        <w:jc w:val="both"/>
        <w:rPr>
          <w:lang w:val="en-US"/>
        </w:rPr>
      </w:pPr>
    </w:p>
    <w:p w:rsidR="0048086E" w:rsidRPr="00D35300" w:rsidRDefault="0048086E" w:rsidP="0048086E">
      <w:pPr>
        <w:spacing w:after="0" w:line="360" w:lineRule="auto"/>
        <w:jc w:val="right"/>
        <w:rPr>
          <w:lang w:val="uk-UA"/>
        </w:rPr>
      </w:pPr>
      <w:r>
        <w:rPr>
          <w:lang w:val="uk-UA"/>
        </w:rPr>
        <w:t xml:space="preserve">Таблиця 1.2 Квадратурна формула з кількістю точок </w:t>
      </w:r>
      <w:r w:rsidRPr="00D35300">
        <w:rPr>
          <w:lang w:val="uk-UA"/>
        </w:rPr>
        <w:t>N=</w:t>
      </w:r>
      <w:r>
        <w:rPr>
          <w:lang w:val="uk-UA"/>
        </w:rPr>
        <w:t>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61"/>
        <w:gridCol w:w="3987"/>
        <w:gridCol w:w="3806"/>
      </w:tblGrid>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N</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position w:val="-12"/>
                <w:lang w:val="uk-UA"/>
              </w:rPr>
              <w:object w:dxaOrig="220" w:dyaOrig="360">
                <v:shape id="_x0000_i1120" type="#_x0000_t75" style="width:11.2pt;height:18.7pt" o:ole="">
                  <v:imagedata r:id="rId188" o:title=""/>
                </v:shape>
                <o:OLEObject Type="Embed" ProgID="Equation.DSMT4" ShapeID="_x0000_i1120" DrawAspect="Content" ObjectID="_1527954917" r:id="rId192"/>
              </w:object>
            </w:r>
          </w:p>
        </w:tc>
        <w:tc>
          <w:tcPr>
            <w:tcW w:w="1931" w:type="pct"/>
            <w:vAlign w:val="center"/>
          </w:tcPr>
          <w:p w:rsidR="0048086E" w:rsidRPr="00D35300" w:rsidRDefault="0048086E" w:rsidP="00375E39">
            <w:pPr>
              <w:spacing w:line="360" w:lineRule="auto"/>
              <w:ind w:left="720"/>
              <w:contextualSpacing/>
              <w:jc w:val="both"/>
              <w:rPr>
                <w:lang w:val="uk-UA"/>
              </w:rPr>
            </w:pPr>
            <w:r w:rsidRPr="00D35300">
              <w:rPr>
                <w:position w:val="-12"/>
                <w:lang w:val="uk-UA"/>
              </w:rPr>
              <w:object w:dxaOrig="300" w:dyaOrig="360">
                <v:shape id="_x0000_i1121" type="#_x0000_t75" style="width:14.95pt;height:18.7pt" o:ole="">
                  <v:imagedata r:id="rId190" o:title=""/>
                </v:shape>
                <o:OLEObject Type="Embed" ProgID="Equation.DSMT4" ShapeID="_x0000_i1121" DrawAspect="Content" ObjectID="_1527954918" r:id="rId193"/>
              </w:objec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0</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1.0</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0.04</w: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1</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0.809017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0.360743</w: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2</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0.309017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0.599257</w: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3</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-0.309017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0.599257</w: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4</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-0.809017</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0.360743</w:t>
            </w:r>
          </w:p>
        </w:tc>
      </w:tr>
      <w:tr w:rsidR="0048086E" w:rsidRPr="00D35300" w:rsidTr="00375E39">
        <w:trPr>
          <w:trHeight w:val="360"/>
        </w:trPr>
        <w:tc>
          <w:tcPr>
            <w:tcW w:w="1046" w:type="pct"/>
            <w:vAlign w:val="center"/>
          </w:tcPr>
          <w:p w:rsidR="0048086E" w:rsidRPr="00D35300" w:rsidRDefault="0048086E" w:rsidP="00375E39">
            <w:pPr>
              <w:spacing w:line="360" w:lineRule="auto"/>
              <w:ind w:left="720"/>
              <w:contextualSpacing/>
              <w:jc w:val="both"/>
              <w:rPr>
                <w:lang w:val="uk-UA"/>
              </w:rPr>
            </w:pPr>
            <w:r w:rsidRPr="00D35300">
              <w:rPr>
                <w:lang w:val="uk-UA"/>
              </w:rPr>
              <w:t>5</w:t>
            </w:r>
          </w:p>
        </w:tc>
        <w:tc>
          <w:tcPr>
            <w:tcW w:w="2023" w:type="pct"/>
            <w:vAlign w:val="center"/>
          </w:tcPr>
          <w:p w:rsidR="0048086E" w:rsidRPr="00D35300" w:rsidRDefault="0048086E" w:rsidP="00375E39">
            <w:pPr>
              <w:spacing w:line="360" w:lineRule="auto"/>
              <w:ind w:left="720"/>
              <w:contextualSpacing/>
              <w:jc w:val="both"/>
              <w:rPr>
                <w:lang w:val="uk-UA"/>
              </w:rPr>
            </w:pPr>
            <w:r w:rsidRPr="00D35300">
              <w:rPr>
                <w:lang w:val="uk-UA"/>
              </w:rPr>
              <w:t>-1.0</w:t>
            </w:r>
          </w:p>
        </w:tc>
        <w:tc>
          <w:tcPr>
            <w:tcW w:w="1931" w:type="pct"/>
            <w:vAlign w:val="center"/>
          </w:tcPr>
          <w:p w:rsidR="0048086E" w:rsidRPr="00D35300" w:rsidRDefault="0048086E" w:rsidP="00375E39">
            <w:pPr>
              <w:spacing w:line="360" w:lineRule="auto"/>
              <w:ind w:left="720"/>
              <w:contextualSpacing/>
              <w:jc w:val="both"/>
              <w:rPr>
                <w:lang w:val="uk-UA"/>
              </w:rPr>
            </w:pPr>
            <w:r w:rsidRPr="00D35300">
              <w:rPr>
                <w:lang w:val="uk-UA"/>
              </w:rPr>
              <w:t>0.04</w:t>
            </w:r>
          </w:p>
        </w:tc>
      </w:tr>
    </w:tbl>
    <w:p w:rsidR="0048086E" w:rsidRPr="00D35300" w:rsidRDefault="0048086E" w:rsidP="0048086E">
      <w:pPr>
        <w:spacing w:after="0" w:line="360" w:lineRule="auto"/>
        <w:jc w:val="both"/>
        <w:rPr>
          <w:lang w:val="uk-UA"/>
        </w:rPr>
      </w:pPr>
    </w:p>
    <w:p w:rsidR="004B5386" w:rsidRDefault="0048086E" w:rsidP="0048086E">
      <w:pPr>
        <w:tabs>
          <w:tab w:val="left" w:pos="1276"/>
        </w:tabs>
        <w:spacing w:line="360" w:lineRule="auto"/>
        <w:jc w:val="both"/>
        <w:rPr>
          <w:lang w:val="uk-UA"/>
        </w:rPr>
      </w:pPr>
      <w:r>
        <w:rPr>
          <w:lang w:val="uk-UA"/>
        </w:rPr>
        <w:tab/>
      </w:r>
    </w:p>
    <w:p w:rsidR="004B5386" w:rsidRDefault="004B5386" w:rsidP="0048086E">
      <w:pPr>
        <w:tabs>
          <w:tab w:val="left" w:pos="1276"/>
        </w:tabs>
        <w:spacing w:line="360" w:lineRule="auto"/>
        <w:jc w:val="both"/>
        <w:rPr>
          <w:lang w:val="uk-UA"/>
        </w:rPr>
      </w:pPr>
    </w:p>
    <w:p w:rsidR="0048086E" w:rsidRPr="00D35300" w:rsidRDefault="0048086E" w:rsidP="0048086E">
      <w:pPr>
        <w:tabs>
          <w:tab w:val="left" w:pos="1276"/>
        </w:tabs>
        <w:spacing w:line="360" w:lineRule="auto"/>
        <w:jc w:val="both"/>
        <w:rPr>
          <w:lang w:val="uk-UA"/>
        </w:rPr>
      </w:pPr>
      <w:r w:rsidRPr="00D35300">
        <w:rPr>
          <w:lang w:val="uk-UA"/>
        </w:rPr>
        <w:lastRenderedPageBreak/>
        <w:t xml:space="preserve">Є дуже хороший спосіб для перевірки обчислення ваг </w:t>
      </w:r>
      <w:r w:rsidRPr="00D35300">
        <w:rPr>
          <w:position w:val="-12"/>
          <w:lang w:val="uk-UA"/>
        </w:rPr>
        <w:object w:dxaOrig="300" w:dyaOrig="360">
          <v:shape id="_x0000_i1122" type="#_x0000_t75" style="width:14.95pt;height:16.85pt" o:ole="">
            <v:imagedata r:id="rId194" o:title=""/>
          </v:shape>
          <o:OLEObject Type="Embed" ProgID="Equation.DSMT4" ShapeID="_x0000_i1122" DrawAspect="Content" ObjectID="_1527954919" r:id="rId195"/>
        </w:object>
      </w:r>
      <w:r w:rsidRPr="00D35300">
        <w:rPr>
          <w:lang w:val="uk-UA"/>
        </w:rPr>
        <w:t>, знайти чи сума дорі</w:t>
      </w:r>
      <w:r w:rsidRPr="00D35300">
        <w:rPr>
          <w:lang w:val="uk-UA"/>
        </w:rPr>
        <w:t>в</w:t>
      </w:r>
      <w:r w:rsidRPr="00D35300">
        <w:rPr>
          <w:lang w:val="uk-UA"/>
        </w:rPr>
        <w:t xml:space="preserve">нює 2, </w:t>
      </w:r>
      <w:r w:rsidRPr="00D35300">
        <w:rPr>
          <w:position w:val="-28"/>
          <w:lang w:val="uk-UA"/>
        </w:rPr>
        <w:object w:dxaOrig="980" w:dyaOrig="680">
          <v:shape id="_x0000_i1123" type="#_x0000_t75" style="width:51.45pt;height:35.55pt" o:ole="">
            <v:imagedata r:id="rId196" o:title=""/>
          </v:shape>
          <o:OLEObject Type="Embed" ProgID="Equation.DSMT4" ShapeID="_x0000_i1123" DrawAspect="Content" ObjectID="_1527954920" r:id="rId197"/>
        </w:object>
      </w:r>
      <w:r w:rsidRPr="00D35300">
        <w:rPr>
          <w:lang w:val="uk-UA"/>
        </w:rPr>
        <w:t xml:space="preserve">.( Це відповідає </w:t>
      </w:r>
      <w:proofErr w:type="spellStart"/>
      <w:r w:rsidRPr="00D35300">
        <w:rPr>
          <w:lang w:val="uk-UA"/>
        </w:rPr>
        <w:t>інтегруваннтю</w:t>
      </w:r>
      <w:proofErr w:type="spellEnd"/>
      <w:r w:rsidRPr="00D35300">
        <w:rPr>
          <w:lang w:val="uk-UA"/>
        </w:rPr>
        <w:t xml:space="preserve"> функції </w:t>
      </w:r>
      <w:r w:rsidRPr="00D35300">
        <w:rPr>
          <w:position w:val="-10"/>
          <w:lang w:val="uk-UA"/>
        </w:rPr>
        <w:object w:dxaOrig="800" w:dyaOrig="320">
          <v:shape id="_x0000_i1124" type="#_x0000_t75" style="width:45.8pt;height:18.7pt" o:ole="">
            <v:imagedata r:id="rId198" o:title=""/>
          </v:shape>
          <o:OLEObject Type="Embed" ProgID="Equation.DSMT4" ShapeID="_x0000_i1124" DrawAspect="Content" ObjectID="_1527954921" r:id="rId199"/>
        </w:object>
      </w:r>
      <w:r w:rsidRPr="00D35300">
        <w:rPr>
          <w:lang w:val="uk-UA"/>
        </w:rPr>
        <w:t xml:space="preserve"> на інтервалі </w:t>
      </w:r>
      <w:r w:rsidRPr="00D35300">
        <w:rPr>
          <w:position w:val="-10"/>
          <w:lang w:val="uk-UA"/>
        </w:rPr>
        <w:object w:dxaOrig="600" w:dyaOrig="320">
          <v:shape id="_x0000_i1125" type="#_x0000_t75" style="width:36.45pt;height:19.65pt" o:ole="">
            <v:imagedata r:id="rId200" o:title=""/>
          </v:shape>
          <o:OLEObject Type="Embed" ProgID="Equation.DSMT4" ShapeID="_x0000_i1125" DrawAspect="Content" ObjectID="_1527954922" r:id="rId201"/>
        </w:object>
      </w:r>
      <w:r w:rsidRPr="00D35300">
        <w:rPr>
          <w:lang w:val="uk-UA"/>
        </w:rPr>
        <w:t>.</w:t>
      </w:r>
    </w:p>
    <w:p w:rsidR="0048086E" w:rsidRPr="00D35300" w:rsidRDefault="0048086E" w:rsidP="0048086E">
      <w:pPr>
        <w:spacing w:after="0" w:line="360" w:lineRule="auto"/>
        <w:jc w:val="both"/>
        <w:rPr>
          <w:lang w:val="uk-UA"/>
        </w:rPr>
      </w:pPr>
      <w:r w:rsidRPr="00D35300">
        <w:rPr>
          <w:lang w:val="uk-UA"/>
        </w:rPr>
        <w:t>Явний вигляд квадратурної формули Кленшоу-Куртіса</w:t>
      </w:r>
    </w:p>
    <w:p w:rsidR="0048086E" w:rsidRPr="00D35300" w:rsidRDefault="0048086E" w:rsidP="0048086E">
      <w:pPr>
        <w:spacing w:after="0" w:line="360" w:lineRule="auto"/>
        <w:jc w:val="both"/>
        <w:rPr>
          <w:lang w:val="uk-UA"/>
        </w:rPr>
      </w:pPr>
      <w:r w:rsidRPr="00D35300">
        <w:rPr>
          <w:lang w:val="uk-UA"/>
        </w:rPr>
        <w:t>Для деяких цілей зручно мати явну формулу для ваг в квадратурній формулі Кленшоу-Куртіса. Для парних значень N, маємо таку формулу:</w:t>
      </w:r>
    </w:p>
    <w:p w:rsidR="0048086E" w:rsidRPr="00D35300" w:rsidRDefault="0048086E" w:rsidP="0048086E">
      <w:pPr>
        <w:spacing w:after="0" w:line="360" w:lineRule="auto"/>
        <w:jc w:val="center"/>
        <w:rPr>
          <w:lang w:val="uk-UA"/>
        </w:rPr>
      </w:pPr>
      <w:r w:rsidRPr="00D35300">
        <w:rPr>
          <w:position w:val="-98"/>
          <w:lang w:val="uk-UA"/>
        </w:rPr>
        <w:object w:dxaOrig="6840" w:dyaOrig="2079">
          <v:shape id="_x0000_i1126" type="#_x0000_t75" style="width:377.75pt;height:115pt" o:ole="">
            <v:imagedata r:id="rId202" o:title=""/>
          </v:shape>
          <o:OLEObject Type="Embed" ProgID="Equation.DSMT4" ShapeID="_x0000_i1126" DrawAspect="Content" ObjectID="_1527954923" r:id="rId203"/>
        </w:object>
      </w:r>
    </w:p>
    <w:p w:rsidR="0048086E" w:rsidRPr="00D35300" w:rsidRDefault="0048086E" w:rsidP="0048086E">
      <w:pPr>
        <w:pStyle w:val="a6"/>
        <w:spacing w:line="360" w:lineRule="auto"/>
        <w:ind w:left="0"/>
        <w:jc w:val="both"/>
        <w:rPr>
          <w:lang w:val="uk-UA"/>
        </w:rPr>
      </w:pPr>
    </w:p>
    <w:p w:rsidR="0048086E" w:rsidRPr="00D35300" w:rsidRDefault="0048086E" w:rsidP="0048086E">
      <w:pPr>
        <w:pStyle w:val="a6"/>
        <w:spacing w:line="360" w:lineRule="auto"/>
        <w:ind w:left="0" w:firstLine="709"/>
        <w:jc w:val="both"/>
        <w:rPr>
          <w:lang w:val="uk-UA"/>
        </w:rPr>
      </w:pPr>
      <w:r w:rsidRPr="00D35300">
        <w:rPr>
          <w:lang w:val="uk-UA"/>
        </w:rPr>
        <w:t xml:space="preserve">На відрізку [-1;1] побудуємо сітку з вузлів </w:t>
      </w:r>
      <w:proofErr w:type="spellStart"/>
      <w:r w:rsidRPr="00D35300">
        <w:rPr>
          <w:lang w:val="uk-UA"/>
        </w:rPr>
        <w:t>Чебишева-Гауса-Лобато</w:t>
      </w:r>
      <w:proofErr w:type="spellEnd"/>
      <w:r w:rsidRPr="00D35300">
        <w:rPr>
          <w:lang w:val="uk-UA"/>
        </w:rPr>
        <w:t xml:space="preserve"> [10]</w:t>
      </w:r>
    </w:p>
    <w:p w:rsidR="00375E39" w:rsidRDefault="0048086E" w:rsidP="0048086E">
      <w:pPr>
        <w:pStyle w:val="MTDisplayEquation"/>
      </w:pPr>
      <w:r w:rsidRPr="00D35300">
        <w:tab/>
      </w:r>
    </w:p>
    <w:p w:rsidR="0048086E" w:rsidRPr="00375E39" w:rsidRDefault="00375E39" w:rsidP="00375E39">
      <w:pPr>
        <w:pStyle w:val="MTDisplayEquation"/>
      </w:pPr>
      <w:r>
        <w:tab/>
      </w:r>
      <w:r w:rsidR="00EC2E58" w:rsidRPr="00375E39">
        <w:rPr>
          <w:position w:val="-24"/>
        </w:rPr>
        <w:object w:dxaOrig="2280" w:dyaOrig="620">
          <v:shape id="_x0000_i1127" type="#_x0000_t75" style="width:125.3pt;height:33.65pt" o:ole="">
            <v:imagedata r:id="rId204" o:title=""/>
          </v:shape>
          <o:OLEObject Type="Embed" ProgID="Equation.DSMT4" ShapeID="_x0000_i1127" DrawAspect="Content" ObjectID="_1527954924" r:id="rId20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22</w:instrText>
        </w:r>
      </w:fldSimple>
      <w:r>
        <w:instrText>)</w:instrText>
      </w:r>
      <w:r w:rsidR="00843726">
        <w:fldChar w:fldCharType="end"/>
      </w:r>
    </w:p>
    <w:p w:rsidR="0048086E" w:rsidRPr="00D35300" w:rsidRDefault="0048086E" w:rsidP="0048086E">
      <w:pPr>
        <w:pStyle w:val="a6"/>
        <w:spacing w:line="360" w:lineRule="auto"/>
        <w:ind w:left="0"/>
        <w:jc w:val="both"/>
        <w:rPr>
          <w:lang w:val="uk-UA"/>
        </w:rPr>
      </w:pPr>
      <w:r w:rsidRPr="00D35300">
        <w:rPr>
          <w:lang w:val="uk-UA"/>
        </w:rPr>
        <w:t xml:space="preserve">Відмітимо, що </w:t>
      </w:r>
      <w:r w:rsidRPr="00D35300">
        <w:rPr>
          <w:position w:val="-12"/>
          <w:lang w:val="uk-UA"/>
        </w:rPr>
        <w:object w:dxaOrig="260" w:dyaOrig="360">
          <v:shape id="_x0000_i1128" type="#_x0000_t75" style="width:16.85pt;height:23.4pt" o:ole="">
            <v:imagedata r:id="rId206" o:title=""/>
          </v:shape>
          <o:OLEObject Type="Embed" ProgID="Equation.DSMT4" ShapeID="_x0000_i1128" DrawAspect="Content" ObjectID="_1527954925" r:id="rId207"/>
        </w:object>
      </w:r>
      <w:r w:rsidRPr="00D35300">
        <w:rPr>
          <w:lang w:val="uk-UA"/>
        </w:rPr>
        <w:t xml:space="preserve"> - екстремуми поліномів </w:t>
      </w:r>
      <w:proofErr w:type="spellStart"/>
      <w:r w:rsidRPr="00D35300">
        <w:rPr>
          <w:lang w:val="uk-UA"/>
        </w:rPr>
        <w:t>Чебишева-Гауса-Лобато</w:t>
      </w:r>
      <w:proofErr w:type="spellEnd"/>
      <w:r w:rsidRPr="00D35300">
        <w:rPr>
          <w:lang w:val="uk-UA"/>
        </w:rPr>
        <w:t xml:space="preserve"> першого р</w:t>
      </w:r>
      <w:r w:rsidRPr="00D35300">
        <w:rPr>
          <w:lang w:val="uk-UA"/>
        </w:rPr>
        <w:t>о</w:t>
      </w:r>
      <w:r w:rsidRPr="00D35300">
        <w:rPr>
          <w:lang w:val="uk-UA"/>
        </w:rPr>
        <w:t>ду.</w:t>
      </w:r>
    </w:p>
    <w:p w:rsidR="00375E39" w:rsidRDefault="0048086E" w:rsidP="00375E39">
      <w:pPr>
        <w:pStyle w:val="a6"/>
        <w:spacing w:line="360" w:lineRule="auto"/>
        <w:ind w:left="0" w:firstLine="709"/>
        <w:jc w:val="both"/>
      </w:pPr>
      <w:r w:rsidRPr="00D35300">
        <w:rPr>
          <w:lang w:val="uk-UA"/>
        </w:rPr>
        <w:t>Розглянемо інтеграли:</w:t>
      </w:r>
      <w:r w:rsidRPr="00D35300">
        <w:tab/>
      </w:r>
    </w:p>
    <w:p w:rsidR="0048086E" w:rsidRPr="00375E39" w:rsidRDefault="00375E39" w:rsidP="00375E39">
      <w:pPr>
        <w:pStyle w:val="MTDisplayEquation"/>
      </w:pPr>
      <w:r>
        <w:tab/>
      </w:r>
      <w:r w:rsidR="00EC2E58" w:rsidRPr="00375E39">
        <w:rPr>
          <w:position w:val="-32"/>
        </w:rPr>
        <w:object w:dxaOrig="5240" w:dyaOrig="740">
          <v:shape id="_x0000_i1129" type="#_x0000_t75" style="width:271.15pt;height:37.4pt" o:ole="">
            <v:imagedata r:id="rId208" o:title=""/>
          </v:shape>
          <o:OLEObject Type="Embed" ProgID="Equation.DSMT4" ShapeID="_x0000_i1129" DrawAspect="Content" ObjectID="_1527954926" r:id="rId209"/>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23</w:instrText>
        </w:r>
      </w:fldSimple>
      <w:r>
        <w:instrText>)</w:instrText>
      </w:r>
      <w:r w:rsidR="00843726">
        <w:fldChar w:fldCharType="end"/>
      </w:r>
    </w:p>
    <w:p w:rsidR="0048086E" w:rsidRPr="00375E39" w:rsidRDefault="0048086E" w:rsidP="00375E39">
      <w:pPr>
        <w:pStyle w:val="a6"/>
        <w:spacing w:line="360" w:lineRule="auto"/>
        <w:ind w:left="0" w:firstLine="709"/>
        <w:jc w:val="both"/>
      </w:pPr>
      <w:r w:rsidRPr="00D35300">
        <w:rPr>
          <w:lang w:val="uk-UA"/>
        </w:rPr>
        <w:t xml:space="preserve">Наблизимо підінтегральну функцію </w:t>
      </w:r>
      <w:r w:rsidRPr="00D35300">
        <w:rPr>
          <w:position w:val="-14"/>
          <w:lang w:val="uk-UA"/>
        </w:rPr>
        <w:object w:dxaOrig="560" w:dyaOrig="400">
          <v:shape id="_x0000_i1130" type="#_x0000_t75" style="width:28.05pt;height:19.65pt" o:ole="">
            <v:imagedata r:id="rId210" o:title=""/>
          </v:shape>
          <o:OLEObject Type="Embed" ProgID="Equation.DSMT4" ShapeID="_x0000_i1130" DrawAspect="Content" ObjectID="_1527954927" r:id="rId211"/>
        </w:object>
      </w:r>
      <w:r w:rsidRPr="00D35300">
        <w:rPr>
          <w:lang w:val="uk-UA"/>
        </w:rPr>
        <w:t xml:space="preserve"> за допомогою інтерполяційного полінома Лагранжа по вузлах (1.8)</w:t>
      </w:r>
    </w:p>
    <w:p w:rsidR="00375E39" w:rsidRDefault="0048086E" w:rsidP="0048086E">
      <w:pPr>
        <w:pStyle w:val="MTDisplayEquation"/>
      </w:pPr>
      <w:r w:rsidRPr="00D35300">
        <w:tab/>
      </w:r>
    </w:p>
    <w:p w:rsidR="0048086E" w:rsidRPr="00375E39" w:rsidRDefault="00375E39" w:rsidP="00375E39">
      <w:pPr>
        <w:pStyle w:val="MTDisplayEquation"/>
      </w:pPr>
      <w:r>
        <w:tab/>
      </w:r>
      <w:r w:rsidR="00EC2E58" w:rsidRPr="00375E39">
        <w:rPr>
          <w:position w:val="-28"/>
        </w:rPr>
        <w:object w:dxaOrig="2960" w:dyaOrig="680">
          <v:shape id="_x0000_i1131" type="#_x0000_t75" style="width:161.75pt;height:36.45pt" o:ole="">
            <v:imagedata r:id="rId212" o:title=""/>
          </v:shape>
          <o:OLEObject Type="Embed" ProgID="Equation.DSMT4" ShapeID="_x0000_i1131" DrawAspect="Content" ObjectID="_1527954928" r:id="rId213"/>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24</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де</w:t>
      </w:r>
      <w:r w:rsidRPr="00D35300">
        <w:rPr>
          <w:lang w:val="uk-UA"/>
        </w:rPr>
        <w:tab/>
      </w:r>
      <w:r w:rsidRPr="00D35300">
        <w:rPr>
          <w:position w:val="-4"/>
          <w:lang w:val="uk-UA"/>
        </w:rPr>
        <w:object w:dxaOrig="180" w:dyaOrig="279">
          <v:shape id="_x0000_i1132" type="#_x0000_t75" style="width:9.35pt;height:14.05pt" o:ole="">
            <v:imagedata r:id="rId214" o:title=""/>
          </v:shape>
          <o:OLEObject Type="Embed" ProgID="Equation.DSMT4" ShapeID="_x0000_i1132" DrawAspect="Content" ObjectID="_1527954929" r:id="rId215"/>
        </w:object>
      </w:r>
    </w:p>
    <w:p w:rsidR="0048086E" w:rsidRPr="00D35300" w:rsidRDefault="0048086E" w:rsidP="0048086E">
      <w:pPr>
        <w:pStyle w:val="a6"/>
        <w:spacing w:line="360" w:lineRule="auto"/>
        <w:ind w:left="0" w:firstLine="709"/>
        <w:jc w:val="center"/>
        <w:rPr>
          <w:lang w:val="uk-UA"/>
        </w:rPr>
      </w:pPr>
      <w:r w:rsidRPr="00D35300">
        <w:rPr>
          <w:lang w:val="uk-UA"/>
        </w:rPr>
        <w:object w:dxaOrig="3200" w:dyaOrig="859">
          <v:shape id="_x0000_i1133" type="#_x0000_t75" style="width:186.1pt;height:49.55pt" o:ole="">
            <v:imagedata r:id="rId216" o:title=""/>
          </v:shape>
          <o:OLEObject Type="Embed" ProgID="Equation.DSMT4" ShapeID="_x0000_i1133" DrawAspect="Content" ObjectID="_1527954930" r:id="rId217"/>
        </w:object>
      </w:r>
    </w:p>
    <w:p w:rsidR="00375E39" w:rsidRPr="00375E39" w:rsidRDefault="0048086E" w:rsidP="00375E39">
      <w:pPr>
        <w:pStyle w:val="a6"/>
        <w:spacing w:line="360" w:lineRule="auto"/>
        <w:ind w:left="0" w:firstLine="709"/>
        <w:jc w:val="both"/>
      </w:pPr>
      <w:r w:rsidRPr="00D35300">
        <w:rPr>
          <w:lang w:val="uk-UA"/>
        </w:rPr>
        <w:t xml:space="preserve">Тоді для інтервалів </w:t>
      </w:r>
      <w:r w:rsidRPr="00D35300">
        <w:rPr>
          <w:position w:val="-12"/>
          <w:lang w:val="uk-UA"/>
        </w:rPr>
        <w:object w:dxaOrig="740" w:dyaOrig="360">
          <v:shape id="_x0000_i1134" type="#_x0000_t75" style="width:39.25pt;height:20.55pt" o:ole="">
            <v:imagedata r:id="rId218" o:title=""/>
          </v:shape>
          <o:OLEObject Type="Embed" ProgID="Equation.DSMT4" ShapeID="_x0000_i1134" DrawAspect="Content" ObjectID="_1527954931" r:id="rId219"/>
        </w:object>
      </w:r>
      <w:r w:rsidRPr="00D35300">
        <w:rPr>
          <w:lang w:val="uk-UA"/>
        </w:rPr>
        <w:t xml:space="preserve"> отримаємо квадратурні формули:</w:t>
      </w:r>
    </w:p>
    <w:p w:rsidR="0048086E" w:rsidRPr="00375E39" w:rsidRDefault="00375E39" w:rsidP="00375E39">
      <w:pPr>
        <w:pStyle w:val="MTDisplayEquation"/>
      </w:pPr>
      <w:r>
        <w:tab/>
      </w:r>
      <w:r w:rsidR="00EC2E58" w:rsidRPr="00375E39">
        <w:rPr>
          <w:position w:val="-98"/>
        </w:rPr>
        <w:object w:dxaOrig="2299" w:dyaOrig="2079">
          <v:shape id="_x0000_i1135" type="#_x0000_t75" style="width:132.8pt;height:120.6pt" o:ole="">
            <v:imagedata r:id="rId220" o:title=""/>
          </v:shape>
          <o:OLEObject Type="Embed" ProgID="Equation.DSMT4" ShapeID="_x0000_i1135" DrawAspect="Content" ObjectID="_1527954932" r:id="rId221"/>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25</w:instrText>
        </w:r>
      </w:fldSimple>
      <w:r>
        <w:instrText>)</w:instrText>
      </w:r>
      <w:r w:rsidR="00843726">
        <w:fldChar w:fldCharType="end"/>
      </w:r>
    </w:p>
    <w:p w:rsidR="0048086E" w:rsidRPr="00D35300" w:rsidRDefault="0048086E" w:rsidP="0048086E">
      <w:pPr>
        <w:pStyle w:val="a6"/>
        <w:spacing w:line="360" w:lineRule="auto"/>
        <w:ind w:left="0" w:firstLine="709"/>
        <w:jc w:val="center"/>
        <w:rPr>
          <w:lang w:val="uk-UA"/>
        </w:rPr>
      </w:pPr>
      <w:r w:rsidRPr="00D35300">
        <w:rPr>
          <w:lang w:val="uk-UA"/>
        </w:rPr>
        <w:object w:dxaOrig="1780" w:dyaOrig="2720">
          <v:shape id="_x0000_i1136" type="#_x0000_t75" style="width:103.8pt;height:158.95pt" o:ole="">
            <v:imagedata r:id="rId222" o:title=""/>
          </v:shape>
          <o:OLEObject Type="Embed" ProgID="Equation.DSMT4" ShapeID="_x0000_i1136" DrawAspect="Content" ObjectID="_1527954933" r:id="rId223"/>
        </w:object>
      </w:r>
    </w:p>
    <w:p w:rsidR="0048086E" w:rsidRPr="00D35300" w:rsidRDefault="0048086E" w:rsidP="0048086E">
      <w:pPr>
        <w:pStyle w:val="a6"/>
        <w:spacing w:line="360" w:lineRule="auto"/>
        <w:ind w:left="0" w:firstLine="709"/>
        <w:jc w:val="both"/>
        <w:rPr>
          <w:lang w:val="uk-UA"/>
        </w:rPr>
      </w:pPr>
      <w:r w:rsidRPr="00D35300">
        <w:rPr>
          <w:lang w:val="uk-UA"/>
        </w:rPr>
        <w:t>Відмітимо, що квадратурні формули (1.11) мають властивість не нас</w:t>
      </w:r>
      <w:r w:rsidRPr="00D35300">
        <w:rPr>
          <w:lang w:val="uk-UA"/>
        </w:rPr>
        <w:t>и</w:t>
      </w:r>
      <w:r w:rsidRPr="00D35300">
        <w:rPr>
          <w:lang w:val="uk-UA"/>
        </w:rPr>
        <w:t xml:space="preserve">чення точності. Тобто, чим вища гладкість підінтегральної функції </w:t>
      </w:r>
      <w:r w:rsidRPr="00D35300">
        <w:rPr>
          <w:position w:val="-14"/>
          <w:lang w:val="uk-UA"/>
        </w:rPr>
        <w:object w:dxaOrig="580" w:dyaOrig="400">
          <v:shape id="_x0000_i1137" type="#_x0000_t75" style="width:29pt;height:19.65pt" o:ole="">
            <v:imagedata r:id="rId224" o:title=""/>
          </v:shape>
          <o:OLEObject Type="Embed" ProgID="Equation.DSMT4" ShapeID="_x0000_i1137" DrawAspect="Content" ObjectID="_1527954934" r:id="rId225"/>
        </w:object>
      </w:r>
      <w:r w:rsidRPr="00D35300">
        <w:rPr>
          <w:lang w:val="uk-UA"/>
        </w:rPr>
        <w:t xml:space="preserve">, тим більша швидкість збіжності [11]. Якщо </w:t>
      </w:r>
      <w:r w:rsidRPr="00D35300">
        <w:rPr>
          <w:position w:val="-14"/>
          <w:lang w:val="uk-UA"/>
        </w:rPr>
        <w:object w:dxaOrig="580" w:dyaOrig="400">
          <v:shape id="_x0000_i1138" type="#_x0000_t75" style="width:29pt;height:19.65pt" o:ole="">
            <v:imagedata r:id="rId226" o:title=""/>
          </v:shape>
          <o:OLEObject Type="Embed" ProgID="Equation.DSMT4" ShapeID="_x0000_i1138" DrawAspect="Content" ObjectID="_1527954935" r:id="rId227"/>
        </w:object>
      </w:r>
      <w:r w:rsidRPr="00D35300">
        <w:rPr>
          <w:lang w:val="uk-UA"/>
        </w:rPr>
        <w:t xml:space="preserve"> є аналітичною в околі </w:t>
      </w:r>
      <w:r w:rsidRPr="00D35300">
        <w:rPr>
          <w:position w:val="-14"/>
          <w:lang w:val="uk-UA"/>
        </w:rPr>
        <w:object w:dxaOrig="620" w:dyaOrig="400">
          <v:shape id="_x0000_i1139" type="#_x0000_t75" style="width:30.85pt;height:19.65pt" o:ole="">
            <v:imagedata r:id="rId228" o:title=""/>
          </v:shape>
          <o:OLEObject Type="Embed" ProgID="Equation.DSMT4" ShapeID="_x0000_i1139" DrawAspect="Content" ObjectID="_1527954936" r:id="rId229"/>
        </w:object>
      </w:r>
      <w:r w:rsidRPr="00D35300">
        <w:rPr>
          <w:lang w:val="uk-UA"/>
        </w:rPr>
        <w:t>, то швидкість збіжності буде експоненціальною, що є оптимальною по порядку на цьому класі функцій.</w:t>
      </w:r>
    </w:p>
    <w:p w:rsidR="0048086E" w:rsidRPr="00D35300" w:rsidRDefault="0048086E" w:rsidP="0048086E">
      <w:pPr>
        <w:pStyle w:val="a6"/>
        <w:spacing w:line="360" w:lineRule="auto"/>
        <w:ind w:left="0" w:firstLine="709"/>
        <w:jc w:val="both"/>
        <w:rPr>
          <w:lang w:val="uk-UA"/>
        </w:rPr>
      </w:pPr>
      <w:r w:rsidRPr="00D35300">
        <w:rPr>
          <w:lang w:val="uk-UA"/>
        </w:rPr>
        <w:t xml:space="preserve">Відмітимо також, що коефіцієнти </w:t>
      </w:r>
      <w:r w:rsidRPr="00D35300">
        <w:rPr>
          <w:position w:val="-12"/>
          <w:lang w:val="uk-UA"/>
        </w:rPr>
        <w:object w:dxaOrig="2799" w:dyaOrig="400">
          <v:shape id="_x0000_i1140" type="#_x0000_t75" style="width:2in;height:20.55pt" o:ole="">
            <v:imagedata r:id="rId230" o:title=""/>
          </v:shape>
          <o:OLEObject Type="Embed" ProgID="Equation.DSMT4" ShapeID="_x0000_i1140" DrawAspect="Content" ObjectID="_1527954937" r:id="rId231"/>
        </w:object>
      </w:r>
      <w:r w:rsidRPr="00D35300">
        <w:rPr>
          <w:lang w:val="uk-UA"/>
        </w:rPr>
        <w:t xml:space="preserve"> легко обчи</w:t>
      </w:r>
      <w:r w:rsidRPr="00D35300">
        <w:rPr>
          <w:lang w:val="uk-UA"/>
        </w:rPr>
        <w:t>с</w:t>
      </w:r>
      <w:r w:rsidRPr="00D35300">
        <w:rPr>
          <w:lang w:val="uk-UA"/>
        </w:rPr>
        <w:t>люються за явними формулами або за допомогою методу типу швидкого пере</w:t>
      </w:r>
      <w:r w:rsidRPr="00D35300">
        <w:rPr>
          <w:lang w:val="uk-UA"/>
        </w:rPr>
        <w:t>т</w:t>
      </w:r>
      <w:r w:rsidRPr="00D35300">
        <w:rPr>
          <w:lang w:val="uk-UA"/>
        </w:rPr>
        <w:t>ворення Фур’є.</w:t>
      </w:r>
    </w:p>
    <w:p w:rsidR="0048086E" w:rsidRPr="00D35300" w:rsidRDefault="0048086E" w:rsidP="0048086E">
      <w:pPr>
        <w:jc w:val="both"/>
        <w:rPr>
          <w:lang w:val="uk-UA"/>
        </w:rPr>
      </w:pPr>
      <w:r w:rsidRPr="00D35300">
        <w:rPr>
          <w:lang w:val="uk-UA"/>
        </w:rPr>
        <w:t xml:space="preserve">Розглянемо теорему. Нехай до функції </w:t>
      </w:r>
      <w:r w:rsidRPr="00D35300">
        <w:rPr>
          <w:position w:val="-14"/>
          <w:lang w:val="uk-UA"/>
        </w:rPr>
        <w:object w:dxaOrig="1219" w:dyaOrig="400">
          <v:shape id="_x0000_i1141" type="#_x0000_t75" style="width:62.65pt;height:20.55pt" o:ole="">
            <v:imagedata r:id="rId232" o:title=""/>
          </v:shape>
          <o:OLEObject Type="Embed" ProgID="Equation.DSMT4" ShapeID="_x0000_i1141" DrawAspect="Content" ObjectID="_1527954938" r:id="rId233"/>
        </w:object>
      </w:r>
      <w:r w:rsidRPr="00D35300">
        <w:rPr>
          <w:lang w:val="uk-UA"/>
        </w:rPr>
        <w:t xml:space="preserve"> застосовано квадратурну ф</w:t>
      </w:r>
      <w:r w:rsidRPr="00D35300">
        <w:rPr>
          <w:lang w:val="uk-UA"/>
        </w:rPr>
        <w:t>о</w:t>
      </w:r>
      <w:r w:rsidRPr="00D35300">
        <w:rPr>
          <w:lang w:val="uk-UA"/>
        </w:rPr>
        <w:t xml:space="preserve">рмулу Кленшоу-Куртіса. Якщо </w:t>
      </w:r>
      <w:r w:rsidRPr="00D35300">
        <w:rPr>
          <w:position w:val="-10"/>
          <w:lang w:val="uk-UA"/>
        </w:rPr>
        <w:object w:dxaOrig="1400" w:dyaOrig="360">
          <v:shape id="_x0000_i1142" type="#_x0000_t75" style="width:73.85pt;height:18.7pt" o:ole="">
            <v:imagedata r:id="rId234" o:title=""/>
          </v:shape>
          <o:OLEObject Type="Embed" ProgID="Equation.DSMT4" ShapeID="_x0000_i1142" DrawAspect="Content" ObjectID="_1527954939" r:id="rId235"/>
        </w:object>
      </w:r>
      <w:r w:rsidRPr="00D35300">
        <w:rPr>
          <w:lang w:val="uk-UA"/>
        </w:rPr>
        <w:t xml:space="preserve"> абсолютно збіжні на </w:t>
      </w:r>
      <w:r w:rsidRPr="00D35300">
        <w:rPr>
          <w:position w:val="-14"/>
          <w:lang w:val="uk-UA"/>
        </w:rPr>
        <w:object w:dxaOrig="620" w:dyaOrig="400">
          <v:shape id="_x0000_i1143" type="#_x0000_t75" style="width:35.55pt;height:22.45pt" o:ole="">
            <v:imagedata r:id="rId236" o:title=""/>
          </v:shape>
          <o:OLEObject Type="Embed" ProgID="Equation.DSMT4" ShapeID="_x0000_i1143" DrawAspect="Content" ObjectID="_1527954940" r:id="rId237"/>
        </w:object>
      </w:r>
      <w:r w:rsidRPr="00D35300">
        <w:rPr>
          <w:lang w:val="uk-UA"/>
        </w:rPr>
        <w:t xml:space="preserve"> і </w:t>
      </w:r>
      <w:r w:rsidRPr="00D35300">
        <w:rPr>
          <w:position w:val="-20"/>
          <w:lang w:val="uk-UA"/>
        </w:rPr>
        <w:object w:dxaOrig="1520" w:dyaOrig="499">
          <v:shape id="_x0000_i1144" type="#_x0000_t75" style="width:83.2pt;height:27.1pt" o:ole="">
            <v:imagedata r:id="rId238" o:title=""/>
          </v:shape>
          <o:OLEObject Type="Embed" ProgID="Equation.DSMT4" ShapeID="_x0000_i1144" DrawAspect="Content" ObjectID="_1527954941" r:id="rId239"/>
        </w:object>
      </w:r>
      <w:r w:rsidRPr="00D35300">
        <w:rPr>
          <w:lang w:val="uk-UA"/>
        </w:rPr>
        <w:t xml:space="preserve"> для деякого </w:t>
      </w:r>
      <w:r w:rsidRPr="00D35300">
        <w:rPr>
          <w:position w:val="-6"/>
          <w:lang w:val="uk-UA"/>
        </w:rPr>
        <w:object w:dxaOrig="520" w:dyaOrig="279">
          <v:shape id="_x0000_i1145" type="#_x0000_t75" style="width:29.9pt;height:15.9pt" o:ole="">
            <v:imagedata r:id="rId240" o:title=""/>
          </v:shape>
          <o:OLEObject Type="Embed" ProgID="Equation.DSMT4" ShapeID="_x0000_i1145" DrawAspect="Content" ObjectID="_1527954942" r:id="rId241"/>
        </w:object>
      </w:r>
      <w:r w:rsidRPr="00D35300">
        <w:rPr>
          <w:lang w:val="uk-UA"/>
        </w:rPr>
        <w:t xml:space="preserve">, то для кожного </w:t>
      </w:r>
      <w:r w:rsidRPr="00D35300">
        <w:rPr>
          <w:position w:val="-6"/>
          <w:lang w:val="uk-UA"/>
        </w:rPr>
        <w:object w:dxaOrig="840" w:dyaOrig="279">
          <v:shape id="_x0000_i1146" type="#_x0000_t75" style="width:45.8pt;height:14.95pt" o:ole="">
            <v:imagedata r:id="rId242" o:title=""/>
          </v:shape>
          <o:OLEObject Type="Embed" ProgID="Equation.DSMT4" ShapeID="_x0000_i1146" DrawAspect="Content" ObjectID="_1527954943" r:id="rId243"/>
        </w:object>
      </w:r>
      <w:r w:rsidRPr="00D35300">
        <w:rPr>
          <w:lang w:val="uk-UA"/>
        </w:rPr>
        <w:t>:</w:t>
      </w:r>
    </w:p>
    <w:p w:rsidR="0048086E" w:rsidRPr="00D35300" w:rsidRDefault="0048086E" w:rsidP="0048086E">
      <w:pPr>
        <w:jc w:val="center"/>
        <w:rPr>
          <w:lang w:val="uk-UA"/>
        </w:rPr>
      </w:pPr>
      <w:r w:rsidRPr="00D35300">
        <w:rPr>
          <w:position w:val="-36"/>
          <w:lang w:val="uk-UA"/>
        </w:rPr>
        <w:object w:dxaOrig="2360" w:dyaOrig="740">
          <v:shape id="_x0000_i1147" type="#_x0000_t75" style="width:134.65pt;height:42.1pt" o:ole="">
            <v:imagedata r:id="rId244" o:title=""/>
          </v:shape>
          <o:OLEObject Type="Embed" ProgID="Equation.DSMT4" ShapeID="_x0000_i1147" DrawAspect="Content" ObjectID="_1527954944" r:id="rId245"/>
        </w:object>
      </w:r>
    </w:p>
    <w:p w:rsidR="0048086E" w:rsidRPr="00D35300" w:rsidRDefault="0048086E" w:rsidP="0048086E">
      <w:pPr>
        <w:jc w:val="both"/>
        <w:rPr>
          <w:lang w:val="uk-UA"/>
        </w:rPr>
      </w:pPr>
      <w:r w:rsidRPr="00D35300">
        <w:rPr>
          <w:lang w:val="uk-UA"/>
        </w:rPr>
        <w:t xml:space="preserve">Якщо </w:t>
      </w:r>
      <w:r w:rsidRPr="00D35300">
        <w:rPr>
          <w:position w:val="-10"/>
          <w:lang w:val="uk-UA"/>
        </w:rPr>
        <w:object w:dxaOrig="240" w:dyaOrig="320">
          <v:shape id="_x0000_i1148" type="#_x0000_t75" style="width:12.15pt;height:16.85pt" o:ole="">
            <v:imagedata r:id="rId246" o:title=""/>
          </v:shape>
          <o:OLEObject Type="Embed" ProgID="Equation.DSMT4" ShapeID="_x0000_i1148" DrawAspect="Content" ObjectID="_1527954945" r:id="rId247"/>
        </w:object>
      </w:r>
      <w:r w:rsidRPr="00D35300">
        <w:rPr>
          <w:lang w:val="uk-UA"/>
        </w:rPr>
        <w:t xml:space="preserve">аналітична і </w:t>
      </w:r>
      <w:r w:rsidRPr="00D35300">
        <w:rPr>
          <w:position w:val="-16"/>
          <w:lang w:val="uk-UA"/>
        </w:rPr>
        <w:object w:dxaOrig="1140" w:dyaOrig="440">
          <v:shape id="_x0000_i1149" type="#_x0000_t75" style="width:62.65pt;height:24.3pt" o:ole="">
            <v:imagedata r:id="rId248" o:title=""/>
          </v:shape>
          <o:OLEObject Type="Embed" ProgID="Equation.DSMT4" ShapeID="_x0000_i1149" DrawAspect="Content" ObjectID="_1527954946" r:id="rId249"/>
        </w:object>
      </w:r>
      <w:r w:rsidRPr="00D35300">
        <w:rPr>
          <w:lang w:val="uk-UA"/>
        </w:rPr>
        <w:t xml:space="preserve"> у межах еліпса з центрами </w:t>
      </w:r>
      <w:r w:rsidRPr="00D35300">
        <w:rPr>
          <w:position w:val="-4"/>
          <w:lang w:val="uk-UA"/>
        </w:rPr>
        <w:object w:dxaOrig="300" w:dyaOrig="260">
          <v:shape id="_x0000_i1150" type="#_x0000_t75" style="width:14.95pt;height:13.1pt" o:ole="">
            <v:imagedata r:id="rId250" o:title=""/>
          </v:shape>
          <o:OLEObject Type="Embed" ProgID="Equation.DSMT4" ShapeID="_x0000_i1150" DrawAspect="Content" ObjectID="_1527954947" r:id="rId251"/>
        </w:object>
      </w:r>
      <w:r w:rsidRPr="00D35300">
        <w:rPr>
          <w:lang w:val="uk-UA"/>
        </w:rPr>
        <w:t xml:space="preserve"> і сума головної та побічної півосей </w:t>
      </w:r>
      <w:r w:rsidRPr="00D35300">
        <w:rPr>
          <w:position w:val="-10"/>
          <w:lang w:val="uk-UA"/>
        </w:rPr>
        <w:object w:dxaOrig="560" w:dyaOrig="320">
          <v:shape id="_x0000_i1151" type="#_x0000_t75" style="width:28.05pt;height:16.85pt" o:ole="">
            <v:imagedata r:id="rId252" o:title=""/>
          </v:shape>
          <o:OLEObject Type="Embed" ProgID="Equation.DSMT4" ShapeID="_x0000_i1151" DrawAspect="Content" ObjectID="_1527954948" r:id="rId253"/>
        </w:object>
      </w:r>
      <w:r w:rsidRPr="00D35300">
        <w:rPr>
          <w:lang w:val="uk-UA"/>
        </w:rPr>
        <w:t xml:space="preserve">, тоді для кожного </w:t>
      </w:r>
      <w:r w:rsidRPr="00D35300">
        <w:rPr>
          <w:position w:val="-6"/>
          <w:lang w:val="uk-UA"/>
        </w:rPr>
        <w:object w:dxaOrig="560" w:dyaOrig="279">
          <v:shape id="_x0000_i1152" type="#_x0000_t75" style="width:28.05pt;height:13.1pt" o:ole="">
            <v:imagedata r:id="rId254" o:title=""/>
          </v:shape>
          <o:OLEObject Type="Embed" ProgID="Equation.DSMT4" ShapeID="_x0000_i1152" DrawAspect="Content" ObjectID="_1527954949" r:id="rId255"/>
        </w:object>
      </w:r>
      <w:r w:rsidRPr="00D35300">
        <w:rPr>
          <w:lang w:val="uk-UA"/>
        </w:rPr>
        <w:t>:</w:t>
      </w:r>
    </w:p>
    <w:p w:rsidR="0048086E" w:rsidRPr="00D35300" w:rsidRDefault="0048086E" w:rsidP="0048086E">
      <w:pPr>
        <w:jc w:val="center"/>
        <w:rPr>
          <w:lang w:val="uk-UA"/>
        </w:rPr>
      </w:pPr>
      <w:r w:rsidRPr="00D35300">
        <w:rPr>
          <w:position w:val="-36"/>
          <w:lang w:val="uk-UA"/>
        </w:rPr>
        <w:object w:dxaOrig="2500" w:dyaOrig="740">
          <v:shape id="_x0000_i1153" type="#_x0000_t75" style="width:141.2pt;height:42.1pt" o:ole="">
            <v:imagedata r:id="rId256" o:title=""/>
          </v:shape>
          <o:OLEObject Type="Embed" ProgID="Equation.DSMT4" ShapeID="_x0000_i1153" DrawAspect="Content" ObjectID="_1527954950" r:id="rId257"/>
        </w:object>
      </w:r>
    </w:p>
    <w:p w:rsidR="0048086E" w:rsidRPr="00D35300" w:rsidRDefault="0048086E" w:rsidP="0048086E">
      <w:pPr>
        <w:jc w:val="both"/>
        <w:rPr>
          <w:lang w:val="uk-UA"/>
        </w:rPr>
      </w:pPr>
      <w:r w:rsidRPr="00D35300">
        <w:rPr>
          <w:lang w:val="uk-UA"/>
        </w:rPr>
        <w:t xml:space="preserve">Нехай до функції </w:t>
      </w:r>
      <w:r w:rsidRPr="00D35300">
        <w:rPr>
          <w:position w:val="-14"/>
          <w:lang w:val="uk-UA"/>
        </w:rPr>
        <w:object w:dxaOrig="1219" w:dyaOrig="400">
          <v:shape id="_x0000_i1154" type="#_x0000_t75" style="width:65.45pt;height:21.5pt" o:ole="">
            <v:imagedata r:id="rId232" o:title=""/>
          </v:shape>
          <o:OLEObject Type="Embed" ProgID="Equation.DSMT4" ShapeID="_x0000_i1154" DrawAspect="Content" ObjectID="_1527954951" r:id="rId258"/>
        </w:object>
      </w:r>
      <w:r w:rsidRPr="00D35300">
        <w:rPr>
          <w:lang w:val="uk-UA"/>
        </w:rPr>
        <w:t xml:space="preserve"> застосовано квадратурну формулу Кленшоу-Куртіса. Якщо </w:t>
      </w:r>
      <w:r w:rsidRPr="00D35300">
        <w:rPr>
          <w:position w:val="-10"/>
          <w:lang w:val="uk-UA"/>
        </w:rPr>
        <w:object w:dxaOrig="1400" w:dyaOrig="360">
          <v:shape id="_x0000_i1155" type="#_x0000_t75" style="width:77.6pt;height:19.65pt" o:ole="">
            <v:imagedata r:id="rId234" o:title=""/>
          </v:shape>
          <o:OLEObject Type="Embed" ProgID="Equation.DSMT4" ShapeID="_x0000_i1155" DrawAspect="Content" ObjectID="_1527954952" r:id="rId259"/>
        </w:object>
      </w:r>
      <w:r w:rsidRPr="00D35300">
        <w:rPr>
          <w:lang w:val="uk-UA"/>
        </w:rPr>
        <w:t xml:space="preserve"> абсолютно збіжні на </w:t>
      </w:r>
      <w:r w:rsidRPr="00D35300">
        <w:rPr>
          <w:position w:val="-14"/>
          <w:lang w:val="uk-UA"/>
        </w:rPr>
        <w:object w:dxaOrig="620" w:dyaOrig="400">
          <v:shape id="_x0000_i1156" type="#_x0000_t75" style="width:31.8pt;height:20.55pt" o:ole="">
            <v:imagedata r:id="rId236" o:title=""/>
          </v:shape>
          <o:OLEObject Type="Embed" ProgID="Equation.DSMT4" ShapeID="_x0000_i1156" DrawAspect="Content" ObjectID="_1527954953" r:id="rId260"/>
        </w:object>
      </w:r>
      <w:r w:rsidRPr="00D35300">
        <w:rPr>
          <w:lang w:val="uk-UA"/>
        </w:rPr>
        <w:t xml:space="preserve"> і </w:t>
      </w:r>
      <w:r w:rsidRPr="00D35300">
        <w:rPr>
          <w:position w:val="-20"/>
          <w:lang w:val="uk-UA"/>
        </w:rPr>
        <w:object w:dxaOrig="1520" w:dyaOrig="499">
          <v:shape id="_x0000_i1157" type="#_x0000_t75" style="width:81.35pt;height:27.1pt" o:ole="">
            <v:imagedata r:id="rId238" o:title=""/>
          </v:shape>
          <o:OLEObject Type="Embed" ProgID="Equation.DSMT4" ShapeID="_x0000_i1157" DrawAspect="Content" ObjectID="_1527954954" r:id="rId261"/>
        </w:object>
      </w:r>
      <w:r w:rsidRPr="00D35300">
        <w:rPr>
          <w:lang w:val="uk-UA"/>
        </w:rPr>
        <w:t xml:space="preserve"> для д</w:t>
      </w:r>
      <w:r w:rsidRPr="00D35300">
        <w:rPr>
          <w:lang w:val="uk-UA"/>
        </w:rPr>
        <w:t>е</w:t>
      </w:r>
      <w:r w:rsidRPr="00D35300">
        <w:rPr>
          <w:lang w:val="uk-UA"/>
        </w:rPr>
        <w:t xml:space="preserve">якого </w:t>
      </w:r>
      <w:r w:rsidRPr="00D35300">
        <w:rPr>
          <w:position w:val="-6"/>
          <w:lang w:val="uk-UA"/>
        </w:rPr>
        <w:object w:dxaOrig="520" w:dyaOrig="279">
          <v:shape id="_x0000_i1158" type="#_x0000_t75" style="width:31.8pt;height:16.85pt" o:ole="">
            <v:imagedata r:id="rId240" o:title=""/>
          </v:shape>
          <o:OLEObject Type="Embed" ProgID="Equation.DSMT4" ShapeID="_x0000_i1158" DrawAspect="Content" ObjectID="_1527954955" r:id="rId262"/>
        </w:object>
      </w:r>
      <w:r w:rsidRPr="00D35300">
        <w:rPr>
          <w:lang w:val="uk-UA"/>
        </w:rPr>
        <w:t xml:space="preserve">, тоді для кожного досить великого значення </w:t>
      </w:r>
      <w:r w:rsidRPr="00D35300">
        <w:rPr>
          <w:position w:val="-6"/>
          <w:lang w:val="uk-UA"/>
        </w:rPr>
        <w:object w:dxaOrig="200" w:dyaOrig="220">
          <v:shape id="_x0000_i1159" type="#_x0000_t75" style="width:9.35pt;height:11.2pt" o:ole="">
            <v:imagedata r:id="rId263" o:title=""/>
          </v:shape>
          <o:OLEObject Type="Embed" ProgID="Equation.DSMT4" ShapeID="_x0000_i1159" DrawAspect="Content" ObjectID="_1527954956" r:id="rId264"/>
        </w:object>
      </w:r>
      <w:r w:rsidRPr="00D35300">
        <w:rPr>
          <w:lang w:val="uk-UA"/>
        </w:rPr>
        <w:t>:</w:t>
      </w:r>
    </w:p>
    <w:p w:rsidR="0048086E" w:rsidRPr="00D35300" w:rsidRDefault="0048086E" w:rsidP="0048086E">
      <w:pPr>
        <w:jc w:val="center"/>
        <w:rPr>
          <w:lang w:val="uk-UA"/>
        </w:rPr>
      </w:pPr>
      <w:r w:rsidRPr="00D35300">
        <w:rPr>
          <w:position w:val="-36"/>
          <w:lang w:val="uk-UA"/>
        </w:rPr>
        <w:object w:dxaOrig="2700" w:dyaOrig="740">
          <v:shape id="_x0000_i1160" type="#_x0000_t75" style="width:149.6pt;height:40.2pt" o:ole="">
            <v:imagedata r:id="rId265" o:title=""/>
          </v:shape>
          <o:OLEObject Type="Embed" ProgID="Equation.DSMT4" ShapeID="_x0000_i1160" DrawAspect="Content" ObjectID="_1527954957" r:id="rId266"/>
        </w:object>
      </w:r>
    </w:p>
    <w:p w:rsidR="0048086E" w:rsidRPr="00D35300" w:rsidRDefault="0048086E" w:rsidP="0048086E">
      <w:pPr>
        <w:jc w:val="both"/>
        <w:rPr>
          <w:lang w:val="uk-UA"/>
        </w:rPr>
      </w:pPr>
      <w:proofErr w:type="spellStart"/>
      <w:r w:rsidRPr="00D35300">
        <w:rPr>
          <w:lang w:val="uk-UA"/>
        </w:rPr>
        <w:t>“Досить</w:t>
      </w:r>
      <w:proofErr w:type="spellEnd"/>
      <w:r w:rsidRPr="00D35300">
        <w:rPr>
          <w:lang w:val="uk-UA"/>
        </w:rPr>
        <w:t xml:space="preserve"> велике </w:t>
      </w:r>
      <w:r w:rsidRPr="00D35300">
        <w:rPr>
          <w:position w:val="-6"/>
          <w:lang w:val="uk-UA"/>
        </w:rPr>
        <w:object w:dxaOrig="200" w:dyaOrig="220">
          <v:shape id="_x0000_i1161" type="#_x0000_t75" style="width:12.15pt;height:13.1pt" o:ole="">
            <v:imagedata r:id="rId263" o:title=""/>
          </v:shape>
          <o:OLEObject Type="Embed" ProgID="Equation.DSMT4" ShapeID="_x0000_i1161" DrawAspect="Content" ObjectID="_1527954958" r:id="rId267"/>
        </w:object>
      </w:r>
      <w:r w:rsidRPr="00D35300">
        <w:rPr>
          <w:lang w:val="uk-UA"/>
        </w:rPr>
        <w:t xml:space="preserve">” означає, що </w:t>
      </w:r>
      <w:r w:rsidRPr="00D35300">
        <w:rPr>
          <w:position w:val="-12"/>
          <w:lang w:val="uk-UA"/>
        </w:rPr>
        <w:object w:dxaOrig="639" w:dyaOrig="360">
          <v:shape id="_x0000_i1162" type="#_x0000_t75" style="width:37.4pt;height:20.55pt" o:ole="">
            <v:imagedata r:id="rId268" o:title=""/>
          </v:shape>
          <o:OLEObject Type="Embed" ProgID="Equation.DSMT4" ShapeID="_x0000_i1162" DrawAspect="Content" ObjectID="_1527954959" r:id="rId269"/>
        </w:object>
      </w:r>
      <w:r w:rsidRPr="00D35300">
        <w:rPr>
          <w:lang w:val="uk-UA"/>
        </w:rPr>
        <w:t xml:space="preserve"> для декого </w:t>
      </w:r>
      <w:r w:rsidRPr="00D35300">
        <w:rPr>
          <w:position w:val="-12"/>
          <w:lang w:val="uk-UA"/>
        </w:rPr>
        <w:object w:dxaOrig="260" w:dyaOrig="360">
          <v:shape id="_x0000_i1163" type="#_x0000_t75" style="width:16.85pt;height:22.45pt" o:ole="">
            <v:imagedata r:id="rId270" o:title=""/>
          </v:shape>
          <o:OLEObject Type="Embed" ProgID="Equation.DSMT4" ShapeID="_x0000_i1163" DrawAspect="Content" ObjectID="_1527954960" r:id="rId271"/>
        </w:object>
      </w:r>
      <w:r w:rsidRPr="00D35300">
        <w:rPr>
          <w:lang w:val="uk-UA"/>
        </w:rPr>
        <w:t xml:space="preserve">, яке залежить від </w:t>
      </w:r>
      <w:r w:rsidRPr="00D35300">
        <w:rPr>
          <w:position w:val="-6"/>
          <w:lang w:val="uk-UA"/>
        </w:rPr>
        <w:object w:dxaOrig="200" w:dyaOrig="279">
          <v:shape id="_x0000_i1164" type="#_x0000_t75" style="width:10.3pt;height:14.05pt" o:ole="">
            <v:imagedata r:id="rId272" o:title=""/>
          </v:shape>
          <o:OLEObject Type="Embed" ProgID="Equation.DSMT4" ShapeID="_x0000_i1164" DrawAspect="Content" ObjectID="_1527954961" r:id="rId273"/>
        </w:object>
      </w:r>
      <w:r w:rsidRPr="00D35300">
        <w:rPr>
          <w:lang w:val="uk-UA"/>
        </w:rPr>
        <w:t xml:space="preserve">, але не залежить від </w:t>
      </w:r>
      <w:r w:rsidRPr="00D35300">
        <w:rPr>
          <w:position w:val="-10"/>
          <w:lang w:val="uk-UA"/>
        </w:rPr>
        <w:object w:dxaOrig="240" w:dyaOrig="320">
          <v:shape id="_x0000_i1165" type="#_x0000_t75" style="width:14.95pt;height:20.55pt" o:ole="">
            <v:imagedata r:id="rId274" o:title=""/>
          </v:shape>
          <o:OLEObject Type="Embed" ProgID="Equation.DSMT4" ShapeID="_x0000_i1165" DrawAspect="Content" ObjectID="_1527954962" r:id="rId275"/>
        </w:object>
      </w:r>
      <w:r w:rsidRPr="00D35300">
        <w:rPr>
          <w:lang w:val="uk-UA"/>
        </w:rPr>
        <w:t xml:space="preserve"> або </w:t>
      </w:r>
      <w:r w:rsidRPr="00D35300">
        <w:rPr>
          <w:position w:val="-6"/>
          <w:lang w:val="uk-UA"/>
        </w:rPr>
        <w:object w:dxaOrig="240" w:dyaOrig="279">
          <v:shape id="_x0000_i1166" type="#_x0000_t75" style="width:14.95pt;height:16.85pt" o:ole="">
            <v:imagedata r:id="rId276" o:title=""/>
          </v:shape>
          <o:OLEObject Type="Embed" ProgID="Equation.DSMT4" ShapeID="_x0000_i1166" DrawAspect="Content" ObjectID="_1527954963" r:id="rId277"/>
        </w:object>
      </w:r>
      <w:r w:rsidRPr="00D35300">
        <w:rPr>
          <w:lang w:val="uk-UA"/>
        </w:rPr>
        <w:t>.</w:t>
      </w:r>
    </w:p>
    <w:p w:rsidR="0048086E" w:rsidRPr="00D35300" w:rsidRDefault="0048086E" w:rsidP="0048086E">
      <w:pPr>
        <w:pStyle w:val="a6"/>
        <w:spacing w:line="360" w:lineRule="auto"/>
        <w:ind w:left="0" w:firstLine="709"/>
        <w:jc w:val="both"/>
        <w:rPr>
          <w:lang w:val="uk-UA"/>
        </w:rPr>
      </w:pPr>
      <w:r w:rsidRPr="00D35300">
        <w:rPr>
          <w:lang w:val="uk-UA"/>
        </w:rPr>
        <w:t>Розглянемо моделювання поширення забруднення при точковому джер</w:t>
      </w:r>
      <w:r w:rsidRPr="00D35300">
        <w:rPr>
          <w:lang w:val="uk-UA"/>
        </w:rPr>
        <w:t>е</w:t>
      </w:r>
      <w:r w:rsidRPr="00D35300">
        <w:rPr>
          <w:lang w:val="uk-UA"/>
        </w:rPr>
        <w:t>лі.</w:t>
      </w:r>
    </w:p>
    <w:p w:rsidR="0048086E" w:rsidRPr="00D35300" w:rsidRDefault="0048086E" w:rsidP="0048086E">
      <w:pPr>
        <w:pStyle w:val="a6"/>
        <w:spacing w:line="360" w:lineRule="auto"/>
        <w:ind w:left="0" w:firstLine="709"/>
        <w:jc w:val="both"/>
        <w:rPr>
          <w:lang w:val="uk-UA"/>
        </w:rPr>
      </w:pPr>
      <w:r w:rsidRPr="00D35300">
        <w:rPr>
          <w:lang w:val="uk-UA"/>
        </w:rPr>
        <w:t xml:space="preserve">Нехай джерело забруднення потужності </w:t>
      </w:r>
      <w:r w:rsidRPr="00D35300">
        <w:rPr>
          <w:position w:val="-14"/>
          <w:lang w:val="uk-UA"/>
        </w:rPr>
        <w:object w:dxaOrig="540" w:dyaOrig="400">
          <v:shape id="_x0000_i1167" type="#_x0000_t75" style="width:30.85pt;height:22.45pt" o:ole="">
            <v:imagedata r:id="rId278" o:title=""/>
          </v:shape>
          <o:OLEObject Type="Embed" ProgID="Equation.DSMT4" ShapeID="_x0000_i1167" DrawAspect="Content" ObjectID="_1527954964" r:id="rId279"/>
        </w:object>
      </w:r>
      <w:r w:rsidRPr="00D35300">
        <w:rPr>
          <w:lang w:val="uk-UA"/>
        </w:rPr>
        <w:t xml:space="preserve">розташоване в точці </w:t>
      </w:r>
      <w:r w:rsidRPr="00D35300">
        <w:rPr>
          <w:position w:val="-12"/>
          <w:lang w:val="uk-UA"/>
        </w:rPr>
        <w:object w:dxaOrig="760" w:dyaOrig="360">
          <v:shape id="_x0000_i1168" type="#_x0000_t75" style="width:43pt;height:20.55pt" o:ole="">
            <v:imagedata r:id="rId280" o:title=""/>
          </v:shape>
          <o:OLEObject Type="Embed" ProgID="Equation.DSMT4" ShapeID="_x0000_i1168" DrawAspect="Content" ObjectID="_1527954965" r:id="rId281"/>
        </w:object>
      </w:r>
      <w:r w:rsidRPr="00D35300">
        <w:rPr>
          <w:lang w:val="uk-UA"/>
        </w:rPr>
        <w:t xml:space="preserve"> [12]. Припустимо також, що викид забруднення починається в момент часу </w:t>
      </w:r>
      <w:r w:rsidRPr="00D35300">
        <w:rPr>
          <w:position w:val="-6"/>
          <w:lang w:val="uk-UA"/>
        </w:rPr>
        <w:object w:dxaOrig="499" w:dyaOrig="279">
          <v:shape id="_x0000_i1169" type="#_x0000_t75" style="width:30.85pt;height:16.85pt" o:ole="">
            <v:imagedata r:id="rId282" o:title=""/>
          </v:shape>
          <o:OLEObject Type="Embed" ProgID="Equation.DSMT4" ShapeID="_x0000_i1169" DrawAspect="Content" ObjectID="_1527954966" r:id="rId283"/>
        </w:object>
      </w:r>
      <w:r w:rsidRPr="00D35300">
        <w:rPr>
          <w:lang w:val="uk-UA"/>
        </w:rPr>
        <w:t xml:space="preserve">. Тобто </w:t>
      </w:r>
      <w:r w:rsidRPr="00D35300">
        <w:rPr>
          <w:position w:val="-12"/>
          <w:lang w:val="uk-UA"/>
        </w:rPr>
        <w:object w:dxaOrig="1180" w:dyaOrig="360">
          <v:shape id="_x0000_i1170" type="#_x0000_t75" style="width:70.15pt;height:21.5pt" o:ole="">
            <v:imagedata r:id="rId284" o:title=""/>
          </v:shape>
          <o:OLEObject Type="Embed" ProgID="Equation.DSMT4" ShapeID="_x0000_i1170" DrawAspect="Content" ObjectID="_1527954967" r:id="rId285"/>
        </w:object>
      </w:r>
      <w:r w:rsidRPr="00D35300">
        <w:rPr>
          <w:lang w:val="uk-UA"/>
        </w:rPr>
        <w:t xml:space="preserve">. Тоді </w: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3379" w:dyaOrig="360">
          <v:shape id="_x0000_i1171" type="#_x0000_t75" style="width:196.35pt;height:21.5pt" o:ole="">
            <v:imagedata r:id="rId286" o:title=""/>
          </v:shape>
          <o:OLEObject Type="Embed" ProgID="Equation.DSMT4" ShapeID="_x0000_i1171" DrawAspect="Content" ObjectID="_1527954968" r:id="rId287"/>
        </w:object>
      </w:r>
    </w:p>
    <w:p w:rsidR="0048086E" w:rsidRDefault="0048086E" w:rsidP="0048086E">
      <w:pPr>
        <w:pStyle w:val="a6"/>
        <w:spacing w:line="360" w:lineRule="auto"/>
        <w:ind w:left="0" w:firstLine="709"/>
        <w:jc w:val="both"/>
        <w:rPr>
          <w:lang w:val="en-US"/>
        </w:rPr>
      </w:pPr>
      <w:r w:rsidRPr="00D35300">
        <w:rPr>
          <w:lang w:val="uk-UA"/>
        </w:rPr>
        <w:t>Отже, розподіл забруднення, який описується математичною моделлю (1.11), згідно (1.7) набуде вигляд</w:t>
      </w:r>
    </w:p>
    <w:p w:rsidR="00375E39" w:rsidRPr="00375E39" w:rsidRDefault="00375E39" w:rsidP="00375E39">
      <w:pPr>
        <w:pStyle w:val="MTDisplayEquation"/>
      </w:pPr>
      <w:r>
        <w:tab/>
      </w:r>
      <w:r w:rsidR="00EC2E58" w:rsidRPr="00375E39">
        <w:rPr>
          <w:position w:val="-90"/>
        </w:rPr>
        <w:object w:dxaOrig="7080" w:dyaOrig="1920">
          <v:shape id="_x0000_i1172" type="#_x0000_t75" style="width:388.05pt;height:105.65pt" o:ole="">
            <v:imagedata r:id="rId288" o:title=""/>
          </v:shape>
          <o:OLEObject Type="Embed" ProgID="Equation.DSMT4" ShapeID="_x0000_i1172" DrawAspect="Content" ObjectID="_1527954969" r:id="rId289"/>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26</w:instrText>
        </w:r>
      </w:fldSimple>
      <w:r>
        <w:instrText>)</w:instrText>
      </w:r>
      <w:r w:rsidR="00843726">
        <w:fldChar w:fldCharType="end"/>
      </w:r>
    </w:p>
    <w:p w:rsidR="0048086E" w:rsidRPr="00D35300" w:rsidRDefault="0048086E" w:rsidP="00375E39">
      <w:pPr>
        <w:pStyle w:val="MTDisplayEquation"/>
      </w:pPr>
      <w:r w:rsidRPr="00D35300">
        <w:tab/>
        <w:t xml:space="preserve">Будемо шукати значення функції </w:t>
      </w:r>
      <w:r w:rsidRPr="00D35300">
        <w:rPr>
          <w:position w:val="-4"/>
        </w:rPr>
        <w:object w:dxaOrig="260" w:dyaOrig="260">
          <v:shape id="_x0000_i1173" type="#_x0000_t75" style="width:13.1pt;height:13.1pt" o:ole="">
            <v:imagedata r:id="rId290" o:title=""/>
          </v:shape>
          <o:OLEObject Type="Embed" ProgID="Equation.DSMT4" ShapeID="_x0000_i1173" DrawAspect="Content" ObjectID="_1527954970" r:id="rId291"/>
        </w:object>
      </w:r>
      <w:r w:rsidRPr="00D35300">
        <w:t xml:space="preserve">у різні моменти часу </w:t>
      </w:r>
      <w:r w:rsidRPr="00D35300">
        <w:rPr>
          <w:position w:val="-12"/>
        </w:rPr>
        <w:object w:dxaOrig="1719" w:dyaOrig="360">
          <v:shape id="_x0000_i1174" type="#_x0000_t75" style="width:95.4pt;height:19.65pt" o:ole="">
            <v:imagedata r:id="rId292" o:title=""/>
          </v:shape>
          <o:OLEObject Type="Embed" ProgID="Equation.DSMT4" ShapeID="_x0000_i1174" DrawAspect="Content" ObjectID="_1527954971" r:id="rId293"/>
        </w:object>
      </w:r>
      <w:r w:rsidRPr="00D35300">
        <w:t>.</w:t>
      </w:r>
    </w:p>
    <w:p w:rsidR="00375E39" w:rsidRPr="00375E39" w:rsidRDefault="0048086E" w:rsidP="00375E39">
      <w:pPr>
        <w:pStyle w:val="a6"/>
        <w:spacing w:line="360" w:lineRule="auto"/>
        <w:ind w:left="0" w:firstLine="709"/>
        <w:jc w:val="center"/>
        <w:rPr>
          <w:lang w:val="en-US"/>
        </w:rPr>
      </w:pPr>
      <w:r w:rsidRPr="00D35300">
        <w:rPr>
          <w:lang w:val="uk-UA"/>
        </w:rPr>
        <w:object w:dxaOrig="2620" w:dyaOrig="760">
          <v:shape id="_x0000_i1175" type="#_x0000_t75" style="width:148.7pt;height:43.95pt" o:ole="">
            <v:imagedata r:id="rId294" o:title=""/>
          </v:shape>
          <o:OLEObject Type="Embed" ProgID="Equation.DSMT4" ShapeID="_x0000_i1175" DrawAspect="Content" ObjectID="_1527954972" r:id="rId295"/>
        </w:object>
      </w:r>
    </w:p>
    <w:p w:rsidR="0048086E" w:rsidRPr="00375E39" w:rsidRDefault="00375E39" w:rsidP="00375E39">
      <w:pPr>
        <w:pStyle w:val="MTDisplayEquation"/>
      </w:pPr>
      <w:r>
        <w:tab/>
      </w:r>
      <w:r w:rsidR="00EC2E58" w:rsidRPr="00375E39">
        <w:rPr>
          <w:position w:val="-30"/>
        </w:rPr>
        <w:object w:dxaOrig="6500" w:dyaOrig="1100">
          <v:shape id="_x0000_i1176" type="#_x0000_t75" style="width:346.9pt;height:58.9pt" o:ole="">
            <v:imagedata r:id="rId296" o:title=""/>
          </v:shape>
          <o:OLEObject Type="Embed" ProgID="Equation.DSMT4" ShapeID="_x0000_i1176" DrawAspect="Content" ObjectID="_1527954973" r:id="rId297"/>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27</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Скористаємося для інтегралу в (1.13) квадратурною формулою Кленшоу-Куртіса. Для цього перейдемо до відрізка </w:t>
      </w:r>
      <w:r w:rsidRPr="00D35300">
        <w:rPr>
          <w:position w:val="-10"/>
          <w:lang w:val="uk-UA"/>
        </w:rPr>
        <w:object w:dxaOrig="600" w:dyaOrig="320">
          <v:shape id="_x0000_i1177" type="#_x0000_t75" style="width:38.35pt;height:20.55pt" o:ole="">
            <v:imagedata r:id="rId298" o:title=""/>
          </v:shape>
          <o:OLEObject Type="Embed" ProgID="Equation.DSMT4" ShapeID="_x0000_i1177" DrawAspect="Content" ObjectID="_1527954974" r:id="rId299"/>
        </w:object>
      </w:r>
      <w:r w:rsidRPr="00D35300">
        <w:rPr>
          <w:lang w:val="uk-UA"/>
        </w:rPr>
        <w:t xml:space="preserve"> заміною </w:t>
      </w:r>
    </w:p>
    <w:p w:rsidR="0048086E" w:rsidRPr="00D35300" w:rsidRDefault="0048086E" w:rsidP="0048086E">
      <w:pPr>
        <w:pStyle w:val="a6"/>
        <w:spacing w:line="360" w:lineRule="auto"/>
        <w:ind w:left="0" w:firstLine="709"/>
        <w:jc w:val="center"/>
        <w:rPr>
          <w:lang w:val="uk-UA"/>
        </w:rPr>
      </w:pPr>
      <w:r w:rsidRPr="00D35300">
        <w:rPr>
          <w:position w:val="-24"/>
          <w:lang w:val="uk-UA"/>
        </w:rPr>
        <w:object w:dxaOrig="1900" w:dyaOrig="620">
          <v:shape id="_x0000_i1178" type="#_x0000_t75" style="width:116.9pt;height:39.25pt" o:ole="">
            <v:imagedata r:id="rId300" o:title=""/>
          </v:shape>
          <o:OLEObject Type="Embed" ProgID="Equation.DSMT4" ShapeID="_x0000_i1178" DrawAspect="Content" ObjectID="_1527954975" r:id="rId301"/>
        </w:object>
      </w:r>
    </w:p>
    <w:p w:rsidR="00375E39" w:rsidRDefault="0048086E" w:rsidP="00375E39">
      <w:pPr>
        <w:pStyle w:val="a6"/>
        <w:spacing w:line="360" w:lineRule="auto"/>
        <w:ind w:left="0" w:firstLine="709"/>
        <w:jc w:val="both"/>
      </w:pPr>
      <w:r w:rsidRPr="00D35300">
        <w:rPr>
          <w:lang w:val="uk-UA"/>
        </w:rPr>
        <w:t>Тоді з (1.13) отримаємо</w:t>
      </w:r>
      <w:r w:rsidRPr="00D35300">
        <w:tab/>
      </w:r>
    </w:p>
    <w:p w:rsidR="0048086E" w:rsidRPr="00375E39" w:rsidRDefault="00375E39" w:rsidP="00375E39">
      <w:pPr>
        <w:pStyle w:val="MTDisplayEquation"/>
      </w:pPr>
      <w:r>
        <w:tab/>
      </w:r>
      <w:r w:rsidR="00EC2E58" w:rsidRPr="00375E39">
        <w:rPr>
          <w:position w:val="-30"/>
        </w:rPr>
        <w:object w:dxaOrig="3280" w:dyaOrig="720">
          <v:shape id="_x0000_i1179" type="#_x0000_t75" style="width:173.9pt;height:38.35pt" o:ole="">
            <v:imagedata r:id="rId302" o:title=""/>
          </v:shape>
          <o:OLEObject Type="Embed" ProgID="Equation.DSMT4" ShapeID="_x0000_i1179" DrawAspect="Content" ObjectID="_1527954976" r:id="rId303"/>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28</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Якщо </w:t>
      </w:r>
      <w:r w:rsidRPr="00D35300">
        <w:rPr>
          <w:position w:val="-12"/>
          <w:lang w:val="uk-UA"/>
        </w:rPr>
        <w:object w:dxaOrig="240" w:dyaOrig="360">
          <v:shape id="_x0000_i1180" type="#_x0000_t75" style="width:14.95pt;height:24.3pt" o:ole="">
            <v:imagedata r:id="rId304" o:title=""/>
          </v:shape>
          <o:OLEObject Type="Embed" ProgID="Equation.DSMT4" ShapeID="_x0000_i1180" DrawAspect="Content" ObjectID="_1527954977" r:id="rId305"/>
        </w:object>
      </w:r>
      <w:r w:rsidRPr="00D35300">
        <w:rPr>
          <w:lang w:val="uk-UA"/>
        </w:rPr>
        <w:t xml:space="preserve">- вузли </w:t>
      </w:r>
      <w:proofErr w:type="spellStart"/>
      <w:r w:rsidRPr="00D35300">
        <w:rPr>
          <w:lang w:val="uk-UA"/>
        </w:rPr>
        <w:t>Чебишева-Гауса-Лобато</w:t>
      </w:r>
      <w:proofErr w:type="spellEnd"/>
      <w:r w:rsidRPr="00D35300">
        <w:rPr>
          <w:lang w:val="uk-UA"/>
        </w:rPr>
        <w:t xml:space="preserve">, а </w:t>
      </w:r>
      <w:r w:rsidRPr="00D35300">
        <w:rPr>
          <w:position w:val="-12"/>
          <w:lang w:val="uk-UA"/>
        </w:rPr>
        <w:object w:dxaOrig="260" w:dyaOrig="360">
          <v:shape id="_x0000_i1181" type="#_x0000_t75" style="width:15.9pt;height:23.4pt" o:ole="">
            <v:imagedata r:id="rId306" o:title=""/>
          </v:shape>
          <o:OLEObject Type="Embed" ProgID="Equation.DSMT4" ShapeID="_x0000_i1181" DrawAspect="Content" ObjectID="_1527954978" r:id="rId307"/>
        </w:object>
      </w:r>
      <w:r w:rsidRPr="00D35300">
        <w:rPr>
          <w:lang w:val="uk-UA"/>
        </w:rPr>
        <w:t>- ваги квадратурної форм</w:t>
      </w:r>
      <w:r w:rsidRPr="00D35300">
        <w:rPr>
          <w:lang w:val="uk-UA"/>
        </w:rPr>
        <w:t>у</w:t>
      </w:r>
      <w:r w:rsidRPr="00D35300">
        <w:rPr>
          <w:lang w:val="uk-UA"/>
        </w:rPr>
        <w:t>ли Кленшоу-Куртіса</w:t>
      </w:r>
    </w:p>
    <w:p w:rsidR="00375E39" w:rsidRDefault="0048086E" w:rsidP="00375E39">
      <w:pPr>
        <w:pStyle w:val="a6"/>
        <w:spacing w:line="360" w:lineRule="auto"/>
        <w:ind w:left="0" w:firstLine="709"/>
        <w:jc w:val="center"/>
      </w:pPr>
      <w:r w:rsidRPr="00D35300">
        <w:rPr>
          <w:lang w:val="uk-UA"/>
        </w:rPr>
        <w:object w:dxaOrig="1339" w:dyaOrig="620">
          <v:shape id="_x0000_i1182" type="#_x0000_t75" style="width:81.35pt;height:38.35pt" o:ole="">
            <v:imagedata r:id="rId308" o:title=""/>
          </v:shape>
          <o:OLEObject Type="Embed" ProgID="Equation.DSMT4" ShapeID="_x0000_i1182" DrawAspect="Content" ObjectID="_1527954979" r:id="rId309"/>
        </w:object>
      </w:r>
      <w:r w:rsidRPr="00D35300">
        <w:tab/>
      </w:r>
    </w:p>
    <w:p w:rsidR="0048086E" w:rsidRPr="00375E39" w:rsidRDefault="00375E39" w:rsidP="00375E39">
      <w:pPr>
        <w:pStyle w:val="MTDisplayEquation"/>
      </w:pPr>
      <w:r>
        <w:tab/>
      </w:r>
      <w:r w:rsidR="00EC2E58" w:rsidRPr="00375E39">
        <w:rPr>
          <w:position w:val="-30"/>
        </w:rPr>
        <w:object w:dxaOrig="2320" w:dyaOrig="720">
          <v:shape id="_x0000_i1183" type="#_x0000_t75" style="width:124.35pt;height:39.25pt" o:ole="">
            <v:imagedata r:id="rId310" o:title=""/>
          </v:shape>
          <o:OLEObject Type="Embed" ProgID="Equation.DSMT4" ShapeID="_x0000_i1183" DrawAspect="Content" ObjectID="_1527954980" r:id="rId311"/>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29</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де </w:t>
      </w:r>
      <w:r w:rsidRPr="00D35300">
        <w:rPr>
          <w:position w:val="-14"/>
          <w:lang w:val="uk-UA"/>
        </w:rPr>
        <w:object w:dxaOrig="700" w:dyaOrig="380">
          <v:shape id="_x0000_i1184" type="#_x0000_t75" style="width:43pt;height:21.5pt" o:ole="">
            <v:imagedata r:id="rId312" o:title=""/>
          </v:shape>
          <o:OLEObject Type="Embed" ProgID="Equation.DSMT4" ShapeID="_x0000_i1184" DrawAspect="Content" ObjectID="_1527954981" r:id="rId313"/>
        </w:object>
      </w:r>
      <w:r w:rsidRPr="00D35300">
        <w:rPr>
          <w:lang w:val="uk-UA"/>
        </w:rPr>
        <w:t xml:space="preserve">- фундаментальні поліноми Лагранжа по вузлах </w:t>
      </w:r>
      <w:r w:rsidRPr="00D35300">
        <w:rPr>
          <w:position w:val="-12"/>
          <w:lang w:val="uk-UA"/>
        </w:rPr>
        <w:object w:dxaOrig="240" w:dyaOrig="360">
          <v:shape id="_x0000_i1185" type="#_x0000_t75" style="width:14.05pt;height:22.45pt" o:ole="">
            <v:imagedata r:id="rId314" o:title=""/>
          </v:shape>
          <o:OLEObject Type="Embed" ProgID="Equation.DSMT4" ShapeID="_x0000_i1185" DrawAspect="Content" ObjectID="_1527954982" r:id="rId315"/>
        </w:object>
      </w:r>
      <w:r w:rsidRPr="00D35300">
        <w:rPr>
          <w:lang w:val="uk-UA"/>
        </w:rPr>
        <w:t>.</w:t>
      </w:r>
    </w:p>
    <w:p w:rsidR="0048086E" w:rsidRPr="00D35300" w:rsidRDefault="0048086E" w:rsidP="0048086E">
      <w:pPr>
        <w:pStyle w:val="a6"/>
        <w:spacing w:line="360" w:lineRule="auto"/>
        <w:ind w:left="0" w:firstLine="709"/>
        <w:jc w:val="center"/>
        <w:rPr>
          <w:lang w:val="uk-UA"/>
        </w:rPr>
      </w:pPr>
      <w:r w:rsidRPr="00D35300">
        <w:rPr>
          <w:lang w:val="uk-UA"/>
        </w:rPr>
        <w:object w:dxaOrig="2100" w:dyaOrig="920">
          <v:shape id="_x0000_i1186" type="#_x0000_t75" style="width:124.35pt;height:54.25pt" o:ole="">
            <v:imagedata r:id="rId316" o:title=""/>
          </v:shape>
          <o:OLEObject Type="Embed" ProgID="Equation.DSMT4" ShapeID="_x0000_i1186" DrawAspect="Content" ObjectID="_1527954983" r:id="rId317"/>
        </w:object>
      </w:r>
    </w:p>
    <w:p w:rsidR="0048086E" w:rsidRPr="00D35300" w:rsidRDefault="0048086E" w:rsidP="0048086E">
      <w:pPr>
        <w:pStyle w:val="a6"/>
        <w:spacing w:line="360" w:lineRule="auto"/>
        <w:ind w:left="0" w:firstLine="709"/>
        <w:jc w:val="both"/>
        <w:rPr>
          <w:lang w:val="uk-UA"/>
        </w:rPr>
      </w:pPr>
      <w:r w:rsidRPr="00D35300">
        <w:rPr>
          <w:lang w:val="uk-UA"/>
        </w:rPr>
        <w:t xml:space="preserve">Зауважимо, що ваги </w:t>
      </w:r>
      <w:r w:rsidRPr="00D35300">
        <w:rPr>
          <w:position w:val="-12"/>
          <w:lang w:val="uk-UA"/>
        </w:rPr>
        <w:object w:dxaOrig="1020" w:dyaOrig="400">
          <v:shape id="_x0000_i1187" type="#_x0000_t75" style="width:57.95pt;height:21.5pt" o:ole="">
            <v:imagedata r:id="rId318" o:title=""/>
          </v:shape>
          <o:OLEObject Type="Embed" ProgID="Equation.DSMT4" ShapeID="_x0000_i1187" DrawAspect="Content" ObjectID="_1527954984" r:id="rId319"/>
        </w:object>
      </w:r>
      <w:r w:rsidRPr="00D35300">
        <w:rPr>
          <w:lang w:val="uk-UA"/>
        </w:rPr>
        <w:t xml:space="preserve"> мають явне представлення, або можуть б</w:t>
      </w:r>
      <w:r w:rsidRPr="00D35300">
        <w:rPr>
          <w:lang w:val="uk-UA"/>
        </w:rPr>
        <w:t>у</w:t>
      </w:r>
      <w:r w:rsidRPr="00D35300">
        <w:rPr>
          <w:lang w:val="uk-UA"/>
        </w:rPr>
        <w:t>ти обчислені, використовуючи швидке перетворення Фур'є.</w:t>
      </w:r>
    </w:p>
    <w:p w:rsidR="0048086E" w:rsidRPr="00D35300" w:rsidRDefault="0048086E" w:rsidP="0048086E">
      <w:pPr>
        <w:pStyle w:val="a6"/>
        <w:spacing w:line="360" w:lineRule="auto"/>
        <w:ind w:left="0" w:firstLine="709"/>
        <w:jc w:val="both"/>
        <w:rPr>
          <w:lang w:val="uk-UA"/>
        </w:rPr>
      </w:pPr>
      <w:r w:rsidRPr="00D35300">
        <w:rPr>
          <w:lang w:val="uk-UA"/>
        </w:rPr>
        <w:t xml:space="preserve">Оскільки </w:t>
      </w:r>
      <w:r w:rsidRPr="00D35300">
        <w:rPr>
          <w:position w:val="-22"/>
          <w:lang w:val="uk-UA"/>
        </w:rPr>
        <w:object w:dxaOrig="1680" w:dyaOrig="460">
          <v:shape id="_x0000_i1188" type="#_x0000_t75" style="width:87.9pt;height:24.3pt" o:ole="">
            <v:imagedata r:id="rId320" o:title=""/>
          </v:shape>
          <o:OLEObject Type="Embed" ProgID="Equation.DSMT4" ShapeID="_x0000_i1188" DrawAspect="Content" ObjectID="_1527954985" r:id="rId321"/>
        </w:object>
      </w:r>
      <w:r w:rsidRPr="00D35300">
        <w:rPr>
          <w:lang w:val="uk-UA"/>
        </w:rPr>
        <w:t>, то у формулі Кленшоу-Куртіса будемо опускати останній доданок.</w:t>
      </w:r>
    </w:p>
    <w:p w:rsidR="0048086E" w:rsidRPr="00D35300" w:rsidRDefault="0048086E" w:rsidP="0048086E">
      <w:pPr>
        <w:pStyle w:val="a6"/>
        <w:spacing w:line="360" w:lineRule="auto"/>
        <w:ind w:left="0" w:firstLine="709"/>
        <w:jc w:val="both"/>
        <w:rPr>
          <w:lang w:val="uk-UA"/>
        </w:rPr>
      </w:pPr>
      <w:r w:rsidRPr="00D35300">
        <w:rPr>
          <w:lang w:val="uk-UA"/>
        </w:rPr>
        <w:t>Після застосування квадратурної формули з (1.17) отримаємо</w:t>
      </w:r>
    </w:p>
    <w:p w:rsidR="0048086E" w:rsidRPr="00D35300" w:rsidRDefault="0048086E" w:rsidP="0048086E">
      <w:pPr>
        <w:pStyle w:val="a6"/>
        <w:spacing w:line="360" w:lineRule="auto"/>
        <w:ind w:left="0" w:firstLine="709"/>
        <w:jc w:val="center"/>
        <w:rPr>
          <w:lang w:val="uk-UA"/>
        </w:rPr>
      </w:pPr>
      <w:r w:rsidRPr="00D35300">
        <w:rPr>
          <w:position w:val="-28"/>
          <w:lang w:val="uk-UA"/>
        </w:rPr>
        <w:object w:dxaOrig="4660" w:dyaOrig="680">
          <v:shape id="_x0000_i1189" type="#_x0000_t75" style="width:260.9pt;height:38.35pt" o:ole="">
            <v:imagedata r:id="rId322" o:title=""/>
          </v:shape>
          <o:OLEObject Type="Embed" ProgID="Equation.DSMT4" ShapeID="_x0000_i1189" DrawAspect="Content" ObjectID="_1527954986" r:id="rId323"/>
        </w:object>
      </w:r>
    </w:p>
    <w:p w:rsidR="0048086E" w:rsidRPr="00D35300" w:rsidRDefault="0048086E" w:rsidP="0048086E">
      <w:pPr>
        <w:pStyle w:val="1"/>
        <w:jc w:val="both"/>
        <w:rPr>
          <w:rFonts w:ascii="Times New Roman" w:hAnsi="Times New Roman"/>
          <w:color w:val="auto"/>
          <w:lang w:val="uk-UA"/>
        </w:rPr>
      </w:pPr>
      <w:bookmarkStart w:id="19" w:name="_Toc453708603"/>
      <w:bookmarkStart w:id="20" w:name="_Toc454205428"/>
      <w:r w:rsidRPr="00D35300">
        <w:rPr>
          <w:rFonts w:ascii="Times New Roman" w:hAnsi="Times New Roman"/>
          <w:color w:val="auto"/>
          <w:lang w:val="uk-UA"/>
        </w:rPr>
        <w:t>1.3 Перехід від двовимірної до трьохвимірної задачі</w:t>
      </w:r>
      <w:bookmarkEnd w:id="19"/>
      <w:bookmarkEnd w:id="20"/>
    </w:p>
    <w:p w:rsidR="0048086E" w:rsidRPr="00D35300" w:rsidRDefault="0048086E" w:rsidP="0048086E">
      <w:pPr>
        <w:jc w:val="both"/>
        <w:rPr>
          <w:lang w:val="uk-UA"/>
        </w:rPr>
      </w:pPr>
    </w:p>
    <w:p w:rsidR="0048086E" w:rsidRPr="00D35300" w:rsidRDefault="0048086E" w:rsidP="0048086E">
      <w:pPr>
        <w:pStyle w:val="a6"/>
        <w:spacing w:line="360" w:lineRule="auto"/>
        <w:ind w:left="0" w:firstLine="709"/>
        <w:jc w:val="both"/>
        <w:rPr>
          <w:lang w:val="uk-UA"/>
        </w:rPr>
      </w:pPr>
      <w:r w:rsidRPr="00D35300">
        <w:rPr>
          <w:lang w:val="uk-UA"/>
        </w:rPr>
        <w:t>В багатьох випадках доцільно розглядати не трьохвимірну постановку з</w:t>
      </w:r>
      <w:r w:rsidRPr="00D35300">
        <w:rPr>
          <w:lang w:val="uk-UA"/>
        </w:rPr>
        <w:t>а</w:t>
      </w:r>
      <w:r w:rsidRPr="00D35300">
        <w:rPr>
          <w:lang w:val="uk-UA"/>
        </w:rPr>
        <w:t xml:space="preserve">дачі, а використовувати двовимірні </w:t>
      </w:r>
      <w:r w:rsidRPr="00D35300">
        <w:rPr>
          <w:position w:val="-10"/>
          <w:lang w:val="uk-UA"/>
        </w:rPr>
        <w:object w:dxaOrig="580" w:dyaOrig="320">
          <v:shape id="_x0000_i1190" type="#_x0000_t75" style="width:29pt;height:15.9pt" o:ole="">
            <v:imagedata r:id="rId324" o:title=""/>
          </v:shape>
          <o:OLEObject Type="Embed" ProgID="Equation.DSMT4" ShapeID="_x0000_i1190" DrawAspect="Content" ObjectID="_1527954987" r:id="rId325"/>
        </w:object>
      </w:r>
      <w:r w:rsidRPr="00D35300">
        <w:rPr>
          <w:lang w:val="uk-UA"/>
        </w:rPr>
        <w:t xml:space="preserve"> - наближення. Тому потрібно здій</w:t>
      </w:r>
      <w:r w:rsidRPr="00D35300">
        <w:rPr>
          <w:lang w:val="uk-UA"/>
        </w:rPr>
        <w:t>с</w:t>
      </w:r>
      <w:r w:rsidRPr="00D35300">
        <w:rPr>
          <w:lang w:val="uk-UA"/>
        </w:rPr>
        <w:t>нювати перехід від трьохвимірної до двовимірної задачі. Розглянемо, напр</w:t>
      </w:r>
      <w:r w:rsidRPr="00D35300">
        <w:rPr>
          <w:lang w:val="uk-UA"/>
        </w:rPr>
        <w:t>и</w:t>
      </w:r>
      <w:r w:rsidRPr="00D35300">
        <w:rPr>
          <w:lang w:val="uk-UA"/>
        </w:rPr>
        <w:t>клад:</w:t>
      </w:r>
    </w:p>
    <w:p w:rsidR="0048086E" w:rsidRPr="00D35300" w:rsidRDefault="00375E39" w:rsidP="0048086E">
      <w:pPr>
        <w:pStyle w:val="a6"/>
        <w:spacing w:line="360" w:lineRule="auto"/>
        <w:ind w:left="0" w:firstLine="709"/>
        <w:jc w:val="center"/>
        <w:rPr>
          <w:lang w:val="uk-UA"/>
        </w:rPr>
      </w:pPr>
      <w:r w:rsidRPr="00375E39">
        <w:rPr>
          <w:position w:val="-24"/>
          <w:lang w:val="uk-UA"/>
        </w:rPr>
        <w:object w:dxaOrig="2840" w:dyaOrig="620">
          <v:shape id="_x0000_i1191" type="#_x0000_t75" style="width:171.1pt;height:37.4pt" o:ole="">
            <v:imagedata r:id="rId326" o:title=""/>
          </v:shape>
          <o:OLEObject Type="Embed" ProgID="Equation.DSMT4" ShapeID="_x0000_i1191" DrawAspect="Content" ObjectID="_1527954988" r:id="rId327"/>
        </w:objec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660" w:dyaOrig="360">
          <v:shape id="_x0000_i1192" type="#_x0000_t75" style="width:42.1pt;height:23.4pt" o:ole="">
            <v:imagedata r:id="rId328" o:title=""/>
          </v:shape>
          <o:OLEObject Type="Embed" ProgID="Equation.DSMT4" ShapeID="_x0000_i1192" DrawAspect="Content" ObjectID="_1527954989" r:id="rId329"/>
        </w:object>
      </w:r>
      <w:r w:rsidRPr="00D35300">
        <w:rPr>
          <w:lang w:val="uk-UA"/>
        </w:rPr>
        <w:t xml:space="preserve"> при </w:t>
      </w:r>
      <w:r w:rsidRPr="00D35300">
        <w:rPr>
          <w:position w:val="-10"/>
          <w:lang w:val="uk-UA"/>
        </w:rPr>
        <w:object w:dxaOrig="560" w:dyaOrig="320">
          <v:shape id="_x0000_i1193" type="#_x0000_t75" style="width:32.75pt;height:18.7pt" o:ole="">
            <v:imagedata r:id="rId330" o:title=""/>
          </v:shape>
          <o:OLEObject Type="Embed" ProgID="Equation.DSMT4" ShapeID="_x0000_i1193" DrawAspect="Content" ObjectID="_1527954990" r:id="rId331"/>
        </w:object>
      </w:r>
    </w:p>
    <w:p w:rsidR="0048086E" w:rsidRPr="00D35300" w:rsidRDefault="007D3A2D" w:rsidP="007D3A2D">
      <w:pPr>
        <w:pStyle w:val="MTDisplayEquation"/>
      </w:pPr>
      <w:r>
        <w:tab/>
      </w:r>
      <w:r w:rsidR="00EC2E58" w:rsidRPr="007D3A2D">
        <w:rPr>
          <w:position w:val="-14"/>
        </w:rPr>
        <w:object w:dxaOrig="1320" w:dyaOrig="400">
          <v:shape id="_x0000_i1194" type="#_x0000_t75" style="width:80.4pt;height:24.3pt" o:ole="">
            <v:imagedata r:id="rId332" o:title=""/>
          </v:shape>
          <o:OLEObject Type="Embed" ProgID="Equation.DSMT4" ShapeID="_x0000_i1194" DrawAspect="Content" ObjectID="_1527954991" r:id="rId333"/>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30</w:instrText>
        </w:r>
      </w:fldSimple>
      <w:r>
        <w:instrText>)</w:instrText>
      </w:r>
      <w:r w:rsidR="00843726">
        <w:fldChar w:fldCharType="end"/>
      </w:r>
    </w:p>
    <w:p w:rsidR="0048086E" w:rsidRPr="00D35300" w:rsidRDefault="0048086E" w:rsidP="0048086E">
      <w:pPr>
        <w:pStyle w:val="a6"/>
        <w:spacing w:line="360" w:lineRule="auto"/>
        <w:ind w:left="0" w:firstLine="709"/>
        <w:jc w:val="center"/>
        <w:rPr>
          <w:lang w:val="uk-UA"/>
        </w:rPr>
      </w:pPr>
      <w:r w:rsidRPr="00D35300">
        <w:rPr>
          <w:position w:val="-24"/>
          <w:lang w:val="uk-UA"/>
        </w:rPr>
        <w:object w:dxaOrig="920" w:dyaOrig="620">
          <v:shape id="_x0000_i1195" type="#_x0000_t75" style="width:57.05pt;height:37.4pt" o:ole="">
            <v:imagedata r:id="rId334" o:title=""/>
          </v:shape>
          <o:OLEObject Type="Embed" ProgID="Equation.DSMT4" ShapeID="_x0000_i1195" DrawAspect="Content" ObjectID="_1527954992" r:id="rId335"/>
        </w:object>
      </w:r>
      <w:r w:rsidRPr="00D35300">
        <w:rPr>
          <w:lang w:val="uk-UA"/>
        </w:rPr>
        <w:t xml:space="preserve"> на </w:t>
      </w:r>
      <w:r w:rsidRPr="00D35300">
        <w:rPr>
          <w:position w:val="-14"/>
          <w:lang w:val="uk-UA"/>
        </w:rPr>
        <w:object w:dxaOrig="540" w:dyaOrig="400">
          <v:shape id="_x0000_i1196" type="#_x0000_t75" style="width:32.75pt;height:23.4pt" o:ole="">
            <v:imagedata r:id="rId336" o:title=""/>
          </v:shape>
          <o:OLEObject Type="Embed" ProgID="Equation.DSMT4" ShapeID="_x0000_i1196" DrawAspect="Content" ObjectID="_1527954993" r:id="rId337"/>
        </w:object>
      </w:r>
    </w:p>
    <w:p w:rsidR="0048086E" w:rsidRPr="00D35300" w:rsidRDefault="0048086E" w:rsidP="0048086E">
      <w:pPr>
        <w:pStyle w:val="a6"/>
        <w:spacing w:line="360" w:lineRule="auto"/>
        <w:ind w:left="0" w:firstLine="709"/>
        <w:jc w:val="center"/>
        <w:rPr>
          <w:lang w:val="uk-UA"/>
        </w:rPr>
      </w:pPr>
      <w:r w:rsidRPr="00D35300">
        <w:rPr>
          <w:position w:val="-24"/>
          <w:lang w:val="uk-UA"/>
        </w:rPr>
        <w:object w:dxaOrig="740" w:dyaOrig="620">
          <v:shape id="_x0000_i1197" type="#_x0000_t75" style="width:44.9pt;height:37.4pt" o:ole="">
            <v:imagedata r:id="rId338" o:title=""/>
          </v:shape>
          <o:OLEObject Type="Embed" ProgID="Equation.DSMT4" ShapeID="_x0000_i1197" DrawAspect="Content" ObjectID="_1527954994" r:id="rId339"/>
        </w:object>
      </w:r>
      <w:r w:rsidRPr="00D35300">
        <w:rPr>
          <w:lang w:val="uk-UA"/>
        </w:rPr>
        <w:t xml:space="preserve"> на </w:t>
      </w:r>
      <w:r w:rsidRPr="00D35300">
        <w:rPr>
          <w:position w:val="-14"/>
          <w:lang w:val="uk-UA"/>
        </w:rPr>
        <w:object w:dxaOrig="560" w:dyaOrig="400">
          <v:shape id="_x0000_i1198" type="#_x0000_t75" style="width:33.65pt;height:23.4pt" o:ole="">
            <v:imagedata r:id="rId340" o:title=""/>
          </v:shape>
          <o:OLEObject Type="Embed" ProgID="Equation.DSMT4" ShapeID="_x0000_i1198" DrawAspect="Content" ObjectID="_1527954995" r:id="rId341"/>
        </w:object>
      </w:r>
    </w:p>
    <w:p w:rsidR="0048086E" w:rsidRPr="00D35300" w:rsidRDefault="0048086E" w:rsidP="0048086E">
      <w:pPr>
        <w:pStyle w:val="a6"/>
        <w:spacing w:line="360" w:lineRule="auto"/>
        <w:ind w:left="0" w:firstLine="709"/>
        <w:jc w:val="both"/>
        <w:rPr>
          <w:lang w:val="uk-UA"/>
        </w:rPr>
      </w:pPr>
      <w:proofErr w:type="spellStart"/>
      <w:r w:rsidRPr="00D35300">
        <w:rPr>
          <w:lang w:val="uk-UA"/>
        </w:rPr>
        <w:t>Проінтегрувавши</w:t>
      </w:r>
      <w:proofErr w:type="spellEnd"/>
      <w:r w:rsidRPr="00D35300">
        <w:rPr>
          <w:lang w:val="uk-UA"/>
        </w:rPr>
        <w:t xml:space="preserve"> рівняння дифузії по висоті, отримаємо</w:t>
      </w:r>
    </w:p>
    <w:p w:rsidR="0048086E" w:rsidRPr="00375E39" w:rsidRDefault="00375E39" w:rsidP="00375E39">
      <w:pPr>
        <w:pStyle w:val="MTDisplayEquation"/>
      </w:pPr>
      <w:r>
        <w:tab/>
      </w:r>
      <w:r w:rsidR="00EC2E58" w:rsidRPr="00375E39">
        <w:rPr>
          <w:position w:val="-32"/>
        </w:rPr>
        <w:object w:dxaOrig="6300" w:dyaOrig="740">
          <v:shape id="_x0000_i1199" type="#_x0000_t75" style="width:339.45pt;height:39.25pt" o:ole="">
            <v:imagedata r:id="rId342" o:title=""/>
          </v:shape>
          <o:OLEObject Type="Embed" ProgID="Equation.DSMT4" ShapeID="_x0000_i1199" DrawAspect="Content" ObjectID="_1527954996" r:id="rId343"/>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sidR="007D3A2D">
          <w:rPr>
            <w:noProof/>
          </w:rPr>
          <w:instrText>1</w:instrText>
        </w:r>
      </w:fldSimple>
      <w:r>
        <w:instrText>.</w:instrText>
      </w:r>
      <w:fldSimple w:instr=" SEQ MTEqn \c \* Arabic \* MERGEFORMAT ">
        <w:r w:rsidR="007D3A2D">
          <w:rPr>
            <w:noProof/>
          </w:rPr>
          <w:instrText>31</w:instrText>
        </w:r>
      </w:fldSimple>
      <w:r>
        <w:instrText>)</w:instrText>
      </w:r>
      <w:r w:rsidR="00843726">
        <w:fldChar w:fldCharType="end"/>
      </w:r>
    </w:p>
    <w:p w:rsidR="007D3A2D" w:rsidRPr="007D3A2D" w:rsidRDefault="0048086E" w:rsidP="007D3A2D">
      <w:pPr>
        <w:pStyle w:val="a6"/>
        <w:spacing w:line="360" w:lineRule="auto"/>
        <w:ind w:left="0" w:firstLine="709"/>
        <w:jc w:val="both"/>
        <w:rPr>
          <w:lang w:val="uk-UA"/>
        </w:rPr>
      </w:pPr>
      <w:r w:rsidRPr="00D35300">
        <w:rPr>
          <w:lang w:val="uk-UA"/>
        </w:rPr>
        <w:t>Розпишемо більш детально другий член зліва і перший член справа. Пр</w:t>
      </w:r>
      <w:r w:rsidRPr="00D35300">
        <w:rPr>
          <w:lang w:val="uk-UA"/>
        </w:rPr>
        <w:t>и</w:t>
      </w:r>
      <w:r w:rsidRPr="00D35300">
        <w:rPr>
          <w:lang w:val="uk-UA"/>
        </w:rPr>
        <w:t xml:space="preserve">пускаємо, що компоненти </w:t>
      </w:r>
      <w:r w:rsidRPr="00D35300">
        <w:rPr>
          <w:position w:val="-6"/>
          <w:lang w:val="uk-UA"/>
        </w:rPr>
        <w:object w:dxaOrig="200" w:dyaOrig="220">
          <v:shape id="_x0000_i1200" type="#_x0000_t75" style="width:9.35pt;height:11.2pt" o:ole="">
            <v:imagedata r:id="rId344" o:title=""/>
          </v:shape>
          <o:OLEObject Type="Embed" ProgID="Equation.DSMT4" ShapeID="_x0000_i1200" DrawAspect="Content" ObjectID="_1527954997" r:id="rId345"/>
        </w:object>
      </w:r>
      <w:r w:rsidRPr="00D35300">
        <w:rPr>
          <w:lang w:val="uk-UA"/>
        </w:rPr>
        <w:t xml:space="preserve"> і </w:t>
      </w:r>
      <w:r w:rsidRPr="00D35300">
        <w:rPr>
          <w:position w:val="-6"/>
          <w:lang w:val="uk-UA"/>
        </w:rPr>
        <w:object w:dxaOrig="200" w:dyaOrig="220">
          <v:shape id="_x0000_i1201" type="#_x0000_t75" style="width:9.35pt;height:10.3pt" o:ole="">
            <v:imagedata r:id="rId346" o:title=""/>
          </v:shape>
          <o:OLEObject Type="Embed" ProgID="Equation.DSMT4" ShapeID="_x0000_i1201" DrawAspect="Content" ObjectID="_1527954998" r:id="rId347"/>
        </w:object>
      </w:r>
      <w:r w:rsidRPr="00D35300">
        <w:rPr>
          <w:lang w:val="uk-UA"/>
        </w:rPr>
        <w:t xml:space="preserve"> вектора швидкості не змінюються по висоті в діючому шарі переносу-дифузії, отримаємо</w:t>
      </w:r>
    </w:p>
    <w:p w:rsidR="0048086E" w:rsidRPr="007D3A2D" w:rsidRDefault="007D3A2D" w:rsidP="007D3A2D">
      <w:pPr>
        <w:pStyle w:val="MTDisplayEquation"/>
      </w:pPr>
      <w:r>
        <w:tab/>
      </w:r>
      <w:r w:rsidR="00EC2E58" w:rsidRPr="007D3A2D">
        <w:rPr>
          <w:position w:val="-32"/>
        </w:rPr>
        <w:object w:dxaOrig="5060" w:dyaOrig="740">
          <v:shape id="_x0000_i1202" type="#_x0000_t75" style="width:271.15pt;height:39.25pt" o:ole="">
            <v:imagedata r:id="rId348" o:title=""/>
          </v:shape>
          <o:OLEObject Type="Embed" ProgID="Equation.DSMT4" ShapeID="_x0000_i1202" DrawAspect="Content" ObjectID="_1527954999" r:id="rId349"/>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32</w:instrText>
        </w:r>
      </w:fldSimple>
      <w:r>
        <w:instrText>)</w:instrText>
      </w:r>
      <w:r w:rsidR="00843726">
        <w:fldChar w:fldCharType="end"/>
      </w:r>
    </w:p>
    <w:p w:rsidR="007D3A2D" w:rsidRPr="007D3A2D" w:rsidRDefault="0048086E" w:rsidP="007D3A2D">
      <w:pPr>
        <w:pStyle w:val="a6"/>
        <w:spacing w:line="360" w:lineRule="auto"/>
        <w:ind w:left="0" w:firstLine="709"/>
        <w:jc w:val="both"/>
      </w:pPr>
      <w:r w:rsidRPr="00D35300">
        <w:rPr>
          <w:lang w:val="uk-UA"/>
        </w:rPr>
        <w:t xml:space="preserve">В силу того, що </w:t>
      </w:r>
      <w:r w:rsidRPr="00D35300">
        <w:rPr>
          <w:position w:val="-6"/>
          <w:lang w:val="uk-UA"/>
        </w:rPr>
        <w:object w:dxaOrig="600" w:dyaOrig="279">
          <v:shape id="_x0000_i1203" type="#_x0000_t75" style="width:33.65pt;height:14.95pt" o:ole="">
            <v:imagedata r:id="rId350" o:title=""/>
          </v:shape>
          <o:OLEObject Type="Embed" ProgID="Equation.DSMT4" ShapeID="_x0000_i1203" DrawAspect="Content" ObjectID="_1527955000" r:id="rId351"/>
        </w:object>
      </w:r>
      <w:r w:rsidRPr="00D35300">
        <w:rPr>
          <w:lang w:val="uk-UA"/>
        </w:rPr>
        <w:t xml:space="preserve">при </w:t>
      </w:r>
      <w:r w:rsidRPr="00D35300">
        <w:rPr>
          <w:position w:val="-6"/>
          <w:lang w:val="uk-UA"/>
        </w:rPr>
        <w:object w:dxaOrig="540" w:dyaOrig="279">
          <v:shape id="_x0000_i1204" type="#_x0000_t75" style="width:30.85pt;height:15.9pt" o:ole="">
            <v:imagedata r:id="rId352" o:title=""/>
          </v:shape>
          <o:OLEObject Type="Embed" ProgID="Equation.DSMT4" ShapeID="_x0000_i1204" DrawAspect="Content" ObjectID="_1527955001" r:id="rId353"/>
        </w:object>
      </w:r>
      <w:r w:rsidRPr="00D35300">
        <w:rPr>
          <w:lang w:val="uk-UA"/>
        </w:rPr>
        <w:t xml:space="preserve">і </w:t>
      </w:r>
      <w:r w:rsidRPr="00D35300">
        <w:rPr>
          <w:position w:val="-4"/>
          <w:lang w:val="uk-UA"/>
        </w:rPr>
        <w:object w:dxaOrig="639" w:dyaOrig="260">
          <v:shape id="_x0000_i1205" type="#_x0000_t75" style="width:36.45pt;height:13.1pt" o:ole="">
            <v:imagedata r:id="rId354" o:title=""/>
          </v:shape>
          <o:OLEObject Type="Embed" ProgID="Equation.DSMT4" ShapeID="_x0000_i1205" DrawAspect="Content" ObjectID="_1527955002" r:id="rId355"/>
        </w:object>
      </w:r>
      <w:r w:rsidRPr="00D35300">
        <w:rPr>
          <w:lang w:val="uk-UA"/>
        </w:rPr>
        <w:t>, останній член буде рівний нулю, то, відповідно</w:t>
      </w:r>
    </w:p>
    <w:p w:rsidR="0048086E" w:rsidRPr="007D3A2D" w:rsidRDefault="007D3A2D" w:rsidP="007D3A2D">
      <w:pPr>
        <w:pStyle w:val="MTDisplayEquation"/>
      </w:pPr>
      <w:r>
        <w:lastRenderedPageBreak/>
        <w:tab/>
      </w:r>
      <w:r w:rsidR="00EC2E58" w:rsidRPr="007D3A2D">
        <w:rPr>
          <w:position w:val="-32"/>
        </w:rPr>
        <w:object w:dxaOrig="3900" w:dyaOrig="740">
          <v:shape id="_x0000_i1206" type="#_x0000_t75" style="width:219.75pt;height:41.15pt" o:ole="">
            <v:imagedata r:id="rId356" o:title=""/>
          </v:shape>
          <o:OLEObject Type="Embed" ProgID="Equation.DSMT4" ShapeID="_x0000_i1206" DrawAspect="Content" ObjectID="_1527955003" r:id="rId357"/>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33</w:instrText>
        </w:r>
      </w:fldSimple>
      <w:r>
        <w:instrText>)</w:instrText>
      </w:r>
      <w:r w:rsidR="00843726">
        <w:fldChar w:fldCharType="end"/>
      </w:r>
    </w:p>
    <w:p w:rsidR="007D3A2D" w:rsidRPr="007D3A2D" w:rsidRDefault="0048086E" w:rsidP="007D3A2D">
      <w:pPr>
        <w:pStyle w:val="a6"/>
        <w:spacing w:line="360" w:lineRule="auto"/>
        <w:ind w:left="0" w:firstLine="709"/>
        <w:jc w:val="both"/>
        <w:rPr>
          <w:lang w:val="en-US"/>
        </w:rPr>
      </w:pPr>
      <w:r w:rsidRPr="00D35300">
        <w:rPr>
          <w:lang w:val="uk-UA"/>
        </w:rPr>
        <w:t>Тепер розглянемо рівності</w:t>
      </w:r>
    </w:p>
    <w:p w:rsidR="0048086E" w:rsidRPr="007D3A2D" w:rsidRDefault="007D3A2D" w:rsidP="007D3A2D">
      <w:pPr>
        <w:pStyle w:val="MTDisplayEquation"/>
      </w:pPr>
      <w:r>
        <w:tab/>
      </w:r>
      <w:r w:rsidR="00EC2E58" w:rsidRPr="007D3A2D">
        <w:rPr>
          <w:position w:val="-32"/>
        </w:rPr>
        <w:object w:dxaOrig="3800" w:dyaOrig="740">
          <v:shape id="_x0000_i1207" type="#_x0000_t75" style="width:208.5pt;height:40.2pt" o:ole="">
            <v:imagedata r:id="rId358" o:title=""/>
          </v:shape>
          <o:OLEObject Type="Embed" ProgID="Equation.DSMT4" ShapeID="_x0000_i1207" DrawAspect="Content" ObjectID="_1527955004" r:id="rId359"/>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34</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Враховуючи крайові умови </w:t>
      </w:r>
      <w:r w:rsidRPr="00D35300">
        <w:rPr>
          <w:position w:val="-24"/>
          <w:lang w:val="uk-UA"/>
        </w:rPr>
        <w:object w:dxaOrig="920" w:dyaOrig="620">
          <v:shape id="_x0000_i1208" type="#_x0000_t75" style="width:51.45pt;height:34.6pt" o:ole="">
            <v:imagedata r:id="rId360" o:title=""/>
          </v:shape>
          <o:OLEObject Type="Embed" ProgID="Equation.DSMT4" ShapeID="_x0000_i1208" DrawAspect="Content" ObjectID="_1527955005" r:id="rId361"/>
        </w:object>
      </w:r>
      <w:r w:rsidRPr="00D35300">
        <w:rPr>
          <w:lang w:val="uk-UA"/>
        </w:rPr>
        <w:t xml:space="preserve"> при </w:t>
      </w:r>
      <w:r w:rsidRPr="00D35300">
        <w:rPr>
          <w:position w:val="-6"/>
          <w:lang w:val="uk-UA"/>
        </w:rPr>
        <w:object w:dxaOrig="540" w:dyaOrig="279">
          <v:shape id="_x0000_i1209" type="#_x0000_t75" style="width:27.1pt;height:14.05pt" o:ole="">
            <v:imagedata r:id="rId362" o:title=""/>
          </v:shape>
          <o:OLEObject Type="Embed" ProgID="Equation.DSMT4" ShapeID="_x0000_i1209" DrawAspect="Content" ObjectID="_1527955006" r:id="rId363"/>
        </w:object>
      </w:r>
      <w:r w:rsidRPr="00D35300">
        <w:rPr>
          <w:lang w:val="uk-UA"/>
        </w:rPr>
        <w:t xml:space="preserve"> [8], є можливість спростити (1.20), записавши</w:t>
      </w:r>
    </w:p>
    <w:p w:rsidR="0048086E" w:rsidRPr="00D35300" w:rsidRDefault="0048086E" w:rsidP="0048086E">
      <w:pPr>
        <w:pStyle w:val="a6"/>
        <w:spacing w:line="360" w:lineRule="auto"/>
        <w:ind w:left="0" w:firstLine="709"/>
        <w:jc w:val="center"/>
        <w:rPr>
          <w:lang w:val="uk-UA"/>
        </w:rPr>
      </w:pPr>
      <w:r w:rsidRPr="00D35300">
        <w:rPr>
          <w:position w:val="-32"/>
          <w:lang w:val="uk-UA"/>
        </w:rPr>
        <w:object w:dxaOrig="2500" w:dyaOrig="740">
          <v:shape id="_x0000_i1210" type="#_x0000_t75" style="width:2in;height:43pt" o:ole="">
            <v:imagedata r:id="rId364" o:title=""/>
          </v:shape>
          <o:OLEObject Type="Embed" ProgID="Equation.DSMT4" ShapeID="_x0000_i1210" DrawAspect="Content" ObjectID="_1527955007" r:id="rId365"/>
        </w:object>
      </w:r>
    </w:p>
    <w:p w:rsidR="0048086E" w:rsidRPr="00D35300" w:rsidRDefault="0048086E" w:rsidP="0048086E">
      <w:pPr>
        <w:pStyle w:val="a6"/>
        <w:spacing w:line="360" w:lineRule="auto"/>
        <w:ind w:left="0" w:firstLine="709"/>
        <w:jc w:val="both"/>
        <w:rPr>
          <w:lang w:val="uk-UA"/>
        </w:rPr>
      </w:pPr>
      <w:r w:rsidRPr="00D35300">
        <w:rPr>
          <w:lang w:val="uk-UA"/>
        </w:rPr>
        <w:t>В припущенні, що має місце рівність</w:t>
      </w:r>
    </w:p>
    <w:p w:rsidR="0048086E" w:rsidRPr="00D35300" w:rsidRDefault="0048086E" w:rsidP="0048086E">
      <w:pPr>
        <w:pStyle w:val="a6"/>
        <w:spacing w:line="360" w:lineRule="auto"/>
        <w:ind w:left="0" w:firstLine="709"/>
        <w:jc w:val="center"/>
        <w:rPr>
          <w:lang w:val="uk-UA"/>
        </w:rPr>
      </w:pPr>
      <w:r w:rsidRPr="00D35300">
        <w:rPr>
          <w:lang w:val="uk-UA"/>
        </w:rPr>
        <w:object w:dxaOrig="1620" w:dyaOrig="760">
          <v:shape id="_x0000_i1211" type="#_x0000_t75" style="width:93.5pt;height:43pt" o:ole="">
            <v:imagedata r:id="rId366" o:title=""/>
          </v:shape>
          <o:OLEObject Type="Embed" ProgID="Equation.DSMT4" ShapeID="_x0000_i1211" DrawAspect="Content" ObjectID="_1527955008" r:id="rId367"/>
        </w:object>
      </w:r>
    </w:p>
    <w:p w:rsidR="0048086E" w:rsidRPr="00D35300" w:rsidRDefault="0048086E" w:rsidP="0048086E">
      <w:pPr>
        <w:pStyle w:val="a6"/>
        <w:spacing w:line="360" w:lineRule="auto"/>
        <w:ind w:left="0" w:firstLine="709"/>
        <w:jc w:val="both"/>
        <w:rPr>
          <w:lang w:val="uk-UA"/>
        </w:rPr>
      </w:pPr>
      <w:r w:rsidRPr="00D35300">
        <w:rPr>
          <w:lang w:val="uk-UA"/>
        </w:rPr>
        <w:t>остаточно отримаємо</w:t>
      </w:r>
    </w:p>
    <w:p w:rsidR="0048086E" w:rsidRPr="00D35300" w:rsidRDefault="0048086E" w:rsidP="0048086E">
      <w:pPr>
        <w:pStyle w:val="MTDisplayEquation"/>
      </w:pPr>
      <w:r w:rsidRPr="00D35300">
        <w:tab/>
      </w:r>
      <w:r w:rsidRPr="007123FD">
        <w:rPr>
          <w:position w:val="-32"/>
        </w:rPr>
        <w:object w:dxaOrig="2580" w:dyaOrig="740">
          <v:shape id="_x0000_i1212" type="#_x0000_t75" style="width:129.05pt;height:36.45pt" o:ole="">
            <v:imagedata r:id="rId368" o:title=""/>
          </v:shape>
          <o:OLEObject Type="Embed" ProgID="Equation.DSMT4" ShapeID="_x0000_i1212" DrawAspect="Content" ObjectID="_1527955009" r:id="rId369"/>
        </w:object>
      </w:r>
    </w:p>
    <w:p w:rsidR="0048086E" w:rsidRPr="00D35300" w:rsidRDefault="0048086E" w:rsidP="0048086E">
      <w:pPr>
        <w:pStyle w:val="a6"/>
        <w:spacing w:line="360" w:lineRule="auto"/>
        <w:ind w:left="0" w:firstLine="709"/>
        <w:jc w:val="both"/>
        <w:rPr>
          <w:lang w:val="uk-UA"/>
        </w:rPr>
      </w:pPr>
      <w:r w:rsidRPr="00D35300">
        <w:rPr>
          <w:lang w:val="uk-UA"/>
        </w:rPr>
        <w:t>Введемо до розгляду інтегральну інтенсивність аерозолів та джерела:</w:t>
      </w:r>
    </w:p>
    <w:p w:rsidR="0048086E" w:rsidRPr="00D35300" w:rsidRDefault="0048086E" w:rsidP="0048086E">
      <w:pPr>
        <w:pStyle w:val="a6"/>
        <w:spacing w:line="360" w:lineRule="auto"/>
        <w:ind w:left="0" w:firstLine="709"/>
        <w:jc w:val="center"/>
        <w:rPr>
          <w:lang w:val="uk-UA"/>
        </w:rPr>
      </w:pPr>
      <w:r w:rsidRPr="00D35300">
        <w:rPr>
          <w:lang w:val="uk-UA"/>
        </w:rPr>
        <w:object w:dxaOrig="1040" w:dyaOrig="740">
          <v:shape id="_x0000_i1213" type="#_x0000_t75" style="width:64.5pt;height:44.9pt" o:ole="">
            <v:imagedata r:id="rId370" o:title=""/>
          </v:shape>
          <o:OLEObject Type="Embed" ProgID="Equation.DSMT4" ShapeID="_x0000_i1213" DrawAspect="Content" ObjectID="_1527955010" r:id="rId371"/>
        </w:object>
      </w:r>
      <w:r w:rsidRPr="00D35300">
        <w:rPr>
          <w:lang w:val="uk-UA"/>
        </w:rPr>
        <w:t xml:space="preserve"> </w:t>
      </w:r>
      <w:r w:rsidRPr="00D35300">
        <w:rPr>
          <w:lang w:val="uk-UA"/>
        </w:rPr>
        <w:object w:dxaOrig="1020" w:dyaOrig="740">
          <v:shape id="_x0000_i1214" type="#_x0000_t75" style="width:62.65pt;height:45.8pt" o:ole="">
            <v:imagedata r:id="rId372" o:title=""/>
          </v:shape>
          <o:OLEObject Type="Embed" ProgID="Equation.DSMT4" ShapeID="_x0000_i1214" DrawAspect="Content" ObjectID="_1527955011" r:id="rId373"/>
        </w:object>
      </w:r>
    </w:p>
    <w:p w:rsidR="007D3A2D" w:rsidRPr="007D3A2D" w:rsidRDefault="0048086E" w:rsidP="007D3A2D">
      <w:pPr>
        <w:pStyle w:val="a6"/>
        <w:spacing w:line="360" w:lineRule="auto"/>
        <w:ind w:left="0" w:firstLine="709"/>
        <w:jc w:val="both"/>
        <w:rPr>
          <w:lang w:val="uk-UA"/>
        </w:rPr>
      </w:pPr>
      <w:r w:rsidRPr="00D35300">
        <w:rPr>
          <w:lang w:val="uk-UA"/>
        </w:rPr>
        <w:t>Співвідношення (1.17) при цьому варто записати у вигляді</w:t>
      </w:r>
    </w:p>
    <w:p w:rsidR="0048086E" w:rsidRPr="007D3A2D" w:rsidRDefault="007D3A2D" w:rsidP="007D3A2D">
      <w:pPr>
        <w:pStyle w:val="MTDisplayEquation"/>
      </w:pPr>
      <w:r>
        <w:tab/>
      </w:r>
      <w:r w:rsidR="00EC2E58" w:rsidRPr="007D3A2D">
        <w:rPr>
          <w:position w:val="-28"/>
        </w:rPr>
        <w:object w:dxaOrig="3360" w:dyaOrig="700">
          <v:shape id="_x0000_i1215" type="#_x0000_t75" style="width:181.4pt;height:38.35pt" o:ole="">
            <v:imagedata r:id="rId374" o:title=""/>
          </v:shape>
          <o:OLEObject Type="Embed" ProgID="Equation.DSMT4" ShapeID="_x0000_i1215" DrawAspect="Content" ObjectID="_1527955012" r:id="rId37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35</w:instrText>
        </w:r>
      </w:fldSimple>
      <w:r>
        <w:instrText>)</w:instrText>
      </w:r>
      <w:r w:rsidR="00843726">
        <w:fldChar w:fldCharType="end"/>
      </w:r>
    </w:p>
    <w:p w:rsidR="0048086E" w:rsidRPr="00D35300" w:rsidRDefault="0048086E" w:rsidP="0048086E">
      <w:pPr>
        <w:pStyle w:val="a6"/>
        <w:spacing w:line="360" w:lineRule="auto"/>
        <w:ind w:left="0" w:firstLine="709"/>
        <w:jc w:val="both"/>
        <w:rPr>
          <w:lang w:val="uk-UA"/>
        </w:rPr>
      </w:pPr>
      <w:r w:rsidRPr="00D35300">
        <w:rPr>
          <w:lang w:val="uk-UA"/>
        </w:rPr>
        <w:t xml:space="preserve">де </w:t>
      </w:r>
      <w:r w:rsidRPr="00D35300">
        <w:rPr>
          <w:position w:val="-24"/>
          <w:lang w:val="uk-UA"/>
        </w:rPr>
        <w:object w:dxaOrig="1180" w:dyaOrig="620">
          <v:shape id="_x0000_i1216" type="#_x0000_t75" style="width:62.65pt;height:32.75pt" o:ole="">
            <v:imagedata r:id="rId376" o:title=""/>
          </v:shape>
          <o:OLEObject Type="Embed" ProgID="Equation.DSMT4" ShapeID="_x0000_i1216" DrawAspect="Content" ObjectID="_1527955013" r:id="rId377"/>
        </w:object>
      </w:r>
      <w:r w:rsidRPr="00D35300">
        <w:rPr>
          <w:lang w:val="uk-UA"/>
        </w:rPr>
        <w:t xml:space="preserve">. Варто зауважити, що </w:t>
      </w:r>
      <w:r w:rsidRPr="00D35300">
        <w:rPr>
          <w:position w:val="-10"/>
          <w:lang w:val="uk-UA"/>
        </w:rPr>
        <w:object w:dxaOrig="380" w:dyaOrig="380">
          <v:shape id="_x0000_i1217" type="#_x0000_t75" style="width:23.4pt;height:23.4pt" o:ole="">
            <v:imagedata r:id="rId378" o:title=""/>
          </v:shape>
          <o:OLEObject Type="Embed" ProgID="Equation.DSMT4" ShapeID="_x0000_i1217" DrawAspect="Content" ObjectID="_1527955014" r:id="rId379"/>
        </w:object>
      </w:r>
      <w:r w:rsidRPr="00D35300">
        <w:rPr>
          <w:lang w:val="uk-UA"/>
        </w:rPr>
        <w:t xml:space="preserve"> - інтегральне по висоті кількість аерозолю, що розпадається в процесі його розповсюдження в атмосфері, то </w:t>
      </w:r>
      <w:r w:rsidRPr="00D35300">
        <w:rPr>
          <w:position w:val="-24"/>
          <w:lang w:val="uk-UA"/>
        </w:rPr>
        <w:object w:dxaOrig="580" w:dyaOrig="620">
          <v:shape id="_x0000_i1218" type="#_x0000_t75" style="width:33.65pt;height:35.55pt" o:ole="">
            <v:imagedata r:id="rId380" o:title=""/>
          </v:shape>
          <o:OLEObject Type="Embed" ProgID="Equation.DSMT4" ShapeID="_x0000_i1218" DrawAspect="Content" ObjectID="_1527955015" r:id="rId381"/>
        </w:object>
      </w:r>
      <w:r w:rsidRPr="00D35300">
        <w:rPr>
          <w:lang w:val="uk-UA"/>
        </w:rPr>
        <w:t xml:space="preserve"> - кількість аерозолю, що випадає на поверхню землі. Для простоти відк</w:t>
      </w:r>
      <w:r w:rsidRPr="00D35300">
        <w:rPr>
          <w:lang w:val="uk-UA"/>
        </w:rPr>
        <w:t>и</w:t>
      </w:r>
      <w:r w:rsidRPr="00D35300">
        <w:rPr>
          <w:lang w:val="uk-UA"/>
        </w:rPr>
        <w:lastRenderedPageBreak/>
        <w:t xml:space="preserve">даємо риску зверху над розв’язком </w:t>
      </w:r>
      <w:r w:rsidRPr="00D35300">
        <w:rPr>
          <w:position w:val="-10"/>
          <w:lang w:val="uk-UA"/>
        </w:rPr>
        <w:object w:dxaOrig="220" w:dyaOrig="260">
          <v:shape id="_x0000_i1219" type="#_x0000_t75" style="width:14.95pt;height:16.85pt" o:ole="">
            <v:imagedata r:id="rId382" o:title=""/>
          </v:shape>
          <o:OLEObject Type="Embed" ProgID="Equation.DSMT4" ShapeID="_x0000_i1219" DrawAspect="Content" ObjectID="_1527955016" r:id="rId383"/>
        </w:object>
      </w:r>
      <w:r w:rsidRPr="00D35300">
        <w:rPr>
          <w:lang w:val="uk-UA"/>
        </w:rPr>
        <w:t xml:space="preserve">, функцією </w:t>
      </w:r>
      <w:r w:rsidRPr="00D35300">
        <w:rPr>
          <w:position w:val="-10"/>
          <w:lang w:val="uk-UA"/>
        </w:rPr>
        <w:object w:dxaOrig="240" w:dyaOrig="320">
          <v:shape id="_x0000_i1220" type="#_x0000_t75" style="width:14.95pt;height:20.55pt" o:ole="">
            <v:imagedata r:id="rId384" o:title=""/>
          </v:shape>
          <o:OLEObject Type="Embed" ProgID="Equation.DSMT4" ShapeID="_x0000_i1220" DrawAspect="Content" ObjectID="_1527955017" r:id="rId385"/>
        </w:object>
      </w:r>
      <w:r w:rsidRPr="00D35300">
        <w:rPr>
          <w:lang w:val="uk-UA"/>
        </w:rPr>
        <w:t xml:space="preserve"> і значенням </w:t>
      </w:r>
      <w:r w:rsidRPr="00D35300">
        <w:rPr>
          <w:position w:val="-6"/>
          <w:lang w:val="uk-UA"/>
        </w:rPr>
        <w:object w:dxaOrig="240" w:dyaOrig="220">
          <v:shape id="_x0000_i1221" type="#_x0000_t75" style="width:16.85pt;height:14.95pt" o:ole="">
            <v:imagedata r:id="rId386" o:title=""/>
          </v:shape>
          <o:OLEObject Type="Embed" ProgID="Equation.DSMT4" ShapeID="_x0000_i1221" DrawAspect="Content" ObjectID="_1527955018" r:id="rId387"/>
        </w:object>
      </w:r>
      <w:r w:rsidRPr="00D35300">
        <w:rPr>
          <w:lang w:val="uk-UA"/>
        </w:rPr>
        <w:t>, переход</w:t>
      </w:r>
      <w:r w:rsidRPr="00D35300">
        <w:rPr>
          <w:lang w:val="uk-UA"/>
        </w:rPr>
        <w:t>и</w:t>
      </w:r>
      <w:r w:rsidRPr="00D35300">
        <w:rPr>
          <w:lang w:val="uk-UA"/>
        </w:rPr>
        <w:t>мо до двовимірної постановки задачі [8]:</w:t>
      </w:r>
    </w:p>
    <w:p w:rsidR="0048086E" w:rsidRPr="00D35300" w:rsidRDefault="0048086E" w:rsidP="0048086E">
      <w:pPr>
        <w:pStyle w:val="a6"/>
        <w:spacing w:line="360" w:lineRule="auto"/>
        <w:ind w:left="0" w:firstLine="709"/>
        <w:jc w:val="center"/>
        <w:rPr>
          <w:lang w:val="uk-UA"/>
        </w:rPr>
      </w:pPr>
      <w:r w:rsidRPr="00D35300">
        <w:rPr>
          <w:position w:val="-28"/>
          <w:lang w:val="uk-UA"/>
        </w:rPr>
        <w:object w:dxaOrig="3320" w:dyaOrig="660">
          <v:shape id="_x0000_i1222" type="#_x0000_t75" style="width:207.6pt;height:40.2pt" o:ole="">
            <v:imagedata r:id="rId388" o:title=""/>
          </v:shape>
          <o:OLEObject Type="Embed" ProgID="Equation.DSMT4" ShapeID="_x0000_i1222" DrawAspect="Content" ObjectID="_1527955019" r:id="rId389"/>
        </w:object>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660" w:dyaOrig="360">
          <v:shape id="_x0000_i1223" type="#_x0000_t75" style="width:43pt;height:24.3pt" o:ole="">
            <v:imagedata r:id="rId390" o:title=""/>
          </v:shape>
          <o:OLEObject Type="Embed" ProgID="Equation.DSMT4" ShapeID="_x0000_i1223" DrawAspect="Content" ObjectID="_1527955020" r:id="rId391"/>
        </w:object>
      </w:r>
      <w:r w:rsidRPr="00D35300">
        <w:rPr>
          <w:lang w:val="uk-UA"/>
        </w:rPr>
        <w:t xml:space="preserve"> при </w:t>
      </w:r>
      <w:r w:rsidRPr="00D35300">
        <w:rPr>
          <w:position w:val="-10"/>
          <w:lang w:val="uk-UA"/>
        </w:rPr>
        <w:object w:dxaOrig="560" w:dyaOrig="320">
          <v:shape id="_x0000_i1224" type="#_x0000_t75" style="width:39.25pt;height:22.45pt" o:ole="">
            <v:imagedata r:id="rId392" o:title=""/>
          </v:shape>
          <o:OLEObject Type="Embed" ProgID="Equation.DSMT4" ShapeID="_x0000_i1224" DrawAspect="Content" ObjectID="_1527955021" r:id="rId393"/>
        </w:object>
      </w:r>
    </w:p>
    <w:p w:rsidR="007D3A2D" w:rsidRDefault="007D3A2D" w:rsidP="007D3A2D">
      <w:pPr>
        <w:pStyle w:val="MTDisplayEquation"/>
      </w:pPr>
      <w:r>
        <w:tab/>
      </w:r>
      <w:r w:rsidR="00EC2E58" w:rsidRPr="007D3A2D">
        <w:rPr>
          <w:position w:val="-12"/>
        </w:rPr>
        <w:object w:dxaOrig="2420" w:dyaOrig="360">
          <v:shape id="_x0000_i1225" type="#_x0000_t75" style="width:133.7pt;height:19.65pt" o:ole="">
            <v:imagedata r:id="rId394" o:title=""/>
          </v:shape>
          <o:OLEObject Type="Embed" ProgID="Equation.DSMT4" ShapeID="_x0000_i1225" DrawAspect="Content" ObjectID="_1527955022" r:id="rId39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36</w:instrText>
        </w:r>
      </w:fldSimple>
      <w:r>
        <w:instrText>)</w:instrText>
      </w:r>
      <w:r w:rsidR="00843726">
        <w:fldChar w:fldCharType="end"/>
      </w:r>
    </w:p>
    <w:p w:rsidR="0048086E" w:rsidRPr="00D35300" w:rsidRDefault="0048086E" w:rsidP="0048086E">
      <w:pPr>
        <w:pStyle w:val="a6"/>
        <w:spacing w:line="360" w:lineRule="auto"/>
        <w:ind w:left="0" w:firstLine="709"/>
        <w:jc w:val="center"/>
        <w:rPr>
          <w:lang w:val="uk-UA"/>
        </w:rPr>
      </w:pPr>
      <w:r w:rsidRPr="00D35300">
        <w:rPr>
          <w:position w:val="-24"/>
          <w:lang w:val="uk-UA"/>
        </w:rPr>
        <w:object w:dxaOrig="740" w:dyaOrig="620">
          <v:shape id="_x0000_i1226" type="#_x0000_t75" style="width:43.95pt;height:36.45pt" o:ole="">
            <v:imagedata r:id="rId396" o:title=""/>
          </v:shape>
          <o:OLEObject Type="Embed" ProgID="Equation.DSMT4" ShapeID="_x0000_i1226" DrawAspect="Content" ObjectID="_1527955023" r:id="rId397"/>
        </w:object>
      </w:r>
      <w:r w:rsidRPr="00D35300">
        <w:rPr>
          <w:lang w:val="uk-UA"/>
        </w:rPr>
        <w:t xml:space="preserve"> на </w:t>
      </w:r>
      <w:r w:rsidRPr="00D35300">
        <w:rPr>
          <w:position w:val="-14"/>
          <w:lang w:val="uk-UA"/>
        </w:rPr>
        <w:object w:dxaOrig="420" w:dyaOrig="400">
          <v:shape id="_x0000_i1227" type="#_x0000_t75" style="width:26.2pt;height:24.3pt" o:ole="">
            <v:imagedata r:id="rId398" o:title=""/>
          </v:shape>
          <o:OLEObject Type="Embed" ProgID="Equation.DSMT4" ShapeID="_x0000_i1227" DrawAspect="Content" ObjectID="_1527955024" r:id="rId399"/>
        </w:object>
      </w:r>
      <w:r w:rsidRPr="00D35300">
        <w:rPr>
          <w:lang w:val="uk-UA"/>
        </w:rPr>
        <w:t xml:space="preserve"> при </w:t>
      </w:r>
      <w:r w:rsidRPr="00D35300">
        <w:rPr>
          <w:position w:val="-12"/>
          <w:lang w:val="uk-UA"/>
        </w:rPr>
        <w:object w:dxaOrig="700" w:dyaOrig="360">
          <v:shape id="_x0000_i1228" type="#_x0000_t75" style="width:43pt;height:21.5pt" o:ole="">
            <v:imagedata r:id="rId400" o:title=""/>
          </v:shape>
          <o:OLEObject Type="Embed" ProgID="Equation.DSMT4" ShapeID="_x0000_i1228" DrawAspect="Content" ObjectID="_1527955025" r:id="rId401"/>
        </w:object>
      </w:r>
    </w:p>
    <w:p w:rsidR="0048086E" w:rsidRPr="00D35300" w:rsidRDefault="0048086E" w:rsidP="0048086E">
      <w:pPr>
        <w:pStyle w:val="a6"/>
        <w:spacing w:line="360" w:lineRule="auto"/>
        <w:ind w:left="0" w:firstLine="709"/>
        <w:jc w:val="both"/>
        <w:rPr>
          <w:lang w:val="uk-UA"/>
        </w:rPr>
      </w:pPr>
      <w:r w:rsidRPr="00D35300">
        <w:rPr>
          <w:lang w:val="uk-UA"/>
        </w:rPr>
        <w:t>Можлива і інша постановка двомірної задачі:</w:t>
      </w:r>
    </w:p>
    <w:p w:rsidR="0048086E" w:rsidRPr="00D35300" w:rsidRDefault="007D3A2D" w:rsidP="0048086E">
      <w:pPr>
        <w:pStyle w:val="a6"/>
        <w:spacing w:line="360" w:lineRule="auto"/>
        <w:ind w:left="0" w:firstLine="709"/>
        <w:jc w:val="center"/>
        <w:rPr>
          <w:lang w:val="uk-UA"/>
        </w:rPr>
      </w:pPr>
      <w:r w:rsidRPr="00D35300">
        <w:rPr>
          <w:position w:val="-28"/>
          <w:lang w:val="uk-UA"/>
        </w:rPr>
        <w:object w:dxaOrig="3320" w:dyaOrig="660">
          <v:shape id="_x0000_i1229" type="#_x0000_t75" style="width:191.7pt;height:37.4pt" o:ole="">
            <v:imagedata r:id="rId402" o:title=""/>
          </v:shape>
          <o:OLEObject Type="Embed" ProgID="Equation.DSMT4" ShapeID="_x0000_i1229" DrawAspect="Content" ObjectID="_1527955026" r:id="rId403"/>
        </w:object>
      </w:r>
    </w:p>
    <w:p w:rsidR="007D3A2D" w:rsidRDefault="007D3A2D" w:rsidP="007D3A2D">
      <w:pPr>
        <w:pStyle w:val="MTDisplayEquation"/>
      </w:pPr>
      <w:r>
        <w:tab/>
      </w:r>
      <w:r w:rsidRPr="007D3A2D">
        <w:rPr>
          <w:position w:val="-12"/>
        </w:rPr>
        <w:object w:dxaOrig="1700" w:dyaOrig="360">
          <v:shape id="_x0000_i1230" type="#_x0000_t75" style="width:85.1pt;height:17.75pt" o:ole="">
            <v:imagedata r:id="rId404" o:title=""/>
          </v:shape>
          <o:OLEObject Type="Embed" ProgID="Equation.DSMT4" ShapeID="_x0000_i1230" DrawAspect="Content" ObjectID="_1527955027" r:id="rId405"/>
        </w:object>
      </w:r>
      <w:r>
        <w:tab/>
      </w:r>
      <w:r w:rsidR="00843726">
        <w:fldChar w:fldCharType="begin"/>
      </w:r>
      <w:r>
        <w:instrText xml:space="preserve"> MACROBUTTON MTPlaceRef \* MERGEFORMAT </w:instrText>
      </w:r>
      <w:r w:rsidR="00843726">
        <w:fldChar w:fldCharType="begin"/>
      </w:r>
      <w:r>
        <w:instrText xml:space="preserve"> SEQ MTEqn \h \* MERGEFORMAT </w:instrText>
      </w:r>
      <w:r w:rsidR="00843726">
        <w:fldChar w:fldCharType="end"/>
      </w:r>
      <w:r>
        <w:instrText>(</w:instrText>
      </w:r>
      <w:fldSimple w:instr=" SEQ MTSec \c \* Arabic \* MERGEFORMAT ">
        <w:r>
          <w:rPr>
            <w:noProof/>
          </w:rPr>
          <w:instrText>1</w:instrText>
        </w:r>
      </w:fldSimple>
      <w:r>
        <w:instrText>.</w:instrText>
      </w:r>
      <w:fldSimple w:instr=" SEQ MTEqn \c \* Arabic \* MERGEFORMAT ">
        <w:r>
          <w:rPr>
            <w:noProof/>
          </w:rPr>
          <w:instrText>37</w:instrText>
        </w:r>
      </w:fldSimple>
      <w:r>
        <w:instrText>)</w:instrText>
      </w:r>
      <w:r w:rsidR="00843726">
        <w:fldChar w:fldCharType="end"/>
      </w:r>
    </w:p>
    <w:p w:rsidR="0048086E" w:rsidRPr="00D35300" w:rsidRDefault="0048086E" w:rsidP="0048086E">
      <w:pPr>
        <w:pStyle w:val="a6"/>
        <w:spacing w:line="360" w:lineRule="auto"/>
        <w:ind w:left="0" w:firstLine="709"/>
        <w:jc w:val="center"/>
        <w:rPr>
          <w:lang w:val="uk-UA"/>
        </w:rPr>
      </w:pPr>
      <w:r w:rsidRPr="00D35300">
        <w:rPr>
          <w:position w:val="-12"/>
          <w:lang w:val="uk-UA"/>
        </w:rPr>
        <w:object w:dxaOrig="660" w:dyaOrig="360">
          <v:shape id="_x0000_i1231" type="#_x0000_t75" style="width:41.15pt;height:23.4pt" o:ole="">
            <v:imagedata r:id="rId406" o:title=""/>
          </v:shape>
          <o:OLEObject Type="Embed" ProgID="Equation.DSMT4" ShapeID="_x0000_i1231" DrawAspect="Content" ObjectID="_1527955028" r:id="rId407"/>
        </w:object>
      </w:r>
      <w:r w:rsidRPr="00D35300">
        <w:rPr>
          <w:lang w:val="uk-UA"/>
        </w:rPr>
        <w:t xml:space="preserve"> на </w:t>
      </w:r>
      <w:r w:rsidRPr="00D35300">
        <w:rPr>
          <w:position w:val="-14"/>
          <w:lang w:val="uk-UA"/>
        </w:rPr>
        <w:object w:dxaOrig="400" w:dyaOrig="400">
          <v:shape id="_x0000_i1232" type="#_x0000_t75" style="width:28.05pt;height:26.2pt" o:ole="">
            <v:imagedata r:id="rId408" o:title=""/>
          </v:shape>
          <o:OLEObject Type="Embed" ProgID="Equation.DSMT4" ShapeID="_x0000_i1232" DrawAspect="Content" ObjectID="_1527955029" r:id="rId409"/>
        </w:object>
      </w:r>
    </w:p>
    <w:p w:rsidR="00745D61" w:rsidRDefault="00745D61" w:rsidP="0048086E">
      <w:pPr>
        <w:pStyle w:val="1"/>
        <w:jc w:val="both"/>
        <w:rPr>
          <w:rFonts w:ascii="Times New Roman" w:hAnsi="Times New Roman"/>
          <w:color w:val="000000"/>
          <w:lang w:val="en-US"/>
        </w:rPr>
      </w:pPr>
      <w:bookmarkStart w:id="21" w:name="_Toc453209028"/>
    </w:p>
    <w:p w:rsidR="0048086E" w:rsidRDefault="0048086E" w:rsidP="0048086E">
      <w:pPr>
        <w:pStyle w:val="1"/>
        <w:jc w:val="both"/>
        <w:rPr>
          <w:rFonts w:ascii="Times New Roman" w:hAnsi="Times New Roman"/>
          <w:color w:val="000000"/>
          <w:lang w:val="en-US"/>
        </w:rPr>
      </w:pPr>
      <w:bookmarkStart w:id="22" w:name="_Toc454205429"/>
      <w:r w:rsidRPr="00D35300">
        <w:rPr>
          <w:rFonts w:ascii="Times New Roman" w:hAnsi="Times New Roman"/>
          <w:color w:val="000000"/>
          <w:lang w:val="uk-UA"/>
        </w:rPr>
        <w:t>1.4</w:t>
      </w:r>
      <w:r w:rsidRPr="00D35300">
        <w:rPr>
          <w:rFonts w:ascii="Times New Roman" w:hAnsi="Times New Roman"/>
          <w:color w:val="000000"/>
          <w:lang w:val="uk-UA"/>
        </w:rPr>
        <w:tab/>
        <w:t>Висновки</w:t>
      </w:r>
      <w:bookmarkEnd w:id="21"/>
      <w:bookmarkEnd w:id="22"/>
    </w:p>
    <w:p w:rsidR="00745D61" w:rsidRPr="00745D61" w:rsidRDefault="00745D61" w:rsidP="00745D61">
      <w:pPr>
        <w:rPr>
          <w:lang w:val="en-US"/>
        </w:rPr>
      </w:pPr>
    </w:p>
    <w:p w:rsidR="0048086E" w:rsidRPr="00D35300" w:rsidRDefault="0048086E" w:rsidP="003E0807">
      <w:pPr>
        <w:pStyle w:val="a6"/>
        <w:numPr>
          <w:ilvl w:val="0"/>
          <w:numId w:val="15"/>
        </w:numPr>
        <w:spacing w:line="360" w:lineRule="auto"/>
        <w:ind w:left="993" w:hanging="284"/>
        <w:jc w:val="both"/>
        <w:rPr>
          <w:lang w:val="uk-UA"/>
        </w:rPr>
      </w:pPr>
      <w:r w:rsidRPr="00D35300">
        <w:rPr>
          <w:lang w:val="uk-UA"/>
        </w:rPr>
        <w:t>В даному розділі було розглянуто чинники, що впливають на рівень з</w:t>
      </w:r>
      <w:r w:rsidRPr="00D35300">
        <w:rPr>
          <w:lang w:val="uk-UA"/>
        </w:rPr>
        <w:t>а</w:t>
      </w:r>
      <w:r w:rsidRPr="00D35300">
        <w:rPr>
          <w:lang w:val="uk-UA"/>
        </w:rPr>
        <w:t>бруднення. Вставлено, що рівень забруднення атмосферного повітря заселить не лише від кількості промислових викидів, але й від ряду і</w:t>
      </w:r>
      <w:r w:rsidRPr="00D35300">
        <w:rPr>
          <w:lang w:val="uk-UA"/>
        </w:rPr>
        <w:t>н</w:t>
      </w:r>
      <w:r w:rsidRPr="00D35300">
        <w:rPr>
          <w:lang w:val="uk-UA"/>
        </w:rPr>
        <w:t>ших факторів.</w:t>
      </w:r>
    </w:p>
    <w:p w:rsidR="0048086E" w:rsidRPr="00D35300" w:rsidRDefault="0048086E" w:rsidP="003E0807">
      <w:pPr>
        <w:pStyle w:val="a6"/>
        <w:numPr>
          <w:ilvl w:val="0"/>
          <w:numId w:val="15"/>
        </w:numPr>
        <w:spacing w:line="360" w:lineRule="auto"/>
        <w:ind w:left="993" w:hanging="284"/>
        <w:jc w:val="both"/>
        <w:rPr>
          <w:lang w:val="uk-UA"/>
        </w:rPr>
      </w:pPr>
      <w:r w:rsidRPr="00D35300">
        <w:rPr>
          <w:lang w:val="uk-UA"/>
        </w:rPr>
        <w:t>Наведено математичну модель  процесу поширення  забруднюючого аерозолю з урахуванням вітрового переносу та дифузії. Завдяки вик</w:t>
      </w:r>
      <w:r w:rsidRPr="00D35300">
        <w:rPr>
          <w:lang w:val="uk-UA"/>
        </w:rPr>
        <w:t>о</w:t>
      </w:r>
      <w:r w:rsidRPr="00D35300">
        <w:rPr>
          <w:lang w:val="uk-UA"/>
        </w:rPr>
        <w:t>ристанню фундаментального розв’язку зведено задачу до інтегрального співвідношення.</w:t>
      </w:r>
    </w:p>
    <w:p w:rsidR="0048086E" w:rsidRPr="00D35300" w:rsidRDefault="0048086E" w:rsidP="003E0807">
      <w:pPr>
        <w:pStyle w:val="a6"/>
        <w:numPr>
          <w:ilvl w:val="0"/>
          <w:numId w:val="15"/>
        </w:numPr>
        <w:spacing w:line="360" w:lineRule="auto"/>
        <w:ind w:left="993" w:hanging="284"/>
        <w:jc w:val="both"/>
        <w:rPr>
          <w:lang w:val="uk-UA"/>
        </w:rPr>
      </w:pPr>
      <w:r w:rsidRPr="00D35300">
        <w:rPr>
          <w:lang w:val="uk-UA"/>
        </w:rPr>
        <w:t>Побудовано наближений чисельний метод обчислення,  використову</w:t>
      </w:r>
      <w:r w:rsidRPr="00D35300">
        <w:rPr>
          <w:lang w:val="uk-UA"/>
        </w:rPr>
        <w:t>ю</w:t>
      </w:r>
      <w:r w:rsidRPr="00D35300">
        <w:rPr>
          <w:lang w:val="uk-UA"/>
        </w:rPr>
        <w:t>чи експоненціально збіжні квадратурні формули.</w:t>
      </w:r>
    </w:p>
    <w:p w:rsidR="0048086E" w:rsidRPr="00D35300" w:rsidRDefault="0048086E" w:rsidP="0048086E">
      <w:pPr>
        <w:pStyle w:val="1"/>
        <w:spacing w:line="360" w:lineRule="auto"/>
        <w:ind w:firstLine="709"/>
        <w:contextualSpacing/>
        <w:jc w:val="both"/>
        <w:rPr>
          <w:rFonts w:ascii="Times New Roman" w:hAnsi="Times New Roman"/>
          <w:color w:val="auto"/>
          <w:lang w:val="uk-UA"/>
        </w:rPr>
      </w:pPr>
      <w:bookmarkStart w:id="23" w:name="_Toc453708605"/>
      <w:bookmarkStart w:id="24" w:name="_Toc454205430"/>
      <w:r w:rsidRPr="00D35300">
        <w:rPr>
          <w:rFonts w:ascii="Times New Roman" w:hAnsi="Times New Roman"/>
          <w:color w:val="auto"/>
          <w:lang w:val="uk-UA"/>
        </w:rPr>
        <w:lastRenderedPageBreak/>
        <w:t>Розділ 2. Програмна реалізація задачі розповсюдження забруднення в атмосфері з точковими джерелами забруднення.</w:t>
      </w:r>
      <w:bookmarkEnd w:id="23"/>
      <w:bookmarkEnd w:id="24"/>
    </w:p>
    <w:p w:rsidR="0048086E" w:rsidRPr="00D35300" w:rsidRDefault="0048086E" w:rsidP="0048086E">
      <w:pPr>
        <w:spacing w:line="360" w:lineRule="auto"/>
        <w:ind w:firstLine="708"/>
        <w:jc w:val="both"/>
        <w:rPr>
          <w:lang w:val="uk-UA"/>
        </w:rPr>
      </w:pPr>
      <w:r w:rsidRPr="00D35300">
        <w:rPr>
          <w:lang w:val="uk-UA"/>
        </w:rPr>
        <w:t>З розвитком промисловості охорона довкілля набуває все більшої  акту</w:t>
      </w:r>
      <w:r w:rsidRPr="00D35300">
        <w:rPr>
          <w:lang w:val="uk-UA"/>
        </w:rPr>
        <w:t>а</w:t>
      </w:r>
      <w:r w:rsidRPr="00D35300">
        <w:rPr>
          <w:lang w:val="uk-UA"/>
        </w:rPr>
        <w:t>льності. Вона полягає в мінімізації шкідливих викидів в атмосферу для запоб</w:t>
      </w:r>
      <w:r w:rsidRPr="00D35300">
        <w:rPr>
          <w:lang w:val="uk-UA"/>
        </w:rPr>
        <w:t>і</w:t>
      </w:r>
      <w:r w:rsidRPr="00D35300">
        <w:rPr>
          <w:lang w:val="uk-UA"/>
        </w:rPr>
        <w:t>гання екологічної кризи. В даному розділі описано програмне забезпечення, що дозволяє прогнозувати та контролювати стан навколишнього середовища. зна</w:t>
      </w:r>
      <w:r w:rsidRPr="00D35300">
        <w:rPr>
          <w:lang w:val="uk-UA"/>
        </w:rPr>
        <w:t>й</w:t>
      </w:r>
      <w:r w:rsidRPr="00D35300">
        <w:rPr>
          <w:lang w:val="uk-UA"/>
        </w:rPr>
        <w:t xml:space="preserve">ти концентрацію забруднюючої речовини та визначити розподіл забруднення у різні моменти часу. </w:t>
      </w:r>
    </w:p>
    <w:p w:rsidR="0048086E" w:rsidRPr="00D35300" w:rsidRDefault="0048086E" w:rsidP="0048086E">
      <w:pPr>
        <w:pStyle w:val="1"/>
        <w:jc w:val="both"/>
        <w:rPr>
          <w:rFonts w:ascii="Times New Roman" w:hAnsi="Times New Roman"/>
          <w:color w:val="auto"/>
          <w:lang w:val="uk-UA"/>
        </w:rPr>
      </w:pPr>
      <w:bookmarkStart w:id="25" w:name="_Toc453708606"/>
      <w:bookmarkStart w:id="26" w:name="_Toc454205431"/>
      <w:r w:rsidRPr="00D35300">
        <w:rPr>
          <w:rFonts w:ascii="Times New Roman" w:hAnsi="Times New Roman"/>
          <w:color w:val="auto"/>
          <w:lang w:val="uk-UA"/>
        </w:rPr>
        <w:t>2.1</w:t>
      </w:r>
      <w:r w:rsidRPr="00D35300">
        <w:rPr>
          <w:rFonts w:ascii="Times New Roman" w:hAnsi="Times New Roman"/>
          <w:color w:val="auto"/>
          <w:lang w:val="uk-UA"/>
        </w:rPr>
        <w:tab/>
        <w:t>Опис програмного забезпечення</w:t>
      </w:r>
      <w:bookmarkEnd w:id="25"/>
      <w:bookmarkEnd w:id="26"/>
    </w:p>
    <w:p w:rsidR="0048086E" w:rsidRPr="00D35300" w:rsidRDefault="0048086E" w:rsidP="0048086E">
      <w:pPr>
        <w:jc w:val="both"/>
        <w:rPr>
          <w:lang w:val="uk-UA"/>
        </w:rPr>
      </w:pPr>
    </w:p>
    <w:p w:rsidR="0048086E" w:rsidRPr="00D35300" w:rsidRDefault="0048086E" w:rsidP="0048086E">
      <w:pPr>
        <w:spacing w:line="360" w:lineRule="auto"/>
        <w:ind w:firstLine="709"/>
        <w:contextualSpacing/>
        <w:jc w:val="both"/>
        <w:rPr>
          <w:lang w:val="uk-UA"/>
        </w:rPr>
      </w:pPr>
      <w:r w:rsidRPr="00D35300">
        <w:rPr>
          <w:lang w:val="uk-UA"/>
        </w:rPr>
        <w:t>На основі математичної моделі, розглянутої в розділі 1 та принципів її вирішення, представлено програмне забезпечення, яке включає в себе процед</w:t>
      </w:r>
      <w:r w:rsidRPr="00D35300">
        <w:rPr>
          <w:lang w:val="uk-UA"/>
        </w:rPr>
        <w:t>у</w:t>
      </w:r>
      <w:r w:rsidRPr="00D35300">
        <w:rPr>
          <w:lang w:val="uk-UA"/>
        </w:rPr>
        <w:t>ру знаходження концентрації двох забруднюючих речовин та розповсюдження забруднення у різні моменти часу. Програмний продукт дає змогу прослідкув</w:t>
      </w:r>
      <w:r w:rsidRPr="00D35300">
        <w:rPr>
          <w:lang w:val="uk-UA"/>
        </w:rPr>
        <w:t>а</w:t>
      </w:r>
      <w:r w:rsidRPr="00D35300">
        <w:rPr>
          <w:lang w:val="uk-UA"/>
        </w:rPr>
        <w:t>ти поширення забруднення в часі за допомогою трьохвимірних графіків.</w:t>
      </w:r>
    </w:p>
    <w:p w:rsidR="0048086E" w:rsidRPr="00D35300" w:rsidRDefault="0048086E" w:rsidP="0048086E">
      <w:pPr>
        <w:spacing w:line="360" w:lineRule="auto"/>
        <w:ind w:firstLine="709"/>
        <w:contextualSpacing/>
        <w:jc w:val="both"/>
        <w:rPr>
          <w:lang w:val="uk-UA"/>
        </w:rPr>
      </w:pPr>
      <w:r w:rsidRPr="00D35300">
        <w:rPr>
          <w:lang w:val="uk-UA"/>
        </w:rPr>
        <w:t xml:space="preserve">Для початку роботи з програмним забезпеченням користувач має задати ряд початкових параметрів, які є можливість змінювати: </w:t>
      </w:r>
    </w:p>
    <w:p w:rsidR="0048086E" w:rsidRPr="00D35300" w:rsidRDefault="0048086E" w:rsidP="0048086E">
      <w:pPr>
        <w:spacing w:line="360" w:lineRule="auto"/>
        <w:ind w:firstLine="709"/>
        <w:contextualSpacing/>
        <w:jc w:val="both"/>
        <w:rPr>
          <w:lang w:val="uk-UA"/>
        </w:rPr>
      </w:pPr>
      <w:r w:rsidRPr="00D35300">
        <w:rPr>
          <w:lang w:val="uk-UA"/>
        </w:rPr>
        <w:t>Q1 – потужність першого викиду;</w:t>
      </w:r>
    </w:p>
    <w:p w:rsidR="0048086E" w:rsidRPr="00D35300" w:rsidRDefault="0048086E" w:rsidP="0048086E">
      <w:pPr>
        <w:spacing w:line="360" w:lineRule="auto"/>
        <w:ind w:firstLine="709"/>
        <w:contextualSpacing/>
        <w:jc w:val="both"/>
        <w:rPr>
          <w:lang w:val="uk-UA"/>
        </w:rPr>
      </w:pPr>
      <w:r w:rsidRPr="00D35300">
        <w:rPr>
          <w:lang w:val="uk-UA"/>
        </w:rPr>
        <w:t>Q2 – потужність другого викиду;</w:t>
      </w:r>
    </w:p>
    <w:p w:rsidR="0048086E" w:rsidRPr="00D35300" w:rsidRDefault="0048086E" w:rsidP="0048086E">
      <w:pPr>
        <w:spacing w:line="360" w:lineRule="auto"/>
        <w:ind w:firstLine="709"/>
        <w:contextualSpacing/>
        <w:jc w:val="both"/>
        <w:rPr>
          <w:lang w:val="uk-UA"/>
        </w:rPr>
      </w:pPr>
      <w:r w:rsidRPr="00D35300">
        <w:rPr>
          <w:lang w:val="uk-UA"/>
        </w:rPr>
        <w:t>u, v – компоненти вектора, що описує силу та напрям вітру;</w:t>
      </w:r>
    </w:p>
    <w:p w:rsidR="0048086E" w:rsidRPr="00D35300" w:rsidRDefault="0048086E" w:rsidP="0048086E">
      <w:pPr>
        <w:spacing w:line="360" w:lineRule="auto"/>
        <w:ind w:firstLine="709"/>
        <w:contextualSpacing/>
        <w:jc w:val="both"/>
        <w:rPr>
          <w:lang w:val="uk-UA"/>
        </w:rPr>
      </w:pPr>
      <w:r w:rsidRPr="00D35300">
        <w:rPr>
          <w:lang w:val="uk-UA"/>
        </w:rPr>
        <w:t xml:space="preserve"> µ – коефіцієнт дифузії;</w:t>
      </w:r>
    </w:p>
    <w:p w:rsidR="0048086E" w:rsidRPr="00D35300" w:rsidRDefault="0048086E" w:rsidP="0048086E">
      <w:pPr>
        <w:spacing w:line="360" w:lineRule="auto"/>
        <w:ind w:firstLine="709"/>
        <w:contextualSpacing/>
        <w:jc w:val="both"/>
        <w:rPr>
          <w:lang w:val="uk-UA"/>
        </w:rPr>
      </w:pPr>
      <w:r w:rsidRPr="00D35300">
        <w:rPr>
          <w:lang w:val="uk-UA"/>
        </w:rPr>
        <w:t xml:space="preserve"> σ – коефіцієнт хімічного розпаду речовини;</w:t>
      </w:r>
    </w:p>
    <w:p w:rsidR="0048086E" w:rsidRPr="00D35300" w:rsidRDefault="0048086E" w:rsidP="0048086E">
      <w:pPr>
        <w:spacing w:line="360" w:lineRule="auto"/>
        <w:ind w:firstLine="709"/>
        <w:contextualSpacing/>
        <w:jc w:val="both"/>
        <w:rPr>
          <w:lang w:val="uk-UA"/>
        </w:rPr>
      </w:pPr>
      <w:r w:rsidRPr="00D35300">
        <w:rPr>
          <w:lang w:val="uk-UA"/>
        </w:rPr>
        <w:t xml:space="preserve"> </w:t>
      </w:r>
      <w:r w:rsidRPr="00D35300">
        <w:rPr>
          <w:position w:val="-14"/>
          <w:lang w:val="uk-UA"/>
        </w:rPr>
        <w:object w:dxaOrig="780" w:dyaOrig="400">
          <v:shape id="_x0000_i1233" type="#_x0000_t75" style="width:39.25pt;height:19.65pt" o:ole="">
            <v:imagedata r:id="rId410" o:title=""/>
          </v:shape>
          <o:OLEObject Type="Embed" ProgID="Equation.DSMT4" ShapeID="_x0000_i1233" DrawAspect="Content" ObjectID="_1527955030" r:id="rId411"/>
        </w:object>
      </w:r>
      <w:r w:rsidRPr="00D35300">
        <w:rPr>
          <w:lang w:val="uk-UA"/>
        </w:rPr>
        <w:t xml:space="preserve"> - точка, у якій виникає перший викид;</w:t>
      </w:r>
    </w:p>
    <w:p w:rsidR="0048086E" w:rsidRPr="00D35300" w:rsidRDefault="0048086E" w:rsidP="0048086E">
      <w:pPr>
        <w:spacing w:line="360" w:lineRule="auto"/>
        <w:ind w:firstLine="709"/>
        <w:contextualSpacing/>
        <w:jc w:val="both"/>
        <w:rPr>
          <w:lang w:val="uk-UA"/>
        </w:rPr>
      </w:pPr>
      <w:r w:rsidRPr="00D35300">
        <w:rPr>
          <w:position w:val="-14"/>
          <w:lang w:val="uk-UA"/>
        </w:rPr>
        <w:object w:dxaOrig="740" w:dyaOrig="400">
          <v:shape id="_x0000_i1234" type="#_x0000_t75" style="width:36.45pt;height:19.65pt" o:ole="">
            <v:imagedata r:id="rId412" o:title=""/>
          </v:shape>
          <o:OLEObject Type="Embed" ProgID="Equation.DSMT4" ShapeID="_x0000_i1234" DrawAspect="Content" ObjectID="_1527955031" r:id="rId413"/>
        </w:object>
      </w:r>
      <w:r w:rsidRPr="00D35300">
        <w:rPr>
          <w:lang w:val="uk-UA"/>
        </w:rPr>
        <w:t xml:space="preserve"> - точка, у якій виникає другий викид;</w:t>
      </w:r>
    </w:p>
    <w:p w:rsidR="0048086E" w:rsidRPr="00D35300" w:rsidRDefault="0048086E" w:rsidP="0048086E">
      <w:pPr>
        <w:spacing w:line="360" w:lineRule="auto"/>
        <w:ind w:firstLine="709"/>
        <w:contextualSpacing/>
        <w:jc w:val="both"/>
        <w:rPr>
          <w:lang w:val="uk-UA"/>
        </w:rPr>
      </w:pPr>
      <w:r w:rsidRPr="00D35300">
        <w:rPr>
          <w:lang w:val="uk-UA"/>
        </w:rPr>
        <w:t xml:space="preserve">T – проміжок часу; </w:t>
      </w:r>
    </w:p>
    <w:p w:rsidR="0048086E" w:rsidRPr="00D35300" w:rsidRDefault="0048086E" w:rsidP="0048086E">
      <w:pPr>
        <w:spacing w:line="360" w:lineRule="auto"/>
        <w:ind w:firstLine="709"/>
        <w:contextualSpacing/>
        <w:jc w:val="both"/>
        <w:rPr>
          <w:lang w:val="uk-UA"/>
        </w:rPr>
      </w:pPr>
      <w:r w:rsidRPr="00D35300">
        <w:rPr>
          <w:lang w:val="uk-UA"/>
        </w:rPr>
        <w:t xml:space="preserve">N – кількість точок для квадратурної формули; </w:t>
      </w:r>
    </w:p>
    <w:p w:rsidR="0048086E" w:rsidRPr="00D35300" w:rsidRDefault="0048086E" w:rsidP="0048086E">
      <w:pPr>
        <w:spacing w:line="360" w:lineRule="auto"/>
        <w:ind w:firstLine="709"/>
        <w:contextualSpacing/>
        <w:jc w:val="both"/>
        <w:rPr>
          <w:lang w:val="uk-UA"/>
        </w:rPr>
      </w:pPr>
      <w:proofErr w:type="spellStart"/>
      <w:r w:rsidRPr="00D35300">
        <w:rPr>
          <w:lang w:val="uk-UA"/>
        </w:rPr>
        <w:t>Nt</w:t>
      </w:r>
      <w:proofErr w:type="spellEnd"/>
      <w:r w:rsidRPr="00D35300">
        <w:rPr>
          <w:lang w:val="uk-UA"/>
        </w:rPr>
        <w:t xml:space="preserve"> – кількість слайдів.</w:t>
      </w:r>
    </w:p>
    <w:p w:rsidR="0048086E" w:rsidRPr="00D35300" w:rsidRDefault="0048086E" w:rsidP="0048086E">
      <w:pPr>
        <w:spacing w:line="360" w:lineRule="auto"/>
        <w:ind w:firstLine="709"/>
        <w:contextualSpacing/>
        <w:jc w:val="both"/>
        <w:rPr>
          <w:lang w:val="uk-UA"/>
        </w:rPr>
      </w:pPr>
      <w:r w:rsidRPr="00D35300">
        <w:rPr>
          <w:lang w:val="uk-UA"/>
        </w:rPr>
        <w:lastRenderedPageBreak/>
        <w:tab/>
        <w:t>Розглядається розповсюдження забруднення на нескінченній обла</w:t>
      </w:r>
      <w:r w:rsidRPr="00D35300">
        <w:rPr>
          <w:lang w:val="uk-UA"/>
        </w:rPr>
        <w:t>с</w:t>
      </w:r>
      <w:r w:rsidRPr="00D35300">
        <w:rPr>
          <w:lang w:val="uk-UA"/>
        </w:rPr>
        <w:t>ті.</w:t>
      </w:r>
    </w:p>
    <w:p w:rsidR="0048086E" w:rsidRPr="00D35300" w:rsidRDefault="0048086E" w:rsidP="0048086E">
      <w:pPr>
        <w:spacing w:line="360" w:lineRule="auto"/>
        <w:ind w:firstLine="709"/>
        <w:contextualSpacing/>
        <w:jc w:val="both"/>
        <w:rPr>
          <w:lang w:val="uk-UA"/>
        </w:rPr>
      </w:pPr>
      <w:r w:rsidRPr="00D35300">
        <w:rPr>
          <w:lang w:val="uk-UA"/>
        </w:rPr>
        <w:t>Основними етапами виконання програмного забезпечення є:</w:t>
      </w:r>
    </w:p>
    <w:p w:rsidR="0048086E" w:rsidRPr="00D35300" w:rsidRDefault="0048086E" w:rsidP="003E0807">
      <w:pPr>
        <w:pStyle w:val="a6"/>
        <w:numPr>
          <w:ilvl w:val="0"/>
          <w:numId w:val="3"/>
        </w:numPr>
        <w:spacing w:line="360" w:lineRule="auto"/>
        <w:ind w:left="0" w:firstLine="709"/>
        <w:jc w:val="both"/>
        <w:rPr>
          <w:lang w:val="uk-UA"/>
        </w:rPr>
      </w:pPr>
      <w:r w:rsidRPr="00D35300">
        <w:rPr>
          <w:lang w:val="uk-UA"/>
        </w:rPr>
        <w:t>Введення початкових коефіцієнтів рівняння, що задовольняють з</w:t>
      </w:r>
      <w:r w:rsidRPr="00D35300">
        <w:rPr>
          <w:lang w:val="uk-UA"/>
        </w:rPr>
        <w:t>а</w:t>
      </w:r>
      <w:r w:rsidRPr="00D35300">
        <w:rPr>
          <w:lang w:val="uk-UA"/>
        </w:rPr>
        <w:t>пропоновану модель;</w:t>
      </w:r>
    </w:p>
    <w:p w:rsidR="0048086E" w:rsidRPr="00D35300" w:rsidRDefault="0048086E" w:rsidP="003E0807">
      <w:pPr>
        <w:pStyle w:val="a6"/>
        <w:numPr>
          <w:ilvl w:val="0"/>
          <w:numId w:val="3"/>
        </w:numPr>
        <w:spacing w:line="360" w:lineRule="auto"/>
        <w:ind w:left="0" w:firstLine="709"/>
        <w:jc w:val="both"/>
        <w:rPr>
          <w:lang w:val="uk-UA"/>
        </w:rPr>
      </w:pPr>
      <w:r w:rsidRPr="00D35300">
        <w:rPr>
          <w:lang w:val="uk-UA"/>
        </w:rPr>
        <w:t>Знаходження функціоналу;</w:t>
      </w:r>
    </w:p>
    <w:p w:rsidR="0048086E" w:rsidRPr="00D35300" w:rsidRDefault="0048086E" w:rsidP="003E0807">
      <w:pPr>
        <w:pStyle w:val="a6"/>
        <w:numPr>
          <w:ilvl w:val="0"/>
          <w:numId w:val="3"/>
        </w:numPr>
        <w:spacing w:line="360" w:lineRule="auto"/>
        <w:ind w:left="0" w:firstLine="709"/>
        <w:jc w:val="both"/>
        <w:rPr>
          <w:lang w:val="uk-UA"/>
        </w:rPr>
      </w:pPr>
      <w:r w:rsidRPr="00D35300">
        <w:rPr>
          <w:lang w:val="uk-UA"/>
        </w:rPr>
        <w:t>Знаходження загальної кількості забруднюючої речовини по всій області;</w:t>
      </w:r>
    </w:p>
    <w:p w:rsidR="0048086E" w:rsidRPr="00D35300" w:rsidRDefault="0048086E" w:rsidP="003E0807">
      <w:pPr>
        <w:pStyle w:val="a6"/>
        <w:numPr>
          <w:ilvl w:val="0"/>
          <w:numId w:val="3"/>
        </w:numPr>
        <w:spacing w:line="360" w:lineRule="auto"/>
        <w:ind w:left="0" w:firstLine="709"/>
        <w:jc w:val="both"/>
        <w:rPr>
          <w:lang w:val="uk-UA"/>
        </w:rPr>
      </w:pPr>
      <w:r w:rsidRPr="00D35300">
        <w:rPr>
          <w:lang w:val="uk-UA"/>
        </w:rPr>
        <w:t>Демонстрація динаміки зміни забруднюючої речовини.</w:t>
      </w:r>
    </w:p>
    <w:p w:rsidR="0048086E" w:rsidRPr="00D35300" w:rsidRDefault="0048086E" w:rsidP="0048086E">
      <w:pPr>
        <w:spacing w:line="360" w:lineRule="auto"/>
        <w:ind w:firstLine="709"/>
        <w:contextualSpacing/>
        <w:jc w:val="both"/>
        <w:rPr>
          <w:lang w:val="uk-UA"/>
        </w:rPr>
      </w:pPr>
      <w:r w:rsidRPr="00D35300">
        <w:rPr>
          <w:lang w:val="uk-UA"/>
        </w:rPr>
        <w:t>Головне вікно програмного забезпечення містить елементи для введення параметрів задачі та елемент для зображення графіку.</w:t>
      </w:r>
    </w:p>
    <w:p w:rsidR="0048086E" w:rsidRPr="00D35300" w:rsidRDefault="0048086E" w:rsidP="0048086E">
      <w:pPr>
        <w:spacing w:line="360" w:lineRule="auto"/>
        <w:ind w:firstLine="709"/>
        <w:contextualSpacing/>
        <w:jc w:val="both"/>
        <w:rPr>
          <w:lang w:val="uk-UA"/>
        </w:rPr>
      </w:pPr>
    </w:p>
    <w:p w:rsidR="0048086E" w:rsidRPr="00D35300" w:rsidRDefault="0048086E" w:rsidP="0048086E">
      <w:pPr>
        <w:spacing w:line="360" w:lineRule="auto"/>
        <w:contextualSpacing/>
        <w:jc w:val="center"/>
        <w:rPr>
          <w:lang w:val="uk-UA"/>
        </w:rPr>
      </w:pPr>
      <w:r>
        <w:rPr>
          <w:noProof/>
          <w:lang w:val="uk-UA" w:eastAsia="uk-UA"/>
        </w:rPr>
        <w:drawing>
          <wp:inline distT="0" distB="0" distL="0" distR="0">
            <wp:extent cx="6115050" cy="3924300"/>
            <wp:effectExtent l="19050" t="0" r="0"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14" cstate="print"/>
                    <a:srcRect/>
                    <a:stretch>
                      <a:fillRect/>
                    </a:stretch>
                  </pic:blipFill>
                  <pic:spPr bwMode="auto">
                    <a:xfrm>
                      <a:off x="0" y="0"/>
                      <a:ext cx="6115050" cy="3924300"/>
                    </a:xfrm>
                    <a:prstGeom prst="rect">
                      <a:avLst/>
                    </a:prstGeom>
                    <a:noFill/>
                    <a:ln w="9525">
                      <a:noFill/>
                      <a:miter lim="800000"/>
                      <a:headEnd/>
                      <a:tailEnd/>
                    </a:ln>
                  </pic:spPr>
                </pic:pic>
              </a:graphicData>
            </a:graphic>
          </wp:inline>
        </w:drawing>
      </w:r>
    </w:p>
    <w:p w:rsidR="0048086E" w:rsidRPr="00D35300" w:rsidRDefault="0048086E" w:rsidP="0048086E">
      <w:pPr>
        <w:spacing w:line="360" w:lineRule="auto"/>
        <w:ind w:firstLine="709"/>
        <w:contextualSpacing/>
        <w:jc w:val="center"/>
        <w:rPr>
          <w:lang w:val="uk-UA"/>
        </w:rPr>
      </w:pPr>
      <w:r w:rsidRPr="00D35300">
        <w:rPr>
          <w:lang w:val="uk-UA"/>
        </w:rPr>
        <w:t>Рис. 2.1 Головне вікно програми</w:t>
      </w:r>
    </w:p>
    <w:p w:rsidR="0048086E" w:rsidRPr="001116AC" w:rsidRDefault="0048086E" w:rsidP="0048086E">
      <w:pPr>
        <w:spacing w:line="360" w:lineRule="auto"/>
        <w:ind w:firstLine="709"/>
        <w:contextualSpacing/>
        <w:jc w:val="both"/>
        <w:rPr>
          <w:lang w:val="uk-UA"/>
        </w:rPr>
      </w:pPr>
      <w:r w:rsidRPr="00D35300">
        <w:rPr>
          <w:lang w:val="uk-UA"/>
        </w:rPr>
        <w:t xml:space="preserve">Користувач має задати вхідні параметри: коефіцієнт дифузії, коефіцієнт взаємодії з навколишнім середовищем, сила вітру та ін., та натиснути кнопку, яка розміщена на формі для початку виконання програми.  </w:t>
      </w:r>
    </w:p>
    <w:p w:rsidR="0048086E" w:rsidRPr="001116AC" w:rsidRDefault="0048086E" w:rsidP="0048086E">
      <w:pPr>
        <w:spacing w:line="360" w:lineRule="auto"/>
        <w:ind w:firstLine="709"/>
        <w:contextualSpacing/>
        <w:jc w:val="both"/>
      </w:pPr>
      <w:r w:rsidRPr="00F0700D">
        <w:rPr>
          <w:lang w:val="uk-UA"/>
        </w:rPr>
        <w:lastRenderedPageBreak/>
        <w:t>Організацію роботи користувача розробленої системи представлено у в</w:t>
      </w:r>
      <w:r w:rsidRPr="00F0700D">
        <w:rPr>
          <w:lang w:val="uk-UA"/>
        </w:rPr>
        <w:t>и</w:t>
      </w:r>
      <w:r w:rsidRPr="00F0700D">
        <w:rPr>
          <w:lang w:val="uk-UA"/>
        </w:rPr>
        <w:t>гляді UML-діаграми (рис. 2.2), яка відображає можливі дії.</w:t>
      </w:r>
    </w:p>
    <w:p w:rsidR="0048086E" w:rsidRDefault="00EC2E58" w:rsidP="0048086E">
      <w:pPr>
        <w:spacing w:line="360" w:lineRule="auto"/>
        <w:contextualSpacing/>
        <w:jc w:val="center"/>
        <w:rPr>
          <w:lang w:val="en-US"/>
        </w:rPr>
      </w:pPr>
      <w:r>
        <w:rPr>
          <w:noProof/>
          <w:lang w:val="uk-UA" w:eastAsia="uk-UA"/>
        </w:rPr>
        <w:drawing>
          <wp:inline distT="0" distB="0" distL="0" distR="0">
            <wp:extent cx="6120130" cy="4653915"/>
            <wp:effectExtent l="19050" t="0" r="0" b="0"/>
            <wp:docPr id="13" name="Рисунок 12" descr="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ымянный.png"/>
                    <pic:cNvPicPr/>
                  </pic:nvPicPr>
                  <pic:blipFill>
                    <a:blip r:embed="rId415" cstate="print"/>
                    <a:stretch>
                      <a:fillRect/>
                    </a:stretch>
                  </pic:blipFill>
                  <pic:spPr>
                    <a:xfrm>
                      <a:off x="0" y="0"/>
                      <a:ext cx="6120130" cy="4653915"/>
                    </a:xfrm>
                    <a:prstGeom prst="rect">
                      <a:avLst/>
                    </a:prstGeom>
                  </pic:spPr>
                </pic:pic>
              </a:graphicData>
            </a:graphic>
          </wp:inline>
        </w:drawing>
      </w:r>
    </w:p>
    <w:p w:rsidR="0048086E" w:rsidRDefault="0048086E" w:rsidP="0048086E">
      <w:pPr>
        <w:spacing w:line="360" w:lineRule="auto"/>
        <w:contextualSpacing/>
        <w:jc w:val="center"/>
        <w:rPr>
          <w:lang w:val="uk-UA"/>
        </w:rPr>
      </w:pPr>
      <w:r w:rsidRPr="00D35300">
        <w:rPr>
          <w:lang w:val="uk-UA"/>
        </w:rPr>
        <w:t>Рис. 2.</w:t>
      </w:r>
      <w:r w:rsidRPr="00F0700D">
        <w:t>2</w:t>
      </w:r>
      <w:r w:rsidRPr="00D35300">
        <w:rPr>
          <w:lang w:val="uk-UA"/>
        </w:rPr>
        <w:t xml:space="preserve"> </w:t>
      </w:r>
      <w:r w:rsidRPr="00F0700D">
        <w:rPr>
          <w:lang w:val="uk-UA"/>
        </w:rPr>
        <w:t>UML-діаграми</w:t>
      </w:r>
    </w:p>
    <w:p w:rsidR="0048086E" w:rsidRPr="00D35300" w:rsidRDefault="0048086E" w:rsidP="0048086E">
      <w:pPr>
        <w:spacing w:line="360" w:lineRule="auto"/>
        <w:contextualSpacing/>
        <w:jc w:val="center"/>
        <w:rPr>
          <w:lang w:val="uk-UA"/>
        </w:rPr>
      </w:pPr>
    </w:p>
    <w:p w:rsidR="0048086E" w:rsidRDefault="0048086E" w:rsidP="0048086E">
      <w:pPr>
        <w:spacing w:line="360" w:lineRule="auto"/>
        <w:ind w:firstLine="709"/>
        <w:contextualSpacing/>
        <w:jc w:val="both"/>
        <w:rPr>
          <w:lang w:val="uk-UA"/>
        </w:rPr>
      </w:pPr>
      <w:r>
        <w:rPr>
          <w:lang w:val="uk-UA"/>
        </w:rPr>
        <w:t>Алгоритм роботи програми подано на рис. 2.3.</w:t>
      </w:r>
    </w:p>
    <w:p w:rsidR="0048086E" w:rsidRDefault="0048086E" w:rsidP="0048086E">
      <w:pPr>
        <w:spacing w:line="360" w:lineRule="auto"/>
        <w:contextualSpacing/>
        <w:jc w:val="center"/>
        <w:rPr>
          <w:lang w:val="uk-UA"/>
        </w:rPr>
      </w:pPr>
      <w:r>
        <w:rPr>
          <w:noProof/>
          <w:lang w:val="uk-UA" w:eastAsia="uk-UA"/>
        </w:rPr>
        <w:lastRenderedPageBreak/>
        <w:drawing>
          <wp:inline distT="0" distB="0" distL="0" distR="0">
            <wp:extent cx="1276350" cy="4981575"/>
            <wp:effectExtent l="19050" t="0" r="0" b="0"/>
            <wp:docPr id="214" name="Рисунок 214" descr="Dokum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Dokument1"/>
                    <pic:cNvPicPr>
                      <a:picLocks noChangeAspect="1" noChangeArrowheads="1"/>
                    </pic:cNvPicPr>
                  </pic:nvPicPr>
                  <pic:blipFill>
                    <a:blip r:embed="rId416" cstate="print"/>
                    <a:srcRect/>
                    <a:stretch>
                      <a:fillRect/>
                    </a:stretch>
                  </pic:blipFill>
                  <pic:spPr bwMode="auto">
                    <a:xfrm>
                      <a:off x="0" y="0"/>
                      <a:ext cx="1276350" cy="4981575"/>
                    </a:xfrm>
                    <a:prstGeom prst="rect">
                      <a:avLst/>
                    </a:prstGeom>
                    <a:noFill/>
                    <a:ln w="9525">
                      <a:noFill/>
                      <a:miter lim="800000"/>
                      <a:headEnd/>
                      <a:tailEnd/>
                    </a:ln>
                  </pic:spPr>
                </pic:pic>
              </a:graphicData>
            </a:graphic>
          </wp:inline>
        </w:drawing>
      </w:r>
    </w:p>
    <w:p w:rsidR="0048086E" w:rsidRPr="00D35300" w:rsidRDefault="0048086E" w:rsidP="0048086E">
      <w:pPr>
        <w:spacing w:line="360" w:lineRule="auto"/>
        <w:contextualSpacing/>
        <w:jc w:val="center"/>
        <w:rPr>
          <w:lang w:val="uk-UA"/>
        </w:rPr>
      </w:pPr>
      <w:r w:rsidRPr="00D35300">
        <w:rPr>
          <w:lang w:val="uk-UA"/>
        </w:rPr>
        <w:t>Рис. 2.</w:t>
      </w:r>
      <w:r>
        <w:rPr>
          <w:lang w:val="uk-UA"/>
        </w:rPr>
        <w:t>3</w:t>
      </w:r>
      <w:r w:rsidRPr="00D35300">
        <w:rPr>
          <w:lang w:val="uk-UA"/>
        </w:rPr>
        <w:t xml:space="preserve"> </w:t>
      </w:r>
      <w:r>
        <w:rPr>
          <w:lang w:val="uk-UA"/>
        </w:rPr>
        <w:t>Блок-схема</w:t>
      </w:r>
    </w:p>
    <w:p w:rsidR="0048086E" w:rsidRPr="00D35300" w:rsidRDefault="0048086E" w:rsidP="0048086E">
      <w:pPr>
        <w:pStyle w:val="1"/>
        <w:jc w:val="both"/>
        <w:rPr>
          <w:rFonts w:ascii="Times New Roman" w:hAnsi="Times New Roman"/>
          <w:color w:val="auto"/>
          <w:lang w:val="uk-UA"/>
        </w:rPr>
      </w:pPr>
      <w:bookmarkStart w:id="27" w:name="_Toc453708607"/>
      <w:bookmarkStart w:id="28" w:name="_Toc454205432"/>
      <w:r w:rsidRPr="00D35300">
        <w:rPr>
          <w:rFonts w:ascii="Times New Roman" w:hAnsi="Times New Roman"/>
          <w:color w:val="auto"/>
          <w:lang w:val="uk-UA"/>
        </w:rPr>
        <w:t>2.2</w:t>
      </w:r>
      <w:r w:rsidRPr="00D35300">
        <w:rPr>
          <w:rFonts w:ascii="Times New Roman" w:hAnsi="Times New Roman"/>
          <w:color w:val="auto"/>
          <w:lang w:val="uk-UA"/>
        </w:rPr>
        <w:tab/>
        <w:t>Порівняльний аналіз результатів виконання програми при різних параметрах</w:t>
      </w:r>
      <w:bookmarkEnd w:id="27"/>
      <w:bookmarkEnd w:id="28"/>
    </w:p>
    <w:p w:rsidR="0048086E" w:rsidRPr="00D35300" w:rsidRDefault="0048086E" w:rsidP="0048086E">
      <w:pPr>
        <w:jc w:val="both"/>
        <w:rPr>
          <w:lang w:val="uk-UA"/>
        </w:rPr>
      </w:pPr>
    </w:p>
    <w:p w:rsidR="0048086E" w:rsidRPr="00D35300" w:rsidRDefault="0048086E" w:rsidP="0048086E">
      <w:pPr>
        <w:spacing w:line="360" w:lineRule="auto"/>
        <w:ind w:firstLine="709"/>
        <w:contextualSpacing/>
        <w:jc w:val="both"/>
        <w:rPr>
          <w:lang w:val="uk-UA"/>
        </w:rPr>
      </w:pPr>
      <w:r w:rsidRPr="00D35300">
        <w:rPr>
          <w:lang w:val="uk-UA"/>
        </w:rPr>
        <w:t>Для перевірки адекватності створеного програмного продукту, проведемо порівняльний аналіз отримуваних результатів залежно від початкових вхідних параметрів.</w:t>
      </w:r>
    </w:p>
    <w:p w:rsidR="0048086E" w:rsidRPr="00D35300" w:rsidRDefault="0048086E" w:rsidP="0048086E">
      <w:pPr>
        <w:ind w:firstLine="708"/>
        <w:jc w:val="both"/>
        <w:rPr>
          <w:lang w:val="uk-UA"/>
        </w:rPr>
      </w:pPr>
      <w:r w:rsidRPr="00D35300">
        <w:rPr>
          <w:lang w:val="uk-UA"/>
        </w:rPr>
        <w:t>Розглянемо випадки з різними значеннями коефіцієнтів розпаду речовин.</w:t>
      </w:r>
    </w:p>
    <w:p w:rsidR="0048086E" w:rsidRPr="00D35300" w:rsidRDefault="0048086E" w:rsidP="0048086E">
      <w:pPr>
        <w:jc w:val="both"/>
        <w:rPr>
          <w:lang w:val="uk-UA"/>
        </w:rPr>
      </w:pPr>
      <w:r w:rsidRPr="00D35300">
        <w:rPr>
          <w:lang w:val="uk-UA"/>
        </w:rPr>
        <w:t>Перший випадок:</w:t>
      </w:r>
    </w:p>
    <w:p w:rsidR="0048086E" w:rsidRPr="00D35300" w:rsidRDefault="0048086E" w:rsidP="0048086E">
      <w:pPr>
        <w:jc w:val="center"/>
        <w:rPr>
          <w:noProof/>
          <w:lang w:val="uk-UA" w:eastAsia="uk-UA"/>
        </w:rPr>
      </w:pPr>
      <w:r>
        <w:rPr>
          <w:noProof/>
          <w:lang w:val="uk-UA" w:eastAsia="uk-UA"/>
        </w:rPr>
        <w:lastRenderedPageBreak/>
        <w:drawing>
          <wp:inline distT="0" distB="0" distL="0" distR="0">
            <wp:extent cx="6115050" cy="1038225"/>
            <wp:effectExtent l="1905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7" cstate="print"/>
                    <a:srcRect/>
                    <a:stretch>
                      <a:fillRect/>
                    </a:stretch>
                  </pic:blipFill>
                  <pic:spPr bwMode="auto">
                    <a:xfrm>
                      <a:off x="0" y="0"/>
                      <a:ext cx="6115050" cy="103822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w:t>
      </w:r>
      <w:r>
        <w:rPr>
          <w:noProof/>
          <w:lang w:val="uk-UA" w:eastAsia="uk-UA"/>
        </w:rPr>
        <w:t>4</w:t>
      </w:r>
      <w:r w:rsidRPr="00D35300">
        <w:rPr>
          <w:noProof/>
          <w:lang w:val="uk-UA" w:eastAsia="uk-UA"/>
        </w:rPr>
        <w:t xml:space="preserve"> Введення початкових параметрів</w:t>
      </w:r>
    </w:p>
    <w:p w:rsidR="0048086E" w:rsidRPr="00D35300" w:rsidRDefault="0048086E" w:rsidP="0048086E">
      <w:pPr>
        <w:spacing w:line="360" w:lineRule="auto"/>
        <w:ind w:firstLine="709"/>
        <w:contextualSpacing/>
        <w:jc w:val="both"/>
        <w:rPr>
          <w:lang w:val="uk-UA"/>
        </w:rPr>
      </w:pPr>
      <w:r w:rsidRPr="00D35300">
        <w:rPr>
          <w:lang w:val="uk-UA"/>
        </w:rPr>
        <w:t>Початковий момент:</w:t>
      </w:r>
    </w:p>
    <w:p w:rsidR="0048086E" w:rsidRPr="00D35300" w:rsidRDefault="00745D61" w:rsidP="0048086E">
      <w:pPr>
        <w:jc w:val="center"/>
        <w:rPr>
          <w:noProof/>
          <w:lang w:val="uk-UA" w:eastAsia="uk-UA"/>
        </w:rPr>
      </w:pPr>
      <w:r>
        <w:rPr>
          <w:noProof/>
          <w:lang w:val="uk-UA" w:eastAsia="uk-UA"/>
        </w:rPr>
        <w:drawing>
          <wp:inline distT="0" distB="0" distL="0" distR="0">
            <wp:extent cx="6115685" cy="3087370"/>
            <wp:effectExtent l="19050" t="0" r="0" b="0"/>
            <wp:docPr id="2"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418" cstate="print"/>
                    <a:srcRect/>
                    <a:stretch>
                      <a:fillRect/>
                    </a:stretch>
                  </pic:blipFill>
                  <pic:spPr bwMode="auto">
                    <a:xfrm>
                      <a:off x="0" y="0"/>
                      <a:ext cx="6115685" cy="308737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2.5</w:t>
      </w:r>
      <w:r w:rsidRPr="00D35300">
        <w:rPr>
          <w:noProof/>
          <w:lang w:val="uk-UA" w:eastAsia="uk-UA"/>
        </w:rPr>
        <w:t xml:space="preserve"> Виконання програмного забезпечення</w:t>
      </w:r>
    </w:p>
    <w:p w:rsidR="0048086E" w:rsidRPr="00D35300" w:rsidRDefault="0048086E" w:rsidP="0048086E">
      <w:pPr>
        <w:spacing w:line="360" w:lineRule="auto"/>
        <w:ind w:firstLine="709"/>
        <w:contextualSpacing/>
        <w:jc w:val="both"/>
        <w:rPr>
          <w:lang w:val="uk-UA"/>
        </w:rPr>
      </w:pPr>
      <w:r w:rsidRPr="00D35300">
        <w:rPr>
          <w:lang w:val="uk-UA"/>
        </w:rPr>
        <w:t>Через 10 кроків:</w:t>
      </w:r>
    </w:p>
    <w:p w:rsidR="0048086E" w:rsidRPr="00D35300" w:rsidRDefault="00FD1AA3" w:rsidP="0048086E">
      <w:pPr>
        <w:jc w:val="center"/>
        <w:rPr>
          <w:noProof/>
          <w:lang w:val="uk-UA" w:eastAsia="uk-UA"/>
        </w:rPr>
      </w:pPr>
      <w:r>
        <w:rPr>
          <w:noProof/>
          <w:lang w:val="uk-UA" w:eastAsia="uk-UA"/>
        </w:rPr>
        <w:drawing>
          <wp:inline distT="0" distB="0" distL="0" distR="0">
            <wp:extent cx="5842635" cy="2968625"/>
            <wp:effectExtent l="19050" t="0" r="5715" b="0"/>
            <wp:docPr id="3"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9" cstate="print"/>
                    <a:srcRect/>
                    <a:stretch>
                      <a:fillRect/>
                    </a:stretch>
                  </pic:blipFill>
                  <pic:spPr bwMode="auto">
                    <a:xfrm>
                      <a:off x="0" y="0"/>
                      <a:ext cx="5842635" cy="296862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2.6</w:t>
      </w:r>
      <w:r w:rsidRPr="00D35300">
        <w:rPr>
          <w:noProof/>
          <w:lang w:val="uk-UA" w:eastAsia="uk-UA"/>
        </w:rPr>
        <w:t xml:space="preserve"> Виконання програмного забезпечення</w:t>
      </w:r>
    </w:p>
    <w:p w:rsidR="0048086E" w:rsidRPr="00D35300" w:rsidRDefault="0048086E" w:rsidP="0048086E">
      <w:pPr>
        <w:spacing w:line="360" w:lineRule="auto"/>
        <w:ind w:firstLine="709"/>
        <w:contextualSpacing/>
        <w:jc w:val="both"/>
        <w:rPr>
          <w:lang w:val="uk-UA"/>
        </w:rPr>
      </w:pPr>
      <w:r w:rsidRPr="00D35300">
        <w:rPr>
          <w:lang w:val="uk-UA"/>
        </w:rPr>
        <w:lastRenderedPageBreak/>
        <w:t>Другий випадок:</w:t>
      </w:r>
    </w:p>
    <w:p w:rsidR="0048086E" w:rsidRPr="00D35300" w:rsidRDefault="0048086E" w:rsidP="0048086E">
      <w:pPr>
        <w:jc w:val="center"/>
        <w:rPr>
          <w:noProof/>
          <w:lang w:val="uk-UA" w:eastAsia="uk-UA"/>
        </w:rPr>
      </w:pPr>
      <w:r>
        <w:rPr>
          <w:noProof/>
          <w:lang w:val="uk-UA" w:eastAsia="uk-UA"/>
        </w:rPr>
        <w:drawing>
          <wp:inline distT="0" distB="0" distL="0" distR="0">
            <wp:extent cx="6115050" cy="1076325"/>
            <wp:effectExtent l="19050" t="0" r="0"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20" cstate="print"/>
                    <a:srcRect/>
                    <a:stretch>
                      <a:fillRect/>
                    </a:stretch>
                  </pic:blipFill>
                  <pic:spPr bwMode="auto">
                    <a:xfrm>
                      <a:off x="0" y="0"/>
                      <a:ext cx="6115050" cy="107632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w:t>
      </w:r>
      <w:r>
        <w:rPr>
          <w:noProof/>
          <w:lang w:val="uk-UA" w:eastAsia="uk-UA"/>
        </w:rPr>
        <w:t>7</w:t>
      </w:r>
      <w:r w:rsidRPr="00D35300">
        <w:rPr>
          <w:noProof/>
          <w:lang w:val="uk-UA" w:eastAsia="uk-UA"/>
        </w:rPr>
        <w:t xml:space="preserve"> Введення початкових параметрів</w:t>
      </w:r>
    </w:p>
    <w:p w:rsidR="0048086E" w:rsidRPr="00D35300" w:rsidRDefault="0048086E" w:rsidP="0048086E">
      <w:pPr>
        <w:spacing w:line="360" w:lineRule="auto"/>
        <w:ind w:firstLine="709"/>
        <w:contextualSpacing/>
        <w:jc w:val="both"/>
        <w:rPr>
          <w:lang w:val="uk-UA"/>
        </w:rPr>
      </w:pPr>
      <w:r w:rsidRPr="00D35300">
        <w:rPr>
          <w:lang w:val="uk-UA"/>
        </w:rPr>
        <w:t>Початковий момент:</w:t>
      </w:r>
    </w:p>
    <w:p w:rsidR="0048086E" w:rsidRPr="00D35300" w:rsidRDefault="00FD1AA3" w:rsidP="0048086E">
      <w:pPr>
        <w:jc w:val="center"/>
        <w:rPr>
          <w:noProof/>
          <w:lang w:val="uk-UA" w:eastAsia="uk-UA"/>
        </w:rPr>
      </w:pPr>
      <w:r>
        <w:rPr>
          <w:noProof/>
          <w:lang w:val="uk-UA" w:eastAsia="uk-UA"/>
        </w:rPr>
        <w:drawing>
          <wp:inline distT="0" distB="0" distL="0" distR="0">
            <wp:extent cx="5937885" cy="2980690"/>
            <wp:effectExtent l="19050" t="0" r="5715" b="0"/>
            <wp:docPr id="4"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21" cstate="print"/>
                    <a:srcRect/>
                    <a:stretch>
                      <a:fillRect/>
                    </a:stretch>
                  </pic:blipFill>
                  <pic:spPr bwMode="auto">
                    <a:xfrm>
                      <a:off x="0" y="0"/>
                      <a:ext cx="5937885" cy="298069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2.8</w:t>
      </w:r>
      <w:r w:rsidRPr="00D35300">
        <w:rPr>
          <w:noProof/>
          <w:lang w:val="uk-UA" w:eastAsia="uk-UA"/>
        </w:rPr>
        <w:t xml:space="preserve"> Виконання програмного забезпечення</w:t>
      </w:r>
    </w:p>
    <w:p w:rsidR="0048086E" w:rsidRPr="00D35300" w:rsidRDefault="0048086E" w:rsidP="0048086E">
      <w:pPr>
        <w:spacing w:line="360" w:lineRule="auto"/>
        <w:ind w:firstLine="709"/>
        <w:contextualSpacing/>
        <w:jc w:val="both"/>
        <w:rPr>
          <w:lang w:val="uk-UA"/>
        </w:rPr>
      </w:pPr>
      <w:r w:rsidRPr="00D35300">
        <w:rPr>
          <w:lang w:val="uk-UA"/>
        </w:rPr>
        <w:t>Через 10 кроків:</w:t>
      </w:r>
    </w:p>
    <w:p w:rsidR="0048086E" w:rsidRPr="00D35300" w:rsidRDefault="00FD1AA3" w:rsidP="0048086E">
      <w:pPr>
        <w:jc w:val="center"/>
        <w:rPr>
          <w:noProof/>
          <w:lang w:val="uk-UA" w:eastAsia="uk-UA"/>
        </w:rPr>
      </w:pPr>
      <w:r>
        <w:rPr>
          <w:noProof/>
          <w:lang w:val="uk-UA" w:eastAsia="uk-UA"/>
        </w:rPr>
        <w:drawing>
          <wp:inline distT="0" distB="0" distL="0" distR="0">
            <wp:extent cx="5605145" cy="2719705"/>
            <wp:effectExtent l="19050" t="0" r="0" b="0"/>
            <wp:docPr id="5"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22" cstate="print"/>
                    <a:srcRect/>
                    <a:stretch>
                      <a:fillRect/>
                    </a:stretch>
                  </pic:blipFill>
                  <pic:spPr bwMode="auto">
                    <a:xfrm>
                      <a:off x="0" y="0"/>
                      <a:ext cx="5605145" cy="2719705"/>
                    </a:xfrm>
                    <a:prstGeom prst="rect">
                      <a:avLst/>
                    </a:prstGeom>
                    <a:noFill/>
                    <a:ln w="9525">
                      <a:noFill/>
                      <a:miter lim="800000"/>
                      <a:headEnd/>
                      <a:tailEnd/>
                    </a:ln>
                  </pic:spPr>
                </pic:pic>
              </a:graphicData>
            </a:graphic>
          </wp:inline>
        </w:drawing>
      </w:r>
    </w:p>
    <w:p w:rsidR="0048086E" w:rsidRPr="00D35300" w:rsidRDefault="0048086E" w:rsidP="0048086E">
      <w:pPr>
        <w:jc w:val="center"/>
        <w:rPr>
          <w:noProof/>
          <w:lang w:val="uk-UA" w:eastAsia="uk-UA"/>
        </w:rPr>
      </w:pPr>
      <w:r>
        <w:rPr>
          <w:noProof/>
          <w:lang w:val="uk-UA" w:eastAsia="uk-UA"/>
        </w:rPr>
        <w:t>Рис. 2.9</w:t>
      </w:r>
      <w:r w:rsidRPr="00D35300">
        <w:rPr>
          <w:noProof/>
          <w:lang w:val="uk-UA" w:eastAsia="uk-UA"/>
        </w:rPr>
        <w:t xml:space="preserve"> Виконання програмного забезпечення</w:t>
      </w:r>
    </w:p>
    <w:p w:rsidR="0048086E" w:rsidRPr="00D35300" w:rsidRDefault="0048086E" w:rsidP="0048086E">
      <w:pPr>
        <w:spacing w:line="360" w:lineRule="auto"/>
        <w:ind w:firstLine="709"/>
        <w:contextualSpacing/>
        <w:jc w:val="both"/>
        <w:rPr>
          <w:lang w:val="uk-UA"/>
        </w:rPr>
      </w:pPr>
      <w:r w:rsidRPr="00D35300">
        <w:rPr>
          <w:lang w:val="uk-UA"/>
        </w:rPr>
        <w:lastRenderedPageBreak/>
        <w:t>Краще побачити різницю між двома випадками дають змогу лінії рівня. Завдяки проекції трьохвимірного графіка на площину, можемо краще побачити область, на яку поширюється забруднення. Лінії рівня представлено на рис. 2.</w:t>
      </w:r>
      <w:r>
        <w:rPr>
          <w:lang w:val="uk-UA"/>
        </w:rPr>
        <w:t>10</w:t>
      </w:r>
      <w:r w:rsidRPr="00D35300">
        <w:rPr>
          <w:lang w:val="uk-UA"/>
        </w:rPr>
        <w:t xml:space="preserve"> та рис. 2.</w:t>
      </w:r>
      <w:r>
        <w:rPr>
          <w:lang w:val="uk-UA"/>
        </w:rPr>
        <w:t>11</w:t>
      </w:r>
      <w:r w:rsidRPr="00D35300">
        <w:rPr>
          <w:lang w:val="uk-UA"/>
        </w:rPr>
        <w:t>.</w:t>
      </w:r>
    </w:p>
    <w:p w:rsidR="0048086E" w:rsidRPr="00D35300" w:rsidRDefault="00310947" w:rsidP="0048086E">
      <w:pPr>
        <w:jc w:val="center"/>
        <w:rPr>
          <w:lang w:val="uk-UA"/>
        </w:rPr>
      </w:pPr>
      <w:r>
        <w:rPr>
          <w:noProof/>
          <w:lang w:val="uk-UA" w:eastAsia="uk-UA"/>
        </w:rPr>
        <w:drawing>
          <wp:inline distT="0" distB="0" distL="0" distR="0">
            <wp:extent cx="5984875" cy="3550920"/>
            <wp:effectExtent l="19050" t="0" r="0" b="0"/>
            <wp:docPr id="14"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423" cstate="print"/>
                    <a:srcRect/>
                    <a:stretch>
                      <a:fillRect/>
                    </a:stretch>
                  </pic:blipFill>
                  <pic:spPr bwMode="auto">
                    <a:xfrm>
                      <a:off x="0" y="0"/>
                      <a:ext cx="5984875" cy="355092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w:t>
      </w:r>
      <w:r>
        <w:rPr>
          <w:noProof/>
          <w:lang w:val="uk-UA" w:eastAsia="uk-UA"/>
        </w:rPr>
        <w:t>10</w:t>
      </w:r>
      <w:r w:rsidRPr="00D35300">
        <w:rPr>
          <w:noProof/>
          <w:lang w:val="uk-UA" w:eastAsia="uk-UA"/>
        </w:rPr>
        <w:t xml:space="preserve"> Лінії рівня для </w:t>
      </w:r>
      <w:r w:rsidRPr="00D35300">
        <w:rPr>
          <w:lang w:val="uk-UA"/>
        </w:rPr>
        <w:t>σ=1</w:t>
      </w:r>
    </w:p>
    <w:p w:rsidR="0048086E" w:rsidRPr="00D35300" w:rsidRDefault="00310947" w:rsidP="0048086E">
      <w:pPr>
        <w:jc w:val="center"/>
        <w:rPr>
          <w:lang w:val="uk-UA"/>
        </w:rPr>
      </w:pPr>
      <w:r>
        <w:rPr>
          <w:noProof/>
          <w:lang w:val="uk-UA" w:eastAsia="uk-UA"/>
        </w:rPr>
        <w:drawing>
          <wp:inline distT="0" distB="0" distL="0" distR="0">
            <wp:extent cx="5534025" cy="3277870"/>
            <wp:effectExtent l="19050" t="0" r="9525" b="0"/>
            <wp:docPr id="15"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4" cstate="print"/>
                    <a:srcRect/>
                    <a:stretch>
                      <a:fillRect/>
                    </a:stretch>
                  </pic:blipFill>
                  <pic:spPr bwMode="auto">
                    <a:xfrm>
                      <a:off x="0" y="0"/>
                      <a:ext cx="5534025" cy="327787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2.11</w:t>
      </w:r>
      <w:r w:rsidRPr="00D35300">
        <w:rPr>
          <w:noProof/>
          <w:lang w:val="uk-UA" w:eastAsia="uk-UA"/>
        </w:rPr>
        <w:t xml:space="preserve"> Лінії рівня для </w:t>
      </w:r>
      <w:r w:rsidRPr="00D35300">
        <w:rPr>
          <w:lang w:val="uk-UA"/>
        </w:rPr>
        <w:t>σ=0.1</w:t>
      </w:r>
    </w:p>
    <w:p w:rsidR="0048086E" w:rsidRPr="00D35300" w:rsidRDefault="0048086E" w:rsidP="0048086E">
      <w:pPr>
        <w:ind w:firstLine="708"/>
        <w:jc w:val="both"/>
        <w:rPr>
          <w:lang w:val="uk-UA"/>
        </w:rPr>
      </w:pPr>
      <w:r w:rsidRPr="00D35300">
        <w:rPr>
          <w:lang w:val="uk-UA"/>
        </w:rPr>
        <w:lastRenderedPageBreak/>
        <w:t>З цих рисунків бачимо, що у першому випадку висота, до якої досягає з</w:t>
      </w:r>
      <w:r w:rsidRPr="00D35300">
        <w:rPr>
          <w:lang w:val="uk-UA"/>
        </w:rPr>
        <w:t>а</w:t>
      </w:r>
      <w:r w:rsidRPr="00D35300">
        <w:rPr>
          <w:lang w:val="uk-UA"/>
        </w:rPr>
        <w:t>бруднення, менша, ніж у другому. Також у першому випадку забруднення ро</w:t>
      </w:r>
      <w:r w:rsidRPr="00D35300">
        <w:rPr>
          <w:lang w:val="uk-UA"/>
        </w:rPr>
        <w:t>з</w:t>
      </w:r>
      <w:r w:rsidRPr="00D35300">
        <w:rPr>
          <w:lang w:val="uk-UA"/>
        </w:rPr>
        <w:t xml:space="preserve">повсюджується на значно меншу відстань. </w:t>
      </w:r>
    </w:p>
    <w:p w:rsidR="0048086E" w:rsidRPr="00D35300" w:rsidRDefault="0048086E" w:rsidP="0048086E">
      <w:pPr>
        <w:ind w:firstLine="708"/>
        <w:jc w:val="both"/>
        <w:rPr>
          <w:lang w:val="uk-UA"/>
        </w:rPr>
      </w:pPr>
      <w:r w:rsidRPr="00D35300">
        <w:rPr>
          <w:lang w:val="uk-UA"/>
        </w:rPr>
        <w:t>Отже,чим меншим є значення коефіцієнту хімічного розпаду забрудню</w:t>
      </w:r>
      <w:r w:rsidRPr="00D35300">
        <w:rPr>
          <w:lang w:val="uk-UA"/>
        </w:rPr>
        <w:t>ю</w:t>
      </w:r>
      <w:r w:rsidRPr="00D35300">
        <w:rPr>
          <w:lang w:val="uk-UA"/>
        </w:rPr>
        <w:t>чої речовини, тим більшу небезпеку вона становить для навколишнього серед</w:t>
      </w:r>
      <w:r w:rsidRPr="00D35300">
        <w:rPr>
          <w:lang w:val="uk-UA"/>
        </w:rPr>
        <w:t>о</w:t>
      </w:r>
      <w:r w:rsidRPr="00D35300">
        <w:rPr>
          <w:lang w:val="uk-UA"/>
        </w:rPr>
        <w:t>вища.</w:t>
      </w:r>
    </w:p>
    <w:p w:rsidR="0048086E" w:rsidRPr="00D35300" w:rsidRDefault="0048086E" w:rsidP="0048086E">
      <w:pPr>
        <w:ind w:firstLine="708"/>
        <w:jc w:val="both"/>
        <w:rPr>
          <w:lang w:val="uk-UA"/>
        </w:rPr>
      </w:pPr>
      <w:r w:rsidRPr="00D35300">
        <w:rPr>
          <w:lang w:val="uk-UA"/>
        </w:rPr>
        <w:t>Попередньо ми розглядали випадок, коли два джерела мають однакову потужність викиду. Тепер розглянемо джерела з різними потужностями викиду, що зображено на рис. 2.1</w:t>
      </w:r>
      <w:r>
        <w:rPr>
          <w:lang w:val="uk-UA"/>
        </w:rPr>
        <w:t>3</w:t>
      </w:r>
      <w:r w:rsidRPr="00D35300">
        <w:rPr>
          <w:lang w:val="uk-UA"/>
        </w:rPr>
        <w:t xml:space="preserve"> – рис. 2.1</w:t>
      </w:r>
      <w:r>
        <w:rPr>
          <w:lang w:val="uk-UA"/>
        </w:rPr>
        <w:t>5</w:t>
      </w:r>
      <w:r w:rsidRPr="00D35300">
        <w:rPr>
          <w:lang w:val="uk-UA"/>
        </w:rPr>
        <w:t>.</w:t>
      </w:r>
    </w:p>
    <w:p w:rsidR="0048086E" w:rsidRPr="00D35300" w:rsidRDefault="0048086E" w:rsidP="0048086E">
      <w:pPr>
        <w:ind w:firstLine="708"/>
        <w:jc w:val="both"/>
        <w:rPr>
          <w:lang w:val="uk-UA"/>
        </w:rPr>
      </w:pPr>
      <w:r w:rsidRPr="00D35300">
        <w:rPr>
          <w:lang w:val="uk-UA"/>
        </w:rPr>
        <w:t>Було введено такі параметри:</w:t>
      </w:r>
    </w:p>
    <w:p w:rsidR="0048086E" w:rsidRPr="00D35300" w:rsidRDefault="0048086E" w:rsidP="0048086E">
      <w:pPr>
        <w:jc w:val="center"/>
        <w:rPr>
          <w:lang w:val="uk-UA"/>
        </w:rPr>
      </w:pPr>
      <w:r>
        <w:rPr>
          <w:noProof/>
          <w:lang w:val="uk-UA" w:eastAsia="uk-UA"/>
        </w:rPr>
        <w:drawing>
          <wp:inline distT="0" distB="0" distL="0" distR="0">
            <wp:extent cx="6115050" cy="923925"/>
            <wp:effectExtent l="1905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25" cstate="print"/>
                    <a:srcRect/>
                    <a:stretch>
                      <a:fillRect/>
                    </a:stretch>
                  </pic:blipFill>
                  <pic:spPr bwMode="auto">
                    <a:xfrm>
                      <a:off x="0" y="0"/>
                      <a:ext cx="6115050" cy="92392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lang w:val="uk-UA"/>
        </w:rPr>
        <w:t>Рис. 2.1</w:t>
      </w:r>
      <w:r>
        <w:rPr>
          <w:lang w:val="uk-UA"/>
        </w:rPr>
        <w:t>2</w:t>
      </w:r>
      <w:r w:rsidRPr="00D35300">
        <w:rPr>
          <w:lang w:val="uk-UA"/>
        </w:rPr>
        <w:t xml:space="preserve"> Введення початкових параметрів</w:t>
      </w:r>
    </w:p>
    <w:p w:rsidR="0048086E" w:rsidRPr="00D35300" w:rsidRDefault="00FD1AA3" w:rsidP="0048086E">
      <w:pPr>
        <w:jc w:val="center"/>
        <w:rPr>
          <w:lang w:val="uk-UA"/>
        </w:rPr>
      </w:pPr>
      <w:r>
        <w:rPr>
          <w:noProof/>
          <w:lang w:val="uk-UA" w:eastAsia="uk-UA"/>
        </w:rPr>
        <w:drawing>
          <wp:inline distT="0" distB="0" distL="0" distR="0">
            <wp:extent cx="6115685" cy="3051810"/>
            <wp:effectExtent l="19050" t="0" r="0" b="0"/>
            <wp:docPr id="7"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426" cstate="print"/>
                    <a:srcRect/>
                    <a:stretch>
                      <a:fillRect/>
                    </a:stretch>
                  </pic:blipFill>
                  <pic:spPr bwMode="auto">
                    <a:xfrm>
                      <a:off x="0" y="0"/>
                      <a:ext cx="6115685" cy="305181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2.1</w:t>
      </w:r>
      <w:r>
        <w:rPr>
          <w:noProof/>
          <w:lang w:val="uk-UA" w:eastAsia="uk-UA"/>
        </w:rPr>
        <w:t>3</w:t>
      </w:r>
      <w:r w:rsidRPr="00D35300">
        <w:rPr>
          <w:noProof/>
          <w:lang w:val="uk-UA" w:eastAsia="uk-UA"/>
        </w:rPr>
        <w:t xml:space="preserve"> Забруднення з різними потужностями в початковий момент часу</w:t>
      </w:r>
    </w:p>
    <w:p w:rsidR="0048086E" w:rsidRPr="00D35300" w:rsidRDefault="00FD1AA3" w:rsidP="0048086E">
      <w:pPr>
        <w:jc w:val="center"/>
        <w:rPr>
          <w:lang w:val="uk-UA"/>
        </w:rPr>
      </w:pPr>
      <w:r>
        <w:rPr>
          <w:noProof/>
          <w:lang w:val="uk-UA" w:eastAsia="uk-UA"/>
        </w:rPr>
        <w:lastRenderedPageBreak/>
        <w:drawing>
          <wp:inline distT="0" distB="0" distL="0" distR="0">
            <wp:extent cx="6139815" cy="3075940"/>
            <wp:effectExtent l="19050" t="0" r="0" b="0"/>
            <wp:docPr id="8"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427" cstate="print"/>
                    <a:srcRect/>
                    <a:stretch>
                      <a:fillRect/>
                    </a:stretch>
                  </pic:blipFill>
                  <pic:spPr bwMode="auto">
                    <a:xfrm>
                      <a:off x="0" y="0"/>
                      <a:ext cx="6139815" cy="307594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2.14</w:t>
      </w:r>
      <w:r w:rsidRPr="00D35300">
        <w:rPr>
          <w:noProof/>
          <w:lang w:val="uk-UA" w:eastAsia="uk-UA"/>
        </w:rPr>
        <w:t xml:space="preserve"> Забруднення з різними потужностями в початковий момент часу</w:t>
      </w:r>
    </w:p>
    <w:p w:rsidR="0048086E" w:rsidRPr="00D35300" w:rsidRDefault="002F3DA9" w:rsidP="0048086E">
      <w:pPr>
        <w:jc w:val="center"/>
        <w:rPr>
          <w:noProof/>
          <w:lang w:val="uk-UA" w:eastAsia="uk-UA"/>
        </w:rPr>
      </w:pPr>
      <w:r>
        <w:rPr>
          <w:noProof/>
          <w:lang w:val="uk-UA" w:eastAsia="uk-UA"/>
        </w:rPr>
        <w:drawing>
          <wp:inline distT="0" distB="0" distL="0" distR="0">
            <wp:extent cx="5795010" cy="3740785"/>
            <wp:effectExtent l="19050" t="0" r="0" b="0"/>
            <wp:docPr id="16"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428" cstate="print"/>
                    <a:srcRect/>
                    <a:stretch>
                      <a:fillRect/>
                    </a:stretch>
                  </pic:blipFill>
                  <pic:spPr bwMode="auto">
                    <a:xfrm>
                      <a:off x="0" y="0"/>
                      <a:ext cx="5795010" cy="374078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2.1</w:t>
      </w:r>
      <w:r>
        <w:rPr>
          <w:noProof/>
          <w:lang w:val="uk-UA" w:eastAsia="uk-UA"/>
        </w:rPr>
        <w:t>5</w:t>
      </w:r>
      <w:r w:rsidRPr="00D35300">
        <w:rPr>
          <w:noProof/>
          <w:lang w:val="uk-UA" w:eastAsia="uk-UA"/>
        </w:rPr>
        <w:t xml:space="preserve"> Лінії рівня</w:t>
      </w:r>
    </w:p>
    <w:p w:rsidR="0048086E" w:rsidRPr="00D35300" w:rsidRDefault="0048086E" w:rsidP="0048086E">
      <w:pPr>
        <w:ind w:firstLine="708"/>
        <w:jc w:val="both"/>
        <w:rPr>
          <w:lang w:val="uk-UA"/>
        </w:rPr>
      </w:pPr>
      <w:r w:rsidRPr="00D35300">
        <w:rPr>
          <w:lang w:val="uk-UA"/>
        </w:rPr>
        <w:t>При  різній потужності та достатньо малій відстані між джерелами забр</w:t>
      </w:r>
      <w:r w:rsidRPr="00D35300">
        <w:rPr>
          <w:lang w:val="uk-UA"/>
        </w:rPr>
        <w:t>у</w:t>
      </w:r>
      <w:r w:rsidRPr="00D35300">
        <w:rPr>
          <w:lang w:val="uk-UA"/>
        </w:rPr>
        <w:t>днення викиди практично зливаються в один.</w:t>
      </w:r>
    </w:p>
    <w:p w:rsidR="0048086E" w:rsidRPr="00D35300" w:rsidRDefault="0048086E" w:rsidP="0048086E">
      <w:pPr>
        <w:ind w:firstLine="708"/>
        <w:jc w:val="both"/>
        <w:rPr>
          <w:lang w:val="uk-UA"/>
        </w:rPr>
      </w:pPr>
      <w:r w:rsidRPr="00D35300">
        <w:rPr>
          <w:lang w:val="uk-UA"/>
        </w:rPr>
        <w:t>Розглянемо два випадки з різними значеннями коефіцієнту дифузії.</w:t>
      </w:r>
    </w:p>
    <w:p w:rsidR="0048086E" w:rsidRDefault="0048086E" w:rsidP="0048086E">
      <w:pPr>
        <w:ind w:firstLine="708"/>
        <w:jc w:val="both"/>
        <w:rPr>
          <w:lang w:val="uk-UA"/>
        </w:rPr>
      </w:pPr>
    </w:p>
    <w:p w:rsidR="0048086E" w:rsidRPr="00D35300" w:rsidRDefault="0048086E" w:rsidP="0048086E">
      <w:pPr>
        <w:ind w:firstLine="708"/>
        <w:jc w:val="both"/>
        <w:rPr>
          <w:lang w:val="uk-UA"/>
        </w:rPr>
      </w:pPr>
      <w:r w:rsidRPr="00D35300">
        <w:rPr>
          <w:lang w:val="uk-UA"/>
        </w:rPr>
        <w:lastRenderedPageBreak/>
        <w:t>Перший випадок:</w:t>
      </w:r>
    </w:p>
    <w:p w:rsidR="0048086E" w:rsidRPr="00D35300" w:rsidRDefault="0048086E" w:rsidP="0048086E">
      <w:pPr>
        <w:jc w:val="center"/>
        <w:rPr>
          <w:noProof/>
          <w:lang w:val="uk-UA" w:eastAsia="uk-UA"/>
        </w:rPr>
      </w:pPr>
      <w:r>
        <w:rPr>
          <w:noProof/>
          <w:lang w:val="uk-UA" w:eastAsia="uk-UA"/>
        </w:rPr>
        <w:drawing>
          <wp:inline distT="0" distB="0" distL="0" distR="0">
            <wp:extent cx="6115050" cy="1047750"/>
            <wp:effectExtent l="1905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429" cstate="print"/>
                    <a:srcRect/>
                    <a:stretch>
                      <a:fillRect/>
                    </a:stretch>
                  </pic:blipFill>
                  <pic:spPr bwMode="auto">
                    <a:xfrm>
                      <a:off x="0" y="0"/>
                      <a:ext cx="6115050" cy="1047750"/>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2.1</w:t>
      </w:r>
      <w:r>
        <w:rPr>
          <w:noProof/>
          <w:lang w:val="uk-UA" w:eastAsia="uk-UA"/>
        </w:rPr>
        <w:t>6</w:t>
      </w:r>
      <w:r w:rsidRPr="00D35300">
        <w:rPr>
          <w:noProof/>
          <w:lang w:val="uk-UA" w:eastAsia="uk-UA"/>
        </w:rPr>
        <w:t xml:space="preserve"> Введення початкових параметрів</w:t>
      </w:r>
    </w:p>
    <w:p w:rsidR="0048086E" w:rsidRPr="00D35300" w:rsidRDefault="0048086E" w:rsidP="0048086E">
      <w:pPr>
        <w:ind w:firstLine="708"/>
        <w:jc w:val="both"/>
        <w:rPr>
          <w:lang w:val="uk-UA"/>
        </w:rPr>
      </w:pPr>
      <w:r w:rsidRPr="00D35300">
        <w:rPr>
          <w:lang w:val="uk-UA"/>
        </w:rPr>
        <w:t>У початковий момент часу:</w:t>
      </w:r>
    </w:p>
    <w:p w:rsidR="0048086E" w:rsidRPr="00D35300" w:rsidRDefault="00FD1AA3" w:rsidP="0048086E">
      <w:pPr>
        <w:jc w:val="center"/>
        <w:rPr>
          <w:noProof/>
          <w:lang w:val="uk-UA" w:eastAsia="uk-UA"/>
        </w:rPr>
      </w:pPr>
      <w:r>
        <w:rPr>
          <w:noProof/>
          <w:lang w:val="uk-UA" w:eastAsia="uk-UA"/>
        </w:rPr>
        <w:drawing>
          <wp:inline distT="0" distB="0" distL="0" distR="0">
            <wp:extent cx="5340496" cy="2588820"/>
            <wp:effectExtent l="19050" t="0" r="0" b="0"/>
            <wp:docPr id="9"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30" cstate="print"/>
                    <a:srcRect/>
                    <a:stretch>
                      <a:fillRect/>
                    </a:stretch>
                  </pic:blipFill>
                  <pic:spPr bwMode="auto">
                    <a:xfrm>
                      <a:off x="0" y="0"/>
                      <a:ext cx="5340604" cy="2588872"/>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2.17</w:t>
      </w:r>
      <w:r w:rsidRPr="00D35300">
        <w:rPr>
          <w:noProof/>
          <w:lang w:val="uk-UA" w:eastAsia="uk-UA"/>
        </w:rPr>
        <w:t xml:space="preserve"> Виконання програмного забезпечення</w:t>
      </w:r>
    </w:p>
    <w:p w:rsidR="0048086E" w:rsidRPr="00D35300" w:rsidRDefault="0048086E" w:rsidP="0048086E">
      <w:pPr>
        <w:ind w:firstLine="708"/>
        <w:jc w:val="both"/>
        <w:rPr>
          <w:lang w:val="uk-UA"/>
        </w:rPr>
      </w:pPr>
      <w:r w:rsidRPr="00D35300">
        <w:rPr>
          <w:lang w:val="uk-UA"/>
        </w:rPr>
        <w:t>Через 10 кроків:</w:t>
      </w:r>
    </w:p>
    <w:p w:rsidR="0048086E" w:rsidRPr="00D35300" w:rsidRDefault="00EC53FD" w:rsidP="0048086E">
      <w:pPr>
        <w:jc w:val="center"/>
        <w:rPr>
          <w:noProof/>
          <w:lang w:val="uk-UA" w:eastAsia="uk-UA"/>
        </w:rPr>
      </w:pPr>
      <w:r>
        <w:rPr>
          <w:noProof/>
          <w:lang w:val="uk-UA" w:eastAsia="uk-UA"/>
        </w:rPr>
        <w:drawing>
          <wp:inline distT="0" distB="0" distL="0" distR="0">
            <wp:extent cx="5498465" cy="2766695"/>
            <wp:effectExtent l="19050" t="0" r="6985" b="0"/>
            <wp:docPr id="10"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431" cstate="print"/>
                    <a:srcRect/>
                    <a:stretch>
                      <a:fillRect/>
                    </a:stretch>
                  </pic:blipFill>
                  <pic:spPr bwMode="auto">
                    <a:xfrm>
                      <a:off x="0" y="0"/>
                      <a:ext cx="5498465" cy="2766695"/>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2.18</w:t>
      </w:r>
      <w:r w:rsidRPr="00D35300">
        <w:rPr>
          <w:noProof/>
          <w:lang w:val="uk-UA" w:eastAsia="uk-UA"/>
        </w:rPr>
        <w:t xml:space="preserve"> Виконання програмного забезпечення</w:t>
      </w:r>
    </w:p>
    <w:p w:rsidR="0048086E" w:rsidRPr="00D35300" w:rsidRDefault="0048086E" w:rsidP="0048086E">
      <w:pPr>
        <w:ind w:firstLine="708"/>
        <w:jc w:val="both"/>
        <w:rPr>
          <w:lang w:val="uk-UA"/>
        </w:rPr>
      </w:pPr>
      <w:r w:rsidRPr="00D35300">
        <w:rPr>
          <w:lang w:val="uk-UA"/>
        </w:rPr>
        <w:lastRenderedPageBreak/>
        <w:t>Другий випадок:</w:t>
      </w:r>
    </w:p>
    <w:p w:rsidR="0048086E" w:rsidRPr="00D35300" w:rsidRDefault="0048086E" w:rsidP="0048086E">
      <w:pPr>
        <w:jc w:val="center"/>
        <w:rPr>
          <w:noProof/>
          <w:lang w:val="uk-UA" w:eastAsia="uk-UA"/>
        </w:rPr>
      </w:pPr>
      <w:r>
        <w:rPr>
          <w:noProof/>
          <w:lang w:val="uk-UA" w:eastAsia="uk-UA"/>
        </w:rPr>
        <w:drawing>
          <wp:inline distT="0" distB="0" distL="0" distR="0">
            <wp:extent cx="5831000" cy="962750"/>
            <wp:effectExtent l="1905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32" cstate="print"/>
                    <a:srcRect/>
                    <a:stretch>
                      <a:fillRect/>
                    </a:stretch>
                  </pic:blipFill>
                  <pic:spPr bwMode="auto">
                    <a:xfrm>
                      <a:off x="0" y="0"/>
                      <a:ext cx="5832433" cy="962987"/>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sidRPr="00D35300">
        <w:rPr>
          <w:noProof/>
          <w:lang w:val="uk-UA" w:eastAsia="uk-UA"/>
        </w:rPr>
        <w:t>Рис. 2.1</w:t>
      </w:r>
      <w:r>
        <w:rPr>
          <w:noProof/>
          <w:lang w:val="uk-UA" w:eastAsia="uk-UA"/>
        </w:rPr>
        <w:t>9</w:t>
      </w:r>
      <w:r w:rsidRPr="00D35300">
        <w:rPr>
          <w:noProof/>
          <w:lang w:val="uk-UA" w:eastAsia="uk-UA"/>
        </w:rPr>
        <w:t xml:space="preserve"> Введення початкових параметрів</w:t>
      </w:r>
    </w:p>
    <w:p w:rsidR="0048086E" w:rsidRPr="00D35300" w:rsidRDefault="0048086E" w:rsidP="0048086E">
      <w:pPr>
        <w:ind w:firstLine="708"/>
        <w:jc w:val="both"/>
        <w:rPr>
          <w:lang w:val="uk-UA"/>
        </w:rPr>
      </w:pPr>
      <w:r w:rsidRPr="00D35300">
        <w:rPr>
          <w:lang w:val="uk-UA"/>
        </w:rPr>
        <w:t>В початковий момент часу:</w:t>
      </w:r>
    </w:p>
    <w:p w:rsidR="0048086E" w:rsidRPr="00D35300" w:rsidRDefault="00EC53FD" w:rsidP="0048086E">
      <w:pPr>
        <w:jc w:val="center"/>
        <w:rPr>
          <w:noProof/>
          <w:lang w:val="uk-UA" w:eastAsia="uk-UA"/>
        </w:rPr>
      </w:pPr>
      <w:r>
        <w:rPr>
          <w:noProof/>
          <w:lang w:val="uk-UA" w:eastAsia="uk-UA"/>
        </w:rPr>
        <w:drawing>
          <wp:inline distT="0" distB="0" distL="0" distR="0">
            <wp:extent cx="5747278" cy="2838347"/>
            <wp:effectExtent l="19050" t="0" r="5822" b="0"/>
            <wp:docPr id="11"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33" cstate="print"/>
                    <a:srcRect/>
                    <a:stretch>
                      <a:fillRect/>
                    </a:stretch>
                  </pic:blipFill>
                  <pic:spPr bwMode="auto">
                    <a:xfrm>
                      <a:off x="0" y="0"/>
                      <a:ext cx="5748251" cy="2838828"/>
                    </a:xfrm>
                    <a:prstGeom prst="rect">
                      <a:avLst/>
                    </a:prstGeom>
                    <a:noFill/>
                    <a:ln w="9525">
                      <a:noFill/>
                      <a:miter lim="800000"/>
                      <a:headEnd/>
                      <a:tailEnd/>
                    </a:ln>
                  </pic:spPr>
                </pic:pic>
              </a:graphicData>
            </a:graphic>
          </wp:inline>
        </w:drawing>
      </w:r>
    </w:p>
    <w:p w:rsidR="0048086E" w:rsidRPr="00D35300" w:rsidRDefault="0048086E" w:rsidP="0048086E">
      <w:pPr>
        <w:jc w:val="center"/>
        <w:rPr>
          <w:lang w:val="uk-UA"/>
        </w:rPr>
      </w:pPr>
      <w:r>
        <w:rPr>
          <w:noProof/>
          <w:lang w:val="uk-UA" w:eastAsia="uk-UA"/>
        </w:rPr>
        <w:t>Рис. 2.20</w:t>
      </w:r>
      <w:r w:rsidRPr="00D35300">
        <w:rPr>
          <w:noProof/>
          <w:lang w:val="uk-UA" w:eastAsia="uk-UA"/>
        </w:rPr>
        <w:t xml:space="preserve"> Виконання програмного забезпечення</w:t>
      </w:r>
    </w:p>
    <w:p w:rsidR="0048086E" w:rsidRPr="00D35300" w:rsidRDefault="0048086E" w:rsidP="0048086E">
      <w:pPr>
        <w:ind w:firstLine="708"/>
        <w:jc w:val="both"/>
        <w:rPr>
          <w:lang w:val="uk-UA"/>
        </w:rPr>
      </w:pPr>
      <w:r w:rsidRPr="00D35300">
        <w:rPr>
          <w:lang w:val="uk-UA"/>
        </w:rPr>
        <w:t>Через 10 кроків:</w:t>
      </w:r>
    </w:p>
    <w:p w:rsidR="0048086E" w:rsidRPr="00D35300" w:rsidRDefault="00EC53FD" w:rsidP="0048086E">
      <w:pPr>
        <w:jc w:val="center"/>
        <w:rPr>
          <w:noProof/>
          <w:lang w:val="uk-UA" w:eastAsia="uk-UA"/>
        </w:rPr>
      </w:pPr>
      <w:r>
        <w:rPr>
          <w:noProof/>
          <w:lang w:val="uk-UA" w:eastAsia="uk-UA"/>
        </w:rPr>
        <w:drawing>
          <wp:inline distT="0" distB="0" distL="0" distR="0">
            <wp:extent cx="5652770" cy="2814320"/>
            <wp:effectExtent l="19050" t="0" r="5080" b="0"/>
            <wp:docPr id="12"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34" cstate="print"/>
                    <a:srcRect/>
                    <a:stretch>
                      <a:fillRect/>
                    </a:stretch>
                  </pic:blipFill>
                  <pic:spPr bwMode="auto">
                    <a:xfrm>
                      <a:off x="0" y="0"/>
                      <a:ext cx="5652770" cy="2814320"/>
                    </a:xfrm>
                    <a:prstGeom prst="rect">
                      <a:avLst/>
                    </a:prstGeom>
                    <a:noFill/>
                    <a:ln w="9525">
                      <a:noFill/>
                      <a:miter lim="800000"/>
                      <a:headEnd/>
                      <a:tailEnd/>
                    </a:ln>
                  </pic:spPr>
                </pic:pic>
              </a:graphicData>
            </a:graphic>
          </wp:inline>
        </w:drawing>
      </w:r>
    </w:p>
    <w:p w:rsidR="0048086E" w:rsidRPr="00D35300" w:rsidRDefault="0048086E" w:rsidP="0048086E">
      <w:pPr>
        <w:jc w:val="center"/>
        <w:rPr>
          <w:noProof/>
          <w:lang w:val="uk-UA" w:eastAsia="uk-UA"/>
        </w:rPr>
      </w:pPr>
      <w:r>
        <w:rPr>
          <w:noProof/>
          <w:lang w:val="uk-UA" w:eastAsia="uk-UA"/>
        </w:rPr>
        <w:t>Рис. 2.21</w:t>
      </w:r>
      <w:r w:rsidRPr="00D35300">
        <w:rPr>
          <w:noProof/>
          <w:lang w:val="uk-UA" w:eastAsia="uk-UA"/>
        </w:rPr>
        <w:t xml:space="preserve"> Виконання програмного забезпечення</w:t>
      </w:r>
    </w:p>
    <w:p w:rsidR="0048086E" w:rsidRPr="00D35300" w:rsidRDefault="0048086E" w:rsidP="0048086E">
      <w:pPr>
        <w:ind w:firstLine="708"/>
        <w:jc w:val="both"/>
        <w:rPr>
          <w:lang w:val="uk-UA"/>
        </w:rPr>
      </w:pPr>
      <w:r w:rsidRPr="00D35300">
        <w:rPr>
          <w:lang w:val="uk-UA"/>
        </w:rPr>
        <w:lastRenderedPageBreak/>
        <w:t>Проаналізуємо результати за допомогою ліній рівня, що подані на рис. 2.2</w:t>
      </w:r>
      <w:r>
        <w:rPr>
          <w:lang w:val="uk-UA"/>
        </w:rPr>
        <w:t>2</w:t>
      </w:r>
      <w:r w:rsidRPr="00D35300">
        <w:rPr>
          <w:lang w:val="uk-UA"/>
        </w:rPr>
        <w:t xml:space="preserve"> та рис. 2.2</w:t>
      </w:r>
      <w:r>
        <w:rPr>
          <w:lang w:val="uk-UA"/>
        </w:rPr>
        <w:t>3</w:t>
      </w:r>
      <w:r w:rsidRPr="00D35300">
        <w:rPr>
          <w:lang w:val="uk-UA"/>
        </w:rPr>
        <w:t>.</w:t>
      </w:r>
    </w:p>
    <w:p w:rsidR="0048086E" w:rsidRPr="00D35300" w:rsidRDefault="002F3DA9" w:rsidP="0048086E">
      <w:pPr>
        <w:jc w:val="center"/>
        <w:rPr>
          <w:lang w:val="uk-UA"/>
        </w:rPr>
      </w:pPr>
      <w:r>
        <w:rPr>
          <w:noProof/>
          <w:lang w:val="uk-UA" w:eastAsia="uk-UA"/>
        </w:rPr>
        <w:drawing>
          <wp:inline distT="0" distB="0" distL="0" distR="0">
            <wp:extent cx="5795010" cy="3681095"/>
            <wp:effectExtent l="19050" t="0" r="0" b="0"/>
            <wp:docPr id="17"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435" cstate="print"/>
                    <a:srcRect/>
                    <a:stretch>
                      <a:fillRect/>
                    </a:stretch>
                  </pic:blipFill>
                  <pic:spPr bwMode="auto">
                    <a:xfrm>
                      <a:off x="0" y="0"/>
                      <a:ext cx="5795010" cy="3681095"/>
                    </a:xfrm>
                    <a:prstGeom prst="rect">
                      <a:avLst/>
                    </a:prstGeom>
                    <a:noFill/>
                    <a:ln w="9525">
                      <a:noFill/>
                      <a:miter lim="800000"/>
                      <a:headEnd/>
                      <a:tailEnd/>
                    </a:ln>
                  </pic:spPr>
                </pic:pic>
              </a:graphicData>
            </a:graphic>
          </wp:inline>
        </w:drawing>
      </w:r>
    </w:p>
    <w:p w:rsidR="0048086E" w:rsidRPr="00D35300" w:rsidRDefault="0048086E" w:rsidP="0048086E">
      <w:pPr>
        <w:jc w:val="center"/>
        <w:rPr>
          <w:noProof/>
          <w:lang w:val="uk-UA" w:eastAsia="uk-UA"/>
        </w:rPr>
      </w:pPr>
      <w:r w:rsidRPr="00D35300">
        <w:rPr>
          <w:noProof/>
          <w:lang w:val="uk-UA" w:eastAsia="uk-UA"/>
        </w:rPr>
        <w:t>Рис. 2.2</w:t>
      </w:r>
      <w:r>
        <w:rPr>
          <w:noProof/>
          <w:lang w:val="uk-UA" w:eastAsia="uk-UA"/>
        </w:rPr>
        <w:t>2</w:t>
      </w:r>
      <w:r w:rsidRPr="00D35300">
        <w:rPr>
          <w:noProof/>
          <w:lang w:val="uk-UA" w:eastAsia="uk-UA"/>
        </w:rPr>
        <w:t xml:space="preserve"> Лінії рівня при </w:t>
      </w:r>
      <w:r w:rsidRPr="00D35300">
        <w:rPr>
          <w:lang w:val="uk-UA"/>
        </w:rPr>
        <w:t>µ=4</w:t>
      </w:r>
    </w:p>
    <w:p w:rsidR="0048086E" w:rsidRPr="00D35300" w:rsidRDefault="002F3DA9" w:rsidP="0048086E">
      <w:pPr>
        <w:jc w:val="center"/>
        <w:rPr>
          <w:lang w:val="uk-UA"/>
        </w:rPr>
      </w:pPr>
      <w:r>
        <w:rPr>
          <w:noProof/>
          <w:lang w:val="uk-UA" w:eastAsia="uk-UA"/>
        </w:rPr>
        <w:drawing>
          <wp:inline distT="0" distB="0" distL="0" distR="0">
            <wp:extent cx="5902325" cy="3836035"/>
            <wp:effectExtent l="19050" t="0" r="3175" b="0"/>
            <wp:docPr id="18"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436" cstate="print"/>
                    <a:srcRect/>
                    <a:stretch>
                      <a:fillRect/>
                    </a:stretch>
                  </pic:blipFill>
                  <pic:spPr bwMode="auto">
                    <a:xfrm>
                      <a:off x="0" y="0"/>
                      <a:ext cx="5902325" cy="3836035"/>
                    </a:xfrm>
                    <a:prstGeom prst="rect">
                      <a:avLst/>
                    </a:prstGeom>
                    <a:noFill/>
                    <a:ln w="9525">
                      <a:noFill/>
                      <a:miter lim="800000"/>
                      <a:headEnd/>
                      <a:tailEnd/>
                    </a:ln>
                  </pic:spPr>
                </pic:pic>
              </a:graphicData>
            </a:graphic>
          </wp:inline>
        </w:drawing>
      </w:r>
    </w:p>
    <w:p w:rsidR="0048086E" w:rsidRPr="00D35300" w:rsidRDefault="0048086E" w:rsidP="0048086E">
      <w:pPr>
        <w:jc w:val="center"/>
        <w:rPr>
          <w:noProof/>
          <w:lang w:val="uk-UA" w:eastAsia="uk-UA"/>
        </w:rPr>
      </w:pPr>
      <w:r w:rsidRPr="00D35300">
        <w:rPr>
          <w:noProof/>
          <w:lang w:val="uk-UA" w:eastAsia="uk-UA"/>
        </w:rPr>
        <w:t>Рис. 2.2</w:t>
      </w:r>
      <w:r>
        <w:rPr>
          <w:noProof/>
          <w:lang w:val="uk-UA" w:eastAsia="uk-UA"/>
        </w:rPr>
        <w:t>3</w:t>
      </w:r>
      <w:r w:rsidRPr="00D35300">
        <w:rPr>
          <w:noProof/>
          <w:lang w:val="uk-UA" w:eastAsia="uk-UA"/>
        </w:rPr>
        <w:t xml:space="preserve"> Лінії рівня при </w:t>
      </w:r>
      <w:r w:rsidRPr="00D35300">
        <w:rPr>
          <w:lang w:val="uk-UA"/>
        </w:rPr>
        <w:t>µ=0.4</w:t>
      </w:r>
    </w:p>
    <w:p w:rsidR="0048086E" w:rsidRPr="00D35300" w:rsidRDefault="0048086E" w:rsidP="0048086E">
      <w:pPr>
        <w:ind w:firstLine="708"/>
        <w:jc w:val="both"/>
        <w:rPr>
          <w:lang w:val="uk-UA"/>
        </w:rPr>
      </w:pPr>
      <w:r w:rsidRPr="00D35300">
        <w:rPr>
          <w:lang w:val="uk-UA"/>
        </w:rPr>
        <w:lastRenderedPageBreak/>
        <w:t>З рисунків видно, що при дуже малому коефіцієнті дифузії поширення забруднення відбувається лише завдяки переносу вітром. Якщо ж дифузія вел</w:t>
      </w:r>
      <w:r w:rsidRPr="00D35300">
        <w:rPr>
          <w:lang w:val="uk-UA"/>
        </w:rPr>
        <w:t>и</w:t>
      </w:r>
      <w:r w:rsidRPr="00D35300">
        <w:rPr>
          <w:lang w:val="uk-UA"/>
        </w:rPr>
        <w:t>ка, то збільшується область поширення забруднення і воно розсіюється в усіх напрямках.</w:t>
      </w:r>
    </w:p>
    <w:p w:rsidR="0048086E" w:rsidRPr="00D35300" w:rsidRDefault="0048086E" w:rsidP="0048086E">
      <w:pPr>
        <w:ind w:firstLine="708"/>
        <w:jc w:val="both"/>
        <w:rPr>
          <w:lang w:val="uk-UA"/>
        </w:rPr>
      </w:pPr>
      <w:r w:rsidRPr="00D35300">
        <w:rPr>
          <w:lang w:val="uk-UA"/>
        </w:rPr>
        <w:t>Розглянемо випадок з параметрами, що вказані на рис. 2.2</w:t>
      </w:r>
      <w:r>
        <w:rPr>
          <w:lang w:val="uk-UA"/>
        </w:rPr>
        <w:t>4</w:t>
      </w:r>
      <w:r w:rsidRPr="00D35300">
        <w:rPr>
          <w:lang w:val="uk-UA"/>
        </w:rPr>
        <w:t>.</w:t>
      </w:r>
    </w:p>
    <w:p w:rsidR="0048086E" w:rsidRPr="00D35300" w:rsidRDefault="0048086E" w:rsidP="0048086E">
      <w:pPr>
        <w:jc w:val="center"/>
        <w:rPr>
          <w:lang w:val="uk-UA"/>
        </w:rPr>
      </w:pPr>
      <w:r>
        <w:rPr>
          <w:noProof/>
          <w:lang w:val="uk-UA" w:eastAsia="uk-UA"/>
        </w:rPr>
        <w:drawing>
          <wp:inline distT="0" distB="0" distL="0" distR="0">
            <wp:extent cx="6115050" cy="990600"/>
            <wp:effectExtent l="19050" t="0" r="0"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437" cstate="print"/>
                    <a:srcRect/>
                    <a:stretch>
                      <a:fillRect/>
                    </a:stretch>
                  </pic:blipFill>
                  <pic:spPr bwMode="auto">
                    <a:xfrm>
                      <a:off x="0" y="0"/>
                      <a:ext cx="6115050" cy="990600"/>
                    </a:xfrm>
                    <a:prstGeom prst="rect">
                      <a:avLst/>
                    </a:prstGeom>
                    <a:noFill/>
                    <a:ln w="9525">
                      <a:noFill/>
                      <a:miter lim="800000"/>
                      <a:headEnd/>
                      <a:tailEnd/>
                    </a:ln>
                  </pic:spPr>
                </pic:pic>
              </a:graphicData>
            </a:graphic>
          </wp:inline>
        </w:drawing>
      </w:r>
      <w:r w:rsidRPr="00D35300">
        <w:rPr>
          <w:noProof/>
          <w:lang w:val="uk-UA" w:eastAsia="uk-UA"/>
        </w:rPr>
        <w:t>Рис. 2.2</w:t>
      </w:r>
      <w:r>
        <w:rPr>
          <w:noProof/>
          <w:lang w:val="uk-UA" w:eastAsia="uk-UA"/>
        </w:rPr>
        <w:t>4</w:t>
      </w:r>
      <w:r w:rsidRPr="00D35300">
        <w:rPr>
          <w:noProof/>
          <w:lang w:val="uk-UA" w:eastAsia="uk-UA"/>
        </w:rPr>
        <w:t xml:space="preserve"> Введення початкових параметрів</w:t>
      </w:r>
    </w:p>
    <w:p w:rsidR="0048086E" w:rsidRPr="00D35300" w:rsidRDefault="0048086E" w:rsidP="0048086E">
      <w:pPr>
        <w:spacing w:line="360" w:lineRule="auto"/>
        <w:ind w:firstLine="709"/>
        <w:contextualSpacing/>
        <w:jc w:val="both"/>
        <w:rPr>
          <w:lang w:val="uk-UA"/>
        </w:rPr>
      </w:pPr>
      <w:r w:rsidRPr="00D35300">
        <w:rPr>
          <w:lang w:val="uk-UA"/>
        </w:rPr>
        <w:t>Результат можемо побачити на рис. 2.2</w:t>
      </w:r>
      <w:r>
        <w:rPr>
          <w:lang w:val="uk-UA"/>
        </w:rPr>
        <w:t>5</w:t>
      </w:r>
      <w:r w:rsidRPr="00D35300">
        <w:rPr>
          <w:lang w:val="uk-UA"/>
        </w:rPr>
        <w:t>.</w:t>
      </w:r>
    </w:p>
    <w:p w:rsidR="0048086E" w:rsidRPr="00D35300" w:rsidRDefault="002F3DA9" w:rsidP="0048086E">
      <w:pPr>
        <w:spacing w:line="360" w:lineRule="auto"/>
        <w:contextualSpacing/>
        <w:jc w:val="center"/>
        <w:rPr>
          <w:lang w:val="uk-UA"/>
        </w:rPr>
      </w:pPr>
      <w:r>
        <w:rPr>
          <w:noProof/>
          <w:lang w:val="uk-UA" w:eastAsia="uk-UA"/>
        </w:rPr>
        <w:drawing>
          <wp:inline distT="0" distB="0" distL="0" distR="0">
            <wp:extent cx="5296535" cy="3479165"/>
            <wp:effectExtent l="19050" t="0" r="0" b="0"/>
            <wp:docPr id="19"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438" cstate="print"/>
                    <a:srcRect/>
                    <a:stretch>
                      <a:fillRect/>
                    </a:stretch>
                  </pic:blipFill>
                  <pic:spPr bwMode="auto">
                    <a:xfrm>
                      <a:off x="0" y="0"/>
                      <a:ext cx="5296535" cy="3479165"/>
                    </a:xfrm>
                    <a:prstGeom prst="rect">
                      <a:avLst/>
                    </a:prstGeom>
                    <a:noFill/>
                    <a:ln w="9525">
                      <a:noFill/>
                      <a:miter lim="800000"/>
                      <a:headEnd/>
                      <a:tailEnd/>
                    </a:ln>
                  </pic:spPr>
                </pic:pic>
              </a:graphicData>
            </a:graphic>
          </wp:inline>
        </w:drawing>
      </w:r>
    </w:p>
    <w:p w:rsidR="0048086E" w:rsidRPr="00D35300" w:rsidRDefault="0048086E" w:rsidP="0048086E">
      <w:pPr>
        <w:jc w:val="center"/>
        <w:rPr>
          <w:noProof/>
          <w:lang w:val="uk-UA" w:eastAsia="uk-UA"/>
        </w:rPr>
      </w:pPr>
      <w:r>
        <w:rPr>
          <w:noProof/>
          <w:lang w:val="uk-UA" w:eastAsia="uk-UA"/>
        </w:rPr>
        <w:t>Рис. 2.25</w:t>
      </w:r>
      <w:r w:rsidRPr="00D35300">
        <w:rPr>
          <w:noProof/>
          <w:lang w:val="uk-UA" w:eastAsia="uk-UA"/>
        </w:rPr>
        <w:t xml:space="preserve"> Виконання програмного забезпечення</w:t>
      </w:r>
    </w:p>
    <w:p w:rsidR="0048086E" w:rsidRPr="00EC2E58" w:rsidRDefault="0048086E" w:rsidP="0048086E">
      <w:pPr>
        <w:spacing w:line="360" w:lineRule="auto"/>
        <w:ind w:firstLine="709"/>
        <w:contextualSpacing/>
        <w:jc w:val="both"/>
      </w:pPr>
      <w:r w:rsidRPr="00D35300">
        <w:rPr>
          <w:lang w:val="uk-UA"/>
        </w:rPr>
        <w:t>Якщо джерела сильно віддалені один від одного, то поширення забру</w:t>
      </w:r>
      <w:r w:rsidRPr="00D35300">
        <w:rPr>
          <w:lang w:val="uk-UA"/>
        </w:rPr>
        <w:t>д</w:t>
      </w:r>
      <w:r w:rsidRPr="00D35300">
        <w:rPr>
          <w:lang w:val="uk-UA"/>
        </w:rPr>
        <w:t>нень, що було викинуто з них, не пов’язані між собою і можемо розглядати їх окремо. При розташуванні джерел достатньо близько обсяг забруднення кожн</w:t>
      </w:r>
      <w:r w:rsidRPr="00D35300">
        <w:rPr>
          <w:lang w:val="uk-UA"/>
        </w:rPr>
        <w:t>о</w:t>
      </w:r>
      <w:r w:rsidRPr="00D35300">
        <w:rPr>
          <w:lang w:val="uk-UA"/>
        </w:rPr>
        <w:t>го з них додається.</w:t>
      </w:r>
    </w:p>
    <w:p w:rsidR="00EC53FD" w:rsidRPr="00EC2E58" w:rsidRDefault="00EC53FD" w:rsidP="00EC53FD">
      <w:pPr>
        <w:spacing w:after="0" w:line="360" w:lineRule="auto"/>
        <w:ind w:firstLine="709"/>
        <w:contextualSpacing/>
        <w:jc w:val="both"/>
      </w:pPr>
    </w:p>
    <w:p w:rsidR="0048086E" w:rsidRPr="00D35300" w:rsidRDefault="0048086E" w:rsidP="00EC53FD">
      <w:pPr>
        <w:pStyle w:val="1"/>
        <w:jc w:val="both"/>
        <w:rPr>
          <w:rFonts w:ascii="Times New Roman" w:hAnsi="Times New Roman"/>
          <w:color w:val="000000"/>
          <w:lang w:val="uk-UA"/>
        </w:rPr>
      </w:pPr>
      <w:bookmarkStart w:id="29" w:name="_Toc454205433"/>
      <w:r w:rsidRPr="00D35300">
        <w:rPr>
          <w:rFonts w:ascii="Times New Roman" w:hAnsi="Times New Roman"/>
          <w:color w:val="000000"/>
          <w:lang w:val="uk-UA"/>
        </w:rPr>
        <w:lastRenderedPageBreak/>
        <w:t>2.3</w:t>
      </w:r>
      <w:r w:rsidRPr="00D35300">
        <w:rPr>
          <w:rFonts w:ascii="Times New Roman" w:hAnsi="Times New Roman"/>
          <w:color w:val="000000"/>
          <w:lang w:val="uk-UA"/>
        </w:rPr>
        <w:tab/>
        <w:t>Висновки</w:t>
      </w:r>
      <w:bookmarkEnd w:id="29"/>
    </w:p>
    <w:p w:rsidR="0048086E" w:rsidRPr="00D35300" w:rsidRDefault="0048086E" w:rsidP="00BF1AFC">
      <w:pPr>
        <w:spacing w:before="480" w:after="0" w:line="360" w:lineRule="auto"/>
        <w:ind w:firstLine="709"/>
        <w:contextualSpacing/>
        <w:jc w:val="both"/>
        <w:rPr>
          <w:lang w:val="uk-UA"/>
        </w:rPr>
      </w:pPr>
    </w:p>
    <w:p w:rsidR="0048086E" w:rsidRPr="00D35300" w:rsidRDefault="0048086E" w:rsidP="0048086E">
      <w:pPr>
        <w:spacing w:line="360" w:lineRule="auto"/>
        <w:ind w:firstLine="709"/>
        <w:contextualSpacing/>
        <w:jc w:val="both"/>
        <w:rPr>
          <w:lang w:val="uk-UA"/>
        </w:rPr>
      </w:pPr>
      <w:r w:rsidRPr="00D35300">
        <w:rPr>
          <w:lang w:val="uk-UA"/>
        </w:rPr>
        <w:t>1.</w:t>
      </w:r>
      <w:r w:rsidRPr="00D35300">
        <w:rPr>
          <w:lang w:val="uk-UA"/>
        </w:rPr>
        <w:tab/>
        <w:t>В даному розділі зроблено опис створеного для моделювання ро</w:t>
      </w:r>
      <w:r w:rsidRPr="00D35300">
        <w:rPr>
          <w:lang w:val="uk-UA"/>
        </w:rPr>
        <w:t>з</w:t>
      </w:r>
      <w:r w:rsidRPr="00D35300">
        <w:rPr>
          <w:lang w:val="uk-UA"/>
        </w:rPr>
        <w:t xml:space="preserve">повсюдження забруднення в атмосфері з точковими джерелами забруднення програмного продукту. </w:t>
      </w:r>
    </w:p>
    <w:p w:rsidR="0048086E" w:rsidRPr="00D35300" w:rsidRDefault="0048086E" w:rsidP="0048086E">
      <w:pPr>
        <w:spacing w:line="360" w:lineRule="auto"/>
        <w:ind w:firstLine="709"/>
        <w:contextualSpacing/>
        <w:jc w:val="both"/>
        <w:rPr>
          <w:lang w:val="uk-UA"/>
        </w:rPr>
      </w:pPr>
      <w:r w:rsidRPr="00D35300">
        <w:rPr>
          <w:lang w:val="uk-UA"/>
        </w:rPr>
        <w:t xml:space="preserve">2. </w:t>
      </w:r>
      <w:r w:rsidRPr="00D35300">
        <w:rPr>
          <w:lang w:val="uk-UA"/>
        </w:rPr>
        <w:tab/>
        <w:t>Наведено схему організації програми та схему взаємодії з корист</w:t>
      </w:r>
      <w:r w:rsidRPr="00D35300">
        <w:rPr>
          <w:lang w:val="uk-UA"/>
        </w:rPr>
        <w:t>у</w:t>
      </w:r>
      <w:r w:rsidRPr="00D35300">
        <w:rPr>
          <w:lang w:val="uk-UA"/>
        </w:rPr>
        <w:t>вачем.</w:t>
      </w:r>
    </w:p>
    <w:p w:rsidR="0048086E" w:rsidRPr="00D35300" w:rsidRDefault="0048086E" w:rsidP="0048086E">
      <w:pPr>
        <w:spacing w:line="360" w:lineRule="auto"/>
        <w:ind w:firstLine="709"/>
        <w:contextualSpacing/>
        <w:jc w:val="both"/>
        <w:rPr>
          <w:lang w:val="uk-UA"/>
        </w:rPr>
      </w:pPr>
      <w:r w:rsidRPr="00D35300">
        <w:rPr>
          <w:lang w:val="uk-UA"/>
        </w:rPr>
        <w:t>3.</w:t>
      </w:r>
      <w:r w:rsidRPr="00D35300">
        <w:rPr>
          <w:lang w:val="uk-UA"/>
        </w:rPr>
        <w:tab/>
        <w:t>Виконано порівняльний аналіз результатів роботи програмного продукту з різними вхідними параметрами. Встановлено безумовну залежність концентрації та розповсюдження забруднення від всіх вхідних параметрів, зо</w:t>
      </w:r>
      <w:r w:rsidRPr="00D35300">
        <w:rPr>
          <w:lang w:val="uk-UA"/>
        </w:rPr>
        <w:t>к</w:t>
      </w:r>
      <w:r w:rsidRPr="00D35300">
        <w:rPr>
          <w:lang w:val="uk-UA"/>
        </w:rPr>
        <w:t>рема: кількості та потужності джерел забруднення, сили та напрямку вітру та ін.</w:t>
      </w:r>
    </w:p>
    <w:p w:rsidR="0048086E" w:rsidRPr="00D35300" w:rsidRDefault="0048086E" w:rsidP="0048086E">
      <w:pPr>
        <w:pStyle w:val="1"/>
        <w:jc w:val="both"/>
        <w:rPr>
          <w:rFonts w:ascii="Times New Roman" w:hAnsi="Times New Roman"/>
          <w:color w:val="auto"/>
          <w:lang w:val="uk-UA"/>
        </w:rPr>
      </w:pPr>
      <w:r w:rsidRPr="00D35300">
        <w:rPr>
          <w:rFonts w:ascii="Times New Roman" w:hAnsi="Times New Roman"/>
          <w:color w:val="auto"/>
          <w:lang w:val="uk-UA"/>
        </w:rPr>
        <w:br w:type="page"/>
      </w:r>
      <w:bookmarkStart w:id="30" w:name="_Toc454205434"/>
      <w:r w:rsidRPr="00D35300">
        <w:rPr>
          <w:rFonts w:ascii="Times New Roman" w:hAnsi="Times New Roman"/>
          <w:color w:val="auto"/>
          <w:lang w:val="uk-UA"/>
        </w:rPr>
        <w:lastRenderedPageBreak/>
        <w:t>ВИСНОВКИ</w:t>
      </w:r>
      <w:bookmarkEnd w:id="30"/>
    </w:p>
    <w:p w:rsidR="0048086E" w:rsidRPr="00D35300" w:rsidRDefault="0048086E" w:rsidP="0048086E">
      <w:pPr>
        <w:jc w:val="both"/>
        <w:rPr>
          <w:lang w:val="uk-UA"/>
        </w:rPr>
      </w:pPr>
    </w:p>
    <w:p w:rsidR="006221AF" w:rsidRDefault="006221AF" w:rsidP="003E0807">
      <w:pPr>
        <w:pStyle w:val="a6"/>
        <w:numPr>
          <w:ilvl w:val="0"/>
          <w:numId w:val="16"/>
        </w:numPr>
        <w:spacing w:line="360" w:lineRule="auto"/>
        <w:jc w:val="both"/>
        <w:rPr>
          <w:lang w:val="uk-UA"/>
        </w:rPr>
      </w:pPr>
      <w:r w:rsidRPr="006221AF">
        <w:rPr>
          <w:lang w:val="uk-UA"/>
        </w:rPr>
        <w:t>В даній роботі розглянуто розповсюдження забруднення в атмосфері, яке виникає з точкових джерел забруднення. </w:t>
      </w:r>
    </w:p>
    <w:p w:rsidR="006221AF" w:rsidRDefault="006221AF" w:rsidP="003E0807">
      <w:pPr>
        <w:pStyle w:val="a6"/>
        <w:numPr>
          <w:ilvl w:val="0"/>
          <w:numId w:val="16"/>
        </w:numPr>
        <w:spacing w:line="360" w:lineRule="auto"/>
        <w:jc w:val="both"/>
        <w:rPr>
          <w:lang w:val="uk-UA"/>
        </w:rPr>
      </w:pPr>
      <w:r w:rsidRPr="006221AF">
        <w:rPr>
          <w:lang w:val="uk-UA"/>
        </w:rPr>
        <w:t xml:space="preserve"> Здійснено перехід від трьохвимірної до двовимірної моделі розповс</w:t>
      </w:r>
      <w:r w:rsidRPr="006221AF">
        <w:rPr>
          <w:lang w:val="uk-UA"/>
        </w:rPr>
        <w:t>ю</w:t>
      </w:r>
      <w:r w:rsidRPr="006221AF">
        <w:rPr>
          <w:lang w:val="uk-UA"/>
        </w:rPr>
        <w:t>дження забруднення в атмосфері. </w:t>
      </w:r>
    </w:p>
    <w:p w:rsidR="006221AF" w:rsidRDefault="006221AF" w:rsidP="003E0807">
      <w:pPr>
        <w:pStyle w:val="a6"/>
        <w:numPr>
          <w:ilvl w:val="0"/>
          <w:numId w:val="16"/>
        </w:numPr>
        <w:spacing w:line="360" w:lineRule="auto"/>
        <w:jc w:val="both"/>
        <w:rPr>
          <w:lang w:val="uk-UA"/>
        </w:rPr>
      </w:pPr>
      <w:r w:rsidRPr="006221AF">
        <w:rPr>
          <w:lang w:val="uk-UA"/>
        </w:rPr>
        <w:t xml:space="preserve"> Застосовано </w:t>
      </w:r>
      <w:proofErr w:type="spellStart"/>
      <w:r w:rsidRPr="006221AF">
        <w:rPr>
          <w:lang w:val="uk-UA"/>
        </w:rPr>
        <w:t>експоненціально</w:t>
      </w:r>
      <w:proofErr w:type="spellEnd"/>
      <w:r w:rsidRPr="006221AF">
        <w:rPr>
          <w:lang w:val="uk-UA"/>
        </w:rPr>
        <w:t xml:space="preserve"> збіжні формули для наближеного модел</w:t>
      </w:r>
      <w:r w:rsidRPr="006221AF">
        <w:rPr>
          <w:lang w:val="uk-UA"/>
        </w:rPr>
        <w:t>ю</w:t>
      </w:r>
      <w:r w:rsidRPr="006221AF">
        <w:rPr>
          <w:lang w:val="uk-UA"/>
        </w:rPr>
        <w:t>вання поширення забруднення в атмосфері. </w:t>
      </w:r>
    </w:p>
    <w:p w:rsidR="006221AF" w:rsidRDefault="006221AF" w:rsidP="003E0807">
      <w:pPr>
        <w:pStyle w:val="a6"/>
        <w:numPr>
          <w:ilvl w:val="0"/>
          <w:numId w:val="16"/>
        </w:numPr>
        <w:spacing w:line="360" w:lineRule="auto"/>
        <w:jc w:val="both"/>
        <w:rPr>
          <w:lang w:val="uk-UA"/>
        </w:rPr>
      </w:pPr>
      <w:r w:rsidRPr="006221AF">
        <w:rPr>
          <w:lang w:val="uk-UA"/>
        </w:rPr>
        <w:t xml:space="preserve"> Розроблено програмне забезпечення для знаходження концентрації з</w:t>
      </w:r>
      <w:r w:rsidRPr="006221AF">
        <w:rPr>
          <w:lang w:val="uk-UA"/>
        </w:rPr>
        <w:t>а</w:t>
      </w:r>
      <w:r w:rsidRPr="006221AF">
        <w:rPr>
          <w:lang w:val="uk-UA"/>
        </w:rPr>
        <w:t>бруднюючої речовини у просторі в різні моменти часу. </w:t>
      </w:r>
    </w:p>
    <w:p w:rsidR="006221AF" w:rsidRDefault="006221AF" w:rsidP="003E0807">
      <w:pPr>
        <w:pStyle w:val="a6"/>
        <w:numPr>
          <w:ilvl w:val="0"/>
          <w:numId w:val="16"/>
        </w:numPr>
        <w:spacing w:line="360" w:lineRule="auto"/>
        <w:jc w:val="both"/>
        <w:rPr>
          <w:lang w:val="uk-UA"/>
        </w:rPr>
      </w:pPr>
      <w:r w:rsidRPr="006221AF">
        <w:rPr>
          <w:lang w:val="uk-UA"/>
        </w:rPr>
        <w:t xml:space="preserve"> Знайдено розподіл забруднення в атмосфері у різні моменти часу та р</w:t>
      </w:r>
      <w:r w:rsidRPr="006221AF">
        <w:rPr>
          <w:lang w:val="uk-UA"/>
        </w:rPr>
        <w:t>е</w:t>
      </w:r>
      <w:r w:rsidRPr="006221AF">
        <w:rPr>
          <w:lang w:val="uk-UA"/>
        </w:rPr>
        <w:t>зультати представлені у вигляді трьохвимірних та двовимірних графіків. </w:t>
      </w:r>
    </w:p>
    <w:p w:rsidR="006221AF" w:rsidRDefault="006221AF" w:rsidP="003E0807">
      <w:pPr>
        <w:pStyle w:val="a6"/>
        <w:numPr>
          <w:ilvl w:val="0"/>
          <w:numId w:val="16"/>
        </w:numPr>
        <w:spacing w:line="360" w:lineRule="auto"/>
        <w:jc w:val="both"/>
        <w:rPr>
          <w:lang w:val="uk-UA"/>
        </w:rPr>
      </w:pPr>
      <w:r w:rsidRPr="006221AF">
        <w:rPr>
          <w:lang w:val="uk-UA"/>
        </w:rPr>
        <w:t>Виконано порівняльний аналіз результатів роботи програмного продукту з різними вхідними параметрами. </w:t>
      </w:r>
    </w:p>
    <w:p w:rsidR="0048086E" w:rsidRPr="006221AF" w:rsidRDefault="006221AF" w:rsidP="003E0807">
      <w:pPr>
        <w:pStyle w:val="a6"/>
        <w:numPr>
          <w:ilvl w:val="0"/>
          <w:numId w:val="16"/>
        </w:numPr>
        <w:spacing w:line="360" w:lineRule="auto"/>
        <w:jc w:val="both"/>
        <w:rPr>
          <w:lang w:val="uk-UA"/>
        </w:rPr>
      </w:pPr>
      <w:r w:rsidRPr="006221AF">
        <w:rPr>
          <w:lang w:val="uk-UA"/>
        </w:rPr>
        <w:t xml:space="preserve"> Встановлено безумовну залежність концентрації та розповсюдження </w:t>
      </w:r>
      <w:proofErr w:type="spellStart"/>
      <w:r w:rsidRPr="006221AF">
        <w:rPr>
          <w:lang w:val="uk-UA"/>
        </w:rPr>
        <w:t>за-бруднення</w:t>
      </w:r>
      <w:proofErr w:type="spellEnd"/>
      <w:r w:rsidRPr="006221AF">
        <w:rPr>
          <w:lang w:val="uk-UA"/>
        </w:rPr>
        <w:t xml:space="preserve"> від всіх вхідних параметрів.</w:t>
      </w:r>
    </w:p>
    <w:p w:rsidR="0048086E" w:rsidRPr="00D35300" w:rsidRDefault="0048086E" w:rsidP="0048086E">
      <w:pPr>
        <w:jc w:val="both"/>
        <w:rPr>
          <w:lang w:val="uk-UA"/>
        </w:rPr>
      </w:pPr>
    </w:p>
    <w:p w:rsidR="0048086E" w:rsidRPr="00D35300" w:rsidRDefault="0048086E" w:rsidP="0048086E">
      <w:pPr>
        <w:pStyle w:val="1"/>
        <w:ind w:firstLine="851"/>
        <w:jc w:val="both"/>
        <w:rPr>
          <w:rFonts w:ascii="Times New Roman" w:hAnsi="Times New Roman"/>
          <w:color w:val="auto"/>
          <w:lang w:val="uk-UA"/>
        </w:rPr>
      </w:pPr>
      <w:r w:rsidRPr="00D35300">
        <w:rPr>
          <w:rFonts w:ascii="Times New Roman" w:hAnsi="Times New Roman"/>
          <w:color w:val="auto"/>
          <w:lang w:val="uk-UA"/>
        </w:rPr>
        <w:br w:type="page"/>
      </w:r>
      <w:bookmarkStart w:id="31" w:name="_Toc454205435"/>
      <w:r w:rsidRPr="00D35300">
        <w:rPr>
          <w:rFonts w:ascii="Times New Roman" w:hAnsi="Times New Roman"/>
          <w:color w:val="auto"/>
          <w:lang w:val="uk-UA"/>
        </w:rPr>
        <w:lastRenderedPageBreak/>
        <w:t>ЛІТЕРАТУРА</w:t>
      </w:r>
      <w:bookmarkEnd w:id="31"/>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Берлянд</w:t>
      </w:r>
      <w:proofErr w:type="spellEnd"/>
      <w:r w:rsidRPr="00D35300">
        <w:rPr>
          <w:lang w:val="uk-UA"/>
        </w:rPr>
        <w:t xml:space="preserve"> М. Е. </w:t>
      </w:r>
      <w:proofErr w:type="spellStart"/>
      <w:r w:rsidRPr="00D35300">
        <w:rPr>
          <w:lang w:val="uk-UA"/>
        </w:rPr>
        <w:t>Современные</w:t>
      </w:r>
      <w:proofErr w:type="spellEnd"/>
      <w:r w:rsidRPr="00D35300">
        <w:rPr>
          <w:lang w:val="uk-UA"/>
        </w:rPr>
        <w:t xml:space="preserve"> </w:t>
      </w:r>
      <w:proofErr w:type="spellStart"/>
      <w:r w:rsidRPr="00D35300">
        <w:rPr>
          <w:lang w:val="uk-UA"/>
        </w:rPr>
        <w:t>проблемы</w:t>
      </w:r>
      <w:proofErr w:type="spellEnd"/>
      <w:r w:rsidRPr="00D35300">
        <w:rPr>
          <w:lang w:val="uk-UA"/>
        </w:rPr>
        <w:t xml:space="preserve"> </w:t>
      </w:r>
      <w:proofErr w:type="spellStart"/>
      <w:r w:rsidRPr="00D35300">
        <w:rPr>
          <w:lang w:val="uk-UA"/>
        </w:rPr>
        <w:t>атмосферной</w:t>
      </w:r>
      <w:proofErr w:type="spellEnd"/>
      <w:r w:rsidRPr="00D35300">
        <w:rPr>
          <w:lang w:val="uk-UA"/>
        </w:rPr>
        <w:t xml:space="preserve"> </w:t>
      </w:r>
      <w:proofErr w:type="spellStart"/>
      <w:r w:rsidRPr="00D35300">
        <w:rPr>
          <w:lang w:val="uk-UA"/>
        </w:rPr>
        <w:t>диффузии</w:t>
      </w:r>
      <w:proofErr w:type="spellEnd"/>
      <w:r w:rsidRPr="00D35300">
        <w:rPr>
          <w:lang w:val="uk-UA"/>
        </w:rPr>
        <w:t xml:space="preserve"> и </w:t>
      </w:r>
      <w:proofErr w:type="spellStart"/>
      <w:r w:rsidRPr="00D35300">
        <w:rPr>
          <w:lang w:val="uk-UA"/>
        </w:rPr>
        <w:t>загрязнение</w:t>
      </w:r>
      <w:proofErr w:type="spellEnd"/>
      <w:r w:rsidRPr="00D35300">
        <w:rPr>
          <w:lang w:val="uk-UA"/>
        </w:rPr>
        <w:t xml:space="preserve"> </w:t>
      </w:r>
      <w:proofErr w:type="spellStart"/>
      <w:r w:rsidRPr="00D35300">
        <w:rPr>
          <w:lang w:val="uk-UA"/>
        </w:rPr>
        <w:t>атмосферы</w:t>
      </w:r>
      <w:proofErr w:type="spellEnd"/>
      <w:r w:rsidRPr="00D35300">
        <w:rPr>
          <w:lang w:val="uk-UA"/>
        </w:rPr>
        <w:t xml:space="preserve">. – Л.: </w:t>
      </w:r>
      <w:proofErr w:type="spellStart"/>
      <w:r w:rsidRPr="00D35300">
        <w:rPr>
          <w:lang w:val="uk-UA"/>
        </w:rPr>
        <w:t>Гидрометеоиздат</w:t>
      </w:r>
      <w:proofErr w:type="spellEnd"/>
      <w:r w:rsidRPr="00D35300">
        <w:rPr>
          <w:lang w:val="uk-UA"/>
        </w:rPr>
        <w:t>. 1975. – 448с.</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Бызова</w:t>
      </w:r>
      <w:proofErr w:type="spellEnd"/>
      <w:r w:rsidRPr="00D35300">
        <w:rPr>
          <w:lang w:val="uk-UA"/>
        </w:rPr>
        <w:t xml:space="preserve"> Н. Л. </w:t>
      </w:r>
      <w:proofErr w:type="spellStart"/>
      <w:r w:rsidRPr="00D35300">
        <w:rPr>
          <w:lang w:val="uk-UA"/>
        </w:rPr>
        <w:t>Экспериментальные</w:t>
      </w:r>
      <w:proofErr w:type="spellEnd"/>
      <w:r w:rsidRPr="00D35300">
        <w:rPr>
          <w:lang w:val="uk-UA"/>
        </w:rPr>
        <w:t xml:space="preserve"> </w:t>
      </w:r>
      <w:proofErr w:type="spellStart"/>
      <w:r w:rsidRPr="00D35300">
        <w:rPr>
          <w:lang w:val="uk-UA"/>
        </w:rPr>
        <w:t>исследования</w:t>
      </w:r>
      <w:proofErr w:type="spellEnd"/>
      <w:r w:rsidRPr="00D35300">
        <w:rPr>
          <w:lang w:val="uk-UA"/>
        </w:rPr>
        <w:t xml:space="preserve"> </w:t>
      </w:r>
      <w:proofErr w:type="spellStart"/>
      <w:r w:rsidRPr="00D35300">
        <w:rPr>
          <w:lang w:val="uk-UA"/>
        </w:rPr>
        <w:t>атмосферной</w:t>
      </w:r>
      <w:proofErr w:type="spellEnd"/>
      <w:r w:rsidRPr="00D35300">
        <w:rPr>
          <w:lang w:val="uk-UA"/>
        </w:rPr>
        <w:t xml:space="preserve"> </w:t>
      </w:r>
      <w:proofErr w:type="spellStart"/>
      <w:r w:rsidRPr="00D35300">
        <w:rPr>
          <w:lang w:val="uk-UA"/>
        </w:rPr>
        <w:t>ди</w:t>
      </w:r>
      <w:r w:rsidRPr="00D35300">
        <w:rPr>
          <w:lang w:val="uk-UA"/>
        </w:rPr>
        <w:t>ф</w:t>
      </w:r>
      <w:r w:rsidRPr="00D35300">
        <w:rPr>
          <w:lang w:val="uk-UA"/>
        </w:rPr>
        <w:t>фузии</w:t>
      </w:r>
      <w:proofErr w:type="spellEnd"/>
      <w:r w:rsidRPr="00D35300">
        <w:rPr>
          <w:lang w:val="uk-UA"/>
        </w:rPr>
        <w:t xml:space="preserve"> и </w:t>
      </w:r>
      <w:proofErr w:type="spellStart"/>
      <w:r w:rsidRPr="00D35300">
        <w:rPr>
          <w:lang w:val="uk-UA"/>
        </w:rPr>
        <w:t>расчеты</w:t>
      </w:r>
      <w:proofErr w:type="spellEnd"/>
      <w:r w:rsidRPr="00D35300">
        <w:rPr>
          <w:lang w:val="uk-UA"/>
        </w:rPr>
        <w:t xml:space="preserve"> </w:t>
      </w:r>
      <w:proofErr w:type="spellStart"/>
      <w:r w:rsidRPr="00D35300">
        <w:rPr>
          <w:lang w:val="uk-UA"/>
        </w:rPr>
        <w:t>рассеяния</w:t>
      </w:r>
      <w:proofErr w:type="spellEnd"/>
      <w:r w:rsidRPr="00D35300">
        <w:rPr>
          <w:lang w:val="uk-UA"/>
        </w:rPr>
        <w:t xml:space="preserve"> </w:t>
      </w:r>
      <w:proofErr w:type="spellStart"/>
      <w:r w:rsidRPr="00D35300">
        <w:rPr>
          <w:lang w:val="uk-UA"/>
        </w:rPr>
        <w:t>примеси</w:t>
      </w:r>
      <w:proofErr w:type="spellEnd"/>
      <w:r w:rsidRPr="00D35300">
        <w:rPr>
          <w:lang w:val="uk-UA"/>
        </w:rPr>
        <w:t xml:space="preserve">. – Л.: </w:t>
      </w:r>
      <w:proofErr w:type="spellStart"/>
      <w:r w:rsidRPr="00D35300">
        <w:rPr>
          <w:lang w:val="uk-UA"/>
        </w:rPr>
        <w:t>Гидрометеоиздат</w:t>
      </w:r>
      <w:proofErr w:type="spellEnd"/>
      <w:r w:rsidRPr="00D35300">
        <w:rPr>
          <w:lang w:val="uk-UA"/>
        </w:rPr>
        <w:t>. 1991. - 280с.</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Володин</w:t>
      </w:r>
      <w:proofErr w:type="spellEnd"/>
      <w:r w:rsidRPr="00D35300">
        <w:rPr>
          <w:lang w:val="uk-UA"/>
        </w:rPr>
        <w:t xml:space="preserve"> Е. М. </w:t>
      </w:r>
      <w:proofErr w:type="spellStart"/>
      <w:r w:rsidRPr="00D35300">
        <w:rPr>
          <w:lang w:val="uk-UA"/>
        </w:rPr>
        <w:t>Математическое</w:t>
      </w:r>
      <w:proofErr w:type="spellEnd"/>
      <w:r w:rsidRPr="00D35300">
        <w:rPr>
          <w:lang w:val="uk-UA"/>
        </w:rPr>
        <w:t xml:space="preserve"> </w:t>
      </w:r>
      <w:proofErr w:type="spellStart"/>
      <w:r w:rsidRPr="00D35300">
        <w:rPr>
          <w:lang w:val="uk-UA"/>
        </w:rPr>
        <w:t>моделирование</w:t>
      </w:r>
      <w:proofErr w:type="spellEnd"/>
      <w:r w:rsidRPr="00D35300">
        <w:rPr>
          <w:lang w:val="uk-UA"/>
        </w:rPr>
        <w:t xml:space="preserve"> </w:t>
      </w:r>
      <w:proofErr w:type="spellStart"/>
      <w:r w:rsidRPr="00D35300">
        <w:rPr>
          <w:lang w:val="uk-UA"/>
        </w:rPr>
        <w:t>общей</w:t>
      </w:r>
      <w:proofErr w:type="spellEnd"/>
      <w:r w:rsidRPr="00D35300">
        <w:rPr>
          <w:lang w:val="uk-UA"/>
        </w:rPr>
        <w:t xml:space="preserve"> </w:t>
      </w:r>
      <w:proofErr w:type="spellStart"/>
      <w:r w:rsidRPr="00D35300">
        <w:rPr>
          <w:lang w:val="uk-UA"/>
        </w:rPr>
        <w:t>циркуляции</w:t>
      </w:r>
      <w:proofErr w:type="spellEnd"/>
      <w:r w:rsidRPr="00D35300">
        <w:rPr>
          <w:lang w:val="uk-UA"/>
        </w:rPr>
        <w:t xml:space="preserve"> </w:t>
      </w:r>
      <w:proofErr w:type="spellStart"/>
      <w:r w:rsidRPr="00D35300">
        <w:rPr>
          <w:lang w:val="uk-UA"/>
        </w:rPr>
        <w:t>атмосферы</w:t>
      </w:r>
      <w:proofErr w:type="spellEnd"/>
      <w:r w:rsidRPr="00D35300">
        <w:rPr>
          <w:lang w:val="uk-UA"/>
        </w:rPr>
        <w:t xml:space="preserve">. Курс </w:t>
      </w:r>
      <w:proofErr w:type="spellStart"/>
      <w:r w:rsidRPr="00D35300">
        <w:rPr>
          <w:lang w:val="uk-UA"/>
        </w:rPr>
        <w:t>лекций</w:t>
      </w:r>
      <w:proofErr w:type="spellEnd"/>
      <w:r w:rsidRPr="00D35300">
        <w:rPr>
          <w:lang w:val="uk-UA"/>
        </w:rPr>
        <w:t>. – М.: ИВМ РАН, 2007. – 89с.</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 xml:space="preserve">Замай С.С., </w:t>
      </w:r>
      <w:proofErr w:type="spellStart"/>
      <w:r w:rsidRPr="00D35300">
        <w:rPr>
          <w:lang w:val="uk-UA"/>
        </w:rPr>
        <w:t>Якубайлик</w:t>
      </w:r>
      <w:proofErr w:type="spellEnd"/>
      <w:r w:rsidRPr="00D35300">
        <w:rPr>
          <w:lang w:val="uk-UA"/>
        </w:rPr>
        <w:t xml:space="preserve"> О.Э. </w:t>
      </w:r>
      <w:proofErr w:type="spellStart"/>
      <w:r w:rsidRPr="00D35300">
        <w:rPr>
          <w:lang w:val="uk-UA"/>
        </w:rPr>
        <w:t>Модели</w:t>
      </w:r>
      <w:proofErr w:type="spellEnd"/>
      <w:r w:rsidRPr="00D35300">
        <w:rPr>
          <w:lang w:val="uk-UA"/>
        </w:rPr>
        <w:t xml:space="preserve"> </w:t>
      </w:r>
      <w:proofErr w:type="spellStart"/>
      <w:r w:rsidRPr="00D35300">
        <w:rPr>
          <w:lang w:val="uk-UA"/>
        </w:rPr>
        <w:t>оценки</w:t>
      </w:r>
      <w:proofErr w:type="spellEnd"/>
      <w:r w:rsidRPr="00D35300">
        <w:rPr>
          <w:lang w:val="uk-UA"/>
        </w:rPr>
        <w:t xml:space="preserve"> и </w:t>
      </w:r>
      <w:proofErr w:type="spellStart"/>
      <w:r w:rsidRPr="00D35300">
        <w:rPr>
          <w:lang w:val="uk-UA"/>
        </w:rPr>
        <w:t>прогноза</w:t>
      </w:r>
      <w:proofErr w:type="spellEnd"/>
      <w:r w:rsidRPr="00D35300">
        <w:rPr>
          <w:lang w:val="uk-UA"/>
        </w:rPr>
        <w:t xml:space="preserve"> </w:t>
      </w:r>
      <w:proofErr w:type="spellStart"/>
      <w:r w:rsidRPr="00D35300">
        <w:rPr>
          <w:lang w:val="uk-UA"/>
        </w:rPr>
        <w:t>загрязнения</w:t>
      </w:r>
      <w:proofErr w:type="spellEnd"/>
      <w:r w:rsidRPr="00D35300">
        <w:rPr>
          <w:lang w:val="uk-UA"/>
        </w:rPr>
        <w:t xml:space="preserve"> </w:t>
      </w:r>
      <w:proofErr w:type="spellStart"/>
      <w:r w:rsidRPr="00D35300">
        <w:rPr>
          <w:lang w:val="uk-UA"/>
        </w:rPr>
        <w:t>атмосферы</w:t>
      </w:r>
      <w:proofErr w:type="spellEnd"/>
      <w:r w:rsidRPr="00D35300">
        <w:rPr>
          <w:lang w:val="uk-UA"/>
        </w:rPr>
        <w:t xml:space="preserve"> </w:t>
      </w:r>
      <w:proofErr w:type="spellStart"/>
      <w:r w:rsidRPr="00D35300">
        <w:rPr>
          <w:lang w:val="uk-UA"/>
        </w:rPr>
        <w:t>промышленными</w:t>
      </w:r>
      <w:proofErr w:type="spellEnd"/>
      <w:r w:rsidRPr="00D35300">
        <w:rPr>
          <w:lang w:val="uk-UA"/>
        </w:rPr>
        <w:t xml:space="preserve"> </w:t>
      </w:r>
      <w:proofErr w:type="spellStart"/>
      <w:r w:rsidRPr="00D35300">
        <w:rPr>
          <w:lang w:val="uk-UA"/>
        </w:rPr>
        <w:t>выбросами</w:t>
      </w:r>
      <w:proofErr w:type="spellEnd"/>
      <w:r w:rsidRPr="00D35300">
        <w:rPr>
          <w:lang w:val="uk-UA"/>
        </w:rPr>
        <w:t xml:space="preserve"> в </w:t>
      </w:r>
      <w:proofErr w:type="spellStart"/>
      <w:r w:rsidRPr="00D35300">
        <w:rPr>
          <w:lang w:val="uk-UA"/>
        </w:rPr>
        <w:t>информационно-аналитической</w:t>
      </w:r>
      <w:proofErr w:type="spellEnd"/>
      <w:r w:rsidRPr="00D35300">
        <w:rPr>
          <w:lang w:val="uk-UA"/>
        </w:rPr>
        <w:t xml:space="preserve"> </w:t>
      </w:r>
      <w:proofErr w:type="spellStart"/>
      <w:r w:rsidRPr="00D35300">
        <w:rPr>
          <w:lang w:val="uk-UA"/>
        </w:rPr>
        <w:t>системе</w:t>
      </w:r>
      <w:proofErr w:type="spellEnd"/>
      <w:r w:rsidRPr="00D35300">
        <w:rPr>
          <w:lang w:val="uk-UA"/>
        </w:rPr>
        <w:t xml:space="preserve"> </w:t>
      </w:r>
      <w:proofErr w:type="spellStart"/>
      <w:r w:rsidRPr="00D35300">
        <w:rPr>
          <w:lang w:val="uk-UA"/>
        </w:rPr>
        <w:t>природоохранных</w:t>
      </w:r>
      <w:proofErr w:type="spellEnd"/>
      <w:r w:rsidRPr="00D35300">
        <w:rPr>
          <w:lang w:val="uk-UA"/>
        </w:rPr>
        <w:t xml:space="preserve"> служб крупного </w:t>
      </w:r>
      <w:proofErr w:type="spellStart"/>
      <w:r w:rsidRPr="00D35300">
        <w:rPr>
          <w:lang w:val="uk-UA"/>
        </w:rPr>
        <w:t>города</w:t>
      </w:r>
      <w:proofErr w:type="spellEnd"/>
      <w:r w:rsidRPr="00D35300">
        <w:rPr>
          <w:lang w:val="uk-UA"/>
        </w:rPr>
        <w:t xml:space="preserve">: </w:t>
      </w:r>
      <w:proofErr w:type="spellStart"/>
      <w:r w:rsidRPr="00D35300">
        <w:rPr>
          <w:lang w:val="uk-UA"/>
        </w:rPr>
        <w:t>Учеб</w:t>
      </w:r>
      <w:proofErr w:type="spellEnd"/>
      <w:r w:rsidRPr="00D35300">
        <w:rPr>
          <w:lang w:val="uk-UA"/>
        </w:rPr>
        <w:t xml:space="preserve">. </w:t>
      </w:r>
      <w:proofErr w:type="spellStart"/>
      <w:r w:rsidRPr="00D35300">
        <w:rPr>
          <w:lang w:val="uk-UA"/>
        </w:rPr>
        <w:t>пособие</w:t>
      </w:r>
      <w:proofErr w:type="spellEnd"/>
      <w:r w:rsidRPr="00D35300">
        <w:rPr>
          <w:lang w:val="uk-UA"/>
        </w:rPr>
        <w:t xml:space="preserve"> – </w:t>
      </w:r>
      <w:proofErr w:type="spellStart"/>
      <w:r w:rsidRPr="00D35300">
        <w:rPr>
          <w:lang w:val="uk-UA"/>
        </w:rPr>
        <w:t>Краснояр</w:t>
      </w:r>
      <w:proofErr w:type="spellEnd"/>
      <w:r w:rsidRPr="00D35300">
        <w:rPr>
          <w:lang w:val="uk-UA"/>
        </w:rPr>
        <w:t xml:space="preserve">. </w:t>
      </w:r>
      <w:proofErr w:type="spellStart"/>
      <w:r w:rsidRPr="00D35300">
        <w:rPr>
          <w:lang w:val="uk-UA"/>
        </w:rPr>
        <w:t>гос</w:t>
      </w:r>
      <w:proofErr w:type="spellEnd"/>
      <w:r w:rsidRPr="00D35300">
        <w:rPr>
          <w:lang w:val="uk-UA"/>
        </w:rPr>
        <w:t xml:space="preserve">. ун-т. </w:t>
      </w:r>
      <w:proofErr w:type="spellStart"/>
      <w:r w:rsidRPr="00D35300">
        <w:rPr>
          <w:lang w:val="uk-UA"/>
        </w:rPr>
        <w:t>Красноярск</w:t>
      </w:r>
      <w:proofErr w:type="spellEnd"/>
      <w:r w:rsidRPr="00D35300">
        <w:rPr>
          <w:lang w:val="uk-UA"/>
        </w:rPr>
        <w:t>, 1998. –  109 с.</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Камаєва</w:t>
      </w:r>
      <w:proofErr w:type="spellEnd"/>
      <w:r w:rsidRPr="00D35300">
        <w:rPr>
          <w:lang w:val="uk-UA"/>
        </w:rPr>
        <w:t xml:space="preserve"> І.О.Математична модель розсіювання викидів промисл</w:t>
      </w:r>
      <w:r w:rsidRPr="00D35300">
        <w:rPr>
          <w:lang w:val="uk-UA"/>
        </w:rPr>
        <w:t>о</w:t>
      </w:r>
      <w:r w:rsidRPr="00D35300">
        <w:rPr>
          <w:lang w:val="uk-UA"/>
        </w:rPr>
        <w:t xml:space="preserve">вих підприємств / І. О. </w:t>
      </w:r>
      <w:proofErr w:type="spellStart"/>
      <w:r w:rsidRPr="00D35300">
        <w:rPr>
          <w:lang w:val="uk-UA"/>
        </w:rPr>
        <w:t>Камаєва</w:t>
      </w:r>
      <w:proofErr w:type="spellEnd"/>
      <w:r w:rsidRPr="00D35300">
        <w:rPr>
          <w:lang w:val="uk-UA"/>
        </w:rPr>
        <w:t xml:space="preserve">, Я. М. </w:t>
      </w:r>
      <w:proofErr w:type="spellStart"/>
      <w:r w:rsidRPr="00D35300">
        <w:rPr>
          <w:lang w:val="uk-UA"/>
        </w:rPr>
        <w:t>Семчук</w:t>
      </w:r>
      <w:proofErr w:type="spellEnd"/>
      <w:r w:rsidRPr="00D35300">
        <w:rPr>
          <w:lang w:val="uk-UA"/>
        </w:rPr>
        <w:t xml:space="preserve">, Л. І. </w:t>
      </w:r>
      <w:proofErr w:type="spellStart"/>
      <w:r w:rsidRPr="00D35300">
        <w:rPr>
          <w:lang w:val="uk-UA"/>
        </w:rPr>
        <w:t>Камаєва</w:t>
      </w:r>
      <w:proofErr w:type="spellEnd"/>
      <w:r w:rsidRPr="00D35300">
        <w:rPr>
          <w:lang w:val="uk-UA"/>
        </w:rPr>
        <w:t xml:space="preserve">, О. М. Лев // Вест. Херсон. нац. техн. </w:t>
      </w:r>
      <w:proofErr w:type="spellStart"/>
      <w:r w:rsidRPr="00D35300">
        <w:rPr>
          <w:lang w:val="uk-UA"/>
        </w:rPr>
        <w:t>ун-та</w:t>
      </w:r>
      <w:proofErr w:type="spellEnd"/>
      <w:r w:rsidRPr="00D35300">
        <w:rPr>
          <w:lang w:val="uk-UA"/>
        </w:rPr>
        <w:t>. – 2005. – Вип. 2(22). – С. 143-147.</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 xml:space="preserve">Ковальчук П. І.Моделювання і прогнозування стану навколишнього середовища: </w:t>
      </w:r>
      <w:proofErr w:type="spellStart"/>
      <w:r w:rsidRPr="00D35300">
        <w:rPr>
          <w:lang w:val="uk-UA"/>
        </w:rPr>
        <w:t>Навч</w:t>
      </w:r>
      <w:proofErr w:type="spellEnd"/>
      <w:r w:rsidRPr="00D35300">
        <w:rPr>
          <w:lang w:val="uk-UA"/>
        </w:rPr>
        <w:t xml:space="preserve">. </w:t>
      </w:r>
      <w:proofErr w:type="spellStart"/>
      <w:r w:rsidRPr="00D35300">
        <w:rPr>
          <w:lang w:val="uk-UA"/>
        </w:rPr>
        <w:t>посіб</w:t>
      </w:r>
      <w:proofErr w:type="spellEnd"/>
      <w:r w:rsidRPr="00D35300">
        <w:rPr>
          <w:lang w:val="uk-UA"/>
        </w:rPr>
        <w:t xml:space="preserve">. для </w:t>
      </w:r>
      <w:proofErr w:type="spellStart"/>
      <w:r w:rsidRPr="00D35300">
        <w:rPr>
          <w:lang w:val="uk-UA"/>
        </w:rPr>
        <w:t>студ</w:t>
      </w:r>
      <w:proofErr w:type="spellEnd"/>
      <w:r w:rsidRPr="00D35300">
        <w:rPr>
          <w:lang w:val="uk-UA"/>
        </w:rPr>
        <w:t xml:space="preserve">. </w:t>
      </w:r>
      <w:proofErr w:type="spellStart"/>
      <w:r w:rsidRPr="00D35300">
        <w:rPr>
          <w:lang w:val="uk-UA"/>
        </w:rPr>
        <w:t>вищ</w:t>
      </w:r>
      <w:proofErr w:type="spellEnd"/>
      <w:r w:rsidRPr="00D35300">
        <w:rPr>
          <w:lang w:val="uk-UA"/>
        </w:rPr>
        <w:t xml:space="preserve">. </w:t>
      </w:r>
      <w:proofErr w:type="spellStart"/>
      <w:r w:rsidRPr="00D35300">
        <w:rPr>
          <w:lang w:val="uk-UA"/>
        </w:rPr>
        <w:t>навч</w:t>
      </w:r>
      <w:proofErr w:type="spellEnd"/>
      <w:r w:rsidRPr="00D35300">
        <w:rPr>
          <w:lang w:val="uk-UA"/>
        </w:rPr>
        <w:t xml:space="preserve">. </w:t>
      </w:r>
      <w:proofErr w:type="spellStart"/>
      <w:r w:rsidRPr="00D35300">
        <w:rPr>
          <w:lang w:val="uk-UA"/>
        </w:rPr>
        <w:t>закл</w:t>
      </w:r>
      <w:proofErr w:type="spellEnd"/>
      <w:r w:rsidRPr="00D35300">
        <w:rPr>
          <w:lang w:val="uk-UA"/>
        </w:rPr>
        <w:t>./ Павло Іванович К</w:t>
      </w:r>
      <w:r w:rsidRPr="00D35300">
        <w:rPr>
          <w:lang w:val="uk-UA"/>
        </w:rPr>
        <w:t>о</w:t>
      </w:r>
      <w:r w:rsidRPr="00D35300">
        <w:rPr>
          <w:lang w:val="uk-UA"/>
        </w:rPr>
        <w:t>вальчук.. – К. : Либідь, 2003. – 208 с.</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Лаврик В.І. Методи математичного моделювання в екології / Ла</w:t>
      </w:r>
      <w:r w:rsidRPr="00D35300">
        <w:rPr>
          <w:lang w:val="uk-UA"/>
        </w:rPr>
        <w:t>в</w:t>
      </w:r>
      <w:r w:rsidRPr="00D35300">
        <w:rPr>
          <w:lang w:val="uk-UA"/>
        </w:rPr>
        <w:t xml:space="preserve">рик В.І. Національний ун-т "Києво-Могилянська Академія". – К.: </w:t>
      </w:r>
      <w:proofErr w:type="spellStart"/>
      <w:r w:rsidRPr="00D35300">
        <w:rPr>
          <w:lang w:val="uk-UA"/>
        </w:rPr>
        <w:t>Фіт</w:t>
      </w:r>
      <w:r w:rsidRPr="00D35300">
        <w:rPr>
          <w:lang w:val="uk-UA"/>
        </w:rPr>
        <w:t>о</w:t>
      </w:r>
      <w:r w:rsidRPr="00D35300">
        <w:rPr>
          <w:lang w:val="uk-UA"/>
        </w:rPr>
        <w:t>соціоцентр</w:t>
      </w:r>
      <w:proofErr w:type="spellEnd"/>
      <w:r w:rsidRPr="00D35300">
        <w:rPr>
          <w:lang w:val="uk-UA"/>
        </w:rPr>
        <w:t xml:space="preserve">, 1998. – 131 с. </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 xml:space="preserve">Марчук Г.И. </w:t>
      </w:r>
      <w:proofErr w:type="spellStart"/>
      <w:r w:rsidRPr="00D35300">
        <w:rPr>
          <w:lang w:val="uk-UA"/>
        </w:rPr>
        <w:t>Математическое</w:t>
      </w:r>
      <w:proofErr w:type="spellEnd"/>
      <w:r w:rsidRPr="00D35300">
        <w:rPr>
          <w:lang w:val="uk-UA"/>
        </w:rPr>
        <w:t xml:space="preserve"> </w:t>
      </w:r>
      <w:proofErr w:type="spellStart"/>
      <w:r w:rsidRPr="00D35300">
        <w:rPr>
          <w:lang w:val="uk-UA"/>
        </w:rPr>
        <w:t>моделирование</w:t>
      </w:r>
      <w:proofErr w:type="spellEnd"/>
      <w:r w:rsidRPr="00D35300">
        <w:rPr>
          <w:lang w:val="uk-UA"/>
        </w:rPr>
        <w:t xml:space="preserve"> в </w:t>
      </w:r>
      <w:proofErr w:type="spellStart"/>
      <w:r w:rsidRPr="00D35300">
        <w:rPr>
          <w:lang w:val="uk-UA"/>
        </w:rPr>
        <w:t>проблеме</w:t>
      </w:r>
      <w:proofErr w:type="spellEnd"/>
      <w:r w:rsidRPr="00D35300">
        <w:rPr>
          <w:lang w:val="uk-UA"/>
        </w:rPr>
        <w:t xml:space="preserve"> </w:t>
      </w:r>
      <w:proofErr w:type="spellStart"/>
      <w:r w:rsidRPr="00D35300">
        <w:rPr>
          <w:lang w:val="uk-UA"/>
        </w:rPr>
        <w:t>окруж</w:t>
      </w:r>
      <w:r w:rsidRPr="00D35300">
        <w:rPr>
          <w:lang w:val="uk-UA"/>
        </w:rPr>
        <w:t>а</w:t>
      </w:r>
      <w:r w:rsidRPr="00D35300">
        <w:rPr>
          <w:lang w:val="uk-UA"/>
        </w:rPr>
        <w:t>ющей</w:t>
      </w:r>
      <w:proofErr w:type="spellEnd"/>
      <w:r w:rsidRPr="00D35300">
        <w:rPr>
          <w:lang w:val="uk-UA"/>
        </w:rPr>
        <w:t xml:space="preserve"> </w:t>
      </w:r>
      <w:proofErr w:type="spellStart"/>
      <w:r w:rsidRPr="00D35300">
        <w:rPr>
          <w:lang w:val="uk-UA"/>
        </w:rPr>
        <w:t>среды</w:t>
      </w:r>
      <w:proofErr w:type="spellEnd"/>
      <w:r w:rsidRPr="00D35300">
        <w:rPr>
          <w:lang w:val="uk-UA"/>
        </w:rPr>
        <w:t xml:space="preserve">. – М.: Наука. </w:t>
      </w:r>
      <w:proofErr w:type="spellStart"/>
      <w:r w:rsidRPr="00D35300">
        <w:rPr>
          <w:lang w:val="uk-UA"/>
        </w:rPr>
        <w:t>Главная</w:t>
      </w:r>
      <w:proofErr w:type="spellEnd"/>
      <w:r w:rsidRPr="00D35300">
        <w:rPr>
          <w:lang w:val="uk-UA"/>
        </w:rPr>
        <w:t xml:space="preserve"> </w:t>
      </w:r>
      <w:proofErr w:type="spellStart"/>
      <w:r w:rsidRPr="00D35300">
        <w:rPr>
          <w:lang w:val="uk-UA"/>
        </w:rPr>
        <w:t>редакция</w:t>
      </w:r>
      <w:proofErr w:type="spellEnd"/>
      <w:r w:rsidRPr="00D35300">
        <w:rPr>
          <w:lang w:val="uk-UA"/>
        </w:rPr>
        <w:t xml:space="preserve"> </w:t>
      </w:r>
      <w:proofErr w:type="spellStart"/>
      <w:r w:rsidRPr="00D35300">
        <w:rPr>
          <w:lang w:val="uk-UA"/>
        </w:rPr>
        <w:t>физико-математической</w:t>
      </w:r>
      <w:proofErr w:type="spellEnd"/>
      <w:r w:rsidRPr="00D35300">
        <w:rPr>
          <w:lang w:val="uk-UA"/>
        </w:rPr>
        <w:t xml:space="preserve"> </w:t>
      </w:r>
      <w:proofErr w:type="spellStart"/>
      <w:r w:rsidRPr="00D35300">
        <w:rPr>
          <w:lang w:val="uk-UA"/>
        </w:rPr>
        <w:t>л</w:t>
      </w:r>
      <w:r w:rsidRPr="00D35300">
        <w:rPr>
          <w:lang w:val="uk-UA"/>
        </w:rPr>
        <w:t>и</w:t>
      </w:r>
      <w:r w:rsidRPr="00D35300">
        <w:rPr>
          <w:lang w:val="uk-UA"/>
        </w:rPr>
        <w:t>тературы</w:t>
      </w:r>
      <w:proofErr w:type="spellEnd"/>
      <w:r w:rsidRPr="00D35300">
        <w:rPr>
          <w:lang w:val="uk-UA"/>
        </w:rPr>
        <w:t>. 1982. – 320с.</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 xml:space="preserve">Марчук Г. И. </w:t>
      </w:r>
      <w:proofErr w:type="spellStart"/>
      <w:r w:rsidRPr="00D35300">
        <w:rPr>
          <w:lang w:val="uk-UA"/>
        </w:rPr>
        <w:t>Методы</w:t>
      </w:r>
      <w:proofErr w:type="spellEnd"/>
      <w:r w:rsidRPr="00D35300">
        <w:rPr>
          <w:lang w:val="uk-UA"/>
        </w:rPr>
        <w:t xml:space="preserve"> </w:t>
      </w:r>
      <w:proofErr w:type="spellStart"/>
      <w:r w:rsidRPr="00D35300">
        <w:rPr>
          <w:lang w:val="uk-UA"/>
        </w:rPr>
        <w:t>вычислительной</w:t>
      </w:r>
      <w:proofErr w:type="spellEnd"/>
      <w:r w:rsidRPr="00D35300">
        <w:rPr>
          <w:lang w:val="uk-UA"/>
        </w:rPr>
        <w:t xml:space="preserve"> математики. – М.: Наука. </w:t>
      </w:r>
      <w:proofErr w:type="spellStart"/>
      <w:r w:rsidRPr="00D35300">
        <w:rPr>
          <w:lang w:val="uk-UA"/>
        </w:rPr>
        <w:t>Главная</w:t>
      </w:r>
      <w:proofErr w:type="spellEnd"/>
      <w:r w:rsidRPr="00D35300">
        <w:rPr>
          <w:lang w:val="uk-UA"/>
        </w:rPr>
        <w:t xml:space="preserve"> </w:t>
      </w:r>
      <w:proofErr w:type="spellStart"/>
      <w:r w:rsidRPr="00D35300">
        <w:rPr>
          <w:lang w:val="uk-UA"/>
        </w:rPr>
        <w:t>редакция</w:t>
      </w:r>
      <w:proofErr w:type="spellEnd"/>
      <w:r w:rsidRPr="00D35300">
        <w:rPr>
          <w:lang w:val="uk-UA"/>
        </w:rPr>
        <w:t xml:space="preserve"> </w:t>
      </w:r>
      <w:proofErr w:type="spellStart"/>
      <w:r w:rsidRPr="00D35300">
        <w:rPr>
          <w:lang w:val="uk-UA"/>
        </w:rPr>
        <w:t>физико-математической</w:t>
      </w:r>
      <w:proofErr w:type="spellEnd"/>
      <w:r w:rsidRPr="00D35300">
        <w:rPr>
          <w:lang w:val="uk-UA"/>
        </w:rPr>
        <w:t xml:space="preserve"> </w:t>
      </w:r>
      <w:proofErr w:type="spellStart"/>
      <w:r w:rsidRPr="00D35300">
        <w:rPr>
          <w:lang w:val="uk-UA"/>
        </w:rPr>
        <w:t>литературы</w:t>
      </w:r>
      <w:proofErr w:type="spellEnd"/>
      <w:r w:rsidRPr="00D35300">
        <w:rPr>
          <w:lang w:val="uk-UA"/>
        </w:rPr>
        <w:t>. 1977. – 456 с.</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Самарский</w:t>
      </w:r>
      <w:proofErr w:type="spellEnd"/>
      <w:r w:rsidRPr="00D35300">
        <w:rPr>
          <w:lang w:val="uk-UA"/>
        </w:rPr>
        <w:t xml:space="preserve"> А.А. </w:t>
      </w:r>
      <w:proofErr w:type="spellStart"/>
      <w:r w:rsidRPr="00D35300">
        <w:rPr>
          <w:lang w:val="uk-UA"/>
        </w:rPr>
        <w:t>Математическое</w:t>
      </w:r>
      <w:proofErr w:type="spellEnd"/>
      <w:r w:rsidRPr="00D35300">
        <w:rPr>
          <w:lang w:val="uk-UA"/>
        </w:rPr>
        <w:t xml:space="preserve"> </w:t>
      </w:r>
      <w:proofErr w:type="spellStart"/>
      <w:r w:rsidRPr="00D35300">
        <w:rPr>
          <w:lang w:val="uk-UA"/>
        </w:rPr>
        <w:t>моделирование</w:t>
      </w:r>
      <w:proofErr w:type="spellEnd"/>
      <w:r w:rsidRPr="00D35300">
        <w:rPr>
          <w:lang w:val="uk-UA"/>
        </w:rPr>
        <w:t xml:space="preserve">: </w:t>
      </w:r>
      <w:proofErr w:type="spellStart"/>
      <w:r w:rsidRPr="00D35300">
        <w:rPr>
          <w:lang w:val="uk-UA"/>
        </w:rPr>
        <w:t>Идеи</w:t>
      </w:r>
      <w:proofErr w:type="spellEnd"/>
      <w:r w:rsidRPr="00D35300">
        <w:rPr>
          <w:lang w:val="uk-UA"/>
        </w:rPr>
        <w:t xml:space="preserve">. </w:t>
      </w:r>
      <w:proofErr w:type="spellStart"/>
      <w:r w:rsidRPr="00D35300">
        <w:rPr>
          <w:lang w:val="uk-UA"/>
        </w:rPr>
        <w:t>Методы</w:t>
      </w:r>
      <w:proofErr w:type="spellEnd"/>
      <w:r w:rsidRPr="00D35300">
        <w:rPr>
          <w:lang w:val="uk-UA"/>
        </w:rPr>
        <w:t xml:space="preserve">. </w:t>
      </w:r>
      <w:proofErr w:type="spellStart"/>
      <w:r w:rsidRPr="00D35300">
        <w:rPr>
          <w:lang w:val="uk-UA"/>
        </w:rPr>
        <w:t>Примеры</w:t>
      </w:r>
      <w:proofErr w:type="spellEnd"/>
      <w:r w:rsidRPr="00D35300">
        <w:rPr>
          <w:lang w:val="uk-UA"/>
        </w:rPr>
        <w:t xml:space="preserve"> / А.А. </w:t>
      </w:r>
      <w:proofErr w:type="spellStart"/>
      <w:r w:rsidRPr="00D35300">
        <w:rPr>
          <w:lang w:val="uk-UA"/>
        </w:rPr>
        <w:t>Самарский</w:t>
      </w:r>
      <w:proofErr w:type="spellEnd"/>
      <w:r w:rsidRPr="00D35300">
        <w:rPr>
          <w:lang w:val="uk-UA"/>
        </w:rPr>
        <w:t>, А.П. Михайлов. – М: Наука, 1997. – 320 с.</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Driscoll</w:t>
      </w:r>
      <w:proofErr w:type="spellEnd"/>
      <w:r w:rsidRPr="00D35300">
        <w:rPr>
          <w:lang w:val="uk-UA"/>
        </w:rPr>
        <w:t xml:space="preserve">, T.A. Schwarz-Christoffel </w:t>
      </w:r>
      <w:proofErr w:type="spellStart"/>
      <w:r w:rsidRPr="00D35300">
        <w:rPr>
          <w:lang w:val="uk-UA"/>
        </w:rPr>
        <w:t>mapping</w:t>
      </w:r>
      <w:proofErr w:type="spellEnd"/>
      <w:r w:rsidRPr="00D35300">
        <w:rPr>
          <w:lang w:val="uk-UA"/>
        </w:rPr>
        <w:t xml:space="preserve"> [Текст] / T.A. </w:t>
      </w:r>
      <w:proofErr w:type="spellStart"/>
      <w:r w:rsidRPr="00D35300">
        <w:rPr>
          <w:lang w:val="uk-UA"/>
        </w:rPr>
        <w:t>Driscoll</w:t>
      </w:r>
      <w:proofErr w:type="spellEnd"/>
      <w:r w:rsidRPr="00D35300">
        <w:rPr>
          <w:lang w:val="uk-UA"/>
        </w:rPr>
        <w:t xml:space="preserve">, L.N. </w:t>
      </w:r>
      <w:proofErr w:type="spellStart"/>
      <w:r w:rsidRPr="00D35300">
        <w:rPr>
          <w:lang w:val="uk-UA"/>
        </w:rPr>
        <w:t>Trefethen</w:t>
      </w:r>
      <w:proofErr w:type="spellEnd"/>
      <w:r w:rsidRPr="00D35300">
        <w:rPr>
          <w:lang w:val="uk-UA"/>
        </w:rPr>
        <w:t xml:space="preserve">. – </w:t>
      </w:r>
      <w:proofErr w:type="spellStart"/>
      <w:r w:rsidRPr="00D35300">
        <w:rPr>
          <w:lang w:val="uk-UA"/>
        </w:rPr>
        <w:t>Cambridge</w:t>
      </w:r>
      <w:proofErr w:type="spellEnd"/>
      <w:r w:rsidRPr="00D35300">
        <w:rPr>
          <w:lang w:val="uk-UA"/>
        </w:rPr>
        <w:t xml:space="preserve"> </w:t>
      </w:r>
      <w:proofErr w:type="spellStart"/>
      <w:r w:rsidRPr="00D35300">
        <w:rPr>
          <w:lang w:val="uk-UA"/>
        </w:rPr>
        <w:t>University</w:t>
      </w:r>
      <w:proofErr w:type="spellEnd"/>
      <w:r w:rsidRPr="00D35300">
        <w:rPr>
          <w:lang w:val="uk-UA"/>
        </w:rPr>
        <w:t xml:space="preserve"> </w:t>
      </w:r>
      <w:proofErr w:type="spellStart"/>
      <w:r w:rsidRPr="00D35300">
        <w:rPr>
          <w:lang w:val="uk-UA"/>
        </w:rPr>
        <w:t>Press</w:t>
      </w:r>
      <w:proofErr w:type="spellEnd"/>
      <w:r w:rsidRPr="00D35300">
        <w:rPr>
          <w:lang w:val="uk-UA"/>
        </w:rPr>
        <w:t>, 2002. – 132 p.</w:t>
      </w:r>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lastRenderedPageBreak/>
        <w:t xml:space="preserve">I. </w:t>
      </w:r>
      <w:proofErr w:type="spellStart"/>
      <w:r w:rsidRPr="00D35300">
        <w:rPr>
          <w:lang w:val="uk-UA"/>
        </w:rPr>
        <w:t>Gavrilyuk</w:t>
      </w:r>
      <w:proofErr w:type="spellEnd"/>
      <w:r w:rsidRPr="00D35300">
        <w:rPr>
          <w:lang w:val="uk-UA"/>
        </w:rPr>
        <w:t xml:space="preserve">, V. </w:t>
      </w:r>
      <w:proofErr w:type="spellStart"/>
      <w:r w:rsidRPr="00D35300">
        <w:rPr>
          <w:lang w:val="uk-UA"/>
        </w:rPr>
        <w:t>Makarov</w:t>
      </w:r>
      <w:proofErr w:type="spellEnd"/>
      <w:r w:rsidRPr="00D35300">
        <w:rPr>
          <w:lang w:val="uk-UA"/>
        </w:rPr>
        <w:t xml:space="preserve">, </w:t>
      </w:r>
      <w:proofErr w:type="spellStart"/>
      <w:r w:rsidRPr="00D35300">
        <w:rPr>
          <w:lang w:val="uk-UA"/>
        </w:rPr>
        <w:t>and</w:t>
      </w:r>
      <w:proofErr w:type="spellEnd"/>
      <w:r w:rsidRPr="00D35300">
        <w:rPr>
          <w:lang w:val="uk-UA"/>
        </w:rPr>
        <w:t xml:space="preserve"> V. </w:t>
      </w:r>
      <w:proofErr w:type="spellStart"/>
      <w:r w:rsidRPr="00D35300">
        <w:rPr>
          <w:lang w:val="uk-UA"/>
        </w:rPr>
        <w:t>Vasylyk</w:t>
      </w:r>
      <w:proofErr w:type="spellEnd"/>
      <w:r w:rsidRPr="00D35300">
        <w:rPr>
          <w:lang w:val="uk-UA"/>
        </w:rPr>
        <w:t xml:space="preserve">. </w:t>
      </w:r>
      <w:proofErr w:type="spellStart"/>
      <w:r w:rsidRPr="00D35300">
        <w:rPr>
          <w:lang w:val="uk-UA"/>
        </w:rPr>
        <w:t>Exponentially</w:t>
      </w:r>
      <w:proofErr w:type="spellEnd"/>
      <w:r w:rsidRPr="00D35300">
        <w:rPr>
          <w:lang w:val="uk-UA"/>
        </w:rPr>
        <w:t xml:space="preserve"> </w:t>
      </w:r>
      <w:proofErr w:type="spellStart"/>
      <w:r w:rsidRPr="00D35300">
        <w:rPr>
          <w:lang w:val="uk-UA"/>
        </w:rPr>
        <w:t>convergent</w:t>
      </w:r>
      <w:proofErr w:type="spellEnd"/>
      <w:r w:rsidRPr="00D35300">
        <w:rPr>
          <w:lang w:val="uk-UA"/>
        </w:rPr>
        <w:t xml:space="preserve"> </w:t>
      </w:r>
      <w:proofErr w:type="spellStart"/>
      <w:r w:rsidRPr="00D35300">
        <w:rPr>
          <w:lang w:val="uk-UA"/>
        </w:rPr>
        <w:t>algorithms</w:t>
      </w:r>
      <w:proofErr w:type="spellEnd"/>
      <w:r w:rsidRPr="00D35300">
        <w:rPr>
          <w:lang w:val="uk-UA"/>
        </w:rPr>
        <w:t xml:space="preserve"> </w:t>
      </w:r>
      <w:proofErr w:type="spellStart"/>
      <w:r w:rsidRPr="00D35300">
        <w:rPr>
          <w:lang w:val="uk-UA"/>
        </w:rPr>
        <w:t>for</w:t>
      </w:r>
      <w:proofErr w:type="spellEnd"/>
      <w:r w:rsidRPr="00D35300">
        <w:rPr>
          <w:lang w:val="uk-UA"/>
        </w:rPr>
        <w:t xml:space="preserve"> </w:t>
      </w:r>
      <w:proofErr w:type="spellStart"/>
      <w:r w:rsidRPr="00D35300">
        <w:rPr>
          <w:lang w:val="uk-UA"/>
        </w:rPr>
        <w:t>abstract</w:t>
      </w:r>
      <w:proofErr w:type="spellEnd"/>
      <w:r w:rsidRPr="00D35300">
        <w:rPr>
          <w:lang w:val="uk-UA"/>
        </w:rPr>
        <w:t xml:space="preserve"> </w:t>
      </w:r>
      <w:proofErr w:type="spellStart"/>
      <w:r w:rsidRPr="00D35300">
        <w:rPr>
          <w:lang w:val="uk-UA"/>
        </w:rPr>
        <w:t>differential</w:t>
      </w:r>
      <w:proofErr w:type="spellEnd"/>
      <w:r w:rsidRPr="00D35300">
        <w:rPr>
          <w:lang w:val="uk-UA"/>
        </w:rPr>
        <w:t xml:space="preserve"> </w:t>
      </w:r>
      <w:proofErr w:type="spellStart"/>
      <w:r w:rsidRPr="00D35300">
        <w:rPr>
          <w:lang w:val="uk-UA"/>
        </w:rPr>
        <w:t>equations</w:t>
      </w:r>
      <w:proofErr w:type="spellEnd"/>
      <w:r w:rsidRPr="00D35300">
        <w:rPr>
          <w:lang w:val="uk-UA"/>
        </w:rPr>
        <w:t xml:space="preserve">. </w:t>
      </w:r>
      <w:proofErr w:type="spellStart"/>
      <w:r w:rsidRPr="00D35300">
        <w:rPr>
          <w:lang w:val="uk-UA"/>
        </w:rPr>
        <w:t>Frontiers</w:t>
      </w:r>
      <w:proofErr w:type="spellEnd"/>
      <w:r w:rsidRPr="00D35300">
        <w:rPr>
          <w:lang w:val="uk-UA"/>
        </w:rPr>
        <w:t xml:space="preserve"> </w:t>
      </w:r>
      <w:proofErr w:type="spellStart"/>
      <w:r w:rsidRPr="00D35300">
        <w:rPr>
          <w:lang w:val="uk-UA"/>
        </w:rPr>
        <w:t>in</w:t>
      </w:r>
      <w:proofErr w:type="spellEnd"/>
      <w:r w:rsidRPr="00D35300">
        <w:rPr>
          <w:lang w:val="uk-UA"/>
        </w:rPr>
        <w:t xml:space="preserve"> </w:t>
      </w:r>
      <w:proofErr w:type="spellStart"/>
      <w:r w:rsidRPr="00D35300">
        <w:rPr>
          <w:lang w:val="uk-UA"/>
        </w:rPr>
        <w:t>Mathematics</w:t>
      </w:r>
      <w:proofErr w:type="spellEnd"/>
      <w:r w:rsidRPr="00D35300">
        <w:rPr>
          <w:lang w:val="uk-UA"/>
        </w:rPr>
        <w:t xml:space="preserve">. </w:t>
      </w:r>
      <w:proofErr w:type="spellStart"/>
      <w:r w:rsidRPr="00D35300">
        <w:rPr>
          <w:lang w:val="uk-UA"/>
        </w:rPr>
        <w:t>Birkhauser</w:t>
      </w:r>
      <w:proofErr w:type="spellEnd"/>
      <w:r w:rsidRPr="00D35300">
        <w:rPr>
          <w:lang w:val="uk-UA"/>
        </w:rPr>
        <w:t>/</w:t>
      </w:r>
      <w:proofErr w:type="spellStart"/>
      <w:r w:rsidRPr="00D35300">
        <w:rPr>
          <w:lang w:val="uk-UA"/>
        </w:rPr>
        <w:t>Springer</w:t>
      </w:r>
      <w:proofErr w:type="spellEnd"/>
      <w:r w:rsidRPr="00D35300">
        <w:rPr>
          <w:lang w:val="uk-UA"/>
        </w:rPr>
        <w:t xml:space="preserve"> </w:t>
      </w:r>
      <w:proofErr w:type="spellStart"/>
      <w:r w:rsidRPr="00D35300">
        <w:rPr>
          <w:lang w:val="uk-UA"/>
        </w:rPr>
        <w:t>Basel</w:t>
      </w:r>
      <w:proofErr w:type="spellEnd"/>
      <w:r w:rsidRPr="00D35300">
        <w:rPr>
          <w:lang w:val="uk-UA"/>
        </w:rPr>
        <w:t xml:space="preserve"> AG, </w:t>
      </w:r>
      <w:proofErr w:type="spellStart"/>
      <w:r w:rsidRPr="00D35300">
        <w:rPr>
          <w:lang w:val="uk-UA"/>
        </w:rPr>
        <w:t>Basel</w:t>
      </w:r>
      <w:proofErr w:type="spellEnd"/>
      <w:r w:rsidRPr="00D35300">
        <w:rPr>
          <w:lang w:val="uk-UA"/>
        </w:rPr>
        <w:t xml:space="preserve">, 2011, viii+180 </w:t>
      </w:r>
      <w:proofErr w:type="spellStart"/>
      <w:r w:rsidRPr="00D35300">
        <w:rPr>
          <w:lang w:val="uk-UA"/>
        </w:rPr>
        <w:t>pp</w:t>
      </w:r>
      <w:proofErr w:type="spellEnd"/>
      <w:r w:rsidRPr="00D35300">
        <w:rPr>
          <w:lang w:val="uk-UA"/>
        </w:rPr>
        <w:t>.</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Mark</w:t>
      </w:r>
      <w:proofErr w:type="spellEnd"/>
      <w:r w:rsidRPr="00D35300">
        <w:rPr>
          <w:lang w:val="uk-UA"/>
        </w:rPr>
        <w:t xml:space="preserve"> Z. </w:t>
      </w:r>
      <w:proofErr w:type="spellStart"/>
      <w:r w:rsidRPr="00D35300">
        <w:rPr>
          <w:lang w:val="uk-UA"/>
        </w:rPr>
        <w:t>Jacobson</w:t>
      </w:r>
      <w:proofErr w:type="spellEnd"/>
      <w:r w:rsidRPr="00D35300">
        <w:rPr>
          <w:lang w:val="uk-UA"/>
        </w:rPr>
        <w:t xml:space="preserve">, 2005: Fundamentals </w:t>
      </w:r>
      <w:proofErr w:type="spellStart"/>
      <w:r w:rsidRPr="00D35300">
        <w:rPr>
          <w:lang w:val="uk-UA"/>
        </w:rPr>
        <w:t>of</w:t>
      </w:r>
      <w:proofErr w:type="spellEnd"/>
      <w:r w:rsidRPr="00D35300">
        <w:rPr>
          <w:lang w:val="uk-UA"/>
        </w:rPr>
        <w:t xml:space="preserve"> </w:t>
      </w:r>
      <w:proofErr w:type="spellStart"/>
      <w:r w:rsidRPr="00D35300">
        <w:rPr>
          <w:lang w:val="uk-UA"/>
        </w:rPr>
        <w:t>Atmospheric</w:t>
      </w:r>
      <w:proofErr w:type="spellEnd"/>
      <w:r w:rsidRPr="00D35300">
        <w:rPr>
          <w:lang w:val="uk-UA"/>
        </w:rPr>
        <w:t xml:space="preserve"> </w:t>
      </w:r>
      <w:proofErr w:type="spellStart"/>
      <w:r w:rsidRPr="00D35300">
        <w:rPr>
          <w:lang w:val="uk-UA"/>
        </w:rPr>
        <w:t>Modeling</w:t>
      </w:r>
      <w:proofErr w:type="spellEnd"/>
      <w:r w:rsidRPr="00D35300">
        <w:rPr>
          <w:lang w:val="uk-UA"/>
        </w:rPr>
        <w:t xml:space="preserve">, 2nd </w:t>
      </w:r>
      <w:proofErr w:type="spellStart"/>
      <w:r w:rsidRPr="00D35300">
        <w:rPr>
          <w:lang w:val="uk-UA"/>
        </w:rPr>
        <w:t>Ed</w:t>
      </w:r>
      <w:proofErr w:type="spellEnd"/>
      <w:r w:rsidRPr="00D35300">
        <w:rPr>
          <w:lang w:val="uk-UA"/>
        </w:rPr>
        <w:t xml:space="preserve">. </w:t>
      </w:r>
      <w:proofErr w:type="spellStart"/>
      <w:r w:rsidRPr="00D35300">
        <w:rPr>
          <w:lang w:val="uk-UA"/>
        </w:rPr>
        <w:t>Cambridge</w:t>
      </w:r>
      <w:proofErr w:type="spellEnd"/>
      <w:r w:rsidRPr="00D35300">
        <w:rPr>
          <w:lang w:val="uk-UA"/>
        </w:rPr>
        <w:t xml:space="preserve">. 813 </w:t>
      </w:r>
      <w:proofErr w:type="spellStart"/>
      <w:r w:rsidRPr="00D35300">
        <w:rPr>
          <w:lang w:val="uk-UA"/>
        </w:rPr>
        <w:t>pp</w:t>
      </w:r>
      <w:proofErr w:type="spellEnd"/>
      <w:r w:rsidRPr="00D35300">
        <w:rPr>
          <w:lang w:val="uk-UA"/>
        </w:rPr>
        <w:t>. ISBN0-521-54865-9</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Markiewicz</w:t>
      </w:r>
      <w:proofErr w:type="spellEnd"/>
      <w:r w:rsidRPr="00D35300">
        <w:rPr>
          <w:lang w:val="uk-UA"/>
        </w:rPr>
        <w:t xml:space="preserve"> M., 1989: </w:t>
      </w:r>
      <w:proofErr w:type="spellStart"/>
      <w:r w:rsidRPr="00D35300">
        <w:rPr>
          <w:lang w:val="uk-UA"/>
        </w:rPr>
        <w:t>Gaussowski</w:t>
      </w:r>
      <w:proofErr w:type="spellEnd"/>
      <w:r w:rsidRPr="00D35300">
        <w:rPr>
          <w:lang w:val="uk-UA"/>
        </w:rPr>
        <w:t xml:space="preserve"> </w:t>
      </w:r>
      <w:proofErr w:type="spellStart"/>
      <w:r w:rsidRPr="00D35300">
        <w:rPr>
          <w:lang w:val="uk-UA"/>
        </w:rPr>
        <w:t>model</w:t>
      </w:r>
      <w:proofErr w:type="spellEnd"/>
      <w:r w:rsidRPr="00D35300">
        <w:rPr>
          <w:lang w:val="uk-UA"/>
        </w:rPr>
        <w:t xml:space="preserve"> </w:t>
      </w:r>
      <w:proofErr w:type="spellStart"/>
      <w:r w:rsidRPr="00D35300">
        <w:rPr>
          <w:lang w:val="uk-UA"/>
        </w:rPr>
        <w:t>rozprzestrzeniania</w:t>
      </w:r>
      <w:proofErr w:type="spellEnd"/>
      <w:r w:rsidRPr="00D35300">
        <w:rPr>
          <w:lang w:val="uk-UA"/>
        </w:rPr>
        <w:t xml:space="preserve"> </w:t>
      </w:r>
      <w:proofErr w:type="spellStart"/>
      <w:r w:rsidRPr="00D35300">
        <w:rPr>
          <w:lang w:val="uk-UA"/>
        </w:rPr>
        <w:t>się</w:t>
      </w:r>
      <w:proofErr w:type="spellEnd"/>
      <w:r w:rsidRPr="00D35300">
        <w:rPr>
          <w:lang w:val="uk-UA"/>
        </w:rPr>
        <w:t xml:space="preserve"> </w:t>
      </w:r>
      <w:proofErr w:type="spellStart"/>
      <w:r w:rsidRPr="00D35300">
        <w:rPr>
          <w:lang w:val="uk-UA"/>
        </w:rPr>
        <w:t>zanieczyszczeń</w:t>
      </w:r>
      <w:proofErr w:type="spellEnd"/>
      <w:r w:rsidRPr="00D35300">
        <w:rPr>
          <w:lang w:val="uk-UA"/>
        </w:rPr>
        <w:t xml:space="preserve"> w </w:t>
      </w:r>
      <w:proofErr w:type="spellStart"/>
      <w:r w:rsidRPr="00D35300">
        <w:rPr>
          <w:lang w:val="uk-UA"/>
        </w:rPr>
        <w:t>atmosferze</w:t>
      </w:r>
      <w:proofErr w:type="spellEnd"/>
      <w:r w:rsidRPr="00D35300">
        <w:rPr>
          <w:lang w:val="uk-UA"/>
        </w:rPr>
        <w:t xml:space="preserve">, </w:t>
      </w:r>
      <w:proofErr w:type="spellStart"/>
      <w:r w:rsidRPr="00D35300">
        <w:rPr>
          <w:lang w:val="uk-UA"/>
        </w:rPr>
        <w:t>uwzględniający</w:t>
      </w:r>
      <w:proofErr w:type="spellEnd"/>
      <w:r w:rsidRPr="00D35300">
        <w:rPr>
          <w:lang w:val="uk-UA"/>
        </w:rPr>
        <w:t xml:space="preserve"> </w:t>
      </w:r>
      <w:proofErr w:type="spellStart"/>
      <w:r w:rsidRPr="00D35300">
        <w:rPr>
          <w:lang w:val="uk-UA"/>
        </w:rPr>
        <w:t>zmienność</w:t>
      </w:r>
      <w:proofErr w:type="spellEnd"/>
      <w:r w:rsidRPr="00D35300">
        <w:rPr>
          <w:lang w:val="uk-UA"/>
        </w:rPr>
        <w:t xml:space="preserve"> </w:t>
      </w:r>
      <w:proofErr w:type="spellStart"/>
      <w:r w:rsidRPr="00D35300">
        <w:rPr>
          <w:lang w:val="uk-UA"/>
        </w:rPr>
        <w:t>parametrów</w:t>
      </w:r>
      <w:proofErr w:type="spellEnd"/>
      <w:r w:rsidRPr="00D35300">
        <w:rPr>
          <w:lang w:val="uk-UA"/>
        </w:rPr>
        <w:t xml:space="preserve"> </w:t>
      </w:r>
      <w:proofErr w:type="spellStart"/>
      <w:r w:rsidRPr="00D35300">
        <w:rPr>
          <w:lang w:val="uk-UA"/>
        </w:rPr>
        <w:t>wejściowych</w:t>
      </w:r>
      <w:proofErr w:type="spellEnd"/>
      <w:r w:rsidRPr="00D35300">
        <w:rPr>
          <w:lang w:val="uk-UA"/>
        </w:rPr>
        <w:t xml:space="preserve">, </w:t>
      </w:r>
      <w:proofErr w:type="spellStart"/>
      <w:r w:rsidRPr="00D35300">
        <w:rPr>
          <w:lang w:val="uk-UA"/>
        </w:rPr>
        <w:t>Rozprawa</w:t>
      </w:r>
      <w:proofErr w:type="spellEnd"/>
      <w:r w:rsidRPr="00D35300">
        <w:rPr>
          <w:lang w:val="uk-UA"/>
        </w:rPr>
        <w:t xml:space="preserve"> </w:t>
      </w:r>
      <w:proofErr w:type="spellStart"/>
      <w:r w:rsidRPr="00D35300">
        <w:rPr>
          <w:lang w:val="uk-UA"/>
        </w:rPr>
        <w:t>doktorska</w:t>
      </w:r>
      <w:proofErr w:type="spellEnd"/>
      <w:r w:rsidRPr="00D35300">
        <w:rPr>
          <w:lang w:val="uk-UA"/>
        </w:rPr>
        <w:t xml:space="preserve">, </w:t>
      </w:r>
      <w:proofErr w:type="spellStart"/>
      <w:r w:rsidRPr="00D35300">
        <w:rPr>
          <w:lang w:val="uk-UA"/>
        </w:rPr>
        <w:t>Politechnika</w:t>
      </w:r>
      <w:proofErr w:type="spellEnd"/>
      <w:r w:rsidRPr="00D35300">
        <w:rPr>
          <w:lang w:val="uk-UA"/>
        </w:rPr>
        <w:t xml:space="preserve"> </w:t>
      </w:r>
      <w:proofErr w:type="spellStart"/>
      <w:r w:rsidRPr="00D35300">
        <w:rPr>
          <w:lang w:val="uk-UA"/>
        </w:rPr>
        <w:t>Warszawska</w:t>
      </w:r>
      <w:proofErr w:type="spellEnd"/>
      <w:r w:rsidRPr="00D35300">
        <w:rPr>
          <w:lang w:val="uk-UA"/>
        </w:rPr>
        <w:t xml:space="preserve">, </w:t>
      </w:r>
      <w:proofErr w:type="spellStart"/>
      <w:r w:rsidRPr="00D35300">
        <w:rPr>
          <w:lang w:val="uk-UA"/>
        </w:rPr>
        <w:t>Warszawa</w:t>
      </w:r>
      <w:proofErr w:type="spellEnd"/>
    </w:p>
    <w:p w:rsidR="0048086E" w:rsidRPr="00D35300" w:rsidRDefault="0048086E" w:rsidP="003E0807">
      <w:pPr>
        <w:pStyle w:val="a6"/>
        <w:numPr>
          <w:ilvl w:val="0"/>
          <w:numId w:val="4"/>
        </w:numPr>
        <w:spacing w:line="360" w:lineRule="auto"/>
        <w:ind w:left="851" w:firstLine="0"/>
        <w:jc w:val="both"/>
        <w:rPr>
          <w:lang w:val="uk-UA"/>
        </w:rPr>
      </w:pPr>
      <w:r w:rsidRPr="00D35300">
        <w:rPr>
          <w:lang w:val="uk-UA"/>
        </w:rPr>
        <w:t xml:space="preserve">F.  </w:t>
      </w:r>
      <w:proofErr w:type="spellStart"/>
      <w:r w:rsidRPr="00D35300">
        <w:rPr>
          <w:lang w:val="uk-UA"/>
        </w:rPr>
        <w:t>Stenger</w:t>
      </w:r>
      <w:proofErr w:type="spellEnd"/>
      <w:r w:rsidRPr="00D35300">
        <w:rPr>
          <w:lang w:val="uk-UA"/>
        </w:rPr>
        <w:t xml:space="preserve">, </w:t>
      </w:r>
      <w:proofErr w:type="spellStart"/>
      <w:r w:rsidRPr="00D35300">
        <w:rPr>
          <w:lang w:val="uk-UA"/>
        </w:rPr>
        <w:t>Numerical</w:t>
      </w:r>
      <w:proofErr w:type="spellEnd"/>
      <w:r w:rsidRPr="00D35300">
        <w:rPr>
          <w:lang w:val="uk-UA"/>
        </w:rPr>
        <w:t xml:space="preserve"> </w:t>
      </w:r>
      <w:proofErr w:type="spellStart"/>
      <w:r w:rsidRPr="00D35300">
        <w:rPr>
          <w:lang w:val="uk-UA"/>
        </w:rPr>
        <w:t>methods</w:t>
      </w:r>
      <w:proofErr w:type="spellEnd"/>
      <w:r w:rsidRPr="00D35300">
        <w:rPr>
          <w:lang w:val="uk-UA"/>
        </w:rPr>
        <w:t xml:space="preserve"> </w:t>
      </w:r>
      <w:proofErr w:type="spellStart"/>
      <w:r w:rsidRPr="00D35300">
        <w:rPr>
          <w:lang w:val="uk-UA"/>
        </w:rPr>
        <w:t>based</w:t>
      </w:r>
      <w:proofErr w:type="spellEnd"/>
      <w:r w:rsidRPr="00D35300">
        <w:rPr>
          <w:lang w:val="uk-UA"/>
        </w:rPr>
        <w:t xml:space="preserve"> </w:t>
      </w:r>
      <w:proofErr w:type="spellStart"/>
      <w:r w:rsidRPr="00D35300">
        <w:rPr>
          <w:lang w:val="uk-UA"/>
        </w:rPr>
        <w:t>on</w:t>
      </w:r>
      <w:proofErr w:type="spellEnd"/>
      <w:r w:rsidRPr="00D35300">
        <w:rPr>
          <w:lang w:val="uk-UA"/>
        </w:rPr>
        <w:t xml:space="preserve"> </w:t>
      </w:r>
      <w:proofErr w:type="spellStart"/>
      <w:r w:rsidRPr="00D35300">
        <w:rPr>
          <w:lang w:val="uk-UA"/>
        </w:rPr>
        <w:t>sinc</w:t>
      </w:r>
      <w:proofErr w:type="spellEnd"/>
      <w:r w:rsidRPr="00D35300">
        <w:rPr>
          <w:lang w:val="uk-UA"/>
        </w:rPr>
        <w:t xml:space="preserve"> </w:t>
      </w:r>
      <w:proofErr w:type="spellStart"/>
      <w:r w:rsidRPr="00D35300">
        <w:rPr>
          <w:lang w:val="uk-UA"/>
        </w:rPr>
        <w:t>and</w:t>
      </w:r>
      <w:proofErr w:type="spellEnd"/>
      <w:r w:rsidRPr="00D35300">
        <w:rPr>
          <w:lang w:val="uk-UA"/>
        </w:rPr>
        <w:t xml:space="preserve"> </w:t>
      </w:r>
      <w:proofErr w:type="spellStart"/>
      <w:r w:rsidRPr="00D35300">
        <w:rPr>
          <w:lang w:val="uk-UA"/>
        </w:rPr>
        <w:t>analytic</w:t>
      </w:r>
      <w:proofErr w:type="spellEnd"/>
      <w:r w:rsidRPr="00D35300">
        <w:rPr>
          <w:lang w:val="uk-UA"/>
        </w:rPr>
        <w:t xml:space="preserve"> </w:t>
      </w:r>
      <w:proofErr w:type="spellStart"/>
      <w:r w:rsidRPr="00D35300">
        <w:rPr>
          <w:lang w:val="uk-UA"/>
        </w:rPr>
        <w:t>functions</w:t>
      </w:r>
      <w:proofErr w:type="spellEnd"/>
      <w:r w:rsidRPr="00D35300">
        <w:rPr>
          <w:lang w:val="uk-UA"/>
        </w:rPr>
        <w:t xml:space="preserve">, </w:t>
      </w:r>
      <w:proofErr w:type="spellStart"/>
      <w:r w:rsidRPr="00D35300">
        <w:rPr>
          <w:lang w:val="uk-UA"/>
        </w:rPr>
        <w:t>Springer</w:t>
      </w:r>
      <w:proofErr w:type="spellEnd"/>
      <w:r w:rsidRPr="00D35300">
        <w:rPr>
          <w:lang w:val="uk-UA"/>
        </w:rPr>
        <w:t xml:space="preserve"> </w:t>
      </w:r>
      <w:proofErr w:type="spellStart"/>
      <w:r w:rsidRPr="00D35300">
        <w:rPr>
          <w:lang w:val="uk-UA"/>
        </w:rPr>
        <w:t>Series</w:t>
      </w:r>
      <w:proofErr w:type="spellEnd"/>
      <w:r w:rsidRPr="00D35300">
        <w:rPr>
          <w:lang w:val="uk-UA"/>
        </w:rPr>
        <w:t xml:space="preserve"> </w:t>
      </w:r>
      <w:proofErr w:type="spellStart"/>
      <w:r w:rsidRPr="00D35300">
        <w:rPr>
          <w:lang w:val="uk-UA"/>
        </w:rPr>
        <w:t>in</w:t>
      </w:r>
      <w:proofErr w:type="spellEnd"/>
      <w:r w:rsidRPr="00D35300">
        <w:rPr>
          <w:lang w:val="uk-UA"/>
        </w:rPr>
        <w:t xml:space="preserve"> </w:t>
      </w:r>
      <w:proofErr w:type="spellStart"/>
      <w:r w:rsidRPr="00D35300">
        <w:rPr>
          <w:lang w:val="uk-UA"/>
        </w:rPr>
        <w:t>Computational</w:t>
      </w:r>
      <w:proofErr w:type="spellEnd"/>
      <w:r w:rsidRPr="00D35300">
        <w:rPr>
          <w:lang w:val="uk-UA"/>
        </w:rPr>
        <w:t xml:space="preserve"> </w:t>
      </w:r>
      <w:proofErr w:type="spellStart"/>
      <w:r w:rsidRPr="00D35300">
        <w:rPr>
          <w:lang w:val="uk-UA"/>
        </w:rPr>
        <w:t>Mathematics</w:t>
      </w:r>
      <w:proofErr w:type="spellEnd"/>
      <w:r w:rsidRPr="00D35300">
        <w:rPr>
          <w:lang w:val="uk-UA"/>
        </w:rPr>
        <w:t xml:space="preserve">, </w:t>
      </w:r>
      <w:proofErr w:type="spellStart"/>
      <w:r w:rsidRPr="00D35300">
        <w:rPr>
          <w:lang w:val="uk-UA"/>
        </w:rPr>
        <w:t>Vol</w:t>
      </w:r>
      <w:proofErr w:type="spellEnd"/>
      <w:r w:rsidRPr="00D35300">
        <w:rPr>
          <w:lang w:val="uk-UA"/>
        </w:rPr>
        <w:t xml:space="preserve">. 20, Springer-Verlag, </w:t>
      </w:r>
      <w:proofErr w:type="spellStart"/>
      <w:r w:rsidRPr="00D35300">
        <w:rPr>
          <w:lang w:val="uk-UA"/>
        </w:rPr>
        <w:t>New</w:t>
      </w:r>
      <w:proofErr w:type="spellEnd"/>
      <w:r w:rsidRPr="00D35300">
        <w:rPr>
          <w:lang w:val="uk-UA"/>
        </w:rPr>
        <w:t xml:space="preserve"> </w:t>
      </w:r>
      <w:proofErr w:type="spellStart"/>
      <w:r w:rsidRPr="00D35300">
        <w:rPr>
          <w:lang w:val="uk-UA"/>
        </w:rPr>
        <w:t>York</w:t>
      </w:r>
      <w:proofErr w:type="spellEnd"/>
      <w:r w:rsidRPr="00D35300">
        <w:rPr>
          <w:lang w:val="uk-UA"/>
        </w:rPr>
        <w:t xml:space="preserve">, 1993, xvi+565 </w:t>
      </w:r>
      <w:proofErr w:type="spellStart"/>
      <w:r w:rsidRPr="00D35300">
        <w:rPr>
          <w:lang w:val="uk-UA"/>
        </w:rPr>
        <w:t>pp</w:t>
      </w:r>
      <w:proofErr w:type="spellEnd"/>
      <w:r w:rsidRPr="00D35300">
        <w:rPr>
          <w:lang w:val="uk-UA"/>
        </w:rPr>
        <w:t xml:space="preserve">., 24 </w:t>
      </w:r>
      <w:proofErr w:type="spellStart"/>
      <w:r w:rsidRPr="00D35300">
        <w:rPr>
          <w:lang w:val="uk-UA"/>
        </w:rPr>
        <w:t>cm</w:t>
      </w:r>
      <w:proofErr w:type="spellEnd"/>
      <w:r w:rsidRPr="00D35300">
        <w:rPr>
          <w:lang w:val="uk-UA"/>
        </w:rPr>
        <w:t xml:space="preserve">. </w:t>
      </w:r>
    </w:p>
    <w:p w:rsidR="0048086E" w:rsidRPr="00D35300" w:rsidRDefault="0048086E" w:rsidP="003E0807">
      <w:pPr>
        <w:pStyle w:val="a6"/>
        <w:numPr>
          <w:ilvl w:val="0"/>
          <w:numId w:val="4"/>
        </w:numPr>
        <w:spacing w:line="360" w:lineRule="auto"/>
        <w:ind w:left="851" w:firstLine="0"/>
        <w:jc w:val="both"/>
        <w:rPr>
          <w:lang w:val="uk-UA"/>
        </w:rPr>
      </w:pPr>
      <w:proofErr w:type="spellStart"/>
      <w:r w:rsidRPr="00D35300">
        <w:rPr>
          <w:lang w:val="uk-UA"/>
        </w:rPr>
        <w:t>Trzeciak</w:t>
      </w:r>
      <w:proofErr w:type="spellEnd"/>
      <w:r w:rsidRPr="00D35300">
        <w:rPr>
          <w:lang w:val="uk-UA"/>
        </w:rPr>
        <w:t xml:space="preserve"> S., 2000: </w:t>
      </w:r>
      <w:proofErr w:type="spellStart"/>
      <w:r w:rsidRPr="00D35300">
        <w:rPr>
          <w:lang w:val="uk-UA"/>
        </w:rPr>
        <w:t>Meteorologia</w:t>
      </w:r>
      <w:proofErr w:type="spellEnd"/>
      <w:r w:rsidRPr="00D35300">
        <w:rPr>
          <w:lang w:val="uk-UA"/>
        </w:rPr>
        <w:t xml:space="preserve"> </w:t>
      </w:r>
      <w:proofErr w:type="spellStart"/>
      <w:r w:rsidRPr="00D35300">
        <w:rPr>
          <w:lang w:val="uk-UA"/>
        </w:rPr>
        <w:t>morska</w:t>
      </w:r>
      <w:proofErr w:type="spellEnd"/>
      <w:r w:rsidRPr="00D35300">
        <w:rPr>
          <w:lang w:val="uk-UA"/>
        </w:rPr>
        <w:t xml:space="preserve"> z </w:t>
      </w:r>
      <w:proofErr w:type="spellStart"/>
      <w:r w:rsidRPr="00D35300">
        <w:rPr>
          <w:lang w:val="uk-UA"/>
        </w:rPr>
        <w:t>oceanografią</w:t>
      </w:r>
      <w:proofErr w:type="spellEnd"/>
      <w:r w:rsidRPr="00D35300">
        <w:rPr>
          <w:lang w:val="uk-UA"/>
        </w:rPr>
        <w:t xml:space="preserve">, </w:t>
      </w:r>
      <w:proofErr w:type="spellStart"/>
      <w:r w:rsidRPr="00D35300">
        <w:rPr>
          <w:lang w:val="uk-UA"/>
        </w:rPr>
        <w:t>Wydawnictwo</w:t>
      </w:r>
      <w:proofErr w:type="spellEnd"/>
      <w:r w:rsidRPr="00D35300">
        <w:rPr>
          <w:lang w:val="uk-UA"/>
        </w:rPr>
        <w:t xml:space="preserve"> </w:t>
      </w:r>
      <w:proofErr w:type="spellStart"/>
      <w:r w:rsidRPr="00D35300">
        <w:rPr>
          <w:lang w:val="uk-UA"/>
        </w:rPr>
        <w:t>Naukowe</w:t>
      </w:r>
      <w:proofErr w:type="spellEnd"/>
      <w:r w:rsidRPr="00D35300">
        <w:rPr>
          <w:lang w:val="uk-UA"/>
        </w:rPr>
        <w:t xml:space="preserve"> PWN, </w:t>
      </w:r>
      <w:proofErr w:type="spellStart"/>
      <w:r w:rsidRPr="00D35300">
        <w:rPr>
          <w:lang w:val="uk-UA"/>
        </w:rPr>
        <w:t>Warszawa</w:t>
      </w:r>
      <w:proofErr w:type="spellEnd"/>
    </w:p>
    <w:p w:rsidR="0048086E" w:rsidRPr="00D35300" w:rsidRDefault="0048086E" w:rsidP="0048086E">
      <w:pPr>
        <w:pStyle w:val="1"/>
        <w:spacing w:line="360" w:lineRule="auto"/>
        <w:jc w:val="both"/>
        <w:rPr>
          <w:rFonts w:ascii="Times New Roman" w:hAnsi="Times New Roman"/>
          <w:color w:val="auto"/>
          <w:lang w:val="uk-UA"/>
        </w:rPr>
      </w:pPr>
      <w:r w:rsidRPr="00D35300">
        <w:rPr>
          <w:lang w:val="uk-UA"/>
        </w:rPr>
        <w:br w:type="page"/>
      </w:r>
      <w:bookmarkStart w:id="32" w:name="_Toc453893874"/>
      <w:bookmarkStart w:id="33" w:name="_Toc453893254"/>
      <w:bookmarkStart w:id="34" w:name="_Toc454205436"/>
      <w:r w:rsidRPr="00D35300">
        <w:rPr>
          <w:rFonts w:ascii="Times New Roman" w:hAnsi="Times New Roman"/>
          <w:color w:val="auto"/>
          <w:lang w:val="uk-UA"/>
        </w:rPr>
        <w:lastRenderedPageBreak/>
        <w:t>ДОДАТОК 1</w:t>
      </w:r>
      <w:bookmarkEnd w:id="32"/>
      <w:bookmarkEnd w:id="33"/>
      <w:bookmarkEnd w:id="34"/>
    </w:p>
    <w:p w:rsidR="0048086E" w:rsidRPr="00D35300" w:rsidRDefault="0048086E" w:rsidP="0048086E">
      <w:pPr>
        <w:ind w:firstLine="709"/>
        <w:jc w:val="both"/>
        <w:rPr>
          <w:lang w:val="uk-UA"/>
        </w:rPr>
      </w:pPr>
      <w:r w:rsidRPr="00D35300">
        <w:rPr>
          <w:lang w:val="uk-UA"/>
        </w:rPr>
        <w:t>MATLAB – мова програмування, яка була використана при написанні д</w:t>
      </w:r>
      <w:r w:rsidRPr="00D35300">
        <w:rPr>
          <w:lang w:val="uk-UA"/>
        </w:rPr>
        <w:t>и</w:t>
      </w:r>
      <w:r w:rsidRPr="00D35300">
        <w:rPr>
          <w:lang w:val="uk-UA"/>
        </w:rPr>
        <w:t>пломної роботи. Основне вікно програми містить поля для введення всіх нео</w:t>
      </w:r>
      <w:r w:rsidRPr="00D35300">
        <w:rPr>
          <w:lang w:val="uk-UA"/>
        </w:rPr>
        <w:t>б</w:t>
      </w:r>
      <w:r w:rsidRPr="00D35300">
        <w:rPr>
          <w:lang w:val="uk-UA"/>
        </w:rPr>
        <w:t>хідних параметрів для побудови графіка та кнопка «Виконати». Після нати</w:t>
      </w:r>
      <w:r w:rsidRPr="00D35300">
        <w:rPr>
          <w:lang w:val="uk-UA"/>
        </w:rPr>
        <w:t>с</w:t>
      </w:r>
      <w:r w:rsidRPr="00D35300">
        <w:rPr>
          <w:lang w:val="uk-UA"/>
        </w:rPr>
        <w:t>кання кнопки виконується такий код:</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function</w:t>
      </w:r>
      <w:proofErr w:type="spellEnd"/>
      <w:r w:rsidRPr="00D35300">
        <w:rPr>
          <w:lang w:val="uk-UA"/>
        </w:rPr>
        <w:t xml:space="preserve"> </w:t>
      </w:r>
      <w:proofErr w:type="spellStart"/>
      <w:r w:rsidRPr="00D35300">
        <w:rPr>
          <w:lang w:val="uk-UA"/>
        </w:rPr>
        <w:t>pushbutt</w:t>
      </w:r>
      <w:proofErr w:type="spellEnd"/>
      <w:r w:rsidRPr="00D35300">
        <w:rPr>
          <w:lang w:val="uk-UA"/>
        </w:rPr>
        <w:t>on1_Callback(</w:t>
      </w:r>
      <w:proofErr w:type="spellStart"/>
      <w:r w:rsidRPr="00D35300">
        <w:rPr>
          <w:lang w:val="uk-UA"/>
        </w:rPr>
        <w:t>hObject</w:t>
      </w:r>
      <w:proofErr w:type="spellEnd"/>
      <w:r w:rsidRPr="00D35300">
        <w:rPr>
          <w:lang w:val="uk-UA"/>
        </w:rPr>
        <w:t xml:space="preserve">, </w:t>
      </w:r>
      <w:proofErr w:type="spellStart"/>
      <w:r w:rsidRPr="00D35300">
        <w:rPr>
          <w:lang w:val="uk-UA"/>
        </w:rPr>
        <w:t>eventdata</w:t>
      </w:r>
      <w:proofErr w:type="spellEnd"/>
      <w:r w:rsidRPr="00D35300">
        <w:rPr>
          <w:lang w:val="uk-UA"/>
        </w:rPr>
        <w:t xml:space="preserve">, </w:t>
      </w:r>
      <w:proofErr w:type="spellStart"/>
      <w:r w:rsidRPr="00D35300">
        <w:rPr>
          <w:lang w:val="uk-UA"/>
        </w:rPr>
        <w:t>handles</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clc</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hold</w:t>
      </w:r>
      <w:proofErr w:type="spellEnd"/>
      <w:r w:rsidRPr="00D35300">
        <w:rPr>
          <w:lang w:val="uk-UA"/>
        </w:rPr>
        <w:t xml:space="preserve"> </w:t>
      </w:r>
      <w:proofErr w:type="spellStart"/>
      <w:r w:rsidRPr="00D35300">
        <w:rPr>
          <w:lang w:val="uk-UA"/>
        </w:rPr>
        <w:t>on</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cla</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Q1=str2num (</w:t>
      </w:r>
      <w:proofErr w:type="spellStart"/>
      <w:r w:rsidRPr="00D35300">
        <w:rPr>
          <w:lang w:val="uk-UA"/>
        </w:rPr>
        <w:t>get</w:t>
      </w:r>
      <w:proofErr w:type="spellEnd"/>
      <w:r w:rsidRPr="00D35300">
        <w:rPr>
          <w:lang w:val="uk-UA"/>
        </w:rPr>
        <w:t>(handles.edit1,</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Q2=str2num (</w:t>
      </w:r>
      <w:proofErr w:type="spellStart"/>
      <w:r w:rsidRPr="00D35300">
        <w:rPr>
          <w:lang w:val="uk-UA"/>
        </w:rPr>
        <w:t>get</w:t>
      </w:r>
      <w:proofErr w:type="spellEnd"/>
      <w:r w:rsidRPr="00D35300">
        <w:rPr>
          <w:lang w:val="uk-UA"/>
        </w:rPr>
        <w:t>(handles.edit17,</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m=str2num (</w:t>
      </w:r>
      <w:proofErr w:type="spellStart"/>
      <w:r w:rsidRPr="00D35300">
        <w:rPr>
          <w:lang w:val="uk-UA"/>
        </w:rPr>
        <w:t>get</w:t>
      </w:r>
      <w:proofErr w:type="spellEnd"/>
      <w:r w:rsidRPr="00D35300">
        <w:rPr>
          <w:lang w:val="uk-UA"/>
        </w:rPr>
        <w:t>(handles.edit2,</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u=str2num (</w:t>
      </w:r>
      <w:proofErr w:type="spellStart"/>
      <w:r w:rsidRPr="00D35300">
        <w:rPr>
          <w:lang w:val="uk-UA"/>
        </w:rPr>
        <w:t>get</w:t>
      </w:r>
      <w:proofErr w:type="spellEnd"/>
      <w:r w:rsidRPr="00D35300">
        <w:rPr>
          <w:lang w:val="uk-UA"/>
        </w:rPr>
        <w:t>(handles.edit3,</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v=str2num (</w:t>
      </w:r>
      <w:proofErr w:type="spellStart"/>
      <w:r w:rsidRPr="00D35300">
        <w:rPr>
          <w:lang w:val="uk-UA"/>
        </w:rPr>
        <w:t>get</w:t>
      </w:r>
      <w:proofErr w:type="spellEnd"/>
      <w:r w:rsidRPr="00D35300">
        <w:rPr>
          <w:lang w:val="uk-UA"/>
        </w:rPr>
        <w:t>(handles.edit4,</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sigma=str2num (</w:t>
      </w:r>
      <w:proofErr w:type="spellStart"/>
      <w:r w:rsidRPr="00D35300">
        <w:rPr>
          <w:lang w:val="uk-UA"/>
        </w:rPr>
        <w:t>get</w:t>
      </w:r>
      <w:proofErr w:type="spellEnd"/>
      <w:r w:rsidRPr="00D35300">
        <w:rPr>
          <w:lang w:val="uk-UA"/>
        </w:rPr>
        <w:t>(handles.edit5,</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T=str2num (</w:t>
      </w:r>
      <w:proofErr w:type="spellStart"/>
      <w:r w:rsidRPr="00D35300">
        <w:rPr>
          <w:lang w:val="uk-UA"/>
        </w:rPr>
        <w:t>get</w:t>
      </w:r>
      <w:proofErr w:type="spellEnd"/>
      <w:r w:rsidRPr="00D35300">
        <w:rPr>
          <w:lang w:val="uk-UA"/>
        </w:rPr>
        <w:t>(handles.edit6,</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N=str2num (</w:t>
      </w:r>
      <w:proofErr w:type="spellStart"/>
      <w:r w:rsidRPr="00D35300">
        <w:rPr>
          <w:lang w:val="uk-UA"/>
        </w:rPr>
        <w:t>get</w:t>
      </w:r>
      <w:proofErr w:type="spellEnd"/>
      <w:r w:rsidRPr="00D35300">
        <w:rPr>
          <w:lang w:val="uk-UA"/>
        </w:rPr>
        <w:t>(handles.edit7,</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Nt=str2num (</w:t>
      </w:r>
      <w:proofErr w:type="spellStart"/>
      <w:r w:rsidRPr="00D35300">
        <w:rPr>
          <w:lang w:val="uk-UA"/>
        </w:rPr>
        <w:t>get</w:t>
      </w:r>
      <w:proofErr w:type="spellEnd"/>
      <w:r w:rsidRPr="00D35300">
        <w:rPr>
          <w:lang w:val="uk-UA"/>
        </w:rPr>
        <w:t>(handles.edit8,</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x0=str2num (</w:t>
      </w:r>
      <w:proofErr w:type="spellStart"/>
      <w:r w:rsidRPr="00D35300">
        <w:rPr>
          <w:lang w:val="uk-UA"/>
        </w:rPr>
        <w:t>get</w:t>
      </w:r>
      <w:proofErr w:type="spellEnd"/>
      <w:r w:rsidRPr="00D35300">
        <w:rPr>
          <w:lang w:val="uk-UA"/>
        </w:rPr>
        <w:t>(handles.edit9,</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y0=str2num (</w:t>
      </w:r>
      <w:proofErr w:type="spellStart"/>
      <w:r w:rsidRPr="00D35300">
        <w:rPr>
          <w:lang w:val="uk-UA"/>
        </w:rPr>
        <w:t>get</w:t>
      </w:r>
      <w:proofErr w:type="spellEnd"/>
      <w:r w:rsidRPr="00D35300">
        <w:rPr>
          <w:lang w:val="uk-UA"/>
        </w:rPr>
        <w:t>(handles.edit10,</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x1=str2num (</w:t>
      </w:r>
      <w:proofErr w:type="spellStart"/>
      <w:r w:rsidRPr="00D35300">
        <w:rPr>
          <w:lang w:val="uk-UA"/>
        </w:rPr>
        <w:t>get</w:t>
      </w:r>
      <w:proofErr w:type="spellEnd"/>
      <w:r w:rsidRPr="00D35300">
        <w:rPr>
          <w:lang w:val="uk-UA"/>
        </w:rPr>
        <w:t>(handles.edit15,</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y1=str2num (</w:t>
      </w:r>
      <w:proofErr w:type="spellStart"/>
      <w:r w:rsidRPr="00D35300">
        <w:rPr>
          <w:lang w:val="uk-UA"/>
        </w:rPr>
        <w:t>get</w:t>
      </w:r>
      <w:proofErr w:type="spellEnd"/>
      <w:r w:rsidRPr="00D35300">
        <w:rPr>
          <w:lang w:val="uk-UA"/>
        </w:rPr>
        <w:t>(handles.edit16,</w:t>
      </w:r>
      <w:proofErr w:type="spellStart"/>
      <w:r w:rsidRPr="00D35300">
        <w:rPr>
          <w:lang w:val="uk-UA"/>
        </w:rPr>
        <w:t>'String'</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Chp=10; %</w:t>
      </w:r>
      <w:proofErr w:type="spellStart"/>
      <w:r w:rsidRPr="00D35300">
        <w:rPr>
          <w:lang w:val="uk-UA"/>
        </w:rPr>
        <w:t>kil'kist'</w:t>
      </w:r>
      <w:proofErr w:type="spellEnd"/>
      <w:r w:rsidRPr="00D35300">
        <w:rPr>
          <w:lang w:val="uk-UA"/>
        </w:rPr>
        <w:t xml:space="preserve"> </w:t>
      </w:r>
      <w:proofErr w:type="spellStart"/>
      <w:r w:rsidRPr="00D35300">
        <w:rPr>
          <w:lang w:val="uk-UA"/>
        </w:rPr>
        <w:t>vuzliv</w:t>
      </w:r>
      <w:proofErr w:type="spellEnd"/>
      <w:r w:rsidRPr="00D35300">
        <w:rPr>
          <w:lang w:val="uk-UA"/>
        </w:rPr>
        <w:t xml:space="preserve"> </w:t>
      </w:r>
      <w:proofErr w:type="spellStart"/>
      <w:r w:rsidRPr="00D35300">
        <w:rPr>
          <w:lang w:val="uk-UA"/>
        </w:rPr>
        <w:t>Chebysheva</w:t>
      </w:r>
      <w:proofErr w:type="spellEnd"/>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ax=min</w:t>
      </w:r>
      <w:proofErr w:type="spellEnd"/>
      <w:r w:rsidRPr="00D35300">
        <w:rPr>
          <w:lang w:val="uk-UA"/>
        </w:rPr>
        <w:t>(x0,x1)-5+4*u/</w:t>
      </w:r>
      <w:proofErr w:type="spellStart"/>
      <w:r w:rsidRPr="00D35300">
        <w:rPr>
          <w:lang w:val="uk-UA"/>
        </w:rPr>
        <w:t>sqrt</w:t>
      </w:r>
      <w:proofErr w:type="spellEnd"/>
      <w:r w:rsidRPr="00D35300">
        <w:rPr>
          <w:lang w:val="uk-UA"/>
        </w:rPr>
        <w:t>(u^2+v^2);</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bx=max</w:t>
      </w:r>
      <w:proofErr w:type="spellEnd"/>
      <w:r w:rsidRPr="00D35300">
        <w:rPr>
          <w:lang w:val="uk-UA"/>
        </w:rPr>
        <w:t>(x0,x1)+5+4*u/</w:t>
      </w:r>
      <w:proofErr w:type="spellStart"/>
      <w:r w:rsidRPr="00D35300">
        <w:rPr>
          <w:lang w:val="uk-UA"/>
        </w:rPr>
        <w:t>sqrt</w:t>
      </w:r>
      <w:proofErr w:type="spellEnd"/>
      <w:r w:rsidRPr="00D35300">
        <w:rPr>
          <w:lang w:val="uk-UA"/>
        </w:rPr>
        <w:t>(u^2+v^2);</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ay=min</w:t>
      </w:r>
      <w:proofErr w:type="spellEnd"/>
      <w:r w:rsidRPr="00D35300">
        <w:rPr>
          <w:lang w:val="uk-UA"/>
        </w:rPr>
        <w:t>(y0,y1)-5+4*v/</w:t>
      </w:r>
      <w:proofErr w:type="spellStart"/>
      <w:r w:rsidRPr="00D35300">
        <w:rPr>
          <w:lang w:val="uk-UA"/>
        </w:rPr>
        <w:t>sqrt</w:t>
      </w:r>
      <w:proofErr w:type="spellEnd"/>
      <w:r w:rsidRPr="00D35300">
        <w:rPr>
          <w:lang w:val="uk-UA"/>
        </w:rPr>
        <w:t>(u^2+v^2);</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by=max</w:t>
      </w:r>
      <w:proofErr w:type="spellEnd"/>
      <w:r w:rsidRPr="00D35300">
        <w:rPr>
          <w:lang w:val="uk-UA"/>
        </w:rPr>
        <w:t>(y0,y1)+5+4*v/</w:t>
      </w:r>
      <w:proofErr w:type="spellStart"/>
      <w:r w:rsidRPr="00D35300">
        <w:rPr>
          <w:lang w:val="uk-UA"/>
        </w:rPr>
        <w:t>sqrt</w:t>
      </w:r>
      <w:proofErr w:type="spellEnd"/>
      <w:r w:rsidRPr="00D35300">
        <w:rPr>
          <w:lang w:val="uk-UA"/>
        </w:rPr>
        <w:t>(u^2+v^2);</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hX=</w:t>
      </w:r>
      <w:proofErr w:type="spellEnd"/>
      <w:r w:rsidRPr="00D35300">
        <w:rPr>
          <w:lang w:val="uk-UA"/>
        </w:rPr>
        <w:t>(bx-</w:t>
      </w:r>
      <w:proofErr w:type="spellStart"/>
      <w:r w:rsidRPr="00D35300">
        <w:rPr>
          <w:lang w:val="uk-UA"/>
        </w:rPr>
        <w:t>ax</w:t>
      </w:r>
      <w:proofErr w:type="spellEnd"/>
      <w:r w:rsidRPr="00D35300">
        <w:rPr>
          <w:lang w:val="uk-UA"/>
        </w:rPr>
        <w:t xml:space="preserve">)/(N);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hY=</w:t>
      </w:r>
      <w:proofErr w:type="spellEnd"/>
      <w:r w:rsidRPr="00D35300">
        <w:rPr>
          <w:lang w:val="uk-UA"/>
        </w:rPr>
        <w:t>(by-</w:t>
      </w:r>
      <w:proofErr w:type="spellStart"/>
      <w:r w:rsidRPr="00D35300">
        <w:rPr>
          <w:lang w:val="uk-UA"/>
        </w:rPr>
        <w:t>ay</w:t>
      </w:r>
      <w:proofErr w:type="spellEnd"/>
      <w:r w:rsidRPr="00D35300">
        <w:rPr>
          <w:lang w:val="uk-UA"/>
        </w:rPr>
        <w:t xml:space="preserve">)/(N); </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X=ax</w:t>
      </w:r>
      <w:proofErr w:type="spellEnd"/>
      <w:r w:rsidRPr="00D35300">
        <w:rPr>
          <w:lang w:val="uk-UA"/>
        </w:rPr>
        <w:t>:</w:t>
      </w:r>
      <w:proofErr w:type="spellStart"/>
      <w:r w:rsidRPr="00D35300">
        <w:rPr>
          <w:lang w:val="uk-UA"/>
        </w:rPr>
        <w:t>hX</w:t>
      </w:r>
      <w:proofErr w:type="spellEnd"/>
      <w:r w:rsidRPr="00D35300">
        <w:rPr>
          <w:lang w:val="uk-UA"/>
        </w:rPr>
        <w:t>:</w:t>
      </w:r>
      <w:proofErr w:type="spellStart"/>
      <w:r w:rsidRPr="00D35300">
        <w:rPr>
          <w:lang w:val="uk-UA"/>
        </w:rPr>
        <w:t>bx</w:t>
      </w:r>
      <w:proofErr w:type="spellEnd"/>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Y=ay</w:t>
      </w:r>
      <w:proofErr w:type="spellEnd"/>
      <w:r w:rsidRPr="00D35300">
        <w:rPr>
          <w:lang w:val="uk-UA"/>
        </w:rPr>
        <w:t>:</w:t>
      </w:r>
      <w:proofErr w:type="spellStart"/>
      <w:r w:rsidRPr="00D35300">
        <w:rPr>
          <w:lang w:val="uk-UA"/>
        </w:rPr>
        <w:t>hY</w:t>
      </w:r>
      <w:proofErr w:type="spellEnd"/>
      <w:r w:rsidRPr="00D35300">
        <w:rPr>
          <w:lang w:val="uk-UA"/>
        </w:rPr>
        <w:t>:</w:t>
      </w:r>
      <w:proofErr w:type="spellStart"/>
      <w:r w:rsidRPr="00D35300">
        <w:rPr>
          <w:lang w:val="uk-UA"/>
        </w:rPr>
        <w:t>by</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ht=T</w:t>
      </w:r>
      <w:proofErr w:type="spellEnd"/>
      <w:r w:rsidRPr="00D35300">
        <w:rPr>
          <w:lang w:val="uk-UA"/>
        </w:rPr>
        <w:t>/(</w:t>
      </w:r>
      <w:proofErr w:type="spellStart"/>
      <w:r w:rsidRPr="00D35300">
        <w:rPr>
          <w:lang w:val="uk-UA"/>
        </w:rPr>
        <w:t>Nt</w:t>
      </w:r>
      <w:proofErr w:type="spellEnd"/>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htau=T</w:t>
      </w:r>
      <w:proofErr w:type="spellEnd"/>
      <w:r w:rsidRPr="00D35300">
        <w:rPr>
          <w:lang w:val="uk-UA"/>
        </w:rPr>
        <w:t xml:space="preserve">/(N); </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w:t>
      </w:r>
      <w:proofErr w:type="spellStart"/>
      <w:r w:rsidRPr="00D35300">
        <w:rPr>
          <w:lang w:val="uk-UA"/>
        </w:rPr>
        <w:t>nodes</w:t>
      </w:r>
      <w:proofErr w:type="spellEnd"/>
      <w:r w:rsidRPr="00D35300">
        <w:rPr>
          <w:lang w:val="uk-UA"/>
        </w:rPr>
        <w:t>,</w:t>
      </w:r>
      <w:proofErr w:type="spellStart"/>
      <w:r w:rsidRPr="00D35300">
        <w:rPr>
          <w:lang w:val="uk-UA"/>
        </w:rPr>
        <w:t>beta</w:t>
      </w:r>
      <w:proofErr w:type="spellEnd"/>
      <w:r w:rsidRPr="00D35300">
        <w:rPr>
          <w:lang w:val="uk-UA"/>
        </w:rPr>
        <w:t xml:space="preserve">] = </w:t>
      </w:r>
      <w:proofErr w:type="spellStart"/>
      <w:r w:rsidRPr="00D35300">
        <w:rPr>
          <w:lang w:val="uk-UA"/>
        </w:rPr>
        <w:t>chebpts</w:t>
      </w:r>
      <w:proofErr w:type="spellEnd"/>
      <w:r w:rsidRPr="00D35300">
        <w:rPr>
          <w:lang w:val="uk-UA"/>
        </w:rPr>
        <w:t>(</w:t>
      </w:r>
      <w:proofErr w:type="spellStart"/>
      <w:r w:rsidRPr="00D35300">
        <w:rPr>
          <w:lang w:val="uk-UA"/>
        </w:rPr>
        <w:t>Chp</w:t>
      </w:r>
      <w:proofErr w:type="spellEnd"/>
      <w:r w:rsidRPr="00D35300">
        <w:rPr>
          <w:lang w:val="uk-UA"/>
        </w:rPr>
        <w:t xml:space="preserve">); % знаходження </w:t>
      </w:r>
      <w:proofErr w:type="spellStart"/>
      <w:r w:rsidRPr="00D35300">
        <w:rPr>
          <w:lang w:val="uk-UA"/>
        </w:rPr>
        <w:t>бетта</w:t>
      </w:r>
      <w:proofErr w:type="spellEnd"/>
      <w:r w:rsidRPr="00D35300">
        <w:rPr>
          <w:lang w:val="uk-UA"/>
        </w:rPr>
        <w:t>(</w:t>
      </w:r>
      <w:proofErr w:type="spellStart"/>
      <w:r w:rsidRPr="00D35300">
        <w:rPr>
          <w:lang w:val="uk-UA"/>
        </w:rPr>
        <w:t>катих</w:t>
      </w:r>
      <w:proofErr w:type="spellEnd"/>
      <w:r w:rsidRPr="00D35300">
        <w:rPr>
          <w:lang w:val="uk-UA"/>
        </w:rPr>
        <w:t xml:space="preserve">) через функцію </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lastRenderedPageBreak/>
        <w:t>[x,y]</w:t>
      </w:r>
      <w:proofErr w:type="spellStart"/>
      <w:r w:rsidRPr="00D35300">
        <w:rPr>
          <w:lang w:val="uk-UA"/>
        </w:rPr>
        <w:t>=meshgrid</w:t>
      </w:r>
      <w:proofErr w:type="spellEnd"/>
      <w:r w:rsidRPr="00D35300">
        <w:rPr>
          <w:lang w:val="uk-UA"/>
        </w:rPr>
        <w:t>(X,Y);</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hold</w:t>
      </w:r>
      <w:proofErr w:type="spellEnd"/>
      <w:r w:rsidRPr="00D35300">
        <w:rPr>
          <w:lang w:val="uk-UA"/>
        </w:rPr>
        <w:t xml:space="preserve"> </w:t>
      </w:r>
      <w:proofErr w:type="spellStart"/>
      <w:r w:rsidRPr="00D35300">
        <w:rPr>
          <w:lang w:val="uk-UA"/>
        </w:rPr>
        <w:t>off</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figure</w:t>
      </w:r>
      <w:proofErr w:type="spellEnd"/>
      <w:r w:rsidRPr="00D35300">
        <w:rPr>
          <w:lang w:val="uk-UA"/>
        </w:rPr>
        <w:t>(1);</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tau=T</w:t>
      </w:r>
      <w:proofErr w:type="spellEnd"/>
      <w:r w:rsidRPr="00D35300">
        <w:rPr>
          <w:lang w:val="uk-UA"/>
        </w:rPr>
        <w:t>/</w:t>
      </w:r>
      <w:proofErr w:type="spellStart"/>
      <w:r w:rsidRPr="00D35300">
        <w:rPr>
          <w:lang w:val="uk-UA"/>
        </w:rPr>
        <w:t>Nt</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for</w:t>
      </w:r>
      <w:proofErr w:type="spellEnd"/>
      <w:r w:rsidRPr="00D35300">
        <w:rPr>
          <w:lang w:val="uk-UA"/>
        </w:rPr>
        <w:t xml:space="preserve"> i=0:</w:t>
      </w:r>
      <w:proofErr w:type="spellStart"/>
      <w:r w:rsidRPr="00D35300">
        <w:rPr>
          <w:lang w:val="uk-UA"/>
        </w:rPr>
        <w:t>Nt</w:t>
      </w:r>
      <w:proofErr w:type="spellEnd"/>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roofErr w:type="spellStart"/>
      <w:r w:rsidRPr="00D35300">
        <w:rPr>
          <w:lang w:val="uk-UA"/>
        </w:rPr>
        <w:t>t=i</w:t>
      </w:r>
      <w:proofErr w:type="spellEnd"/>
      <w:r w:rsidRPr="00D35300">
        <w:rPr>
          <w:lang w:val="uk-UA"/>
        </w:rPr>
        <w:t>*</w:t>
      </w:r>
      <w:proofErr w:type="spellStart"/>
      <w:r w:rsidRPr="00D35300">
        <w:rPr>
          <w:lang w:val="uk-UA"/>
        </w:rPr>
        <w:t>tau</w:t>
      </w:r>
      <w:proofErr w:type="spellEnd"/>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Z1=Ff(x,y,u,v,Q1,m,</w:t>
      </w:r>
      <w:proofErr w:type="spellStart"/>
      <w:r w:rsidRPr="00D35300">
        <w:rPr>
          <w:lang w:val="uk-UA"/>
        </w:rPr>
        <w:t>sigma</w:t>
      </w:r>
      <w:proofErr w:type="spellEnd"/>
      <w:r w:rsidRPr="00D35300">
        <w:rPr>
          <w:lang w:val="uk-UA"/>
        </w:rPr>
        <w:t>,x0,y0,t,</w:t>
      </w:r>
      <w:proofErr w:type="spellStart"/>
      <w:r w:rsidRPr="00D35300">
        <w:rPr>
          <w:lang w:val="uk-UA"/>
        </w:rPr>
        <w:t>Chp</w:t>
      </w:r>
      <w:proofErr w:type="spellEnd"/>
      <w:r w:rsidRPr="00D35300">
        <w:rPr>
          <w:lang w:val="uk-UA"/>
        </w:rPr>
        <w:t>,</w:t>
      </w:r>
      <w:proofErr w:type="spellStart"/>
      <w:r w:rsidRPr="00D35300">
        <w:rPr>
          <w:lang w:val="uk-UA"/>
        </w:rPr>
        <w:t>beta</w:t>
      </w:r>
      <w:proofErr w:type="spellEnd"/>
      <w:r w:rsidRPr="00D35300">
        <w:rPr>
          <w:lang w:val="uk-UA"/>
        </w:rPr>
        <w:t>,</w:t>
      </w:r>
      <w:proofErr w:type="spellStart"/>
      <w:r w:rsidRPr="00D35300">
        <w:rPr>
          <w:lang w:val="uk-UA"/>
        </w:rPr>
        <w:t>nodes</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Z2=Ff(x,y,u,v,Q2,m,</w:t>
      </w:r>
      <w:proofErr w:type="spellStart"/>
      <w:r w:rsidRPr="00D35300">
        <w:rPr>
          <w:lang w:val="uk-UA"/>
        </w:rPr>
        <w:t>sigma</w:t>
      </w:r>
      <w:proofErr w:type="spellEnd"/>
      <w:r w:rsidRPr="00D35300">
        <w:rPr>
          <w:lang w:val="uk-UA"/>
        </w:rPr>
        <w:t>,x1,y1,t,</w:t>
      </w:r>
      <w:proofErr w:type="spellStart"/>
      <w:r w:rsidRPr="00D35300">
        <w:rPr>
          <w:lang w:val="uk-UA"/>
        </w:rPr>
        <w:t>Chp</w:t>
      </w:r>
      <w:proofErr w:type="spellEnd"/>
      <w:r w:rsidRPr="00D35300">
        <w:rPr>
          <w:lang w:val="uk-UA"/>
        </w:rPr>
        <w:t>,</w:t>
      </w:r>
      <w:proofErr w:type="spellStart"/>
      <w:r w:rsidRPr="00D35300">
        <w:rPr>
          <w:lang w:val="uk-UA"/>
        </w:rPr>
        <w:t>beta</w:t>
      </w:r>
      <w:proofErr w:type="spellEnd"/>
      <w:r w:rsidRPr="00D35300">
        <w:rPr>
          <w:lang w:val="uk-UA"/>
        </w:rPr>
        <w:t>,</w:t>
      </w:r>
      <w:proofErr w:type="spellStart"/>
      <w:r w:rsidRPr="00D35300">
        <w:rPr>
          <w:lang w:val="uk-UA"/>
        </w:rPr>
        <w:t>nodes</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Z=Z1+Z2;</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roofErr w:type="spellStart"/>
      <w:r w:rsidRPr="00D35300">
        <w:rPr>
          <w:lang w:val="uk-UA"/>
        </w:rPr>
        <w:t>mesh</w:t>
      </w:r>
      <w:proofErr w:type="spellEnd"/>
      <w:r w:rsidRPr="00D35300">
        <w:rPr>
          <w:lang w:val="uk-UA"/>
        </w:rPr>
        <w:t>(x,y,Z);</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roofErr w:type="spellStart"/>
      <w:r w:rsidRPr="00D35300">
        <w:rPr>
          <w:lang w:val="uk-UA"/>
        </w:rPr>
        <w:t>surf</w:t>
      </w:r>
      <w:proofErr w:type="spellEnd"/>
      <w:r w:rsidRPr="00D35300">
        <w:rPr>
          <w:lang w:val="uk-UA"/>
        </w:rPr>
        <w:t>(x,y,Z);</w:t>
      </w:r>
    </w:p>
    <w:p w:rsidR="0048086E" w:rsidRPr="00D35300" w:rsidRDefault="0048086E" w:rsidP="0048086E">
      <w:pPr>
        <w:autoSpaceDE w:val="0"/>
        <w:autoSpaceDN w:val="0"/>
        <w:adjustRightInd w:val="0"/>
        <w:spacing w:after="0" w:line="240" w:lineRule="auto"/>
        <w:ind w:firstLine="709"/>
        <w:jc w:val="both"/>
        <w:rPr>
          <w:lang w:val="uk-UA"/>
        </w:rPr>
      </w:pPr>
      <w:r w:rsidRPr="00D35300">
        <w:rPr>
          <w:lang w:val="uk-UA"/>
        </w:rPr>
        <w:t xml:space="preserve">    </w:t>
      </w:r>
      <w:proofErr w:type="spellStart"/>
      <w:r w:rsidRPr="00D35300">
        <w:rPr>
          <w:lang w:val="uk-UA"/>
        </w:rPr>
        <w:t>pause</w:t>
      </w:r>
      <w:proofErr w:type="spellEnd"/>
      <w:r w:rsidRPr="00D35300">
        <w:rPr>
          <w:lang w:val="uk-UA"/>
        </w:rPr>
        <w:t>(1);</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end</w:t>
      </w:r>
      <w:proofErr w:type="spellEnd"/>
      <w:r w:rsidRPr="00D35300">
        <w:rPr>
          <w:lang w:val="uk-UA"/>
        </w:rPr>
        <w:t xml:space="preserve">;   </w:t>
      </w:r>
    </w:p>
    <w:p w:rsidR="0048086E" w:rsidRPr="00D35300" w:rsidRDefault="0048086E" w:rsidP="0048086E">
      <w:pPr>
        <w:autoSpaceDE w:val="0"/>
        <w:autoSpaceDN w:val="0"/>
        <w:adjustRightInd w:val="0"/>
        <w:spacing w:after="0" w:line="240" w:lineRule="auto"/>
        <w:ind w:firstLine="709"/>
        <w:jc w:val="both"/>
        <w:rPr>
          <w:lang w:val="uk-UA"/>
        </w:rPr>
      </w:pP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figure</w:t>
      </w:r>
      <w:proofErr w:type="spellEnd"/>
      <w:r w:rsidRPr="00D35300">
        <w:rPr>
          <w:lang w:val="uk-UA"/>
        </w:rPr>
        <w:t>(2);</w:t>
      </w:r>
    </w:p>
    <w:p w:rsidR="0048086E" w:rsidRPr="00D35300" w:rsidRDefault="0048086E" w:rsidP="0048086E">
      <w:pPr>
        <w:autoSpaceDE w:val="0"/>
        <w:autoSpaceDN w:val="0"/>
        <w:adjustRightInd w:val="0"/>
        <w:spacing w:after="0" w:line="240" w:lineRule="auto"/>
        <w:ind w:firstLine="709"/>
        <w:jc w:val="both"/>
        <w:rPr>
          <w:lang w:val="uk-UA"/>
        </w:rPr>
      </w:pPr>
      <w:proofErr w:type="spellStart"/>
      <w:r w:rsidRPr="00D35300">
        <w:rPr>
          <w:lang w:val="uk-UA"/>
        </w:rPr>
        <w:t>contour</w:t>
      </w:r>
      <w:proofErr w:type="spellEnd"/>
      <w:r w:rsidRPr="00D35300">
        <w:rPr>
          <w:lang w:val="uk-UA"/>
        </w:rPr>
        <w:t>(X,Y,Z,</w:t>
      </w:r>
      <w:proofErr w:type="spellStart"/>
      <w:r w:rsidRPr="00D35300">
        <w:rPr>
          <w:lang w:val="uk-UA"/>
        </w:rPr>
        <w:t>'ShowText'</w:t>
      </w:r>
      <w:proofErr w:type="spellEnd"/>
      <w:r w:rsidRPr="00D35300">
        <w:rPr>
          <w:lang w:val="uk-UA"/>
        </w:rPr>
        <w:t>,</w:t>
      </w:r>
      <w:proofErr w:type="spellStart"/>
      <w:r w:rsidRPr="00D35300">
        <w:rPr>
          <w:lang w:val="uk-UA"/>
        </w:rPr>
        <w:t>'on'</w:t>
      </w:r>
      <w:proofErr w:type="spellEnd"/>
      <w:r w:rsidRPr="00D35300">
        <w:rPr>
          <w:lang w:val="uk-UA"/>
        </w:rPr>
        <w:t>);</w:t>
      </w:r>
    </w:p>
    <w:p w:rsidR="0048086E" w:rsidRPr="00D35300" w:rsidRDefault="0048086E" w:rsidP="0048086E">
      <w:pPr>
        <w:autoSpaceDE w:val="0"/>
        <w:autoSpaceDN w:val="0"/>
        <w:adjustRightInd w:val="0"/>
        <w:spacing w:after="0" w:line="240" w:lineRule="auto"/>
        <w:ind w:firstLine="709"/>
        <w:jc w:val="both"/>
        <w:rPr>
          <w:lang w:val="uk-UA" w:eastAsia="ru-RU"/>
        </w:rPr>
      </w:pPr>
    </w:p>
    <w:p w:rsidR="0048086E" w:rsidRPr="00D35300" w:rsidRDefault="0048086E" w:rsidP="0048086E">
      <w:pPr>
        <w:ind w:firstLine="709"/>
        <w:jc w:val="both"/>
        <w:rPr>
          <w:lang w:val="uk-UA"/>
        </w:rPr>
      </w:pPr>
      <w:r w:rsidRPr="00D35300">
        <w:rPr>
          <w:lang w:val="uk-UA"/>
        </w:rPr>
        <w:t xml:space="preserve">Після натискання кнопки з’являється вікно, в якому відображається </w:t>
      </w:r>
      <w:proofErr w:type="spellStart"/>
      <w:r w:rsidRPr="00D35300">
        <w:rPr>
          <w:lang w:val="uk-UA"/>
        </w:rPr>
        <w:t>проце</w:t>
      </w:r>
      <w:proofErr w:type="spellEnd"/>
      <w:r w:rsidRPr="00D35300">
        <w:rPr>
          <w:lang w:val="uk-UA"/>
        </w:rPr>
        <w:t xml:space="preserve"> переміщення забруднення. Тоді відкривається ще одне вікно, на якому від</w:t>
      </w:r>
      <w:r w:rsidRPr="00D35300">
        <w:rPr>
          <w:lang w:val="uk-UA"/>
        </w:rPr>
        <w:t>о</w:t>
      </w:r>
      <w:r w:rsidRPr="00D35300">
        <w:rPr>
          <w:lang w:val="uk-UA"/>
        </w:rPr>
        <w:t>бражаються лінії рівня та вектор напряму вітру.</w:t>
      </w:r>
    </w:p>
    <w:p w:rsidR="0048086E" w:rsidRPr="00D35300" w:rsidRDefault="0048086E" w:rsidP="0048086E">
      <w:pPr>
        <w:pStyle w:val="1"/>
        <w:spacing w:line="360" w:lineRule="auto"/>
        <w:jc w:val="both"/>
        <w:rPr>
          <w:rFonts w:ascii="Times New Roman" w:hAnsi="Times New Roman"/>
          <w:color w:val="auto"/>
          <w:lang w:val="uk-UA"/>
        </w:rPr>
      </w:pPr>
      <w:r w:rsidRPr="00D35300">
        <w:rPr>
          <w:color w:val="auto"/>
          <w:lang w:val="uk-UA"/>
        </w:rPr>
        <w:br w:type="page"/>
      </w:r>
      <w:bookmarkStart w:id="35" w:name="_Toc453893875"/>
      <w:bookmarkStart w:id="36" w:name="_Toc453893255"/>
      <w:bookmarkStart w:id="37" w:name="_Toc454205437"/>
      <w:r w:rsidRPr="00D35300">
        <w:rPr>
          <w:rFonts w:ascii="Times New Roman" w:hAnsi="Times New Roman"/>
          <w:color w:val="auto"/>
          <w:lang w:val="uk-UA"/>
        </w:rPr>
        <w:lastRenderedPageBreak/>
        <w:t>ДОДАТОК 2</w:t>
      </w:r>
      <w:bookmarkEnd w:id="35"/>
      <w:bookmarkEnd w:id="36"/>
      <w:bookmarkEnd w:id="37"/>
    </w:p>
    <w:p w:rsidR="0048086E" w:rsidRPr="00D35300" w:rsidRDefault="0048086E" w:rsidP="0048086E">
      <w:pPr>
        <w:ind w:firstLine="709"/>
        <w:jc w:val="both"/>
        <w:rPr>
          <w:lang w:val="uk-UA"/>
        </w:rPr>
      </w:pPr>
      <w:r w:rsidRPr="00D35300">
        <w:rPr>
          <w:lang w:val="uk-UA"/>
        </w:rPr>
        <w:t xml:space="preserve">В коді кнопки «Виконати» відбувається виклик функції </w:t>
      </w:r>
      <w:proofErr w:type="spellStart"/>
      <w:r w:rsidRPr="00D35300">
        <w:rPr>
          <w:lang w:val="uk-UA" w:eastAsia="ru-RU"/>
        </w:rPr>
        <w:t>Ff</w:t>
      </w:r>
      <w:proofErr w:type="spellEnd"/>
      <w:r w:rsidRPr="00D35300">
        <w:rPr>
          <w:lang w:val="uk-UA" w:eastAsia="ru-RU"/>
        </w:rPr>
        <w:t>, код якої в</w:t>
      </w:r>
      <w:r w:rsidRPr="00D35300">
        <w:rPr>
          <w:lang w:val="uk-UA" w:eastAsia="ru-RU"/>
        </w:rPr>
        <w:t>и</w:t>
      </w:r>
      <w:r w:rsidRPr="00D35300">
        <w:rPr>
          <w:lang w:val="uk-UA" w:eastAsia="ru-RU"/>
        </w:rPr>
        <w:t>глядає наступним чином</w:t>
      </w:r>
      <w:r w:rsidRPr="00D35300">
        <w:rPr>
          <w:lang w:val="uk-UA"/>
        </w:rPr>
        <w:t>:</w:t>
      </w:r>
    </w:p>
    <w:p w:rsidR="0048086E" w:rsidRPr="00D35300" w:rsidRDefault="0048086E" w:rsidP="0048086E">
      <w:pPr>
        <w:ind w:firstLine="709"/>
        <w:jc w:val="both"/>
        <w:rPr>
          <w:lang w:val="uk-UA"/>
        </w:rPr>
      </w:pP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proofErr w:type="spellStart"/>
      <w:r w:rsidRPr="00D35300">
        <w:rPr>
          <w:lang w:val="uk-UA" w:eastAsia="ru-RU"/>
        </w:rPr>
        <w:t>function</w:t>
      </w:r>
      <w:proofErr w:type="spellEnd"/>
      <w:r w:rsidRPr="00D35300">
        <w:rPr>
          <w:lang w:val="uk-UA" w:eastAsia="ru-RU"/>
        </w:rPr>
        <w:t xml:space="preserve"> [</w:t>
      </w:r>
      <w:proofErr w:type="spellStart"/>
      <w:r w:rsidRPr="00D35300">
        <w:rPr>
          <w:lang w:val="uk-UA" w:eastAsia="ru-RU"/>
        </w:rPr>
        <w:t>zn</w:t>
      </w:r>
      <w:proofErr w:type="spellEnd"/>
      <w:r w:rsidRPr="00D35300">
        <w:rPr>
          <w:lang w:val="uk-UA" w:eastAsia="ru-RU"/>
        </w:rPr>
        <w:t>]</w:t>
      </w:r>
      <w:proofErr w:type="spellStart"/>
      <w:r w:rsidRPr="00D35300">
        <w:rPr>
          <w:lang w:val="uk-UA" w:eastAsia="ru-RU"/>
        </w:rPr>
        <w:t>=Ff</w:t>
      </w:r>
      <w:proofErr w:type="spellEnd"/>
      <w:r w:rsidRPr="00D35300">
        <w:rPr>
          <w:lang w:val="uk-UA" w:eastAsia="ru-RU"/>
        </w:rPr>
        <w:t>(x,y,u,v,Q,m,</w:t>
      </w:r>
      <w:proofErr w:type="spellStart"/>
      <w:r w:rsidRPr="00D35300">
        <w:rPr>
          <w:lang w:val="uk-UA" w:eastAsia="ru-RU"/>
        </w:rPr>
        <w:t>sigma</w:t>
      </w:r>
      <w:proofErr w:type="spellEnd"/>
      <w:r w:rsidRPr="00D35300">
        <w:rPr>
          <w:lang w:val="uk-UA" w:eastAsia="ru-RU"/>
        </w:rPr>
        <w:t>,x0,y0,t,N,</w:t>
      </w:r>
      <w:proofErr w:type="spellStart"/>
      <w:r w:rsidRPr="00D35300">
        <w:rPr>
          <w:lang w:val="uk-UA" w:eastAsia="ru-RU"/>
        </w:rPr>
        <w:t>beta</w:t>
      </w:r>
      <w:proofErr w:type="spellEnd"/>
      <w:r w:rsidRPr="00D35300">
        <w:rPr>
          <w:lang w:val="uk-UA" w:eastAsia="ru-RU"/>
        </w:rPr>
        <w:t>,</w:t>
      </w:r>
      <w:proofErr w:type="spellStart"/>
      <w:r w:rsidRPr="00D35300">
        <w:rPr>
          <w:lang w:val="uk-UA" w:eastAsia="ru-RU"/>
        </w:rPr>
        <w:t>nodes</w:t>
      </w:r>
      <w:proofErr w:type="spellEnd"/>
      <w:r w:rsidRPr="00D35300">
        <w:rPr>
          <w:lang w:val="uk-UA" w:eastAsia="ru-RU"/>
        </w:rPr>
        <w:t>)</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zn1=0;</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w:t>
      </w:r>
      <w:proofErr w:type="spellStart"/>
      <w:r w:rsidRPr="00D35300">
        <w:rPr>
          <w:lang w:val="uk-UA" w:eastAsia="ru-RU"/>
        </w:rPr>
        <w:t>for</w:t>
      </w:r>
      <w:proofErr w:type="spellEnd"/>
      <w:r w:rsidRPr="00D35300">
        <w:rPr>
          <w:lang w:val="uk-UA" w:eastAsia="ru-RU"/>
        </w:rPr>
        <w:t xml:space="preserve"> i=1:N-1</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w:t>
      </w:r>
      <w:proofErr w:type="spellStart"/>
      <w:r w:rsidRPr="00D35300">
        <w:rPr>
          <w:lang w:val="uk-UA" w:eastAsia="ru-RU"/>
        </w:rPr>
        <w:t>vv=</w:t>
      </w:r>
      <w:proofErr w:type="spellEnd"/>
      <w:r w:rsidRPr="00D35300">
        <w:rPr>
          <w:lang w:val="uk-UA" w:eastAsia="ru-RU"/>
        </w:rPr>
        <w:t>(</w:t>
      </w:r>
      <w:proofErr w:type="spellStart"/>
      <w:r w:rsidRPr="00D35300">
        <w:rPr>
          <w:lang w:val="uk-UA" w:eastAsia="ru-RU"/>
        </w:rPr>
        <w:t>nodes</w:t>
      </w:r>
      <w:proofErr w:type="spellEnd"/>
      <w:r w:rsidRPr="00D35300">
        <w:rPr>
          <w:lang w:val="uk-UA" w:eastAsia="ru-RU"/>
        </w:rPr>
        <w:t>(i)+1)*t/2;</w:t>
      </w:r>
    </w:p>
    <w:p w:rsidR="0048086E" w:rsidRPr="00D35300" w:rsidRDefault="0048086E" w:rsidP="0048086E">
      <w:pPr>
        <w:autoSpaceDE w:val="0"/>
        <w:autoSpaceDN w:val="0"/>
        <w:adjustRightInd w:val="0"/>
        <w:spacing w:after="0" w:line="240" w:lineRule="auto"/>
        <w:ind w:firstLine="709"/>
        <w:jc w:val="both"/>
        <w:rPr>
          <w:lang w:val="uk-UA" w:eastAsia="ru-RU"/>
        </w:rPr>
      </w:pPr>
      <w:r w:rsidRPr="00D35300">
        <w:rPr>
          <w:lang w:val="uk-UA" w:eastAsia="ru-RU"/>
        </w:rPr>
        <w:t xml:space="preserve">     zn1=zn1+(exp(-((x-x0-u*(t-vv)).^2+(y-y0-v*(t-vv)).^2)/(4*m*(t-vv))-</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-sigma*(t-</w:t>
      </w:r>
      <w:proofErr w:type="spellStart"/>
      <w:r w:rsidRPr="00D35300">
        <w:rPr>
          <w:lang w:val="uk-UA" w:eastAsia="ru-RU"/>
        </w:rPr>
        <w:t>vv</w:t>
      </w:r>
      <w:proofErr w:type="spellEnd"/>
      <w:r w:rsidRPr="00D35300">
        <w:rPr>
          <w:lang w:val="uk-UA" w:eastAsia="ru-RU"/>
        </w:rPr>
        <w:t>))/(4*m*</w:t>
      </w:r>
      <w:proofErr w:type="spellStart"/>
      <w:r w:rsidRPr="00D35300">
        <w:rPr>
          <w:lang w:val="uk-UA" w:eastAsia="ru-RU"/>
        </w:rPr>
        <w:t>pi</w:t>
      </w:r>
      <w:proofErr w:type="spellEnd"/>
      <w:r w:rsidRPr="00D35300">
        <w:rPr>
          <w:lang w:val="uk-UA" w:eastAsia="ru-RU"/>
        </w:rPr>
        <w:t>*(t-</w:t>
      </w:r>
      <w:proofErr w:type="spellStart"/>
      <w:r w:rsidRPr="00D35300">
        <w:rPr>
          <w:lang w:val="uk-UA" w:eastAsia="ru-RU"/>
        </w:rPr>
        <w:t>vv</w:t>
      </w:r>
      <w:proofErr w:type="spellEnd"/>
      <w:r w:rsidRPr="00D35300">
        <w:rPr>
          <w:lang w:val="uk-UA" w:eastAsia="ru-RU"/>
        </w:rPr>
        <w:t>)))*</w:t>
      </w:r>
      <w:proofErr w:type="spellStart"/>
      <w:r w:rsidRPr="00D35300">
        <w:rPr>
          <w:lang w:val="uk-UA" w:eastAsia="ru-RU"/>
        </w:rPr>
        <w:t>beta</w:t>
      </w:r>
      <w:proofErr w:type="spellEnd"/>
      <w:r w:rsidRPr="00D35300">
        <w:rPr>
          <w:lang w:val="uk-UA" w:eastAsia="ru-RU"/>
        </w:rPr>
        <w:t>(i);</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w:t>
      </w:r>
      <w:proofErr w:type="spellStart"/>
      <w:r w:rsidRPr="00D35300">
        <w:rPr>
          <w:lang w:val="uk-UA" w:eastAsia="ru-RU"/>
        </w:rPr>
        <w:t>end</w:t>
      </w:r>
      <w:proofErr w:type="spellEnd"/>
      <w:r w:rsidRPr="00D35300">
        <w:rPr>
          <w:lang w:val="uk-UA" w:eastAsia="ru-RU"/>
        </w:rPr>
        <w:t>;</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r w:rsidRPr="00D35300">
        <w:rPr>
          <w:lang w:val="uk-UA" w:eastAsia="ru-RU"/>
        </w:rPr>
        <w:t xml:space="preserve"> </w:t>
      </w:r>
      <w:proofErr w:type="spellStart"/>
      <w:r w:rsidRPr="00D35300">
        <w:rPr>
          <w:lang w:val="uk-UA" w:eastAsia="ru-RU"/>
        </w:rPr>
        <w:t>zn=t</w:t>
      </w:r>
      <w:proofErr w:type="spellEnd"/>
      <w:r w:rsidRPr="00D35300">
        <w:rPr>
          <w:lang w:val="uk-UA" w:eastAsia="ru-RU"/>
        </w:rPr>
        <w:t>*zn1/2*Q;</w:t>
      </w:r>
    </w:p>
    <w:p w:rsidR="0048086E" w:rsidRPr="00D35300" w:rsidRDefault="0048086E" w:rsidP="0048086E">
      <w:pPr>
        <w:autoSpaceDE w:val="0"/>
        <w:autoSpaceDN w:val="0"/>
        <w:adjustRightInd w:val="0"/>
        <w:spacing w:after="0" w:line="240" w:lineRule="auto"/>
        <w:ind w:firstLine="709"/>
        <w:jc w:val="both"/>
        <w:rPr>
          <w:sz w:val="24"/>
          <w:szCs w:val="24"/>
          <w:lang w:val="uk-UA" w:eastAsia="ru-RU"/>
        </w:rPr>
      </w:pPr>
      <w:proofErr w:type="spellStart"/>
      <w:r w:rsidRPr="00D35300">
        <w:rPr>
          <w:lang w:val="uk-UA" w:eastAsia="ru-RU"/>
        </w:rPr>
        <w:t>end</w:t>
      </w:r>
      <w:proofErr w:type="spellEnd"/>
    </w:p>
    <w:p w:rsidR="0048086E" w:rsidRPr="00D35300" w:rsidRDefault="0048086E" w:rsidP="0048086E">
      <w:pPr>
        <w:rPr>
          <w:lang w:val="uk-UA"/>
        </w:rPr>
      </w:pPr>
    </w:p>
    <w:p w:rsidR="0048086E" w:rsidRPr="00D35300" w:rsidRDefault="0048086E" w:rsidP="0048086E">
      <w:pPr>
        <w:pStyle w:val="1"/>
        <w:spacing w:line="360" w:lineRule="auto"/>
        <w:ind w:firstLine="851"/>
        <w:rPr>
          <w:color w:val="auto"/>
          <w:lang w:val="uk-UA"/>
        </w:rPr>
      </w:pPr>
    </w:p>
    <w:p w:rsidR="0048086E" w:rsidRPr="00D35300" w:rsidRDefault="0048086E" w:rsidP="0048086E">
      <w:pPr>
        <w:rPr>
          <w:lang w:val="uk-UA"/>
        </w:rPr>
      </w:pPr>
    </w:p>
    <w:p w:rsidR="0048086E" w:rsidRPr="00D35300" w:rsidRDefault="0048086E" w:rsidP="0048086E">
      <w:pPr>
        <w:pStyle w:val="a6"/>
        <w:spacing w:line="360" w:lineRule="auto"/>
        <w:ind w:left="142"/>
        <w:jc w:val="both"/>
        <w:rPr>
          <w:lang w:val="uk-UA"/>
        </w:rPr>
      </w:pPr>
    </w:p>
    <w:p w:rsidR="001A0128" w:rsidRPr="0048086E" w:rsidRDefault="001A0128">
      <w:pPr>
        <w:rPr>
          <w:lang w:val="uk-UA"/>
        </w:rPr>
      </w:pPr>
    </w:p>
    <w:sectPr w:rsidR="001A0128" w:rsidRPr="0048086E" w:rsidSect="00375E39">
      <w:footerReference w:type="default" r:id="rId439"/>
      <w:pgSz w:w="11906" w:h="16838"/>
      <w:pgMar w:top="1134" w:right="567" w:bottom="1134" w:left="1701" w:header="709" w:footer="709" w:gutter="0"/>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0807" w:rsidRDefault="003E0807" w:rsidP="00E41AD3">
      <w:pPr>
        <w:spacing w:after="0" w:line="240" w:lineRule="auto"/>
      </w:pPr>
      <w:r>
        <w:separator/>
      </w:r>
    </w:p>
  </w:endnote>
  <w:endnote w:type="continuationSeparator" w:id="0">
    <w:p w:rsidR="003E0807" w:rsidRDefault="003E0807" w:rsidP="00E41AD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mn-e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2BA8" w:rsidRDefault="00843726">
    <w:pPr>
      <w:pStyle w:val="a9"/>
      <w:jc w:val="right"/>
    </w:pPr>
    <w:fldSimple w:instr="PAGE   \* MERGEFORMAT">
      <w:r w:rsidR="008629A2">
        <w:rPr>
          <w:noProof/>
        </w:rPr>
        <w:t>51</w:t>
      </w:r>
    </w:fldSimple>
  </w:p>
  <w:p w:rsidR="004F2BA8" w:rsidRDefault="004F2BA8">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0807" w:rsidRDefault="003E0807" w:rsidP="00E41AD3">
      <w:pPr>
        <w:spacing w:after="0" w:line="240" w:lineRule="auto"/>
      </w:pPr>
      <w:r>
        <w:separator/>
      </w:r>
    </w:p>
  </w:footnote>
  <w:footnote w:type="continuationSeparator" w:id="0">
    <w:p w:rsidR="003E0807" w:rsidRDefault="003E0807" w:rsidP="00E41AD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34A0B"/>
    <w:multiLevelType w:val="multilevel"/>
    <w:tmpl w:val="BE5A0A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99E684B"/>
    <w:multiLevelType w:val="hybridMultilevel"/>
    <w:tmpl w:val="A3C666A2"/>
    <w:lvl w:ilvl="0" w:tplc="0419000F">
      <w:start w:val="1"/>
      <w:numFmt w:val="decimal"/>
      <w:lvlText w:val="%1."/>
      <w:lvlJc w:val="left"/>
      <w:pPr>
        <w:ind w:left="502"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C081FD0"/>
    <w:multiLevelType w:val="hybridMultilevel"/>
    <w:tmpl w:val="3A729F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0A44347"/>
    <w:multiLevelType w:val="hybridMultilevel"/>
    <w:tmpl w:val="A8BCCBA8"/>
    <w:lvl w:ilvl="0" w:tplc="0422000F">
      <w:start w:val="1"/>
      <w:numFmt w:val="decimal"/>
      <w:lvlText w:val="%1."/>
      <w:lvlJc w:val="left"/>
      <w:pPr>
        <w:ind w:left="502" w:hanging="360"/>
      </w:pPr>
    </w:lvl>
    <w:lvl w:ilvl="1" w:tplc="66E4D6E2">
      <w:start w:val="1"/>
      <w:numFmt w:val="decimal"/>
      <w:lvlText w:val="%2)"/>
      <w:lvlJc w:val="left"/>
      <w:pPr>
        <w:ind w:left="1222" w:hanging="360"/>
      </w:pPr>
      <w:rPr>
        <w:rFonts w:cs="Times New Roman" w:hint="default"/>
      </w:rPr>
    </w:lvl>
    <w:lvl w:ilvl="2" w:tplc="0422001B" w:tentative="1">
      <w:start w:val="1"/>
      <w:numFmt w:val="lowerRoman"/>
      <w:lvlText w:val="%3."/>
      <w:lvlJc w:val="right"/>
      <w:pPr>
        <w:ind w:left="1942" w:hanging="180"/>
      </w:pPr>
      <w:rPr>
        <w:rFonts w:cs="Times New Roman"/>
      </w:rPr>
    </w:lvl>
    <w:lvl w:ilvl="3" w:tplc="0422000F" w:tentative="1">
      <w:start w:val="1"/>
      <w:numFmt w:val="decimal"/>
      <w:lvlText w:val="%4."/>
      <w:lvlJc w:val="left"/>
      <w:pPr>
        <w:ind w:left="2662" w:hanging="360"/>
      </w:pPr>
      <w:rPr>
        <w:rFonts w:cs="Times New Roman"/>
      </w:rPr>
    </w:lvl>
    <w:lvl w:ilvl="4" w:tplc="04220019" w:tentative="1">
      <w:start w:val="1"/>
      <w:numFmt w:val="lowerLetter"/>
      <w:lvlText w:val="%5."/>
      <w:lvlJc w:val="left"/>
      <w:pPr>
        <w:ind w:left="3382" w:hanging="360"/>
      </w:pPr>
      <w:rPr>
        <w:rFonts w:cs="Times New Roman"/>
      </w:rPr>
    </w:lvl>
    <w:lvl w:ilvl="5" w:tplc="0422001B" w:tentative="1">
      <w:start w:val="1"/>
      <w:numFmt w:val="lowerRoman"/>
      <w:lvlText w:val="%6."/>
      <w:lvlJc w:val="right"/>
      <w:pPr>
        <w:ind w:left="4102" w:hanging="180"/>
      </w:pPr>
      <w:rPr>
        <w:rFonts w:cs="Times New Roman"/>
      </w:rPr>
    </w:lvl>
    <w:lvl w:ilvl="6" w:tplc="0422000F" w:tentative="1">
      <w:start w:val="1"/>
      <w:numFmt w:val="decimal"/>
      <w:lvlText w:val="%7."/>
      <w:lvlJc w:val="left"/>
      <w:pPr>
        <w:ind w:left="4822" w:hanging="360"/>
      </w:pPr>
      <w:rPr>
        <w:rFonts w:cs="Times New Roman"/>
      </w:rPr>
    </w:lvl>
    <w:lvl w:ilvl="7" w:tplc="04220019" w:tentative="1">
      <w:start w:val="1"/>
      <w:numFmt w:val="lowerLetter"/>
      <w:lvlText w:val="%8."/>
      <w:lvlJc w:val="left"/>
      <w:pPr>
        <w:ind w:left="5542" w:hanging="360"/>
      </w:pPr>
      <w:rPr>
        <w:rFonts w:cs="Times New Roman"/>
      </w:rPr>
    </w:lvl>
    <w:lvl w:ilvl="8" w:tplc="0422001B" w:tentative="1">
      <w:start w:val="1"/>
      <w:numFmt w:val="lowerRoman"/>
      <w:lvlText w:val="%9."/>
      <w:lvlJc w:val="right"/>
      <w:pPr>
        <w:ind w:left="6262" w:hanging="180"/>
      </w:pPr>
      <w:rPr>
        <w:rFonts w:cs="Times New Roman"/>
      </w:rPr>
    </w:lvl>
  </w:abstractNum>
  <w:abstractNum w:abstractNumId="4">
    <w:nsid w:val="320B1153"/>
    <w:multiLevelType w:val="hybridMultilevel"/>
    <w:tmpl w:val="3DEC1A1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32BA38F2"/>
    <w:multiLevelType w:val="hybridMultilevel"/>
    <w:tmpl w:val="A8600FCA"/>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6">
    <w:nsid w:val="332F42F8"/>
    <w:multiLevelType w:val="hybridMultilevel"/>
    <w:tmpl w:val="BF98D39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7">
    <w:nsid w:val="46C650D5"/>
    <w:multiLevelType w:val="hybridMultilevel"/>
    <w:tmpl w:val="6AAE18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478C7E62"/>
    <w:multiLevelType w:val="hybridMultilevel"/>
    <w:tmpl w:val="965E0B0E"/>
    <w:lvl w:ilvl="0" w:tplc="985A2930">
      <w:start w:val="1"/>
      <w:numFmt w:val="decimal"/>
      <w:lvlText w:val="%1."/>
      <w:lvlJc w:val="left"/>
      <w:pPr>
        <w:tabs>
          <w:tab w:val="num" w:pos="720"/>
        </w:tabs>
        <w:ind w:left="720" w:hanging="360"/>
      </w:pPr>
    </w:lvl>
    <w:lvl w:ilvl="1" w:tplc="963E4426" w:tentative="1">
      <w:start w:val="1"/>
      <w:numFmt w:val="decimal"/>
      <w:lvlText w:val="%2."/>
      <w:lvlJc w:val="left"/>
      <w:pPr>
        <w:tabs>
          <w:tab w:val="num" w:pos="1440"/>
        </w:tabs>
        <w:ind w:left="1440" w:hanging="360"/>
      </w:pPr>
    </w:lvl>
    <w:lvl w:ilvl="2" w:tplc="B95EBFFA" w:tentative="1">
      <w:start w:val="1"/>
      <w:numFmt w:val="decimal"/>
      <w:lvlText w:val="%3."/>
      <w:lvlJc w:val="left"/>
      <w:pPr>
        <w:tabs>
          <w:tab w:val="num" w:pos="2160"/>
        </w:tabs>
        <w:ind w:left="2160" w:hanging="360"/>
      </w:pPr>
    </w:lvl>
    <w:lvl w:ilvl="3" w:tplc="8A8A59B4" w:tentative="1">
      <w:start w:val="1"/>
      <w:numFmt w:val="decimal"/>
      <w:lvlText w:val="%4."/>
      <w:lvlJc w:val="left"/>
      <w:pPr>
        <w:tabs>
          <w:tab w:val="num" w:pos="2880"/>
        </w:tabs>
        <w:ind w:left="2880" w:hanging="360"/>
      </w:pPr>
    </w:lvl>
    <w:lvl w:ilvl="4" w:tplc="D9ECC198" w:tentative="1">
      <w:start w:val="1"/>
      <w:numFmt w:val="decimal"/>
      <w:lvlText w:val="%5."/>
      <w:lvlJc w:val="left"/>
      <w:pPr>
        <w:tabs>
          <w:tab w:val="num" w:pos="3600"/>
        </w:tabs>
        <w:ind w:left="3600" w:hanging="360"/>
      </w:pPr>
    </w:lvl>
    <w:lvl w:ilvl="5" w:tplc="8C0ACCF8" w:tentative="1">
      <w:start w:val="1"/>
      <w:numFmt w:val="decimal"/>
      <w:lvlText w:val="%6."/>
      <w:lvlJc w:val="left"/>
      <w:pPr>
        <w:tabs>
          <w:tab w:val="num" w:pos="4320"/>
        </w:tabs>
        <w:ind w:left="4320" w:hanging="360"/>
      </w:pPr>
    </w:lvl>
    <w:lvl w:ilvl="6" w:tplc="C47EB496" w:tentative="1">
      <w:start w:val="1"/>
      <w:numFmt w:val="decimal"/>
      <w:lvlText w:val="%7."/>
      <w:lvlJc w:val="left"/>
      <w:pPr>
        <w:tabs>
          <w:tab w:val="num" w:pos="5040"/>
        </w:tabs>
        <w:ind w:left="5040" w:hanging="360"/>
      </w:pPr>
    </w:lvl>
    <w:lvl w:ilvl="7" w:tplc="59604824" w:tentative="1">
      <w:start w:val="1"/>
      <w:numFmt w:val="decimal"/>
      <w:lvlText w:val="%8."/>
      <w:lvlJc w:val="left"/>
      <w:pPr>
        <w:tabs>
          <w:tab w:val="num" w:pos="5760"/>
        </w:tabs>
        <w:ind w:left="5760" w:hanging="360"/>
      </w:pPr>
    </w:lvl>
    <w:lvl w:ilvl="8" w:tplc="F6B62FE2" w:tentative="1">
      <w:start w:val="1"/>
      <w:numFmt w:val="decimal"/>
      <w:lvlText w:val="%9."/>
      <w:lvlJc w:val="left"/>
      <w:pPr>
        <w:tabs>
          <w:tab w:val="num" w:pos="6480"/>
        </w:tabs>
        <w:ind w:left="6480" w:hanging="360"/>
      </w:pPr>
    </w:lvl>
  </w:abstractNum>
  <w:abstractNum w:abstractNumId="9">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nsid w:val="55597F2C"/>
    <w:multiLevelType w:val="multilevel"/>
    <w:tmpl w:val="3274D1C6"/>
    <w:lvl w:ilvl="0">
      <w:start w:val="1"/>
      <w:numFmt w:val="bullet"/>
      <w:lvlText w:val=""/>
      <w:lvlJc w:val="left"/>
      <w:pPr>
        <w:ind w:left="570" w:hanging="570"/>
      </w:pPr>
      <w:rPr>
        <w:rFonts w:ascii="Symbol" w:hAnsi="Symbol" w:hint="default"/>
        <w:b w:val="0"/>
      </w:rPr>
    </w:lvl>
    <w:lvl w:ilvl="1">
      <w:start w:val="1"/>
      <w:numFmt w:val="decimal"/>
      <w:lvlText w:val="%1.%2."/>
      <w:lvlJc w:val="left"/>
      <w:pPr>
        <w:ind w:left="720" w:hanging="720"/>
      </w:pPr>
      <w:rPr>
        <w:rFonts w:cs="Times New Roman"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1">
    <w:nsid w:val="5F1D2037"/>
    <w:multiLevelType w:val="hybridMultilevel"/>
    <w:tmpl w:val="3904BA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nsid w:val="6A47064F"/>
    <w:multiLevelType w:val="hybridMultilevel"/>
    <w:tmpl w:val="B4CC6F94"/>
    <w:lvl w:ilvl="0" w:tplc="C8A62A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nsid w:val="72853877"/>
    <w:multiLevelType w:val="hybridMultilevel"/>
    <w:tmpl w:val="72BAE1B4"/>
    <w:lvl w:ilvl="0" w:tplc="C9AAF2A0">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D463C14"/>
    <w:multiLevelType w:val="multilevel"/>
    <w:tmpl w:val="2DCAE9F4"/>
    <w:lvl w:ilvl="0">
      <w:start w:val="1"/>
      <w:numFmt w:val="decimal"/>
      <w:lvlText w:val="%1."/>
      <w:lvlJc w:val="left"/>
      <w:pPr>
        <w:ind w:left="570" w:hanging="570"/>
      </w:pPr>
      <w:rPr>
        <w:rFonts w:cs="Times New Roman" w:hint="default"/>
        <w:b w:val="0"/>
      </w:rPr>
    </w:lvl>
    <w:lvl w:ilvl="1">
      <w:start w:val="1"/>
      <w:numFmt w:val="decimal"/>
      <w:lvlText w:val="%1.%2."/>
      <w:lvlJc w:val="left"/>
      <w:pPr>
        <w:ind w:left="720" w:hanging="720"/>
      </w:pPr>
      <w:rPr>
        <w:rFonts w:cs="Times New Roman" w:hint="default"/>
        <w:b w:val="0"/>
      </w:rPr>
    </w:lvl>
    <w:lvl w:ilvl="2">
      <w:start w:val="1"/>
      <w:numFmt w:val="decimal"/>
      <w:lvlText w:val="%1.%2.%3."/>
      <w:lvlJc w:val="left"/>
      <w:pPr>
        <w:ind w:left="720" w:hanging="720"/>
      </w:pPr>
      <w:rPr>
        <w:rFonts w:cs="Times New Roman" w:hint="default"/>
        <w:b w:val="0"/>
      </w:rPr>
    </w:lvl>
    <w:lvl w:ilvl="3">
      <w:start w:val="1"/>
      <w:numFmt w:val="decimal"/>
      <w:lvlText w:val="%1.%2.%3.%4."/>
      <w:lvlJc w:val="left"/>
      <w:pPr>
        <w:ind w:left="1080" w:hanging="1080"/>
      </w:pPr>
      <w:rPr>
        <w:rFonts w:cs="Times New Roman" w:hint="default"/>
        <w:b w:val="0"/>
      </w:rPr>
    </w:lvl>
    <w:lvl w:ilvl="4">
      <w:start w:val="1"/>
      <w:numFmt w:val="decimal"/>
      <w:lvlText w:val="%1.%2.%3.%4.%5."/>
      <w:lvlJc w:val="left"/>
      <w:pPr>
        <w:ind w:left="1080" w:hanging="1080"/>
      </w:pPr>
      <w:rPr>
        <w:rFonts w:cs="Times New Roman" w:hint="default"/>
        <w:b w:val="0"/>
      </w:rPr>
    </w:lvl>
    <w:lvl w:ilvl="5">
      <w:start w:val="1"/>
      <w:numFmt w:val="decimal"/>
      <w:lvlText w:val="%1.%2.%3.%4.%5.%6."/>
      <w:lvlJc w:val="left"/>
      <w:pPr>
        <w:ind w:left="1440" w:hanging="1440"/>
      </w:pPr>
      <w:rPr>
        <w:rFonts w:cs="Times New Roman" w:hint="default"/>
        <w:b w:val="0"/>
      </w:rPr>
    </w:lvl>
    <w:lvl w:ilvl="6">
      <w:start w:val="1"/>
      <w:numFmt w:val="decimal"/>
      <w:lvlText w:val="%1.%2.%3.%4.%5.%6.%7."/>
      <w:lvlJc w:val="left"/>
      <w:pPr>
        <w:ind w:left="1800" w:hanging="1800"/>
      </w:pPr>
      <w:rPr>
        <w:rFonts w:cs="Times New Roman" w:hint="default"/>
        <w:b w:val="0"/>
      </w:rPr>
    </w:lvl>
    <w:lvl w:ilvl="7">
      <w:start w:val="1"/>
      <w:numFmt w:val="decimal"/>
      <w:lvlText w:val="%1.%2.%3.%4.%5.%6.%7.%8."/>
      <w:lvlJc w:val="left"/>
      <w:pPr>
        <w:ind w:left="1800" w:hanging="1800"/>
      </w:pPr>
      <w:rPr>
        <w:rFonts w:cs="Times New Roman" w:hint="default"/>
        <w:b w:val="0"/>
      </w:rPr>
    </w:lvl>
    <w:lvl w:ilvl="8">
      <w:start w:val="1"/>
      <w:numFmt w:val="decimal"/>
      <w:lvlText w:val="%1.%2.%3.%4.%5.%6.%7.%8.%9."/>
      <w:lvlJc w:val="left"/>
      <w:pPr>
        <w:ind w:left="2160" w:hanging="2160"/>
      </w:pPr>
      <w:rPr>
        <w:rFonts w:cs="Times New Roman" w:hint="default"/>
        <w:b w:val="0"/>
      </w:rPr>
    </w:lvl>
  </w:abstractNum>
  <w:abstractNum w:abstractNumId="15">
    <w:nsid w:val="7FB87A60"/>
    <w:multiLevelType w:val="hybridMultilevel"/>
    <w:tmpl w:val="17D465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3"/>
  </w:num>
  <w:num w:numId="2">
    <w:abstractNumId w:val="14"/>
  </w:num>
  <w:num w:numId="3">
    <w:abstractNumId w:val="12"/>
  </w:num>
  <w:num w:numId="4">
    <w:abstractNumId w:val="1"/>
  </w:num>
  <w:num w:numId="5">
    <w:abstractNumId w:val="9"/>
  </w:num>
  <w:num w:numId="6">
    <w:abstractNumId w:val="2"/>
  </w:num>
  <w:num w:numId="7">
    <w:abstractNumId w:val="13"/>
  </w:num>
  <w:num w:numId="8">
    <w:abstractNumId w:val="8"/>
  </w:num>
  <w:num w:numId="9">
    <w:abstractNumId w:val="10"/>
  </w:num>
  <w:num w:numId="10">
    <w:abstractNumId w:val="7"/>
  </w:num>
  <w:num w:numId="11">
    <w:abstractNumId w:val="6"/>
  </w:num>
  <w:num w:numId="12">
    <w:abstractNumId w:val="11"/>
  </w:num>
  <w:num w:numId="13">
    <w:abstractNumId w:val="0"/>
  </w:num>
  <w:num w:numId="14">
    <w:abstractNumId w:val="5"/>
  </w:num>
  <w:num w:numId="15">
    <w:abstractNumId w:val="15"/>
  </w:num>
  <w:num w:numId="16">
    <w:abstractNumId w:val="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autoHyphenation/>
  <w:hyphenationZone w:val="425"/>
  <w:characterSpacingControl w:val="doNotCompress"/>
  <w:hdrShapeDefaults>
    <o:shapedefaults v:ext="edit" spidmax="16385"/>
  </w:hdrShapeDefaults>
  <w:footnotePr>
    <w:footnote w:id="-1"/>
    <w:footnote w:id="0"/>
  </w:footnotePr>
  <w:endnotePr>
    <w:endnote w:id="-1"/>
    <w:endnote w:id="0"/>
  </w:endnotePr>
  <w:compat/>
  <w:rsids>
    <w:rsidRoot w:val="0048086E"/>
    <w:rsid w:val="00065B9B"/>
    <w:rsid w:val="000E090D"/>
    <w:rsid w:val="001170D7"/>
    <w:rsid w:val="001A0128"/>
    <w:rsid w:val="002C2A8D"/>
    <w:rsid w:val="002C4A51"/>
    <w:rsid w:val="002F3DA9"/>
    <w:rsid w:val="00310947"/>
    <w:rsid w:val="00312EBF"/>
    <w:rsid w:val="00367727"/>
    <w:rsid w:val="00375E39"/>
    <w:rsid w:val="003E0807"/>
    <w:rsid w:val="003F191A"/>
    <w:rsid w:val="0048086E"/>
    <w:rsid w:val="00493E6F"/>
    <w:rsid w:val="004B5386"/>
    <w:rsid w:val="004E76C8"/>
    <w:rsid w:val="004F2BA8"/>
    <w:rsid w:val="00581CD9"/>
    <w:rsid w:val="005C52BE"/>
    <w:rsid w:val="006221AF"/>
    <w:rsid w:val="0065386C"/>
    <w:rsid w:val="006C161D"/>
    <w:rsid w:val="006D01FC"/>
    <w:rsid w:val="00713271"/>
    <w:rsid w:val="00745D61"/>
    <w:rsid w:val="007519CD"/>
    <w:rsid w:val="00764350"/>
    <w:rsid w:val="007D3A2D"/>
    <w:rsid w:val="00826DF5"/>
    <w:rsid w:val="00843726"/>
    <w:rsid w:val="008629A2"/>
    <w:rsid w:val="00960155"/>
    <w:rsid w:val="009C1F2D"/>
    <w:rsid w:val="00BC56B9"/>
    <w:rsid w:val="00BD01FE"/>
    <w:rsid w:val="00BD595B"/>
    <w:rsid w:val="00BF1AFC"/>
    <w:rsid w:val="00C87802"/>
    <w:rsid w:val="00D64624"/>
    <w:rsid w:val="00E41AD3"/>
    <w:rsid w:val="00EB588C"/>
    <w:rsid w:val="00EC2E58"/>
    <w:rsid w:val="00EC53FD"/>
    <w:rsid w:val="00EE1744"/>
    <w:rsid w:val="00F42534"/>
    <w:rsid w:val="00FD1AA3"/>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086E"/>
    <w:rPr>
      <w:rFonts w:ascii="Times New Roman" w:eastAsia="Calibri" w:hAnsi="Times New Roman" w:cs="Times New Roman"/>
      <w:sz w:val="28"/>
      <w:szCs w:val="28"/>
    </w:rPr>
  </w:style>
  <w:style w:type="paragraph" w:styleId="1">
    <w:name w:val="heading 1"/>
    <w:basedOn w:val="a"/>
    <w:next w:val="a"/>
    <w:link w:val="10"/>
    <w:uiPriority w:val="9"/>
    <w:qFormat/>
    <w:rsid w:val="0048086E"/>
    <w:pPr>
      <w:keepNext/>
      <w:keepLines/>
      <w:spacing w:before="480" w:after="0"/>
      <w:outlineLvl w:val="0"/>
    </w:pPr>
    <w:rPr>
      <w:rFonts w:ascii="Cambria" w:eastAsia="Times New Roman" w:hAnsi="Cambria"/>
      <w:b/>
      <w:bCs/>
      <w:color w:val="365F91"/>
    </w:rPr>
  </w:style>
  <w:style w:type="paragraph" w:styleId="2">
    <w:name w:val="heading 2"/>
    <w:basedOn w:val="a"/>
    <w:next w:val="a"/>
    <w:link w:val="20"/>
    <w:uiPriority w:val="9"/>
    <w:unhideWhenUsed/>
    <w:qFormat/>
    <w:rsid w:val="0048086E"/>
    <w:pPr>
      <w:keepNext/>
      <w:keepLines/>
      <w:spacing w:before="200" w:after="0"/>
      <w:outlineLvl w:val="1"/>
    </w:pPr>
    <w:rPr>
      <w:rFonts w:ascii="Cambria" w:eastAsia="Times New Roman" w:hAnsi="Cambria"/>
      <w:b/>
      <w:bCs/>
      <w:color w:val="4F81BD"/>
      <w:sz w:val="26"/>
      <w:szCs w:val="26"/>
    </w:rPr>
  </w:style>
  <w:style w:type="paragraph" w:styleId="3">
    <w:name w:val="heading 3"/>
    <w:basedOn w:val="a"/>
    <w:next w:val="a"/>
    <w:link w:val="30"/>
    <w:uiPriority w:val="9"/>
    <w:unhideWhenUsed/>
    <w:qFormat/>
    <w:rsid w:val="0048086E"/>
    <w:pPr>
      <w:keepNext/>
      <w:spacing w:before="240" w:after="60"/>
      <w:outlineLvl w:val="2"/>
    </w:pPr>
    <w:rPr>
      <w:rFonts w:ascii="Cambria" w:eastAsia="Times New Roman" w:hAnsi="Cambria"/>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8086E"/>
    <w:rPr>
      <w:rFonts w:ascii="Cambria" w:eastAsia="Times New Roman" w:hAnsi="Cambria" w:cs="Times New Roman"/>
      <w:b/>
      <w:bCs/>
      <w:color w:val="365F91"/>
      <w:sz w:val="28"/>
      <w:szCs w:val="28"/>
    </w:rPr>
  </w:style>
  <w:style w:type="character" w:customStyle="1" w:styleId="20">
    <w:name w:val="Заголовок 2 Знак"/>
    <w:basedOn w:val="a0"/>
    <w:link w:val="2"/>
    <w:uiPriority w:val="9"/>
    <w:rsid w:val="0048086E"/>
    <w:rPr>
      <w:rFonts w:ascii="Cambria" w:eastAsia="Times New Roman" w:hAnsi="Cambria" w:cs="Times New Roman"/>
      <w:b/>
      <w:bCs/>
      <w:color w:val="4F81BD"/>
      <w:sz w:val="26"/>
      <w:szCs w:val="26"/>
    </w:rPr>
  </w:style>
  <w:style w:type="character" w:customStyle="1" w:styleId="30">
    <w:name w:val="Заголовок 3 Знак"/>
    <w:basedOn w:val="a0"/>
    <w:link w:val="3"/>
    <w:uiPriority w:val="9"/>
    <w:rsid w:val="0048086E"/>
    <w:rPr>
      <w:rFonts w:ascii="Cambria" w:eastAsia="Times New Roman" w:hAnsi="Cambria" w:cs="Times New Roman"/>
      <w:b/>
      <w:bCs/>
      <w:sz w:val="26"/>
      <w:szCs w:val="26"/>
    </w:rPr>
  </w:style>
  <w:style w:type="paragraph" w:styleId="a3">
    <w:name w:val="footnote text"/>
    <w:basedOn w:val="a"/>
    <w:link w:val="a4"/>
    <w:uiPriority w:val="99"/>
    <w:semiHidden/>
    <w:unhideWhenUsed/>
    <w:rsid w:val="0048086E"/>
    <w:pPr>
      <w:spacing w:after="0" w:line="240" w:lineRule="auto"/>
    </w:pPr>
    <w:rPr>
      <w:sz w:val="20"/>
      <w:szCs w:val="20"/>
    </w:rPr>
  </w:style>
  <w:style w:type="character" w:customStyle="1" w:styleId="a4">
    <w:name w:val="Текст сноски Знак"/>
    <w:basedOn w:val="a0"/>
    <w:link w:val="a3"/>
    <w:uiPriority w:val="99"/>
    <w:semiHidden/>
    <w:rsid w:val="0048086E"/>
    <w:rPr>
      <w:rFonts w:ascii="Times New Roman" w:eastAsia="Calibri" w:hAnsi="Times New Roman" w:cs="Times New Roman"/>
      <w:sz w:val="20"/>
      <w:szCs w:val="20"/>
    </w:rPr>
  </w:style>
  <w:style w:type="character" w:styleId="a5">
    <w:name w:val="footnote reference"/>
    <w:uiPriority w:val="99"/>
    <w:semiHidden/>
    <w:unhideWhenUsed/>
    <w:rsid w:val="0048086E"/>
    <w:rPr>
      <w:vertAlign w:val="superscript"/>
    </w:rPr>
  </w:style>
  <w:style w:type="paragraph" w:styleId="a6">
    <w:name w:val="List Paragraph"/>
    <w:basedOn w:val="a"/>
    <w:uiPriority w:val="34"/>
    <w:qFormat/>
    <w:rsid w:val="0048086E"/>
    <w:pPr>
      <w:ind w:left="720"/>
      <w:contextualSpacing/>
    </w:pPr>
  </w:style>
  <w:style w:type="paragraph" w:customStyle="1" w:styleId="MTDisplayEquation">
    <w:name w:val="MTDisplayEquation"/>
    <w:basedOn w:val="a"/>
    <w:next w:val="a"/>
    <w:link w:val="MTDisplayEquation0"/>
    <w:rsid w:val="0048086E"/>
    <w:pPr>
      <w:tabs>
        <w:tab w:val="center" w:pos="4680"/>
        <w:tab w:val="right" w:pos="9360"/>
      </w:tabs>
      <w:ind w:firstLine="709"/>
      <w:contextualSpacing/>
      <w:jc w:val="both"/>
    </w:pPr>
    <w:rPr>
      <w:lang w:val="uk-UA"/>
    </w:rPr>
  </w:style>
  <w:style w:type="character" w:customStyle="1" w:styleId="MTDisplayEquation0">
    <w:name w:val="MTDisplayEquation Знак"/>
    <w:link w:val="MTDisplayEquation"/>
    <w:rsid w:val="0048086E"/>
    <w:rPr>
      <w:rFonts w:ascii="Times New Roman" w:eastAsia="Calibri" w:hAnsi="Times New Roman" w:cs="Times New Roman"/>
      <w:sz w:val="28"/>
      <w:szCs w:val="28"/>
      <w:lang w:val="uk-UA"/>
    </w:rPr>
  </w:style>
  <w:style w:type="paragraph" w:styleId="a7">
    <w:name w:val="header"/>
    <w:basedOn w:val="a"/>
    <w:link w:val="a8"/>
    <w:uiPriority w:val="99"/>
    <w:unhideWhenUsed/>
    <w:rsid w:val="0048086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8086E"/>
    <w:rPr>
      <w:rFonts w:ascii="Times New Roman" w:eastAsia="Calibri" w:hAnsi="Times New Roman" w:cs="Times New Roman"/>
      <w:sz w:val="28"/>
      <w:szCs w:val="28"/>
    </w:rPr>
  </w:style>
  <w:style w:type="paragraph" w:styleId="a9">
    <w:name w:val="footer"/>
    <w:basedOn w:val="a"/>
    <w:link w:val="aa"/>
    <w:uiPriority w:val="99"/>
    <w:unhideWhenUsed/>
    <w:rsid w:val="0048086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8086E"/>
    <w:rPr>
      <w:rFonts w:ascii="Times New Roman" w:eastAsia="Calibri" w:hAnsi="Times New Roman" w:cs="Times New Roman"/>
      <w:sz w:val="28"/>
      <w:szCs w:val="28"/>
    </w:rPr>
  </w:style>
  <w:style w:type="paragraph" w:styleId="ab">
    <w:name w:val="TOC Heading"/>
    <w:basedOn w:val="1"/>
    <w:next w:val="a"/>
    <w:uiPriority w:val="39"/>
    <w:unhideWhenUsed/>
    <w:qFormat/>
    <w:rsid w:val="0048086E"/>
    <w:pPr>
      <w:outlineLvl w:val="9"/>
    </w:pPr>
    <w:rPr>
      <w:lang w:eastAsia="ru-RU"/>
    </w:rPr>
  </w:style>
  <w:style w:type="paragraph" w:styleId="11">
    <w:name w:val="toc 1"/>
    <w:basedOn w:val="a"/>
    <w:next w:val="a"/>
    <w:autoRedefine/>
    <w:uiPriority w:val="39"/>
    <w:unhideWhenUsed/>
    <w:rsid w:val="0048086E"/>
    <w:pPr>
      <w:spacing w:after="100"/>
    </w:pPr>
  </w:style>
  <w:style w:type="character" w:styleId="ac">
    <w:name w:val="Hyperlink"/>
    <w:uiPriority w:val="99"/>
    <w:unhideWhenUsed/>
    <w:rsid w:val="0048086E"/>
    <w:rPr>
      <w:color w:val="0000FF"/>
      <w:u w:val="single"/>
    </w:rPr>
  </w:style>
  <w:style w:type="paragraph" w:styleId="ad">
    <w:name w:val="Balloon Text"/>
    <w:basedOn w:val="a"/>
    <w:link w:val="ae"/>
    <w:uiPriority w:val="99"/>
    <w:semiHidden/>
    <w:unhideWhenUsed/>
    <w:rsid w:val="0048086E"/>
    <w:pPr>
      <w:spacing w:after="0" w:line="240" w:lineRule="auto"/>
    </w:pPr>
    <w:rPr>
      <w:rFonts w:ascii="Tahoma" w:hAnsi="Tahoma"/>
      <w:sz w:val="16"/>
      <w:szCs w:val="16"/>
    </w:rPr>
  </w:style>
  <w:style w:type="character" w:customStyle="1" w:styleId="ae">
    <w:name w:val="Текст выноски Знак"/>
    <w:basedOn w:val="a0"/>
    <w:link w:val="ad"/>
    <w:uiPriority w:val="99"/>
    <w:semiHidden/>
    <w:rsid w:val="0048086E"/>
    <w:rPr>
      <w:rFonts w:ascii="Tahoma" w:eastAsia="Calibri" w:hAnsi="Tahoma" w:cs="Times New Roman"/>
      <w:sz w:val="16"/>
      <w:szCs w:val="16"/>
    </w:rPr>
  </w:style>
  <w:style w:type="paragraph" w:styleId="21">
    <w:name w:val="toc 2"/>
    <w:basedOn w:val="a"/>
    <w:next w:val="a"/>
    <w:autoRedefine/>
    <w:uiPriority w:val="39"/>
    <w:unhideWhenUsed/>
    <w:rsid w:val="0048086E"/>
    <w:pPr>
      <w:spacing w:after="100"/>
      <w:ind w:left="280"/>
    </w:pPr>
  </w:style>
  <w:style w:type="paragraph" w:styleId="22">
    <w:name w:val="Body Text 2"/>
    <w:basedOn w:val="a"/>
    <w:link w:val="23"/>
    <w:uiPriority w:val="99"/>
    <w:semiHidden/>
    <w:unhideWhenUsed/>
    <w:rsid w:val="0048086E"/>
    <w:pPr>
      <w:spacing w:after="120" w:line="480" w:lineRule="auto"/>
    </w:pPr>
    <w:rPr>
      <w:rFonts w:eastAsia="Times New Roman"/>
      <w:szCs w:val="24"/>
      <w:lang w:eastAsia="ru-RU"/>
    </w:rPr>
  </w:style>
  <w:style w:type="character" w:customStyle="1" w:styleId="23">
    <w:name w:val="Основной текст 2 Знак"/>
    <w:basedOn w:val="a0"/>
    <w:link w:val="22"/>
    <w:uiPriority w:val="99"/>
    <w:semiHidden/>
    <w:rsid w:val="0048086E"/>
    <w:rPr>
      <w:rFonts w:ascii="Times New Roman" w:eastAsia="Times New Roman" w:hAnsi="Times New Roman" w:cs="Times New Roman"/>
      <w:sz w:val="28"/>
      <w:szCs w:val="24"/>
      <w:lang w:eastAsia="ru-RU"/>
    </w:rPr>
  </w:style>
  <w:style w:type="character" w:customStyle="1" w:styleId="apple-converted-space">
    <w:name w:val="apple-converted-space"/>
    <w:basedOn w:val="a0"/>
    <w:rsid w:val="0048086E"/>
  </w:style>
  <w:style w:type="paragraph" w:customStyle="1" w:styleId="references">
    <w:name w:val="references"/>
    <w:uiPriority w:val="99"/>
    <w:rsid w:val="0048086E"/>
    <w:pPr>
      <w:numPr>
        <w:numId w:val="5"/>
      </w:numPr>
      <w:spacing w:after="50" w:line="180" w:lineRule="exact"/>
      <w:jc w:val="both"/>
    </w:pPr>
    <w:rPr>
      <w:rFonts w:ascii="Times New Roman" w:eastAsia="Times New Roman" w:hAnsi="Times New Roman" w:cs="Times New Roman"/>
      <w:noProof/>
      <w:sz w:val="16"/>
      <w:szCs w:val="16"/>
      <w:lang w:val="en-US"/>
    </w:rPr>
  </w:style>
  <w:style w:type="paragraph" w:styleId="af">
    <w:name w:val="Subtitle"/>
    <w:basedOn w:val="a"/>
    <w:next w:val="a"/>
    <w:link w:val="af0"/>
    <w:uiPriority w:val="11"/>
    <w:qFormat/>
    <w:rsid w:val="0048086E"/>
    <w:pPr>
      <w:numPr>
        <w:ilvl w:val="1"/>
      </w:numPr>
    </w:pPr>
    <w:rPr>
      <w:rFonts w:ascii="Cambria" w:eastAsia="Times New Roman" w:hAnsi="Cambria"/>
      <w:i/>
      <w:iCs/>
      <w:color w:val="4F81BD"/>
      <w:spacing w:val="15"/>
      <w:sz w:val="24"/>
      <w:szCs w:val="24"/>
    </w:rPr>
  </w:style>
  <w:style w:type="character" w:customStyle="1" w:styleId="af0">
    <w:name w:val="Подзаголовок Знак"/>
    <w:basedOn w:val="a0"/>
    <w:link w:val="af"/>
    <w:uiPriority w:val="11"/>
    <w:rsid w:val="0048086E"/>
    <w:rPr>
      <w:rFonts w:ascii="Cambria" w:eastAsia="Times New Roman" w:hAnsi="Cambria" w:cs="Times New Roman"/>
      <w:i/>
      <w:iCs/>
      <w:color w:val="4F81BD"/>
      <w:spacing w:val="15"/>
      <w:sz w:val="24"/>
      <w:szCs w:val="24"/>
    </w:rPr>
  </w:style>
  <w:style w:type="table" w:styleId="af1">
    <w:name w:val="Table Grid"/>
    <w:basedOn w:val="a1"/>
    <w:uiPriority w:val="59"/>
    <w:rsid w:val="0048086E"/>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48086E"/>
    <w:pPr>
      <w:ind w:left="560"/>
    </w:pPr>
  </w:style>
  <w:style w:type="paragraph" w:styleId="af2">
    <w:name w:val="Body Text"/>
    <w:basedOn w:val="a"/>
    <w:link w:val="af3"/>
    <w:uiPriority w:val="99"/>
    <w:semiHidden/>
    <w:unhideWhenUsed/>
    <w:rsid w:val="0048086E"/>
    <w:pPr>
      <w:spacing w:after="120"/>
    </w:pPr>
  </w:style>
  <w:style w:type="character" w:customStyle="1" w:styleId="af3">
    <w:name w:val="Основной текст Знак"/>
    <w:basedOn w:val="a0"/>
    <w:link w:val="af2"/>
    <w:uiPriority w:val="99"/>
    <w:semiHidden/>
    <w:rsid w:val="0048086E"/>
    <w:rPr>
      <w:rFonts w:ascii="Times New Roman" w:eastAsia="Calibri" w:hAnsi="Times New Roman" w:cs="Times New Roman"/>
      <w:sz w:val="28"/>
      <w:szCs w:val="28"/>
    </w:rPr>
  </w:style>
  <w:style w:type="character" w:customStyle="1" w:styleId="MTEquationSection">
    <w:name w:val="MTEquationSection"/>
    <w:rsid w:val="0048086E"/>
    <w:rPr>
      <w:vanish w:val="0"/>
      <w:color w:val="FF0000"/>
      <w:lang w:eastAsia="uk-UA"/>
    </w:rPr>
  </w:style>
  <w:style w:type="paragraph" w:styleId="af4">
    <w:name w:val="Normal (Web)"/>
    <w:basedOn w:val="a"/>
    <w:uiPriority w:val="99"/>
    <w:semiHidden/>
    <w:unhideWhenUsed/>
    <w:rsid w:val="002C4A51"/>
    <w:pPr>
      <w:spacing w:before="100" w:beforeAutospacing="1" w:after="100" w:afterAutospacing="1" w:line="240" w:lineRule="auto"/>
    </w:pPr>
    <w:rPr>
      <w:rFonts w:eastAsia="Times New Roman"/>
      <w:sz w:val="24"/>
      <w:szCs w:val="24"/>
      <w:lang w:val="uk-UA" w:eastAsia="uk-UA"/>
    </w:rPr>
  </w:style>
</w:styles>
</file>

<file path=word/webSettings.xml><?xml version="1.0" encoding="utf-8"?>
<w:webSettings xmlns:r="http://schemas.openxmlformats.org/officeDocument/2006/relationships" xmlns:w="http://schemas.openxmlformats.org/wordprocessingml/2006/main">
  <w:divs>
    <w:div w:id="683092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5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9.bin"/><Relationship Id="rId324" Type="http://schemas.openxmlformats.org/officeDocument/2006/relationships/image" Target="media/image152.wmf"/><Relationship Id="rId366" Type="http://schemas.openxmlformats.org/officeDocument/2006/relationships/image" Target="media/image173.wmf"/><Relationship Id="rId170" Type="http://schemas.openxmlformats.org/officeDocument/2006/relationships/image" Target="media/image80.wmf"/><Relationship Id="rId226" Type="http://schemas.openxmlformats.org/officeDocument/2006/relationships/image" Target="media/image106.wmf"/><Relationship Id="rId433" Type="http://schemas.openxmlformats.org/officeDocument/2006/relationships/image" Target="media/image216.png"/><Relationship Id="rId268" Type="http://schemas.openxmlformats.org/officeDocument/2006/relationships/image" Target="media/image124.wmf"/><Relationship Id="rId32" Type="http://schemas.openxmlformats.org/officeDocument/2006/relationships/oleObject" Target="embeddings/oleObject13.bin"/><Relationship Id="rId74" Type="http://schemas.openxmlformats.org/officeDocument/2006/relationships/oleObject" Target="embeddings/oleObject34.bin"/><Relationship Id="rId128" Type="http://schemas.openxmlformats.org/officeDocument/2006/relationships/image" Target="media/image60.wmf"/><Relationship Id="rId335" Type="http://schemas.openxmlformats.org/officeDocument/2006/relationships/oleObject" Target="embeddings/oleObject172.bin"/><Relationship Id="rId377" Type="http://schemas.openxmlformats.org/officeDocument/2006/relationships/oleObject" Target="embeddings/oleObject193.bin"/><Relationship Id="rId5" Type="http://schemas.openxmlformats.org/officeDocument/2006/relationships/footnotes" Target="footnotes.xml"/><Relationship Id="rId181" Type="http://schemas.openxmlformats.org/officeDocument/2006/relationships/oleObject" Target="embeddings/oleObject90.bin"/><Relationship Id="rId237" Type="http://schemas.openxmlformats.org/officeDocument/2006/relationships/oleObject" Target="embeddings/oleObject120.bin"/><Relationship Id="rId402" Type="http://schemas.openxmlformats.org/officeDocument/2006/relationships/image" Target="media/image191.wmf"/><Relationship Id="rId279" Type="http://schemas.openxmlformats.org/officeDocument/2006/relationships/oleObject" Target="embeddings/oleObject144.bin"/><Relationship Id="rId43" Type="http://schemas.openxmlformats.org/officeDocument/2006/relationships/image" Target="media/image19.wmf"/><Relationship Id="rId139" Type="http://schemas.openxmlformats.org/officeDocument/2006/relationships/oleObject" Target="embeddings/oleObject68.bin"/><Relationship Id="rId290" Type="http://schemas.openxmlformats.org/officeDocument/2006/relationships/image" Target="media/image135.wmf"/><Relationship Id="rId304" Type="http://schemas.openxmlformats.org/officeDocument/2006/relationships/image" Target="media/image142.wmf"/><Relationship Id="rId346" Type="http://schemas.openxmlformats.org/officeDocument/2006/relationships/image" Target="media/image163.wmf"/><Relationship Id="rId388" Type="http://schemas.openxmlformats.org/officeDocument/2006/relationships/image" Target="media/image184.wmf"/><Relationship Id="rId85" Type="http://schemas.openxmlformats.org/officeDocument/2006/relationships/image" Target="media/image40.wmf"/><Relationship Id="rId150" Type="http://schemas.openxmlformats.org/officeDocument/2006/relationships/oleObject" Target="embeddings/oleObject74.bin"/><Relationship Id="rId192" Type="http://schemas.openxmlformats.org/officeDocument/2006/relationships/oleObject" Target="embeddings/oleObject97.bin"/><Relationship Id="rId206" Type="http://schemas.openxmlformats.org/officeDocument/2006/relationships/image" Target="media/image96.wmf"/><Relationship Id="rId413" Type="http://schemas.openxmlformats.org/officeDocument/2006/relationships/oleObject" Target="embeddings/oleObject211.bin"/><Relationship Id="rId248" Type="http://schemas.openxmlformats.org/officeDocument/2006/relationships/image" Target="media/image117.wmf"/><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oleObject" Target="embeddings/oleObject52.bin"/><Relationship Id="rId129" Type="http://schemas.openxmlformats.org/officeDocument/2006/relationships/oleObject" Target="embeddings/oleObject63.bin"/><Relationship Id="rId280" Type="http://schemas.openxmlformats.org/officeDocument/2006/relationships/image" Target="media/image130.wmf"/><Relationship Id="rId315" Type="http://schemas.openxmlformats.org/officeDocument/2006/relationships/oleObject" Target="embeddings/oleObject162.bin"/><Relationship Id="rId336" Type="http://schemas.openxmlformats.org/officeDocument/2006/relationships/image" Target="media/image158.wmf"/><Relationship Id="rId357" Type="http://schemas.openxmlformats.org/officeDocument/2006/relationships/oleObject" Target="embeddings/oleObject183.bin"/><Relationship Id="rId54" Type="http://schemas.openxmlformats.org/officeDocument/2006/relationships/oleObject" Target="embeddings/oleObject24.bin"/><Relationship Id="rId75" Type="http://schemas.openxmlformats.org/officeDocument/2006/relationships/image" Target="media/image35.wmf"/><Relationship Id="rId96" Type="http://schemas.openxmlformats.org/officeDocument/2006/relationships/oleObject" Target="embeddings/oleObject45.bin"/><Relationship Id="rId140" Type="http://schemas.openxmlformats.org/officeDocument/2006/relationships/image" Target="media/image66.wmf"/><Relationship Id="rId161" Type="http://schemas.openxmlformats.org/officeDocument/2006/relationships/oleObject" Target="embeddings/oleObject80.bin"/><Relationship Id="rId182" Type="http://schemas.openxmlformats.org/officeDocument/2006/relationships/image" Target="media/image86.wmf"/><Relationship Id="rId217" Type="http://schemas.openxmlformats.org/officeDocument/2006/relationships/oleObject" Target="embeddings/oleObject110.bin"/><Relationship Id="rId378" Type="http://schemas.openxmlformats.org/officeDocument/2006/relationships/image" Target="media/image179.wmf"/><Relationship Id="rId399" Type="http://schemas.openxmlformats.org/officeDocument/2006/relationships/oleObject" Target="embeddings/oleObject204.bin"/><Relationship Id="rId403" Type="http://schemas.openxmlformats.org/officeDocument/2006/relationships/oleObject" Target="embeddings/oleObject206.bin"/><Relationship Id="rId6" Type="http://schemas.openxmlformats.org/officeDocument/2006/relationships/endnotes" Target="endnotes.xml"/><Relationship Id="rId238" Type="http://schemas.openxmlformats.org/officeDocument/2006/relationships/image" Target="media/image112.wmf"/><Relationship Id="rId259" Type="http://schemas.openxmlformats.org/officeDocument/2006/relationships/oleObject" Target="embeddings/oleObject132.bin"/><Relationship Id="rId424" Type="http://schemas.openxmlformats.org/officeDocument/2006/relationships/image" Target="media/image207.png"/><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image" Target="media/image125.wmf"/><Relationship Id="rId291" Type="http://schemas.openxmlformats.org/officeDocument/2006/relationships/oleObject" Target="embeddings/oleObject150.bin"/><Relationship Id="rId305" Type="http://schemas.openxmlformats.org/officeDocument/2006/relationships/oleObject" Target="embeddings/oleObject157.bin"/><Relationship Id="rId326" Type="http://schemas.openxmlformats.org/officeDocument/2006/relationships/image" Target="media/image153.wmf"/><Relationship Id="rId347" Type="http://schemas.openxmlformats.org/officeDocument/2006/relationships/oleObject" Target="embeddings/oleObject178.bin"/><Relationship Id="rId44" Type="http://schemas.openxmlformats.org/officeDocument/2006/relationships/oleObject" Target="embeddings/oleObject19.bin"/><Relationship Id="rId65" Type="http://schemas.openxmlformats.org/officeDocument/2006/relationships/image" Target="media/image30.wmf"/><Relationship Id="rId86" Type="http://schemas.openxmlformats.org/officeDocument/2006/relationships/oleObject" Target="embeddings/oleObject40.bin"/><Relationship Id="rId130" Type="http://schemas.openxmlformats.org/officeDocument/2006/relationships/image" Target="media/image61.wmf"/><Relationship Id="rId151" Type="http://schemas.openxmlformats.org/officeDocument/2006/relationships/image" Target="media/image71.wmf"/><Relationship Id="rId368" Type="http://schemas.openxmlformats.org/officeDocument/2006/relationships/image" Target="media/image174.wmf"/><Relationship Id="rId389" Type="http://schemas.openxmlformats.org/officeDocument/2006/relationships/oleObject" Target="embeddings/oleObject199.bin"/><Relationship Id="rId172" Type="http://schemas.openxmlformats.org/officeDocument/2006/relationships/image" Target="media/image81.wmf"/><Relationship Id="rId193" Type="http://schemas.openxmlformats.org/officeDocument/2006/relationships/oleObject" Target="embeddings/oleObject98.bin"/><Relationship Id="rId207" Type="http://schemas.openxmlformats.org/officeDocument/2006/relationships/oleObject" Target="embeddings/oleObject105.bin"/><Relationship Id="rId228" Type="http://schemas.openxmlformats.org/officeDocument/2006/relationships/image" Target="media/image107.wmf"/><Relationship Id="rId249" Type="http://schemas.openxmlformats.org/officeDocument/2006/relationships/oleObject" Target="embeddings/oleObject126.bin"/><Relationship Id="rId414" Type="http://schemas.openxmlformats.org/officeDocument/2006/relationships/image" Target="media/image197.png"/><Relationship Id="rId435" Type="http://schemas.openxmlformats.org/officeDocument/2006/relationships/image" Target="media/image218.png"/><Relationship Id="rId13" Type="http://schemas.openxmlformats.org/officeDocument/2006/relationships/image" Target="media/image4.wmf"/><Relationship Id="rId109" Type="http://schemas.openxmlformats.org/officeDocument/2006/relationships/image" Target="media/image51.wmf"/><Relationship Id="rId260" Type="http://schemas.openxmlformats.org/officeDocument/2006/relationships/oleObject" Target="embeddings/oleObject133.bin"/><Relationship Id="rId281" Type="http://schemas.openxmlformats.org/officeDocument/2006/relationships/oleObject" Target="embeddings/oleObject145.bin"/><Relationship Id="rId316" Type="http://schemas.openxmlformats.org/officeDocument/2006/relationships/image" Target="media/image148.wmf"/><Relationship Id="rId337" Type="http://schemas.openxmlformats.org/officeDocument/2006/relationships/oleObject" Target="embeddings/oleObject173.bin"/><Relationship Id="rId34" Type="http://schemas.openxmlformats.org/officeDocument/2006/relationships/oleObject" Target="embeddings/oleObject14.bin"/><Relationship Id="rId55" Type="http://schemas.openxmlformats.org/officeDocument/2006/relationships/image" Target="media/image25.wmf"/><Relationship Id="rId76" Type="http://schemas.openxmlformats.org/officeDocument/2006/relationships/oleObject" Target="embeddings/oleObject35.bin"/><Relationship Id="rId97" Type="http://schemas.openxmlformats.org/officeDocument/2006/relationships/oleObject" Target="embeddings/oleObject46.bin"/><Relationship Id="rId120" Type="http://schemas.openxmlformats.org/officeDocument/2006/relationships/oleObject" Target="embeddings/oleObject58.bin"/><Relationship Id="rId141" Type="http://schemas.openxmlformats.org/officeDocument/2006/relationships/oleObject" Target="embeddings/oleObject69.bin"/><Relationship Id="rId358" Type="http://schemas.openxmlformats.org/officeDocument/2006/relationships/image" Target="media/image169.wmf"/><Relationship Id="rId379" Type="http://schemas.openxmlformats.org/officeDocument/2006/relationships/oleObject" Target="embeddings/oleObject194.bin"/><Relationship Id="rId7" Type="http://schemas.openxmlformats.org/officeDocument/2006/relationships/image" Target="media/image1.wmf"/><Relationship Id="rId162" Type="http://schemas.openxmlformats.org/officeDocument/2006/relationships/image" Target="media/image76.wmf"/><Relationship Id="rId183" Type="http://schemas.openxmlformats.org/officeDocument/2006/relationships/oleObject" Target="embeddings/oleObject91.bin"/><Relationship Id="rId218" Type="http://schemas.openxmlformats.org/officeDocument/2006/relationships/image" Target="media/image102.wmf"/><Relationship Id="rId239" Type="http://schemas.openxmlformats.org/officeDocument/2006/relationships/oleObject" Target="embeddings/oleObject121.bin"/><Relationship Id="rId390" Type="http://schemas.openxmlformats.org/officeDocument/2006/relationships/image" Target="media/image185.wmf"/><Relationship Id="rId404" Type="http://schemas.openxmlformats.org/officeDocument/2006/relationships/image" Target="media/image192.wmf"/><Relationship Id="rId425" Type="http://schemas.openxmlformats.org/officeDocument/2006/relationships/image" Target="media/image208.png"/><Relationship Id="rId250" Type="http://schemas.openxmlformats.org/officeDocument/2006/relationships/image" Target="media/image118.wmf"/><Relationship Id="rId271" Type="http://schemas.openxmlformats.org/officeDocument/2006/relationships/oleObject" Target="embeddings/oleObject140.bin"/><Relationship Id="rId292" Type="http://schemas.openxmlformats.org/officeDocument/2006/relationships/image" Target="media/image136.wmf"/><Relationship Id="rId306" Type="http://schemas.openxmlformats.org/officeDocument/2006/relationships/image" Target="media/image143.wmf"/><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30.bin"/><Relationship Id="rId87" Type="http://schemas.openxmlformats.org/officeDocument/2006/relationships/image" Target="media/image41.wmf"/><Relationship Id="rId110" Type="http://schemas.openxmlformats.org/officeDocument/2006/relationships/oleObject" Target="embeddings/oleObject53.bin"/><Relationship Id="rId131" Type="http://schemas.openxmlformats.org/officeDocument/2006/relationships/oleObject" Target="embeddings/oleObject64.bin"/><Relationship Id="rId327" Type="http://schemas.openxmlformats.org/officeDocument/2006/relationships/oleObject" Target="embeddings/oleObject168.bin"/><Relationship Id="rId348" Type="http://schemas.openxmlformats.org/officeDocument/2006/relationships/image" Target="media/image164.wmf"/><Relationship Id="rId369" Type="http://schemas.openxmlformats.org/officeDocument/2006/relationships/oleObject" Target="embeddings/oleObject189.bin"/><Relationship Id="rId152" Type="http://schemas.openxmlformats.org/officeDocument/2006/relationships/oleObject" Target="embeddings/oleObject75.bin"/><Relationship Id="rId173" Type="http://schemas.openxmlformats.org/officeDocument/2006/relationships/oleObject" Target="embeddings/oleObject86.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16.bin"/><Relationship Id="rId380" Type="http://schemas.openxmlformats.org/officeDocument/2006/relationships/image" Target="media/image180.wmf"/><Relationship Id="rId415" Type="http://schemas.openxmlformats.org/officeDocument/2006/relationships/image" Target="media/image198.png"/><Relationship Id="rId436" Type="http://schemas.openxmlformats.org/officeDocument/2006/relationships/image" Target="media/image219.png"/><Relationship Id="rId240" Type="http://schemas.openxmlformats.org/officeDocument/2006/relationships/image" Target="media/image113.wmf"/><Relationship Id="rId261" Type="http://schemas.openxmlformats.org/officeDocument/2006/relationships/oleObject" Target="embeddings/oleObject134.bin"/><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oleObject" Target="embeddings/oleObject25.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31.wmf"/><Relationship Id="rId317" Type="http://schemas.openxmlformats.org/officeDocument/2006/relationships/oleObject" Target="embeddings/oleObject163.bin"/><Relationship Id="rId338" Type="http://schemas.openxmlformats.org/officeDocument/2006/relationships/image" Target="media/image159.wmf"/><Relationship Id="rId359" Type="http://schemas.openxmlformats.org/officeDocument/2006/relationships/oleObject" Target="embeddings/oleObject184.bin"/><Relationship Id="rId8" Type="http://schemas.openxmlformats.org/officeDocument/2006/relationships/oleObject" Target="embeddings/oleObject1.bin"/><Relationship Id="rId98" Type="http://schemas.openxmlformats.org/officeDocument/2006/relationships/image" Target="media/image46.wmf"/><Relationship Id="rId121" Type="http://schemas.openxmlformats.org/officeDocument/2006/relationships/oleObject" Target="embeddings/oleObject59.bin"/><Relationship Id="rId142" Type="http://schemas.openxmlformats.org/officeDocument/2006/relationships/image" Target="media/image67.wmf"/><Relationship Id="rId163" Type="http://schemas.openxmlformats.org/officeDocument/2006/relationships/oleObject" Target="embeddings/oleObject81.bin"/><Relationship Id="rId184" Type="http://schemas.openxmlformats.org/officeDocument/2006/relationships/image" Target="media/image87.wmf"/><Relationship Id="rId219" Type="http://schemas.openxmlformats.org/officeDocument/2006/relationships/oleObject" Target="embeddings/oleObject111.bin"/><Relationship Id="rId370" Type="http://schemas.openxmlformats.org/officeDocument/2006/relationships/image" Target="media/image175.wmf"/><Relationship Id="rId391" Type="http://schemas.openxmlformats.org/officeDocument/2006/relationships/oleObject" Target="embeddings/oleObject200.bin"/><Relationship Id="rId405" Type="http://schemas.openxmlformats.org/officeDocument/2006/relationships/oleObject" Target="embeddings/oleObject207.bin"/><Relationship Id="rId426" Type="http://schemas.openxmlformats.org/officeDocument/2006/relationships/image" Target="media/image209.png"/><Relationship Id="rId230" Type="http://schemas.openxmlformats.org/officeDocument/2006/relationships/image" Target="media/image108.wmf"/><Relationship Id="rId251" Type="http://schemas.openxmlformats.org/officeDocument/2006/relationships/oleObject" Target="embeddings/oleObject127.bin"/><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image" Target="media/image31.wmf"/><Relationship Id="rId272" Type="http://schemas.openxmlformats.org/officeDocument/2006/relationships/image" Target="media/image126.wmf"/><Relationship Id="rId293" Type="http://schemas.openxmlformats.org/officeDocument/2006/relationships/oleObject" Target="embeddings/oleObject151.bin"/><Relationship Id="rId307" Type="http://schemas.openxmlformats.org/officeDocument/2006/relationships/oleObject" Target="embeddings/oleObject158.bin"/><Relationship Id="rId328" Type="http://schemas.openxmlformats.org/officeDocument/2006/relationships/image" Target="media/image154.wmf"/><Relationship Id="rId349" Type="http://schemas.openxmlformats.org/officeDocument/2006/relationships/oleObject" Target="embeddings/oleObject179.bin"/><Relationship Id="rId88" Type="http://schemas.openxmlformats.org/officeDocument/2006/relationships/oleObject" Target="embeddings/oleObject41.bin"/><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6.bin"/><Relationship Id="rId174" Type="http://schemas.openxmlformats.org/officeDocument/2006/relationships/image" Target="media/image82.wmf"/><Relationship Id="rId195" Type="http://schemas.openxmlformats.org/officeDocument/2006/relationships/oleObject" Target="embeddings/oleObject99.bin"/><Relationship Id="rId209" Type="http://schemas.openxmlformats.org/officeDocument/2006/relationships/oleObject" Target="embeddings/oleObject106.bin"/><Relationship Id="rId360" Type="http://schemas.openxmlformats.org/officeDocument/2006/relationships/image" Target="media/image170.wmf"/><Relationship Id="rId381" Type="http://schemas.openxmlformats.org/officeDocument/2006/relationships/oleObject" Target="embeddings/oleObject195.bin"/><Relationship Id="rId416" Type="http://schemas.openxmlformats.org/officeDocument/2006/relationships/image" Target="media/image199.jpeg"/><Relationship Id="rId220" Type="http://schemas.openxmlformats.org/officeDocument/2006/relationships/image" Target="media/image103.wmf"/><Relationship Id="rId241" Type="http://schemas.openxmlformats.org/officeDocument/2006/relationships/oleObject" Target="embeddings/oleObject122.bin"/><Relationship Id="rId437" Type="http://schemas.openxmlformats.org/officeDocument/2006/relationships/image" Target="media/image220.png"/><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6.wmf"/><Relationship Id="rId262" Type="http://schemas.openxmlformats.org/officeDocument/2006/relationships/oleObject" Target="embeddings/oleObject135.bin"/><Relationship Id="rId283" Type="http://schemas.openxmlformats.org/officeDocument/2006/relationships/oleObject" Target="embeddings/oleObject146.bin"/><Relationship Id="rId318" Type="http://schemas.openxmlformats.org/officeDocument/2006/relationships/image" Target="media/image149.wmf"/><Relationship Id="rId339" Type="http://schemas.openxmlformats.org/officeDocument/2006/relationships/oleObject" Target="embeddings/oleObject174.bin"/><Relationship Id="rId78" Type="http://schemas.openxmlformats.org/officeDocument/2006/relationships/oleObject" Target="embeddings/oleObject36.bin"/><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7.wmf"/><Relationship Id="rId143" Type="http://schemas.openxmlformats.org/officeDocument/2006/relationships/oleObject" Target="embeddings/oleObject70.bin"/><Relationship Id="rId164" Type="http://schemas.openxmlformats.org/officeDocument/2006/relationships/image" Target="media/image77.wmf"/><Relationship Id="rId185" Type="http://schemas.openxmlformats.org/officeDocument/2006/relationships/oleObject" Target="embeddings/oleObject92.bin"/><Relationship Id="rId350" Type="http://schemas.openxmlformats.org/officeDocument/2006/relationships/image" Target="media/image165.wmf"/><Relationship Id="rId371" Type="http://schemas.openxmlformats.org/officeDocument/2006/relationships/oleObject" Target="embeddings/oleObject190.bin"/><Relationship Id="rId406" Type="http://schemas.openxmlformats.org/officeDocument/2006/relationships/image" Target="media/image193.wmf"/><Relationship Id="rId9" Type="http://schemas.openxmlformats.org/officeDocument/2006/relationships/image" Target="media/image2.wmf"/><Relationship Id="rId210" Type="http://schemas.openxmlformats.org/officeDocument/2006/relationships/image" Target="media/image98.wmf"/><Relationship Id="rId392" Type="http://schemas.openxmlformats.org/officeDocument/2006/relationships/image" Target="media/image186.wmf"/><Relationship Id="rId427" Type="http://schemas.openxmlformats.org/officeDocument/2006/relationships/image" Target="media/image210.png"/><Relationship Id="rId26" Type="http://schemas.openxmlformats.org/officeDocument/2006/relationships/oleObject" Target="embeddings/oleObject10.bin"/><Relationship Id="rId231" Type="http://schemas.openxmlformats.org/officeDocument/2006/relationships/oleObject" Target="embeddings/oleObject117.bin"/><Relationship Id="rId252" Type="http://schemas.openxmlformats.org/officeDocument/2006/relationships/image" Target="media/image119.wmf"/><Relationship Id="rId273" Type="http://schemas.openxmlformats.org/officeDocument/2006/relationships/oleObject" Target="embeddings/oleObject141.bin"/><Relationship Id="rId294" Type="http://schemas.openxmlformats.org/officeDocument/2006/relationships/image" Target="media/image137.wmf"/><Relationship Id="rId308" Type="http://schemas.openxmlformats.org/officeDocument/2006/relationships/image" Target="media/image144.wmf"/><Relationship Id="rId329" Type="http://schemas.openxmlformats.org/officeDocument/2006/relationships/oleObject" Target="embeddings/oleObject169.bin"/><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image" Target="media/image42.wmf"/><Relationship Id="rId112" Type="http://schemas.openxmlformats.org/officeDocument/2006/relationships/oleObject" Target="embeddings/oleObject54.bin"/><Relationship Id="rId133" Type="http://schemas.openxmlformats.org/officeDocument/2006/relationships/oleObject" Target="embeddings/oleObject65.bin"/><Relationship Id="rId154" Type="http://schemas.openxmlformats.org/officeDocument/2006/relationships/image" Target="media/image72.wmf"/><Relationship Id="rId175" Type="http://schemas.openxmlformats.org/officeDocument/2006/relationships/oleObject" Target="embeddings/oleObject87.bin"/><Relationship Id="rId340" Type="http://schemas.openxmlformats.org/officeDocument/2006/relationships/image" Target="media/image160.wmf"/><Relationship Id="rId361" Type="http://schemas.openxmlformats.org/officeDocument/2006/relationships/oleObject" Target="embeddings/oleObject185.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81.wmf"/><Relationship Id="rId417" Type="http://schemas.openxmlformats.org/officeDocument/2006/relationships/image" Target="media/image200.png"/><Relationship Id="rId438" Type="http://schemas.openxmlformats.org/officeDocument/2006/relationships/image" Target="media/image221.png"/><Relationship Id="rId16" Type="http://schemas.openxmlformats.org/officeDocument/2006/relationships/oleObject" Target="embeddings/oleObject5.bin"/><Relationship Id="rId221" Type="http://schemas.openxmlformats.org/officeDocument/2006/relationships/oleObject" Target="embeddings/oleObject112.bin"/><Relationship Id="rId242" Type="http://schemas.openxmlformats.org/officeDocument/2006/relationships/image" Target="media/image114.wmf"/><Relationship Id="rId263" Type="http://schemas.openxmlformats.org/officeDocument/2006/relationships/image" Target="media/image122.wmf"/><Relationship Id="rId284" Type="http://schemas.openxmlformats.org/officeDocument/2006/relationships/image" Target="media/image132.wmf"/><Relationship Id="rId319" Type="http://schemas.openxmlformats.org/officeDocument/2006/relationships/oleObject" Target="embeddings/oleObject164.bin"/><Relationship Id="rId37" Type="http://schemas.openxmlformats.org/officeDocument/2006/relationships/image" Target="media/image16.wmf"/><Relationship Id="rId58" Type="http://schemas.openxmlformats.org/officeDocument/2006/relationships/oleObject" Target="embeddings/oleObject26.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oleObject" Target="embeddings/oleObject60.bin"/><Relationship Id="rId144" Type="http://schemas.openxmlformats.org/officeDocument/2006/relationships/image" Target="media/image68.wmf"/><Relationship Id="rId330" Type="http://schemas.openxmlformats.org/officeDocument/2006/relationships/image" Target="media/image155.wmf"/><Relationship Id="rId90" Type="http://schemas.openxmlformats.org/officeDocument/2006/relationships/oleObject" Target="embeddings/oleObject42.bin"/><Relationship Id="rId165" Type="http://schemas.openxmlformats.org/officeDocument/2006/relationships/oleObject" Target="embeddings/oleObject82.bin"/><Relationship Id="rId186" Type="http://schemas.openxmlformats.org/officeDocument/2006/relationships/oleObject" Target="embeddings/oleObject93.bin"/><Relationship Id="rId351" Type="http://schemas.openxmlformats.org/officeDocument/2006/relationships/oleObject" Target="embeddings/oleObject180.bin"/><Relationship Id="rId372" Type="http://schemas.openxmlformats.org/officeDocument/2006/relationships/image" Target="media/image176.wmf"/><Relationship Id="rId393" Type="http://schemas.openxmlformats.org/officeDocument/2006/relationships/oleObject" Target="embeddings/oleObject201.bin"/><Relationship Id="rId407" Type="http://schemas.openxmlformats.org/officeDocument/2006/relationships/oleObject" Target="embeddings/oleObject208.bin"/><Relationship Id="rId428" Type="http://schemas.openxmlformats.org/officeDocument/2006/relationships/image" Target="media/image211.png"/><Relationship Id="rId211" Type="http://schemas.openxmlformats.org/officeDocument/2006/relationships/oleObject" Target="embeddings/oleObject107.bin"/><Relationship Id="rId232" Type="http://schemas.openxmlformats.org/officeDocument/2006/relationships/image" Target="media/image109.wmf"/><Relationship Id="rId253" Type="http://schemas.openxmlformats.org/officeDocument/2006/relationships/oleObject" Target="embeddings/oleObject128.bin"/><Relationship Id="rId274" Type="http://schemas.openxmlformats.org/officeDocument/2006/relationships/image" Target="media/image127.wmf"/><Relationship Id="rId295" Type="http://schemas.openxmlformats.org/officeDocument/2006/relationships/oleObject" Target="embeddings/oleObject152.bin"/><Relationship Id="rId309" Type="http://schemas.openxmlformats.org/officeDocument/2006/relationships/oleObject" Target="embeddings/oleObject159.bin"/><Relationship Id="rId27" Type="http://schemas.openxmlformats.org/officeDocument/2006/relationships/image" Target="media/image11.wmf"/><Relationship Id="rId48" Type="http://schemas.openxmlformats.org/officeDocument/2006/relationships/oleObject" Target="embeddings/oleObject21.bin"/><Relationship Id="rId69" Type="http://schemas.openxmlformats.org/officeDocument/2006/relationships/image" Target="media/image32.wmf"/><Relationship Id="rId113" Type="http://schemas.openxmlformats.org/officeDocument/2006/relationships/image" Target="media/image53.wmf"/><Relationship Id="rId134" Type="http://schemas.openxmlformats.org/officeDocument/2006/relationships/image" Target="media/image63.wmf"/><Relationship Id="rId320" Type="http://schemas.openxmlformats.org/officeDocument/2006/relationships/image" Target="media/image150.wmf"/><Relationship Id="rId80" Type="http://schemas.openxmlformats.org/officeDocument/2006/relationships/oleObject" Target="embeddings/oleObject37.bin"/><Relationship Id="rId155" Type="http://schemas.openxmlformats.org/officeDocument/2006/relationships/oleObject" Target="embeddings/oleObject77.bin"/><Relationship Id="rId176" Type="http://schemas.openxmlformats.org/officeDocument/2006/relationships/image" Target="media/image83.wmf"/><Relationship Id="rId197" Type="http://schemas.openxmlformats.org/officeDocument/2006/relationships/oleObject" Target="embeddings/oleObject100.bin"/><Relationship Id="rId341" Type="http://schemas.openxmlformats.org/officeDocument/2006/relationships/oleObject" Target="embeddings/oleObject175.bin"/><Relationship Id="rId362" Type="http://schemas.openxmlformats.org/officeDocument/2006/relationships/image" Target="media/image171.wmf"/><Relationship Id="rId383" Type="http://schemas.openxmlformats.org/officeDocument/2006/relationships/oleObject" Target="embeddings/oleObject196.bin"/><Relationship Id="rId418" Type="http://schemas.openxmlformats.org/officeDocument/2006/relationships/image" Target="media/image201.png"/><Relationship Id="rId439" Type="http://schemas.openxmlformats.org/officeDocument/2006/relationships/footer" Target="footer1.xml"/><Relationship Id="rId201" Type="http://schemas.openxmlformats.org/officeDocument/2006/relationships/oleObject" Target="embeddings/oleObject102.bin"/><Relationship Id="rId222" Type="http://schemas.openxmlformats.org/officeDocument/2006/relationships/image" Target="media/image104.wmf"/><Relationship Id="rId243" Type="http://schemas.openxmlformats.org/officeDocument/2006/relationships/oleObject" Target="embeddings/oleObject123.bin"/><Relationship Id="rId264" Type="http://schemas.openxmlformats.org/officeDocument/2006/relationships/oleObject" Target="embeddings/oleObject136.bin"/><Relationship Id="rId285" Type="http://schemas.openxmlformats.org/officeDocument/2006/relationships/oleObject" Target="embeddings/oleObject147.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7.wmf"/><Relationship Id="rId103" Type="http://schemas.openxmlformats.org/officeDocument/2006/relationships/oleObject" Target="embeddings/oleObject49.bin"/><Relationship Id="rId124" Type="http://schemas.openxmlformats.org/officeDocument/2006/relationships/image" Target="media/image58.wmf"/><Relationship Id="rId310" Type="http://schemas.openxmlformats.org/officeDocument/2006/relationships/image" Target="media/image145.wmf"/><Relationship Id="rId70" Type="http://schemas.openxmlformats.org/officeDocument/2006/relationships/oleObject" Target="embeddings/oleObject32.bin"/><Relationship Id="rId91" Type="http://schemas.openxmlformats.org/officeDocument/2006/relationships/image" Target="media/image43.wmf"/><Relationship Id="rId145" Type="http://schemas.openxmlformats.org/officeDocument/2006/relationships/oleObject" Target="embeddings/oleObject71.bin"/><Relationship Id="rId166" Type="http://schemas.openxmlformats.org/officeDocument/2006/relationships/image" Target="media/image78.wmf"/><Relationship Id="rId187" Type="http://schemas.openxmlformats.org/officeDocument/2006/relationships/oleObject" Target="embeddings/oleObject94.bin"/><Relationship Id="rId331" Type="http://schemas.openxmlformats.org/officeDocument/2006/relationships/oleObject" Target="embeddings/oleObject170.bin"/><Relationship Id="rId352" Type="http://schemas.openxmlformats.org/officeDocument/2006/relationships/image" Target="media/image166.wmf"/><Relationship Id="rId373" Type="http://schemas.openxmlformats.org/officeDocument/2006/relationships/oleObject" Target="embeddings/oleObject191.bin"/><Relationship Id="rId394" Type="http://schemas.openxmlformats.org/officeDocument/2006/relationships/image" Target="media/image187.wmf"/><Relationship Id="rId408" Type="http://schemas.openxmlformats.org/officeDocument/2006/relationships/image" Target="media/image194.wmf"/><Relationship Id="rId429" Type="http://schemas.openxmlformats.org/officeDocument/2006/relationships/image" Target="media/image212.png"/><Relationship Id="rId1" Type="http://schemas.openxmlformats.org/officeDocument/2006/relationships/numbering" Target="numbering.xml"/><Relationship Id="rId212" Type="http://schemas.openxmlformats.org/officeDocument/2006/relationships/image" Target="media/image99.wmf"/><Relationship Id="rId233" Type="http://schemas.openxmlformats.org/officeDocument/2006/relationships/oleObject" Target="embeddings/oleObject118.bin"/><Relationship Id="rId254" Type="http://schemas.openxmlformats.org/officeDocument/2006/relationships/image" Target="media/image120.wmf"/><Relationship Id="rId440" Type="http://schemas.openxmlformats.org/officeDocument/2006/relationships/fontTable" Target="fontTable.xml"/><Relationship Id="rId28" Type="http://schemas.openxmlformats.org/officeDocument/2006/relationships/oleObject" Target="embeddings/oleObject11.bin"/><Relationship Id="rId49" Type="http://schemas.openxmlformats.org/officeDocument/2006/relationships/image" Target="media/image22.wmf"/><Relationship Id="rId114" Type="http://schemas.openxmlformats.org/officeDocument/2006/relationships/oleObject" Target="embeddings/oleObject55.bin"/><Relationship Id="rId275" Type="http://schemas.openxmlformats.org/officeDocument/2006/relationships/oleObject" Target="embeddings/oleObject142.bin"/><Relationship Id="rId296" Type="http://schemas.openxmlformats.org/officeDocument/2006/relationships/image" Target="media/image138.wmf"/><Relationship Id="rId300" Type="http://schemas.openxmlformats.org/officeDocument/2006/relationships/image" Target="media/image140.wmf"/><Relationship Id="rId60" Type="http://schemas.openxmlformats.org/officeDocument/2006/relationships/oleObject" Target="embeddings/oleObject27.bin"/><Relationship Id="rId81" Type="http://schemas.openxmlformats.org/officeDocument/2006/relationships/image" Target="media/image38.wmf"/><Relationship Id="rId135" Type="http://schemas.openxmlformats.org/officeDocument/2006/relationships/oleObject" Target="embeddings/oleObject66.bin"/><Relationship Id="rId156" Type="http://schemas.openxmlformats.org/officeDocument/2006/relationships/image" Target="media/image73.wmf"/><Relationship Id="rId177" Type="http://schemas.openxmlformats.org/officeDocument/2006/relationships/oleObject" Target="embeddings/oleObject88.bin"/><Relationship Id="rId198" Type="http://schemas.openxmlformats.org/officeDocument/2006/relationships/image" Target="media/image92.wmf"/><Relationship Id="rId321" Type="http://schemas.openxmlformats.org/officeDocument/2006/relationships/oleObject" Target="embeddings/oleObject165.bin"/><Relationship Id="rId342" Type="http://schemas.openxmlformats.org/officeDocument/2006/relationships/image" Target="media/image161.wmf"/><Relationship Id="rId363" Type="http://schemas.openxmlformats.org/officeDocument/2006/relationships/oleObject" Target="embeddings/oleObject186.bin"/><Relationship Id="rId384" Type="http://schemas.openxmlformats.org/officeDocument/2006/relationships/image" Target="media/image182.wmf"/><Relationship Id="rId419" Type="http://schemas.openxmlformats.org/officeDocument/2006/relationships/image" Target="media/image202.png"/><Relationship Id="rId202" Type="http://schemas.openxmlformats.org/officeDocument/2006/relationships/image" Target="media/image94.wmf"/><Relationship Id="rId223" Type="http://schemas.openxmlformats.org/officeDocument/2006/relationships/oleObject" Target="embeddings/oleObject113.bin"/><Relationship Id="rId244" Type="http://schemas.openxmlformats.org/officeDocument/2006/relationships/image" Target="media/image115.wmf"/><Relationship Id="rId430" Type="http://schemas.openxmlformats.org/officeDocument/2006/relationships/image" Target="media/image213.png"/><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23.wmf"/><Relationship Id="rId286" Type="http://schemas.openxmlformats.org/officeDocument/2006/relationships/image" Target="media/image133.wmf"/><Relationship Id="rId50" Type="http://schemas.openxmlformats.org/officeDocument/2006/relationships/oleObject" Target="embeddings/oleObject22.bin"/><Relationship Id="rId104" Type="http://schemas.openxmlformats.org/officeDocument/2006/relationships/image" Target="media/image49.wmf"/><Relationship Id="rId125" Type="http://schemas.openxmlformats.org/officeDocument/2006/relationships/oleObject" Target="embeddings/oleObject61.bin"/><Relationship Id="rId146" Type="http://schemas.openxmlformats.org/officeDocument/2006/relationships/image" Target="media/image69.wmf"/><Relationship Id="rId167" Type="http://schemas.openxmlformats.org/officeDocument/2006/relationships/oleObject" Target="embeddings/oleObject83.bin"/><Relationship Id="rId188" Type="http://schemas.openxmlformats.org/officeDocument/2006/relationships/image" Target="media/image88.wmf"/><Relationship Id="rId311" Type="http://schemas.openxmlformats.org/officeDocument/2006/relationships/oleObject" Target="embeddings/oleObject160.bin"/><Relationship Id="rId332" Type="http://schemas.openxmlformats.org/officeDocument/2006/relationships/image" Target="media/image156.wmf"/><Relationship Id="rId353" Type="http://schemas.openxmlformats.org/officeDocument/2006/relationships/oleObject" Target="embeddings/oleObject181.bin"/><Relationship Id="rId374" Type="http://schemas.openxmlformats.org/officeDocument/2006/relationships/image" Target="media/image177.wmf"/><Relationship Id="rId395" Type="http://schemas.openxmlformats.org/officeDocument/2006/relationships/oleObject" Target="embeddings/oleObject202.bin"/><Relationship Id="rId409" Type="http://schemas.openxmlformats.org/officeDocument/2006/relationships/oleObject" Target="embeddings/oleObject209.bin"/><Relationship Id="rId71" Type="http://schemas.openxmlformats.org/officeDocument/2006/relationships/image" Target="media/image33.wmf"/><Relationship Id="rId92" Type="http://schemas.openxmlformats.org/officeDocument/2006/relationships/oleObject" Target="embeddings/oleObject43.bin"/><Relationship Id="rId213" Type="http://schemas.openxmlformats.org/officeDocument/2006/relationships/oleObject" Target="embeddings/oleObject108.bin"/><Relationship Id="rId234" Type="http://schemas.openxmlformats.org/officeDocument/2006/relationships/image" Target="media/image110.wmf"/><Relationship Id="rId420" Type="http://schemas.openxmlformats.org/officeDocument/2006/relationships/image" Target="media/image203.png"/><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oleObject" Target="embeddings/oleObject129.bin"/><Relationship Id="rId276" Type="http://schemas.openxmlformats.org/officeDocument/2006/relationships/image" Target="media/image128.wmf"/><Relationship Id="rId297" Type="http://schemas.openxmlformats.org/officeDocument/2006/relationships/oleObject" Target="embeddings/oleObject153.bin"/><Relationship Id="rId441" Type="http://schemas.openxmlformats.org/officeDocument/2006/relationships/theme" Target="theme/theme1.xml"/><Relationship Id="rId40" Type="http://schemas.openxmlformats.org/officeDocument/2006/relationships/oleObject" Target="embeddings/oleObject17.bin"/><Relationship Id="rId115" Type="http://schemas.openxmlformats.org/officeDocument/2006/relationships/image" Target="media/image54.wmf"/><Relationship Id="rId136" Type="http://schemas.openxmlformats.org/officeDocument/2006/relationships/image" Target="media/image64.wmf"/><Relationship Id="rId157" Type="http://schemas.openxmlformats.org/officeDocument/2006/relationships/oleObject" Target="embeddings/oleObject78.bin"/><Relationship Id="rId178" Type="http://schemas.openxmlformats.org/officeDocument/2006/relationships/image" Target="media/image84.wmf"/><Relationship Id="rId301" Type="http://schemas.openxmlformats.org/officeDocument/2006/relationships/oleObject" Target="embeddings/oleObject155.bin"/><Relationship Id="rId322" Type="http://schemas.openxmlformats.org/officeDocument/2006/relationships/image" Target="media/image151.wmf"/><Relationship Id="rId343" Type="http://schemas.openxmlformats.org/officeDocument/2006/relationships/oleObject" Target="embeddings/oleObject176.bin"/><Relationship Id="rId364" Type="http://schemas.openxmlformats.org/officeDocument/2006/relationships/image" Target="media/image172.wmf"/><Relationship Id="rId61" Type="http://schemas.openxmlformats.org/officeDocument/2006/relationships/image" Target="media/image28.wmf"/><Relationship Id="rId82" Type="http://schemas.openxmlformats.org/officeDocument/2006/relationships/oleObject" Target="embeddings/oleObject38.bin"/><Relationship Id="rId199" Type="http://schemas.openxmlformats.org/officeDocument/2006/relationships/oleObject" Target="embeddings/oleObject101.bin"/><Relationship Id="rId203" Type="http://schemas.openxmlformats.org/officeDocument/2006/relationships/oleObject" Target="embeddings/oleObject103.bin"/><Relationship Id="rId385" Type="http://schemas.openxmlformats.org/officeDocument/2006/relationships/oleObject" Target="embeddings/oleObject197.bin"/><Relationship Id="rId19" Type="http://schemas.openxmlformats.org/officeDocument/2006/relationships/image" Target="media/image7.wmf"/><Relationship Id="rId224" Type="http://schemas.openxmlformats.org/officeDocument/2006/relationships/image" Target="media/image105.wmf"/><Relationship Id="rId245" Type="http://schemas.openxmlformats.org/officeDocument/2006/relationships/oleObject" Target="embeddings/oleObject124.bin"/><Relationship Id="rId266" Type="http://schemas.openxmlformats.org/officeDocument/2006/relationships/oleObject" Target="embeddings/oleObject137.bin"/><Relationship Id="rId287" Type="http://schemas.openxmlformats.org/officeDocument/2006/relationships/oleObject" Target="embeddings/oleObject148.bin"/><Relationship Id="rId410" Type="http://schemas.openxmlformats.org/officeDocument/2006/relationships/image" Target="media/image195.wmf"/><Relationship Id="rId431" Type="http://schemas.openxmlformats.org/officeDocument/2006/relationships/image" Target="media/image214.png"/><Relationship Id="rId30" Type="http://schemas.openxmlformats.org/officeDocument/2006/relationships/oleObject" Target="embeddings/oleObject12.bin"/><Relationship Id="rId105" Type="http://schemas.openxmlformats.org/officeDocument/2006/relationships/oleObject" Target="embeddings/oleObject50.bin"/><Relationship Id="rId126" Type="http://schemas.openxmlformats.org/officeDocument/2006/relationships/image" Target="media/image59.wmf"/><Relationship Id="rId147" Type="http://schemas.openxmlformats.org/officeDocument/2006/relationships/oleObject" Target="embeddings/oleObject72.bin"/><Relationship Id="rId168" Type="http://schemas.openxmlformats.org/officeDocument/2006/relationships/image" Target="media/image79.wmf"/><Relationship Id="rId312" Type="http://schemas.openxmlformats.org/officeDocument/2006/relationships/image" Target="media/image146.wmf"/><Relationship Id="rId333" Type="http://schemas.openxmlformats.org/officeDocument/2006/relationships/oleObject" Target="embeddings/oleObject171.bin"/><Relationship Id="rId354" Type="http://schemas.openxmlformats.org/officeDocument/2006/relationships/image" Target="media/image167.wmf"/><Relationship Id="rId51" Type="http://schemas.openxmlformats.org/officeDocument/2006/relationships/image" Target="media/image23.wmf"/><Relationship Id="rId72" Type="http://schemas.openxmlformats.org/officeDocument/2006/relationships/oleObject" Target="embeddings/oleObject33.bin"/><Relationship Id="rId93" Type="http://schemas.openxmlformats.org/officeDocument/2006/relationships/image" Target="media/image44.wmf"/><Relationship Id="rId189" Type="http://schemas.openxmlformats.org/officeDocument/2006/relationships/oleObject" Target="embeddings/oleObject95.bin"/><Relationship Id="rId375" Type="http://schemas.openxmlformats.org/officeDocument/2006/relationships/oleObject" Target="embeddings/oleObject192.bin"/><Relationship Id="rId396" Type="http://schemas.openxmlformats.org/officeDocument/2006/relationships/image" Target="media/image188.wmf"/><Relationship Id="rId3" Type="http://schemas.openxmlformats.org/officeDocument/2006/relationships/settings" Target="settings.xml"/><Relationship Id="rId214" Type="http://schemas.openxmlformats.org/officeDocument/2006/relationships/image" Target="media/image100.wmf"/><Relationship Id="rId235" Type="http://schemas.openxmlformats.org/officeDocument/2006/relationships/oleObject" Target="embeddings/oleObject119.bin"/><Relationship Id="rId256" Type="http://schemas.openxmlformats.org/officeDocument/2006/relationships/image" Target="media/image121.wmf"/><Relationship Id="rId277" Type="http://schemas.openxmlformats.org/officeDocument/2006/relationships/oleObject" Target="embeddings/oleObject143.bin"/><Relationship Id="rId298" Type="http://schemas.openxmlformats.org/officeDocument/2006/relationships/image" Target="media/image139.wmf"/><Relationship Id="rId400" Type="http://schemas.openxmlformats.org/officeDocument/2006/relationships/image" Target="media/image190.wmf"/><Relationship Id="rId421" Type="http://schemas.openxmlformats.org/officeDocument/2006/relationships/image" Target="media/image204.png"/><Relationship Id="rId116" Type="http://schemas.openxmlformats.org/officeDocument/2006/relationships/oleObject" Target="embeddings/oleObject56.bin"/><Relationship Id="rId137" Type="http://schemas.openxmlformats.org/officeDocument/2006/relationships/oleObject" Target="embeddings/oleObject67.bin"/><Relationship Id="rId158" Type="http://schemas.openxmlformats.org/officeDocument/2006/relationships/image" Target="media/image74.wmf"/><Relationship Id="rId302" Type="http://schemas.openxmlformats.org/officeDocument/2006/relationships/image" Target="media/image141.wmf"/><Relationship Id="rId323" Type="http://schemas.openxmlformats.org/officeDocument/2006/relationships/oleObject" Target="embeddings/oleObject166.bin"/><Relationship Id="rId344" Type="http://schemas.openxmlformats.org/officeDocument/2006/relationships/image" Target="media/image162.wmf"/><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oleObject" Target="embeddings/oleObject28.bin"/><Relationship Id="rId83" Type="http://schemas.openxmlformats.org/officeDocument/2006/relationships/image" Target="media/image39.wmf"/><Relationship Id="rId179" Type="http://schemas.openxmlformats.org/officeDocument/2006/relationships/oleObject" Target="embeddings/oleObject89.bin"/><Relationship Id="rId365" Type="http://schemas.openxmlformats.org/officeDocument/2006/relationships/oleObject" Target="embeddings/oleObject187.bin"/><Relationship Id="rId386" Type="http://schemas.openxmlformats.org/officeDocument/2006/relationships/image" Target="media/image183.wmf"/><Relationship Id="rId190" Type="http://schemas.openxmlformats.org/officeDocument/2006/relationships/image" Target="media/image89.wmf"/><Relationship Id="rId204" Type="http://schemas.openxmlformats.org/officeDocument/2006/relationships/image" Target="media/image95.wmf"/><Relationship Id="rId225" Type="http://schemas.openxmlformats.org/officeDocument/2006/relationships/oleObject" Target="embeddings/oleObject114.bin"/><Relationship Id="rId246" Type="http://schemas.openxmlformats.org/officeDocument/2006/relationships/image" Target="media/image116.wmf"/><Relationship Id="rId267" Type="http://schemas.openxmlformats.org/officeDocument/2006/relationships/oleObject" Target="embeddings/oleObject138.bin"/><Relationship Id="rId288" Type="http://schemas.openxmlformats.org/officeDocument/2006/relationships/image" Target="media/image134.wmf"/><Relationship Id="rId411" Type="http://schemas.openxmlformats.org/officeDocument/2006/relationships/oleObject" Target="embeddings/oleObject210.bin"/><Relationship Id="rId432" Type="http://schemas.openxmlformats.org/officeDocument/2006/relationships/image" Target="media/image215.png"/><Relationship Id="rId106" Type="http://schemas.openxmlformats.org/officeDocument/2006/relationships/oleObject" Target="embeddings/oleObject51.bin"/><Relationship Id="rId127" Type="http://schemas.openxmlformats.org/officeDocument/2006/relationships/oleObject" Target="embeddings/oleObject62.bin"/><Relationship Id="rId313" Type="http://schemas.openxmlformats.org/officeDocument/2006/relationships/oleObject" Target="embeddings/oleObject161.bin"/><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3.bin"/><Relationship Id="rId73" Type="http://schemas.openxmlformats.org/officeDocument/2006/relationships/image" Target="media/image34.wmf"/><Relationship Id="rId94" Type="http://schemas.openxmlformats.org/officeDocument/2006/relationships/oleObject" Target="embeddings/oleObject44.bin"/><Relationship Id="rId148" Type="http://schemas.openxmlformats.org/officeDocument/2006/relationships/oleObject" Target="embeddings/oleObject73.bin"/><Relationship Id="rId169" Type="http://schemas.openxmlformats.org/officeDocument/2006/relationships/oleObject" Target="embeddings/oleObject84.bin"/><Relationship Id="rId334" Type="http://schemas.openxmlformats.org/officeDocument/2006/relationships/image" Target="media/image157.wmf"/><Relationship Id="rId355" Type="http://schemas.openxmlformats.org/officeDocument/2006/relationships/oleObject" Target="embeddings/oleObject182.bin"/><Relationship Id="rId376" Type="http://schemas.openxmlformats.org/officeDocument/2006/relationships/image" Target="media/image178.wmf"/><Relationship Id="rId397" Type="http://schemas.openxmlformats.org/officeDocument/2006/relationships/oleObject" Target="embeddings/oleObject203.bin"/><Relationship Id="rId4" Type="http://schemas.openxmlformats.org/officeDocument/2006/relationships/webSettings" Target="webSettings.xml"/><Relationship Id="rId180" Type="http://schemas.openxmlformats.org/officeDocument/2006/relationships/image" Target="media/image85.wmf"/><Relationship Id="rId215" Type="http://schemas.openxmlformats.org/officeDocument/2006/relationships/oleObject" Target="embeddings/oleObject109.bin"/><Relationship Id="rId236" Type="http://schemas.openxmlformats.org/officeDocument/2006/relationships/image" Target="media/image111.wmf"/><Relationship Id="rId257" Type="http://schemas.openxmlformats.org/officeDocument/2006/relationships/oleObject" Target="embeddings/oleObject130.bin"/><Relationship Id="rId278" Type="http://schemas.openxmlformats.org/officeDocument/2006/relationships/image" Target="media/image129.wmf"/><Relationship Id="rId401" Type="http://schemas.openxmlformats.org/officeDocument/2006/relationships/oleObject" Target="embeddings/oleObject205.bin"/><Relationship Id="rId422" Type="http://schemas.openxmlformats.org/officeDocument/2006/relationships/image" Target="media/image205.png"/><Relationship Id="rId303" Type="http://schemas.openxmlformats.org/officeDocument/2006/relationships/oleObject" Target="embeddings/oleObject156.bin"/><Relationship Id="rId42" Type="http://schemas.openxmlformats.org/officeDocument/2006/relationships/oleObject" Target="embeddings/oleObject18.bin"/><Relationship Id="rId84" Type="http://schemas.openxmlformats.org/officeDocument/2006/relationships/oleObject" Target="embeddings/oleObject39.bin"/><Relationship Id="rId138" Type="http://schemas.openxmlformats.org/officeDocument/2006/relationships/image" Target="media/image65.wmf"/><Relationship Id="rId345" Type="http://schemas.openxmlformats.org/officeDocument/2006/relationships/oleObject" Target="embeddings/oleObject177.bin"/><Relationship Id="rId387" Type="http://schemas.openxmlformats.org/officeDocument/2006/relationships/oleObject" Target="embeddings/oleObject198.bin"/><Relationship Id="rId191" Type="http://schemas.openxmlformats.org/officeDocument/2006/relationships/oleObject" Target="embeddings/oleObject96.bin"/><Relationship Id="rId205" Type="http://schemas.openxmlformats.org/officeDocument/2006/relationships/oleObject" Target="embeddings/oleObject104.bin"/><Relationship Id="rId247" Type="http://schemas.openxmlformats.org/officeDocument/2006/relationships/oleObject" Target="embeddings/oleObject125.bin"/><Relationship Id="rId412" Type="http://schemas.openxmlformats.org/officeDocument/2006/relationships/image" Target="media/image196.wmf"/><Relationship Id="rId107" Type="http://schemas.openxmlformats.org/officeDocument/2006/relationships/image" Target="media/image50.wmf"/><Relationship Id="rId289" Type="http://schemas.openxmlformats.org/officeDocument/2006/relationships/oleObject" Target="embeddings/oleObject14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0.wmf"/><Relationship Id="rId314" Type="http://schemas.openxmlformats.org/officeDocument/2006/relationships/image" Target="media/image147.wmf"/><Relationship Id="rId356" Type="http://schemas.openxmlformats.org/officeDocument/2006/relationships/image" Target="media/image168.wmf"/><Relationship Id="rId398" Type="http://schemas.openxmlformats.org/officeDocument/2006/relationships/image" Target="media/image189.wmf"/><Relationship Id="rId95" Type="http://schemas.openxmlformats.org/officeDocument/2006/relationships/image" Target="media/image45.wmf"/><Relationship Id="rId160" Type="http://schemas.openxmlformats.org/officeDocument/2006/relationships/image" Target="media/image75.wmf"/><Relationship Id="rId216" Type="http://schemas.openxmlformats.org/officeDocument/2006/relationships/image" Target="media/image101.wmf"/><Relationship Id="rId423" Type="http://schemas.openxmlformats.org/officeDocument/2006/relationships/image" Target="media/image206.png"/><Relationship Id="rId258" Type="http://schemas.openxmlformats.org/officeDocument/2006/relationships/oleObject" Target="embeddings/oleObject131.bin"/><Relationship Id="rId22" Type="http://schemas.openxmlformats.org/officeDocument/2006/relationships/oleObject" Target="embeddings/oleObject8.bin"/><Relationship Id="rId64" Type="http://schemas.openxmlformats.org/officeDocument/2006/relationships/oleObject" Target="embeddings/oleObject29.bin"/><Relationship Id="rId118" Type="http://schemas.openxmlformats.org/officeDocument/2006/relationships/oleObject" Target="embeddings/oleObject57.bin"/><Relationship Id="rId325" Type="http://schemas.openxmlformats.org/officeDocument/2006/relationships/oleObject" Target="embeddings/oleObject167.bin"/><Relationship Id="rId367" Type="http://schemas.openxmlformats.org/officeDocument/2006/relationships/oleObject" Target="embeddings/oleObject188.bin"/><Relationship Id="rId171" Type="http://schemas.openxmlformats.org/officeDocument/2006/relationships/oleObject" Target="embeddings/oleObject85.bin"/><Relationship Id="rId227" Type="http://schemas.openxmlformats.org/officeDocument/2006/relationships/oleObject" Target="embeddings/oleObject115.bin"/><Relationship Id="rId269" Type="http://schemas.openxmlformats.org/officeDocument/2006/relationships/oleObject" Target="embeddings/oleObject139.bin"/><Relationship Id="rId434" Type="http://schemas.openxmlformats.org/officeDocument/2006/relationships/image" Target="media/image2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1230</TotalTime>
  <Pages>54</Pages>
  <Words>37518</Words>
  <Characters>21386</Characters>
  <Application>Microsoft Office Word</Application>
  <DocSecurity>0</DocSecurity>
  <Lines>178</Lines>
  <Paragraphs>117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58787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Татьяна</cp:lastModifiedBy>
  <cp:revision>25</cp:revision>
  <dcterms:created xsi:type="dcterms:W3CDTF">2016-06-17T06:40:00Z</dcterms:created>
  <dcterms:modified xsi:type="dcterms:W3CDTF">2016-06-20T16:00:00Z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