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8D6" w:rsidRPr="002453C8" w:rsidRDefault="009E78D6" w:rsidP="009E78D6">
      <w:pPr>
        <w:pStyle w:val="papersubtitle"/>
        <w:rPr>
          <w:rFonts w:eastAsia="MS Mincho"/>
          <w:sz w:val="48"/>
          <w:szCs w:val="48"/>
          <w:lang w:val="es-EC"/>
        </w:rPr>
      </w:pPr>
      <w:r w:rsidRPr="002453C8">
        <w:rPr>
          <w:rFonts w:eastAsia="MS Mincho"/>
          <w:sz w:val="48"/>
          <w:szCs w:val="48"/>
          <w:lang w:val="es-EC"/>
        </w:rPr>
        <w:t>Desarrollo de un juego para niños utilizando la biblioteca open cv en deteccion colores.</w:t>
      </w:r>
    </w:p>
    <w:p w:rsidR="009E78D6" w:rsidRPr="002453C8" w:rsidRDefault="009E78D6" w:rsidP="009E78D6">
      <w:pPr>
        <w:rPr>
          <w:rFonts w:eastAsia="MS Mincho"/>
          <w:lang w:val="es-EC"/>
        </w:rPr>
      </w:pPr>
    </w:p>
    <w:p w:rsidR="009E78D6" w:rsidRPr="002453C8" w:rsidRDefault="009E78D6" w:rsidP="009E78D6">
      <w:pPr>
        <w:pStyle w:val="Author"/>
        <w:rPr>
          <w:rFonts w:eastAsia="MS Mincho"/>
          <w:lang w:val="es-EC"/>
        </w:rPr>
        <w:sectPr w:rsidR="009E78D6" w:rsidRPr="002453C8" w:rsidSect="006C4648">
          <w:pgSz w:w="11909" w:h="16834" w:code="9"/>
          <w:pgMar w:top="1080" w:right="734" w:bottom="2434" w:left="734" w:header="720" w:footer="720" w:gutter="0"/>
          <w:cols w:space="720"/>
          <w:docGrid w:linePitch="360"/>
        </w:sectPr>
      </w:pPr>
    </w:p>
    <w:p w:rsidR="009E78D6" w:rsidRPr="002453C8" w:rsidRDefault="009E78D6" w:rsidP="009E78D6">
      <w:pPr>
        <w:pStyle w:val="Author"/>
        <w:rPr>
          <w:rFonts w:eastAsia="MS Mincho"/>
          <w:lang w:val="es-EC"/>
        </w:rPr>
      </w:pPr>
      <w:r w:rsidRPr="002453C8">
        <w:rPr>
          <w:rFonts w:eastAsia="MS Mincho"/>
          <w:lang w:val="es-EC"/>
        </w:rPr>
        <w:t>Franz Paccha</w:t>
      </w:r>
    </w:p>
    <w:p w:rsidR="009E78D6" w:rsidRPr="002453C8" w:rsidRDefault="009E78D6" w:rsidP="009E78D6">
      <w:pPr>
        <w:pStyle w:val="Affiliation"/>
        <w:rPr>
          <w:rFonts w:eastAsia="MS Mincho"/>
          <w:lang w:val="es-EC"/>
        </w:rPr>
      </w:pPr>
      <w:r w:rsidRPr="002453C8">
        <w:rPr>
          <w:rFonts w:eastAsia="MS Mincho"/>
          <w:lang w:val="es-EC"/>
        </w:rPr>
        <w:t xml:space="preserve">Ingeniería en sistemas informáticos y computación </w:t>
      </w:r>
    </w:p>
    <w:p w:rsidR="009E78D6" w:rsidRPr="002453C8" w:rsidRDefault="009E78D6" w:rsidP="009E78D6">
      <w:pPr>
        <w:pStyle w:val="Affiliation"/>
        <w:rPr>
          <w:rFonts w:eastAsia="MS Mincho"/>
          <w:lang w:val="es-EC"/>
        </w:rPr>
      </w:pPr>
      <w:r w:rsidRPr="002453C8">
        <w:rPr>
          <w:rFonts w:eastAsia="MS Mincho"/>
          <w:lang w:val="es-EC"/>
        </w:rPr>
        <w:t xml:space="preserve">Universidad Técnica Particular de Loja </w:t>
      </w:r>
    </w:p>
    <w:p w:rsidR="009E78D6" w:rsidRPr="002453C8" w:rsidRDefault="009E78D6" w:rsidP="009E78D6">
      <w:pPr>
        <w:pStyle w:val="Affiliation"/>
        <w:rPr>
          <w:rFonts w:eastAsia="MS Mincho"/>
          <w:lang w:val="es-EC"/>
        </w:rPr>
      </w:pPr>
      <w:r w:rsidRPr="002453C8">
        <w:rPr>
          <w:rFonts w:eastAsia="MS Mincho"/>
          <w:lang w:val="es-EC"/>
        </w:rPr>
        <w:t xml:space="preserve">Zamora Huayco, Loja, Ecuador </w:t>
      </w:r>
    </w:p>
    <w:p w:rsidR="009E78D6" w:rsidRPr="002453C8" w:rsidRDefault="003A40B3" w:rsidP="003A40B3">
      <w:pPr>
        <w:pStyle w:val="Affiliation"/>
        <w:rPr>
          <w:rFonts w:eastAsia="MS Mincho"/>
          <w:lang w:val="es-EC"/>
        </w:rPr>
      </w:pPr>
      <w:hyperlink r:id="rId7" w:history="1">
        <w:r w:rsidRPr="00967A98">
          <w:rPr>
            <w:rStyle w:val="Hipervnculo"/>
            <w:rFonts w:eastAsia="MS Mincho"/>
            <w:lang w:val="es-EC"/>
          </w:rPr>
          <w:t>fapaccha@utpl.edu.ec</w:t>
        </w:r>
      </w:hyperlink>
      <w:r>
        <w:rPr>
          <w:rFonts w:eastAsia="MS Mincho"/>
          <w:lang w:val="es-EC"/>
        </w:rPr>
        <w:t xml:space="preserve"> </w:t>
      </w:r>
    </w:p>
    <w:p w:rsidR="009E78D6" w:rsidRPr="002453C8" w:rsidRDefault="009E78D6" w:rsidP="009E78D6">
      <w:pPr>
        <w:pStyle w:val="Author"/>
        <w:rPr>
          <w:rFonts w:eastAsia="MS Mincho"/>
          <w:lang w:val="es-EC"/>
        </w:rPr>
      </w:pPr>
      <w:bookmarkStart w:id="0" w:name="_Hlk488394435"/>
      <w:r w:rsidRPr="002453C8">
        <w:rPr>
          <w:rFonts w:eastAsia="MS Mincho"/>
          <w:lang w:val="es-EC"/>
        </w:rPr>
        <w:t>Ruben Baez</w:t>
      </w:r>
    </w:p>
    <w:p w:rsidR="009E78D6" w:rsidRPr="002453C8" w:rsidRDefault="009E78D6" w:rsidP="009E78D6">
      <w:pPr>
        <w:pStyle w:val="Affiliation"/>
        <w:rPr>
          <w:rFonts w:eastAsia="MS Mincho"/>
          <w:lang w:val="es-EC"/>
        </w:rPr>
      </w:pPr>
      <w:r w:rsidRPr="002453C8">
        <w:rPr>
          <w:rFonts w:eastAsia="MS Mincho"/>
          <w:lang w:val="es-EC"/>
        </w:rPr>
        <w:t xml:space="preserve">Ingeniería en sistemas informáticos y computación </w:t>
      </w:r>
    </w:p>
    <w:p w:rsidR="009E78D6" w:rsidRPr="002453C8" w:rsidRDefault="009E78D6" w:rsidP="009E78D6">
      <w:pPr>
        <w:pStyle w:val="Affiliation"/>
        <w:rPr>
          <w:rFonts w:eastAsia="MS Mincho"/>
          <w:lang w:val="es-EC"/>
        </w:rPr>
      </w:pPr>
      <w:r w:rsidRPr="002453C8">
        <w:rPr>
          <w:rFonts w:eastAsia="MS Mincho"/>
          <w:lang w:val="es-EC"/>
        </w:rPr>
        <w:t>Universidad Técnica Particular de Loja</w:t>
      </w:r>
    </w:p>
    <w:p w:rsidR="009E78D6" w:rsidRPr="002453C8" w:rsidRDefault="009E78D6" w:rsidP="009E78D6">
      <w:pPr>
        <w:pStyle w:val="Affiliation"/>
        <w:rPr>
          <w:rFonts w:eastAsia="MS Mincho"/>
          <w:lang w:val="es-EC"/>
        </w:rPr>
      </w:pPr>
      <w:r w:rsidRPr="002453C8">
        <w:rPr>
          <w:rFonts w:eastAsia="MS Mincho"/>
          <w:lang w:val="es-EC"/>
        </w:rPr>
        <w:t xml:space="preserve">Las Peñas, Loja, Ecuador   </w:t>
      </w:r>
    </w:p>
    <w:p w:rsidR="009E78D6" w:rsidRPr="002453C8" w:rsidRDefault="003A40B3" w:rsidP="009E78D6">
      <w:pPr>
        <w:pStyle w:val="Affiliation"/>
        <w:rPr>
          <w:rFonts w:eastAsia="MS Mincho"/>
          <w:lang w:val="es-EC"/>
        </w:rPr>
      </w:pPr>
      <w:hyperlink r:id="rId8" w:history="1">
        <w:r w:rsidRPr="00967A98">
          <w:rPr>
            <w:rStyle w:val="Hipervnculo"/>
            <w:rFonts w:eastAsia="MS Mincho"/>
            <w:lang w:val="es-EC"/>
          </w:rPr>
          <w:t>rdbaez@utpl.edu.ec</w:t>
        </w:r>
      </w:hyperlink>
      <w:r>
        <w:rPr>
          <w:rFonts w:eastAsia="MS Mincho"/>
          <w:lang w:val="es-EC"/>
        </w:rPr>
        <w:t xml:space="preserve"> </w:t>
      </w:r>
    </w:p>
    <w:bookmarkEnd w:id="0"/>
    <w:p w:rsidR="009E78D6" w:rsidRPr="002453C8" w:rsidRDefault="009E78D6" w:rsidP="009E78D6">
      <w:pPr>
        <w:pStyle w:val="Affiliation"/>
        <w:rPr>
          <w:rFonts w:eastAsia="MS Mincho"/>
          <w:lang w:val="es-EC"/>
        </w:rPr>
        <w:sectPr w:rsidR="009E78D6" w:rsidRPr="002453C8" w:rsidSect="006C4648">
          <w:type w:val="continuous"/>
          <w:pgSz w:w="11909" w:h="16834" w:code="9"/>
          <w:pgMar w:top="1080" w:right="734" w:bottom="2434" w:left="734" w:header="720" w:footer="720" w:gutter="0"/>
          <w:cols w:num="2" w:space="720" w:equalWidth="0">
            <w:col w:w="4860" w:space="720"/>
            <w:col w:w="4860"/>
          </w:cols>
          <w:docGrid w:linePitch="360"/>
        </w:sectPr>
      </w:pPr>
    </w:p>
    <w:p w:rsidR="009E78D6" w:rsidRPr="002453C8" w:rsidRDefault="009E78D6" w:rsidP="003A40B3">
      <w:pPr>
        <w:pStyle w:val="Affiliation"/>
        <w:jc w:val="both"/>
        <w:rPr>
          <w:rFonts w:eastAsia="MS Mincho"/>
          <w:lang w:val="es-EC"/>
        </w:rPr>
      </w:pPr>
    </w:p>
    <w:p w:rsidR="009E78D6" w:rsidRPr="002453C8" w:rsidRDefault="009E78D6" w:rsidP="009E78D6">
      <w:pPr>
        <w:rPr>
          <w:rFonts w:eastAsia="MS Mincho"/>
          <w:lang w:val="es-EC"/>
        </w:rPr>
      </w:pPr>
    </w:p>
    <w:p w:rsidR="009E78D6" w:rsidRPr="002453C8" w:rsidRDefault="009E78D6" w:rsidP="009E78D6">
      <w:pPr>
        <w:rPr>
          <w:rFonts w:eastAsia="MS Mincho"/>
          <w:lang w:val="es-EC"/>
        </w:rPr>
        <w:sectPr w:rsidR="009E78D6" w:rsidRPr="002453C8" w:rsidSect="006C4648">
          <w:type w:val="continuous"/>
          <w:pgSz w:w="11909" w:h="16834" w:code="9"/>
          <w:pgMar w:top="1080" w:right="734" w:bottom="2434" w:left="734" w:header="720" w:footer="720" w:gutter="0"/>
          <w:cols w:space="720"/>
          <w:docGrid w:linePitch="360"/>
        </w:sectPr>
      </w:pPr>
    </w:p>
    <w:p w:rsidR="009E78D6" w:rsidRPr="002453C8" w:rsidRDefault="009E78D6" w:rsidP="009E78D6">
      <w:pPr>
        <w:pStyle w:val="keywords"/>
        <w:rPr>
          <w:rFonts w:eastAsia="MS Mincho"/>
          <w:lang w:val="es-EC"/>
        </w:rPr>
      </w:pPr>
      <w:r w:rsidRPr="002453C8">
        <w:rPr>
          <w:rFonts w:eastAsia="MS Mincho"/>
          <w:noProof w:val="0"/>
          <w:lang w:val="es-EC"/>
        </w:rPr>
        <w:t>RESUMEN- La detección de colores es un campo que se ubica dentro de la visión artificial, tiene múltiples usos ya sea para clasificar objetos, en juegos, robótica, entretenimiento, entre otras. El seguimiento de colores está organizado por ciertos puntos que son claves como es la detección del color en movimiento y el análisis respectivo. En este artículo se resumirá algunas características importantes de la librería openCV, esta librería es de código libre que brinda alto nivel para el desarrollo de aplicaciones de visión por computador en tiempo real.</w:t>
      </w:r>
      <w:r w:rsidRPr="002453C8">
        <w:rPr>
          <w:rFonts w:eastAsia="MS Mincho"/>
          <w:lang w:val="es-EC"/>
        </w:rPr>
        <w:t>Keywords—component; formatting; style; styling; insert (key words)</w:t>
      </w:r>
    </w:p>
    <w:p w:rsidR="009E78D6" w:rsidRPr="002453C8" w:rsidRDefault="009E78D6" w:rsidP="009E78D6">
      <w:pPr>
        <w:pStyle w:val="Ttulo1"/>
        <w:rPr>
          <w:lang w:val="es-EC"/>
        </w:rPr>
      </w:pPr>
      <w:r w:rsidRPr="002453C8">
        <w:rPr>
          <w:lang w:val="es-EC"/>
        </w:rPr>
        <w:t xml:space="preserve"> Introducción</w:t>
      </w:r>
    </w:p>
    <w:p w:rsidR="009E78D6" w:rsidRDefault="009E78D6" w:rsidP="009E78D6">
      <w:pPr>
        <w:pStyle w:val="Ttulo1"/>
        <w:numPr>
          <w:ilvl w:val="0"/>
          <w:numId w:val="0"/>
        </w:numPr>
        <w:jc w:val="both"/>
        <w:rPr>
          <w:smallCaps w:val="0"/>
          <w:noProof w:val="0"/>
          <w:spacing w:val="-1"/>
          <w:lang w:val="es-EC"/>
        </w:rPr>
      </w:pPr>
      <w:r w:rsidRPr="002453C8">
        <w:rPr>
          <w:smallCaps w:val="0"/>
          <w:noProof w:val="0"/>
          <w:spacing w:val="-1"/>
          <w:lang w:val="es-EC"/>
        </w:rPr>
        <w:t xml:space="preserve">La detección de colores conjunto con la de objetos es una tarea muy relevante dentro del campo de visión por computador. En su forma más simple, el seguimiento puede ser definido como el problema de la estimación de la posición y trayectoria de un objeto en el plano de la imagen mientras se mueve alrededor de una escena. Nuestro trabajo de investigación está basado en el </w:t>
      </w:r>
    </w:p>
    <w:p w:rsidR="009E78D6" w:rsidRPr="002453C8" w:rsidRDefault="009E78D6" w:rsidP="009E78D6">
      <w:pPr>
        <w:pStyle w:val="Ttulo1"/>
        <w:numPr>
          <w:ilvl w:val="0"/>
          <w:numId w:val="0"/>
        </w:numPr>
        <w:jc w:val="both"/>
        <w:rPr>
          <w:lang w:val="es-EC"/>
        </w:rPr>
      </w:pPr>
      <w:r w:rsidRPr="002453C8">
        <w:rPr>
          <w:smallCaps w:val="0"/>
          <w:noProof w:val="0"/>
          <w:spacing w:val="-1"/>
          <w:lang w:val="es-EC"/>
        </w:rPr>
        <w:t xml:space="preserve">aplicando rangos de color para eliminar algunos márgenes de error haciendo posible que la detección sea más certera   </w:t>
      </w:r>
      <w:r w:rsidRPr="002453C8">
        <w:rPr>
          <w:lang w:val="es-EC"/>
        </w:rPr>
        <w:t>Ease of Use</w:t>
      </w:r>
    </w:p>
    <w:p w:rsidR="009E78D6" w:rsidRPr="002453C8" w:rsidRDefault="009E78D6" w:rsidP="009E78D6">
      <w:pPr>
        <w:pStyle w:val="Ttulo1"/>
        <w:rPr>
          <w:lang w:val="es-EC"/>
        </w:rPr>
      </w:pPr>
      <w:r w:rsidRPr="002453C8">
        <w:rPr>
          <w:lang w:val="es-EC"/>
        </w:rPr>
        <w:t>MARCO TEÓRICO</w:t>
      </w:r>
    </w:p>
    <w:p w:rsidR="009E78D6" w:rsidRPr="002453C8" w:rsidRDefault="009E78D6" w:rsidP="009E78D6">
      <w:pPr>
        <w:pStyle w:val="Textoindependiente"/>
        <w:rPr>
          <w:lang w:val="es-EC"/>
        </w:rPr>
      </w:pPr>
      <w:r w:rsidRPr="002453C8">
        <w:rPr>
          <w:lang w:val="es-EC"/>
        </w:rPr>
        <w:t>Para la detección de colores hemos decidido utilizar el modelo de color HSV (Matiz, Saturación, Valor) [1]</w:t>
      </w:r>
    </w:p>
    <w:p w:rsidR="009E78D6" w:rsidRPr="002453C8" w:rsidRDefault="009E78D6" w:rsidP="009E78D6">
      <w:pPr>
        <w:pStyle w:val="Textoindependiente"/>
        <w:rPr>
          <w:lang w:val="es-EC"/>
        </w:rPr>
      </w:pPr>
      <w:r w:rsidRPr="002453C8">
        <w:rPr>
          <w:lang w:val="es-EC"/>
        </w:rPr>
        <w:t xml:space="preserve">Los pasos que hemos seguido para poder detectar los colores mediante HSV son los siguientes: </w:t>
      </w:r>
    </w:p>
    <w:p w:rsidR="009E78D6" w:rsidRPr="002453C8" w:rsidRDefault="009E78D6" w:rsidP="009E78D6">
      <w:pPr>
        <w:pStyle w:val="Textoindependiente"/>
        <w:numPr>
          <w:ilvl w:val="0"/>
          <w:numId w:val="3"/>
        </w:numPr>
        <w:rPr>
          <w:lang w:val="es-EC"/>
        </w:rPr>
      </w:pPr>
      <w:r w:rsidRPr="002453C8">
        <w:rPr>
          <w:lang w:val="es-EC"/>
        </w:rPr>
        <w:t>Obtenemos la imagen de nuestra webcam.</w:t>
      </w:r>
    </w:p>
    <w:p w:rsidR="009E78D6" w:rsidRPr="002453C8" w:rsidRDefault="009E78D6" w:rsidP="009E78D6">
      <w:pPr>
        <w:pStyle w:val="Textoindependiente"/>
        <w:numPr>
          <w:ilvl w:val="0"/>
          <w:numId w:val="3"/>
        </w:numPr>
        <w:rPr>
          <w:lang w:val="es-EC"/>
        </w:rPr>
      </w:pPr>
      <w:r w:rsidRPr="002453C8">
        <w:rPr>
          <w:lang w:val="es-EC"/>
        </w:rPr>
        <w:t xml:space="preserve">Convertimos esa imagen a el formato de color HSV </w:t>
      </w:r>
    </w:p>
    <w:p w:rsidR="009E78D6" w:rsidRPr="002453C8" w:rsidRDefault="009E78D6" w:rsidP="009E78D6">
      <w:pPr>
        <w:pStyle w:val="Textoindependiente"/>
        <w:numPr>
          <w:ilvl w:val="0"/>
          <w:numId w:val="3"/>
        </w:numPr>
        <w:rPr>
          <w:lang w:val="es-EC"/>
        </w:rPr>
      </w:pPr>
      <w:r w:rsidRPr="002453C8">
        <w:rPr>
          <w:lang w:val="es-EC"/>
        </w:rPr>
        <w:t>Especificamos un rango de color para crear una     plantilla, de blanco o negro, 0 y 1, verdadero falso... etc. (para ello nosotros utilizaremos barras de configuración)</w:t>
      </w:r>
    </w:p>
    <w:p w:rsidR="009E78D6" w:rsidRPr="002453C8" w:rsidRDefault="009E78D6" w:rsidP="009E78D6">
      <w:pPr>
        <w:pStyle w:val="Textoindependiente"/>
        <w:numPr>
          <w:ilvl w:val="0"/>
          <w:numId w:val="3"/>
        </w:numPr>
        <w:rPr>
          <w:lang w:val="es-EC"/>
        </w:rPr>
      </w:pPr>
      <w:r w:rsidRPr="002453C8">
        <w:rPr>
          <w:lang w:val="es-EC"/>
        </w:rPr>
        <w:t>Localizamos en la ventana el lugar que ocupa ese color en ese frame</w:t>
      </w:r>
    </w:p>
    <w:p w:rsidR="009E78D6" w:rsidRPr="002453C8" w:rsidRDefault="009E78D6" w:rsidP="009E78D6">
      <w:pPr>
        <w:pStyle w:val="Textoindependiente"/>
        <w:numPr>
          <w:ilvl w:val="0"/>
          <w:numId w:val="3"/>
        </w:numPr>
        <w:rPr>
          <w:lang w:val="es-EC"/>
        </w:rPr>
      </w:pPr>
      <w:r w:rsidRPr="002453C8">
        <w:rPr>
          <w:lang w:val="es-EC"/>
        </w:rPr>
        <w:t>Dibujamos un circulo en esa posición. [1]</w:t>
      </w:r>
    </w:p>
    <w:p w:rsidR="009E78D6" w:rsidRPr="002453C8" w:rsidRDefault="009E78D6" w:rsidP="009E78D6">
      <w:pPr>
        <w:pStyle w:val="Textoindependiente"/>
        <w:ind w:firstLine="0"/>
        <w:rPr>
          <w:lang w:val="es-EC"/>
        </w:rPr>
      </w:pPr>
      <w:r w:rsidRPr="002453C8">
        <w:rPr>
          <w:lang w:val="es-EC"/>
        </w:rPr>
        <w:t>De la librería OpenCV usaremos estas nuevas funciones:</w:t>
      </w:r>
    </w:p>
    <w:p w:rsidR="009E78D6" w:rsidRPr="002453C8" w:rsidRDefault="009E78D6" w:rsidP="009E78D6">
      <w:pPr>
        <w:pStyle w:val="Textoindependiente"/>
        <w:numPr>
          <w:ilvl w:val="0"/>
          <w:numId w:val="4"/>
        </w:numPr>
        <w:rPr>
          <w:lang w:val="es-EC"/>
        </w:rPr>
      </w:pPr>
      <w:r w:rsidRPr="002453C8">
        <w:rPr>
          <w:lang w:val="es-EC"/>
        </w:rPr>
        <w:t>cv2.createTrackbar ('Titulo', 'ventana', rango inferior, rango superior, variable temporal).</w:t>
      </w:r>
    </w:p>
    <w:p w:rsidR="009E78D6" w:rsidRPr="002453C8" w:rsidRDefault="009E78D6" w:rsidP="009E78D6">
      <w:pPr>
        <w:pStyle w:val="Textoindependiente"/>
        <w:ind w:left="360" w:firstLine="0"/>
        <w:rPr>
          <w:lang w:val="es-EC"/>
        </w:rPr>
      </w:pPr>
      <w:r w:rsidRPr="002453C8">
        <w:rPr>
          <w:lang w:val="es-EC"/>
        </w:rPr>
        <w:t>Crea una barra deslizante.</w:t>
      </w:r>
    </w:p>
    <w:p w:rsidR="009E78D6" w:rsidRPr="002453C8" w:rsidRDefault="009E78D6" w:rsidP="009E78D6">
      <w:pPr>
        <w:pStyle w:val="Textoindependiente"/>
        <w:numPr>
          <w:ilvl w:val="0"/>
          <w:numId w:val="4"/>
        </w:numPr>
        <w:rPr>
          <w:lang w:val="es-EC"/>
        </w:rPr>
      </w:pPr>
      <w:r w:rsidRPr="002453C8">
        <w:rPr>
          <w:lang w:val="es-EC"/>
        </w:rPr>
        <w:t>cv2.cvtColor (imagen, Tipo de conversión) Convierte la imagen de una paleta de colores a otra</w:t>
      </w:r>
    </w:p>
    <w:p w:rsidR="009E78D6" w:rsidRPr="009E78D6" w:rsidRDefault="009E78D6" w:rsidP="009E78D6">
      <w:pPr>
        <w:pStyle w:val="Textoindependiente"/>
        <w:numPr>
          <w:ilvl w:val="0"/>
          <w:numId w:val="4"/>
        </w:numPr>
      </w:pPr>
      <w:r w:rsidRPr="009E78D6">
        <w:t>cv2.inRange(imagen, Rango min, Rango max)</w:t>
      </w:r>
    </w:p>
    <w:p w:rsidR="009E78D6" w:rsidRPr="002453C8" w:rsidRDefault="009E78D6" w:rsidP="009E78D6">
      <w:pPr>
        <w:pStyle w:val="Textoindependiente"/>
        <w:numPr>
          <w:ilvl w:val="0"/>
          <w:numId w:val="4"/>
        </w:numPr>
        <w:rPr>
          <w:lang w:val="es-EC"/>
        </w:rPr>
      </w:pPr>
      <w:r w:rsidRPr="002453C8">
        <w:rPr>
          <w:lang w:val="es-EC"/>
        </w:rPr>
        <w:t>cv2.moments.</w:t>
      </w:r>
    </w:p>
    <w:p w:rsidR="009E78D6" w:rsidRPr="002453C8" w:rsidRDefault="009E78D6" w:rsidP="009E78D6">
      <w:pPr>
        <w:pStyle w:val="Textoindependiente"/>
        <w:rPr>
          <w:lang w:val="es-EC"/>
        </w:rPr>
      </w:pPr>
      <w:r w:rsidRPr="002453C8">
        <w:rPr>
          <w:lang w:val="es-EC"/>
        </w:rPr>
        <w:t>Datos sobre la posición de un objeto donde:</w:t>
      </w:r>
    </w:p>
    <w:p w:rsidR="009E78D6" w:rsidRPr="002453C8" w:rsidRDefault="009E78D6" w:rsidP="009E78D6">
      <w:pPr>
        <w:pStyle w:val="Textoindependiente"/>
        <w:numPr>
          <w:ilvl w:val="0"/>
          <w:numId w:val="4"/>
        </w:numPr>
        <w:rPr>
          <w:lang w:val="es-EC"/>
        </w:rPr>
      </w:pPr>
      <w:r w:rsidRPr="002453C8">
        <w:rPr>
          <w:lang w:val="es-EC"/>
        </w:rPr>
        <w:t>cv2.erode -&gt; erosiona la imagen para eliminar puntos erróneos</w:t>
      </w:r>
    </w:p>
    <w:p w:rsidR="009E78D6" w:rsidRPr="002453C8" w:rsidRDefault="009E78D6" w:rsidP="009E78D6">
      <w:pPr>
        <w:pStyle w:val="Textoindependiente"/>
        <w:numPr>
          <w:ilvl w:val="0"/>
          <w:numId w:val="4"/>
        </w:numPr>
        <w:rPr>
          <w:lang w:val="es-EC"/>
        </w:rPr>
      </w:pPr>
      <w:r w:rsidRPr="002453C8">
        <w:rPr>
          <w:lang w:val="es-EC"/>
        </w:rPr>
        <w:t>cv2.dilate -&gt; dilata los pixeles detectados</w:t>
      </w:r>
    </w:p>
    <w:p w:rsidR="009E78D6" w:rsidRPr="002453C8" w:rsidRDefault="009E78D6" w:rsidP="009E78D6">
      <w:pPr>
        <w:pStyle w:val="Textoindependiente"/>
        <w:numPr>
          <w:ilvl w:val="0"/>
          <w:numId w:val="4"/>
        </w:numPr>
        <w:rPr>
          <w:lang w:val="es-EC"/>
        </w:rPr>
      </w:pPr>
      <w:r w:rsidRPr="002453C8">
        <w:rPr>
          <w:lang w:val="es-EC"/>
        </w:rPr>
        <w:t>cv2.circle (imagen, posición, color, tamaño de la línea) [2]</w:t>
      </w:r>
    </w:p>
    <w:p w:rsidR="009E78D6" w:rsidRPr="002453C8" w:rsidRDefault="009E78D6" w:rsidP="009E78D6">
      <w:pPr>
        <w:pStyle w:val="Textoindependiente"/>
        <w:ind w:firstLine="0"/>
        <w:rPr>
          <w:b/>
          <w:lang w:val="es-EC"/>
        </w:rPr>
      </w:pPr>
      <w:r w:rsidRPr="002453C8">
        <w:rPr>
          <w:b/>
          <w:lang w:val="es-EC"/>
        </w:rPr>
        <w:t>2.1 Mostrar la imagen</w:t>
      </w:r>
    </w:p>
    <w:p w:rsidR="009E78D6" w:rsidRPr="002453C8" w:rsidRDefault="009E78D6" w:rsidP="009E78D6">
      <w:pPr>
        <w:pStyle w:val="Textoindependiente"/>
        <w:ind w:firstLine="0"/>
        <w:rPr>
          <w:lang w:val="es-EC"/>
        </w:rPr>
      </w:pPr>
      <w:r>
        <w:rPr>
          <w:lang w:val="es-EC"/>
        </w:rPr>
        <w:t>Mostraremos tres</w:t>
      </w:r>
      <w:r w:rsidRPr="002453C8">
        <w:rPr>
          <w:lang w:val="es-EC"/>
        </w:rPr>
        <w:t xml:space="preserve"> ventanas. En la primera aparecerá la imagen original con el centro del objeto. La segunda será la máscara en blanco y negro</w:t>
      </w:r>
      <w:r>
        <w:rPr>
          <w:lang w:val="es-EC"/>
        </w:rPr>
        <w:t>. La tercera será el resultado</w:t>
      </w:r>
      <w:r w:rsidRPr="002453C8">
        <w:rPr>
          <w:lang w:val="es-EC"/>
        </w:rPr>
        <w:t>. [3]</w:t>
      </w:r>
    </w:p>
    <w:p w:rsidR="009E78D6" w:rsidRPr="002453C8" w:rsidRDefault="009E78D6" w:rsidP="009E78D6">
      <w:pPr>
        <w:pStyle w:val="Textoindependiente"/>
        <w:ind w:firstLine="0"/>
        <w:rPr>
          <w:lang w:val="es-EC"/>
        </w:rPr>
      </w:pPr>
      <w:r w:rsidRPr="002453C8">
        <w:rPr>
          <w:noProof/>
          <w:lang w:val="es-EC"/>
        </w:rPr>
        <w:drawing>
          <wp:inline distT="0" distB="0" distL="0" distR="0">
            <wp:extent cx="3200400" cy="7715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b="10001"/>
                    <a:stretch>
                      <a:fillRect/>
                    </a:stretch>
                  </pic:blipFill>
                  <pic:spPr bwMode="auto">
                    <a:xfrm>
                      <a:off x="0" y="0"/>
                      <a:ext cx="3200400" cy="771525"/>
                    </a:xfrm>
                    <a:prstGeom prst="rect">
                      <a:avLst/>
                    </a:prstGeom>
                    <a:noFill/>
                    <a:ln>
                      <a:noFill/>
                    </a:ln>
                  </pic:spPr>
                </pic:pic>
              </a:graphicData>
            </a:graphic>
          </wp:inline>
        </w:drawing>
      </w:r>
    </w:p>
    <w:p w:rsidR="009E78D6" w:rsidRDefault="009E78D6" w:rsidP="009E78D6">
      <w:pPr>
        <w:pStyle w:val="Textoindependiente"/>
        <w:ind w:firstLine="0"/>
        <w:rPr>
          <w:lang w:val="es-EC"/>
        </w:rPr>
      </w:pPr>
      <w:r w:rsidRPr="002453C8">
        <w:rPr>
          <w:lang w:val="es-EC"/>
        </w:rPr>
        <w:t>Figura 1:</w:t>
      </w:r>
      <w:r>
        <w:rPr>
          <w:lang w:val="es-EC"/>
        </w:rPr>
        <w:t xml:space="preserve"> detección de color-final </w:t>
      </w:r>
    </w:p>
    <w:p w:rsidR="009E78D6" w:rsidRDefault="009E78D6" w:rsidP="009E78D6">
      <w:pPr>
        <w:pStyle w:val="Ttulo1"/>
        <w:rPr>
          <w:lang w:val="es-EC"/>
        </w:rPr>
      </w:pPr>
      <w:r>
        <w:rPr>
          <w:lang w:val="es-EC"/>
        </w:rPr>
        <w:t>Desarrollo de la aplicación</w:t>
      </w:r>
    </w:p>
    <w:p w:rsidR="009E78D6" w:rsidRPr="00E63E9F" w:rsidRDefault="009E78D6" w:rsidP="009E78D6">
      <w:pPr>
        <w:numPr>
          <w:ilvl w:val="1"/>
          <w:numId w:val="5"/>
        </w:numPr>
        <w:jc w:val="both"/>
        <w:rPr>
          <w:b/>
          <w:lang w:val="es-EC"/>
        </w:rPr>
      </w:pPr>
      <w:r w:rsidRPr="00E63E9F">
        <w:rPr>
          <w:b/>
          <w:lang w:val="es-EC"/>
        </w:rPr>
        <w:t>Para el desarrollo de esta aplicación se establecen algunos requerimientos como:</w:t>
      </w:r>
    </w:p>
    <w:p w:rsidR="009E78D6" w:rsidRDefault="009E78D6" w:rsidP="009E78D6">
      <w:pPr>
        <w:numPr>
          <w:ilvl w:val="0"/>
          <w:numId w:val="6"/>
        </w:numPr>
        <w:jc w:val="both"/>
        <w:rPr>
          <w:lang w:val="es-EC"/>
        </w:rPr>
      </w:pPr>
      <w:r w:rsidRPr="000F355E">
        <w:rPr>
          <w:lang w:val="es-EC"/>
        </w:rPr>
        <w:t>Tener instalada la biblioteca openCV phyton</w:t>
      </w:r>
    </w:p>
    <w:p w:rsidR="009E78D6" w:rsidRDefault="009E78D6" w:rsidP="009E78D6">
      <w:pPr>
        <w:numPr>
          <w:ilvl w:val="0"/>
          <w:numId w:val="6"/>
        </w:numPr>
        <w:jc w:val="both"/>
        <w:rPr>
          <w:lang w:val="es-EC"/>
        </w:rPr>
      </w:pPr>
      <w:r w:rsidRPr="000F355E">
        <w:rPr>
          <w:lang w:val="es-EC"/>
        </w:rPr>
        <w:t>Una cámara web</w:t>
      </w:r>
    </w:p>
    <w:p w:rsidR="009E78D6" w:rsidRDefault="009E78D6" w:rsidP="009E78D6">
      <w:pPr>
        <w:numPr>
          <w:ilvl w:val="0"/>
          <w:numId w:val="6"/>
        </w:numPr>
        <w:jc w:val="both"/>
        <w:rPr>
          <w:lang w:val="es-EC"/>
        </w:rPr>
      </w:pPr>
      <w:r>
        <w:rPr>
          <w:lang w:val="es-EC"/>
        </w:rPr>
        <w:t>El entorno donde se va a</w:t>
      </w:r>
      <w:r w:rsidRPr="000F355E">
        <w:rPr>
          <w:lang w:val="es-EC"/>
        </w:rPr>
        <w:t xml:space="preserve"> ejecutar el programa </w:t>
      </w:r>
    </w:p>
    <w:p w:rsidR="009E78D6" w:rsidRPr="000F355E" w:rsidRDefault="009E78D6" w:rsidP="009E78D6">
      <w:pPr>
        <w:ind w:left="1080"/>
        <w:jc w:val="both"/>
        <w:rPr>
          <w:lang w:val="es-EC"/>
        </w:rPr>
      </w:pPr>
    </w:p>
    <w:p w:rsidR="009E78D6" w:rsidRPr="00E63E9F" w:rsidRDefault="009E78D6" w:rsidP="009E78D6">
      <w:pPr>
        <w:numPr>
          <w:ilvl w:val="1"/>
          <w:numId w:val="5"/>
        </w:numPr>
        <w:jc w:val="both"/>
        <w:rPr>
          <w:b/>
          <w:lang w:val="es-EC"/>
        </w:rPr>
      </w:pPr>
      <w:r w:rsidRPr="00E63E9F">
        <w:rPr>
          <w:b/>
          <w:lang w:val="es-EC"/>
        </w:rPr>
        <w:t xml:space="preserve">Desarrollo </w:t>
      </w:r>
    </w:p>
    <w:p w:rsidR="009E78D6" w:rsidRPr="000F355E" w:rsidRDefault="009E78D6" w:rsidP="009E78D6">
      <w:pPr>
        <w:jc w:val="both"/>
        <w:rPr>
          <w:lang w:val="es-EC"/>
        </w:rPr>
      </w:pPr>
      <w:r w:rsidRPr="000F355E">
        <w:rPr>
          <w:lang w:val="es-EC"/>
        </w:rPr>
        <w:t xml:space="preserve">Esta aplicación está basada en detección de colores, convirtiéndolos en números los cuales mediante operaciones matemáticas sacaremos un resultado el cual deberá coincidir con el numero ya antes mostrado en pantalla.  </w:t>
      </w:r>
    </w:p>
    <w:p w:rsidR="009E78D6" w:rsidRPr="000F355E" w:rsidRDefault="009E78D6" w:rsidP="009E78D6">
      <w:pPr>
        <w:jc w:val="both"/>
        <w:rPr>
          <w:lang w:val="es-EC"/>
        </w:rPr>
      </w:pPr>
      <w:r w:rsidRPr="000F355E">
        <w:rPr>
          <w:lang w:val="es-EC"/>
        </w:rPr>
        <w:lastRenderedPageBreak/>
        <w:t>El proceso inicia con el filtrado del color de interés del objeto a detectar en la imagen (ver figura 1).</w:t>
      </w:r>
    </w:p>
    <w:p w:rsidR="009E78D6" w:rsidRPr="009E78D6" w:rsidRDefault="009E78D6" w:rsidP="009E78D6">
      <w:pPr>
        <w:jc w:val="both"/>
        <w:rPr>
          <w:lang w:val="es-EC"/>
        </w:rPr>
      </w:pPr>
    </w:p>
    <w:p w:rsidR="009E78D6" w:rsidRPr="002453C8" w:rsidRDefault="003A40B3" w:rsidP="009E78D6">
      <w:pPr>
        <w:rPr>
          <w:lang w:val="es-EC"/>
        </w:rPr>
      </w:pPr>
      <w:r>
        <w:rPr>
          <w:noProof/>
          <w:sz w:val="24"/>
          <w:szCs w:val="24"/>
        </w:rPr>
        <w:drawing>
          <wp:inline distT="0" distB="8890" distL="0" distR="8890" wp14:anchorId="2AB0B64A" wp14:editId="584E019C">
            <wp:extent cx="1800225" cy="3206473"/>
            <wp:effectExtent l="0" t="0" r="0" b="0"/>
            <wp:docPr id="7" name="Imagen 8" descr="C:\Users\f-a-p\AppData\Local\Microsoft\Windows\INetCache\Content.Word\19830052_1365228476878673_36712666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 descr="C:\Users\f-a-p\AppData\Local\Microsoft\Windows\INetCache\Content.Word\19830052_1365228476878673_367126664_o.jpg"/>
                    <pic:cNvPicPr>
                      <a:picLocks noChangeAspect="1" noChangeArrowheads="1"/>
                    </pic:cNvPicPr>
                  </pic:nvPicPr>
                  <pic:blipFill>
                    <a:blip r:embed="rId10"/>
                    <a:stretch>
                      <a:fillRect/>
                    </a:stretch>
                  </pic:blipFill>
                  <pic:spPr bwMode="auto">
                    <a:xfrm>
                      <a:off x="0" y="0"/>
                      <a:ext cx="1804135" cy="3213437"/>
                    </a:xfrm>
                    <a:prstGeom prst="rect">
                      <a:avLst/>
                    </a:prstGeom>
                  </pic:spPr>
                </pic:pic>
              </a:graphicData>
            </a:graphic>
          </wp:inline>
        </w:drawing>
      </w:r>
      <w:bookmarkStart w:id="1" w:name="_GoBack"/>
      <w:bookmarkEnd w:id="1"/>
    </w:p>
    <w:p w:rsidR="009E78D6" w:rsidRDefault="009E78D6" w:rsidP="009E78D6">
      <w:pPr>
        <w:pStyle w:val="Textoindependiente"/>
        <w:ind w:firstLine="0"/>
        <w:jc w:val="left"/>
        <w:rPr>
          <w:lang w:val="es-EC"/>
        </w:rPr>
      </w:pPr>
      <w:r>
        <w:rPr>
          <w:lang w:val="es-EC"/>
        </w:rPr>
        <w:t>Figura2: detección de color</w:t>
      </w:r>
    </w:p>
    <w:p w:rsidR="009E78D6" w:rsidRDefault="009E78D6" w:rsidP="009E78D6">
      <w:pPr>
        <w:pStyle w:val="Textoindependiente"/>
        <w:ind w:firstLine="0"/>
        <w:rPr>
          <w:lang w:val="es-EC"/>
        </w:rPr>
      </w:pPr>
      <w:r w:rsidRPr="00E63E9F">
        <w:rPr>
          <w:lang w:val="es-EC"/>
        </w:rPr>
        <w:t>A continuación, se convierte la imagen en el espacio de color HSV (ver figura 2), seguidamente se usa el filtro cvInRange dos veces para filtrar los color</w:t>
      </w:r>
      <w:r>
        <w:rPr>
          <w:lang w:val="es-EC"/>
        </w:rPr>
        <w:t xml:space="preserve">es de interés en este caso amarillo </w:t>
      </w:r>
      <w:r w:rsidRPr="00E63E9F">
        <w:rPr>
          <w:lang w:val="es-EC"/>
        </w:rPr>
        <w:t>(ver figura 3).</w:t>
      </w:r>
    </w:p>
    <w:p w:rsidR="009E78D6" w:rsidRPr="009E78D6" w:rsidRDefault="009E78D6" w:rsidP="009E78D6">
      <w:pPr>
        <w:pStyle w:val="Textoindependiente"/>
        <w:ind w:firstLine="0"/>
        <w:jc w:val="center"/>
        <w:rPr>
          <w:noProof/>
          <w:sz w:val="24"/>
          <w:szCs w:val="24"/>
          <w:lang w:val="es-EC"/>
        </w:rPr>
      </w:pPr>
      <w:r w:rsidRPr="009E78D6">
        <w:rPr>
          <w:noProof/>
          <w:sz w:val="24"/>
          <w:szCs w:val="24"/>
          <w:lang w:val="es-EC"/>
        </w:rPr>
        <w:t xml:space="preserve"> </w:t>
      </w:r>
    </w:p>
    <w:p w:rsidR="009E78D6" w:rsidRPr="003A40B3" w:rsidRDefault="009E78D6" w:rsidP="009E78D6">
      <w:pPr>
        <w:pStyle w:val="Textoindependiente"/>
        <w:ind w:firstLine="0"/>
        <w:rPr>
          <w:noProof/>
          <w:lang w:val="es-EC"/>
        </w:rPr>
      </w:pPr>
      <w:r w:rsidRPr="003A40B3">
        <w:rPr>
          <w:noProof/>
          <w:lang w:val="es-EC"/>
        </w:rPr>
        <w:t>Figura3:imagen con filtro cvInRange</w:t>
      </w:r>
    </w:p>
    <w:p w:rsidR="009E78D6" w:rsidRDefault="009E78D6" w:rsidP="009E78D6">
      <w:pPr>
        <w:pStyle w:val="Textoindependiente"/>
        <w:ind w:firstLine="0"/>
        <w:rPr>
          <w:noProof/>
          <w:lang w:val="es-EC"/>
        </w:rPr>
      </w:pPr>
      <w:r w:rsidRPr="00E63E9F">
        <w:rPr>
          <w:noProof/>
          <w:lang w:val="es-EC"/>
        </w:rPr>
        <w:t>Seguidamente utilizamos un recuadro en la pantalla que se va a mostrar en el funcionamiento del juego para que cuando ingrese un color dentro de el nos muestre un numero el cual luego se va a sumar con algún otro color.</w:t>
      </w:r>
    </w:p>
    <w:p w:rsidR="009E78D6" w:rsidRDefault="009E78D6" w:rsidP="009E78D6">
      <w:pPr>
        <w:pStyle w:val="Textoindependiente"/>
        <w:ind w:firstLine="0"/>
        <w:jc w:val="center"/>
        <w:rPr>
          <w:noProof/>
          <w:lang w:val="es-EC"/>
        </w:rPr>
      </w:pPr>
      <w:r>
        <w:rPr>
          <w:noProof/>
          <w:lang w:val="es-EC"/>
        </w:rPr>
        <w:drawing>
          <wp:inline distT="0" distB="0" distL="0" distR="0">
            <wp:extent cx="3253105" cy="2003425"/>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3105" cy="2003425"/>
                    </a:xfrm>
                    <a:prstGeom prst="rect">
                      <a:avLst/>
                    </a:prstGeom>
                    <a:noFill/>
                  </pic:spPr>
                </pic:pic>
              </a:graphicData>
            </a:graphic>
          </wp:inline>
        </w:drawing>
      </w:r>
    </w:p>
    <w:p w:rsidR="009E78D6" w:rsidRDefault="009E78D6" w:rsidP="009E78D6">
      <w:pPr>
        <w:pStyle w:val="Textoindependiente"/>
        <w:ind w:firstLine="0"/>
        <w:jc w:val="left"/>
        <w:rPr>
          <w:noProof/>
          <w:lang w:val="es-EC"/>
        </w:rPr>
      </w:pPr>
      <w:r>
        <w:rPr>
          <w:noProof/>
          <w:lang w:val="es-EC"/>
        </w:rPr>
        <w:t>Figura4</w:t>
      </w:r>
      <w:r w:rsidRPr="00E63E9F">
        <w:rPr>
          <w:noProof/>
          <w:lang w:val="es-EC"/>
        </w:rPr>
        <w:t>:</w:t>
      </w:r>
      <w:r>
        <w:rPr>
          <w:noProof/>
          <w:lang w:val="es-EC"/>
        </w:rPr>
        <w:t xml:space="preserve"> Prueba de deteccion de color </w:t>
      </w:r>
    </w:p>
    <w:p w:rsidR="009E78D6" w:rsidRDefault="009E78D6" w:rsidP="009E78D6">
      <w:pPr>
        <w:pStyle w:val="Textoindependiente"/>
        <w:ind w:firstLine="0"/>
        <w:jc w:val="left"/>
        <w:rPr>
          <w:noProof/>
          <w:lang w:val="es-EC"/>
        </w:rPr>
      </w:pPr>
    </w:p>
    <w:p w:rsidR="009E78D6" w:rsidRDefault="009E78D6" w:rsidP="009E78D6">
      <w:pPr>
        <w:pStyle w:val="Ttulo1"/>
        <w:rPr>
          <w:lang w:val="es-EC"/>
        </w:rPr>
      </w:pPr>
      <w:r>
        <w:rPr>
          <w:lang w:val="es-EC"/>
        </w:rPr>
        <w:t>Resultados</w:t>
      </w:r>
    </w:p>
    <w:p w:rsidR="009E78D6" w:rsidRPr="00EE4E72" w:rsidRDefault="009E78D6" w:rsidP="009E78D6">
      <w:pPr>
        <w:rPr>
          <w:lang w:val="es-EC"/>
        </w:rPr>
      </w:pPr>
    </w:p>
    <w:p w:rsidR="009E78D6" w:rsidRDefault="009E78D6" w:rsidP="009E78D6">
      <w:pPr>
        <w:jc w:val="both"/>
        <w:rPr>
          <w:lang w:val="es-EC"/>
        </w:rPr>
      </w:pPr>
      <w:r w:rsidRPr="00EE4E72">
        <w:rPr>
          <w:lang w:val="es-EC"/>
        </w:rPr>
        <w:t>El resultado es bastante bueno puesto que permite tener una distancia de al menos 2 metros para que el programa funcione normalmente, pero se recomienda tener objetos con colores vivos para que facilite la detección del color, también tener un lugar donde no entre el</w:t>
      </w:r>
      <w:r>
        <w:rPr>
          <w:lang w:val="es-EC"/>
        </w:rPr>
        <w:t xml:space="preserve"> sol y tenga buena iluminación.</w:t>
      </w:r>
    </w:p>
    <w:p w:rsidR="009E78D6" w:rsidRDefault="009E78D6" w:rsidP="009E78D6">
      <w:pPr>
        <w:jc w:val="both"/>
        <w:rPr>
          <w:lang w:val="es-EC"/>
        </w:rPr>
      </w:pPr>
    </w:p>
    <w:p w:rsidR="009E78D6" w:rsidRPr="00E63E9F" w:rsidRDefault="009E78D6" w:rsidP="009E78D6">
      <w:pPr>
        <w:jc w:val="both"/>
        <w:rPr>
          <w:lang w:val="es-EC"/>
        </w:rPr>
      </w:pPr>
    </w:p>
    <w:p w:rsidR="009E78D6" w:rsidRPr="001F29B8" w:rsidRDefault="009E78D6" w:rsidP="009E78D6">
      <w:pPr>
        <w:pStyle w:val="Textoindependiente"/>
        <w:ind w:firstLine="0"/>
        <w:jc w:val="left"/>
        <w:rPr>
          <w:noProof/>
          <w:sz w:val="16"/>
          <w:szCs w:val="16"/>
          <w:lang w:val="es-EC"/>
        </w:rPr>
      </w:pPr>
      <w:r>
        <w:rPr>
          <w:noProof/>
          <w:sz w:val="16"/>
          <w:szCs w:val="16"/>
          <w:lang w:val="es-EC"/>
        </w:rPr>
        <w:t xml:space="preserve">Tabla1: Resultado de pruebas </w:t>
      </w:r>
    </w:p>
    <w:tbl>
      <w:tblPr>
        <w:tblW w:w="458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31"/>
        <w:gridCol w:w="810"/>
        <w:gridCol w:w="968"/>
        <w:gridCol w:w="993"/>
        <w:gridCol w:w="986"/>
      </w:tblGrid>
      <w:tr w:rsidR="009E78D6" w:rsidRPr="002453C8" w:rsidTr="00232646">
        <w:trPr>
          <w:cantSplit/>
          <w:trHeight w:val="235"/>
          <w:tblHeader/>
          <w:jc w:val="center"/>
        </w:trPr>
        <w:tc>
          <w:tcPr>
            <w:tcW w:w="831" w:type="dxa"/>
            <w:vMerge w:val="restart"/>
            <w:vAlign w:val="center"/>
          </w:tcPr>
          <w:p w:rsidR="009E78D6" w:rsidRPr="002453C8" w:rsidRDefault="009E78D6" w:rsidP="00232646">
            <w:pPr>
              <w:pStyle w:val="tablecolhead"/>
              <w:rPr>
                <w:lang w:val="es-EC"/>
              </w:rPr>
            </w:pPr>
            <w:r>
              <w:rPr>
                <w:lang w:val="es-EC"/>
              </w:rPr>
              <w:t>Color</w:t>
            </w:r>
          </w:p>
        </w:tc>
        <w:tc>
          <w:tcPr>
            <w:tcW w:w="1778" w:type="dxa"/>
            <w:gridSpan w:val="2"/>
          </w:tcPr>
          <w:p w:rsidR="009E78D6" w:rsidRPr="002453C8" w:rsidRDefault="009E78D6" w:rsidP="00232646">
            <w:pPr>
              <w:pStyle w:val="tablecolhead"/>
              <w:rPr>
                <w:lang w:val="es-EC"/>
              </w:rPr>
            </w:pPr>
            <w:r>
              <w:rPr>
                <w:lang w:val="es-EC"/>
              </w:rPr>
              <w:t xml:space="preserve">Distancia </w:t>
            </w:r>
          </w:p>
        </w:tc>
        <w:tc>
          <w:tcPr>
            <w:tcW w:w="1979" w:type="dxa"/>
            <w:gridSpan w:val="2"/>
            <w:vAlign w:val="center"/>
          </w:tcPr>
          <w:p w:rsidR="009E78D6" w:rsidRPr="002453C8" w:rsidRDefault="009E78D6" w:rsidP="00232646">
            <w:pPr>
              <w:pStyle w:val="tablecolhead"/>
              <w:rPr>
                <w:lang w:val="es-EC"/>
              </w:rPr>
            </w:pPr>
            <w:r>
              <w:rPr>
                <w:lang w:val="es-EC"/>
              </w:rPr>
              <w:t xml:space="preserve">Iluminación </w:t>
            </w:r>
          </w:p>
        </w:tc>
      </w:tr>
      <w:tr w:rsidR="009E78D6" w:rsidRPr="002453C8" w:rsidTr="00232646">
        <w:trPr>
          <w:cantSplit/>
          <w:trHeight w:val="227"/>
          <w:tblHeader/>
          <w:jc w:val="center"/>
        </w:trPr>
        <w:tc>
          <w:tcPr>
            <w:tcW w:w="831" w:type="dxa"/>
            <w:vMerge/>
          </w:tcPr>
          <w:p w:rsidR="009E78D6" w:rsidRPr="002453C8" w:rsidRDefault="009E78D6" w:rsidP="00232646">
            <w:pPr>
              <w:rPr>
                <w:sz w:val="16"/>
                <w:szCs w:val="16"/>
                <w:lang w:val="es-EC"/>
              </w:rPr>
            </w:pPr>
          </w:p>
        </w:tc>
        <w:tc>
          <w:tcPr>
            <w:tcW w:w="810" w:type="dxa"/>
            <w:vAlign w:val="center"/>
          </w:tcPr>
          <w:p w:rsidR="009E78D6" w:rsidRPr="002453C8" w:rsidRDefault="009E78D6" w:rsidP="00232646">
            <w:pPr>
              <w:pStyle w:val="tablecolsubhead"/>
              <w:rPr>
                <w:lang w:val="es-EC"/>
              </w:rPr>
            </w:pPr>
            <w:r>
              <w:rPr>
                <w:lang w:val="es-EC"/>
              </w:rPr>
              <w:t>1m</w:t>
            </w:r>
          </w:p>
        </w:tc>
        <w:tc>
          <w:tcPr>
            <w:tcW w:w="968" w:type="dxa"/>
          </w:tcPr>
          <w:p w:rsidR="009E78D6" w:rsidRPr="002453C8" w:rsidRDefault="009E78D6" w:rsidP="00232646">
            <w:pPr>
              <w:pStyle w:val="tablecolsubhead"/>
              <w:rPr>
                <w:lang w:val="es-EC"/>
              </w:rPr>
            </w:pPr>
            <w:r>
              <w:rPr>
                <w:lang w:val="es-EC"/>
              </w:rPr>
              <w:t>2m</w:t>
            </w:r>
          </w:p>
        </w:tc>
        <w:tc>
          <w:tcPr>
            <w:tcW w:w="993" w:type="dxa"/>
            <w:vAlign w:val="center"/>
          </w:tcPr>
          <w:p w:rsidR="009E78D6" w:rsidRPr="002453C8" w:rsidRDefault="009E78D6" w:rsidP="00232646">
            <w:pPr>
              <w:pStyle w:val="tablecolsubhead"/>
              <w:rPr>
                <w:lang w:val="es-EC"/>
              </w:rPr>
            </w:pPr>
            <w:r>
              <w:rPr>
                <w:lang w:val="es-EC"/>
              </w:rPr>
              <w:t>Alta</w:t>
            </w:r>
          </w:p>
        </w:tc>
        <w:tc>
          <w:tcPr>
            <w:tcW w:w="986" w:type="dxa"/>
            <w:vAlign w:val="center"/>
          </w:tcPr>
          <w:p w:rsidR="009E78D6" w:rsidRPr="002453C8" w:rsidRDefault="009E78D6" w:rsidP="00232646">
            <w:pPr>
              <w:pStyle w:val="tablecolsubhead"/>
              <w:rPr>
                <w:lang w:val="es-EC"/>
              </w:rPr>
            </w:pPr>
            <w:r>
              <w:rPr>
                <w:lang w:val="es-EC"/>
              </w:rPr>
              <w:t>Baja</w:t>
            </w:r>
          </w:p>
        </w:tc>
      </w:tr>
      <w:tr w:rsidR="009E78D6" w:rsidRPr="002453C8" w:rsidTr="00232646">
        <w:trPr>
          <w:trHeight w:val="313"/>
          <w:jc w:val="center"/>
        </w:trPr>
        <w:tc>
          <w:tcPr>
            <w:tcW w:w="831" w:type="dxa"/>
            <w:vAlign w:val="center"/>
          </w:tcPr>
          <w:p w:rsidR="009E78D6" w:rsidRPr="002453C8" w:rsidRDefault="009E78D6" w:rsidP="00232646">
            <w:pPr>
              <w:pStyle w:val="tablecopy"/>
              <w:rPr>
                <w:sz w:val="8"/>
                <w:szCs w:val="8"/>
                <w:lang w:val="es-EC"/>
              </w:rPr>
            </w:pPr>
            <w:r>
              <w:rPr>
                <w:lang w:val="es-EC"/>
              </w:rPr>
              <w:t>Amarillo</w:t>
            </w:r>
          </w:p>
        </w:tc>
        <w:tc>
          <w:tcPr>
            <w:tcW w:w="810" w:type="dxa"/>
            <w:vAlign w:val="center"/>
          </w:tcPr>
          <w:p w:rsidR="009E78D6" w:rsidRPr="002453C8" w:rsidRDefault="009E78D6" w:rsidP="00232646">
            <w:pPr>
              <w:pStyle w:val="tablecopy"/>
              <w:jc w:val="center"/>
              <w:rPr>
                <w:lang w:val="es-EC"/>
              </w:rPr>
            </w:pPr>
            <w:r>
              <w:rPr>
                <w:lang w:val="es-EC"/>
              </w:rPr>
              <w:t>Si</w:t>
            </w:r>
          </w:p>
        </w:tc>
        <w:tc>
          <w:tcPr>
            <w:tcW w:w="968" w:type="dxa"/>
          </w:tcPr>
          <w:p w:rsidR="009E78D6" w:rsidRPr="002453C8" w:rsidRDefault="009E78D6" w:rsidP="00232646">
            <w:pPr>
              <w:rPr>
                <w:sz w:val="16"/>
                <w:szCs w:val="16"/>
                <w:lang w:val="es-EC"/>
              </w:rPr>
            </w:pPr>
            <w:r>
              <w:rPr>
                <w:sz w:val="16"/>
                <w:szCs w:val="16"/>
                <w:lang w:val="es-EC"/>
              </w:rPr>
              <w:t>Si</w:t>
            </w:r>
          </w:p>
        </w:tc>
        <w:tc>
          <w:tcPr>
            <w:tcW w:w="993" w:type="dxa"/>
            <w:vAlign w:val="center"/>
          </w:tcPr>
          <w:p w:rsidR="009E78D6" w:rsidRPr="002453C8" w:rsidRDefault="009E78D6" w:rsidP="00232646">
            <w:pPr>
              <w:rPr>
                <w:sz w:val="16"/>
                <w:szCs w:val="16"/>
                <w:lang w:val="es-EC"/>
              </w:rPr>
            </w:pPr>
            <w:r>
              <w:rPr>
                <w:sz w:val="16"/>
                <w:szCs w:val="16"/>
                <w:lang w:val="es-EC"/>
              </w:rPr>
              <w:t xml:space="preserve">Si </w:t>
            </w:r>
          </w:p>
        </w:tc>
        <w:tc>
          <w:tcPr>
            <w:tcW w:w="986" w:type="dxa"/>
            <w:vAlign w:val="center"/>
          </w:tcPr>
          <w:p w:rsidR="009E78D6" w:rsidRPr="002453C8" w:rsidRDefault="009E78D6" w:rsidP="00232646">
            <w:pPr>
              <w:rPr>
                <w:sz w:val="16"/>
                <w:szCs w:val="16"/>
                <w:lang w:val="es-EC"/>
              </w:rPr>
            </w:pPr>
            <w:r>
              <w:rPr>
                <w:sz w:val="16"/>
                <w:szCs w:val="16"/>
                <w:lang w:val="es-EC"/>
              </w:rPr>
              <w:t xml:space="preserve">Si </w:t>
            </w:r>
          </w:p>
        </w:tc>
      </w:tr>
      <w:tr w:rsidR="009E78D6" w:rsidRPr="002453C8" w:rsidTr="00232646">
        <w:trPr>
          <w:trHeight w:val="313"/>
          <w:jc w:val="center"/>
        </w:trPr>
        <w:tc>
          <w:tcPr>
            <w:tcW w:w="831" w:type="dxa"/>
            <w:vAlign w:val="center"/>
          </w:tcPr>
          <w:p w:rsidR="009E78D6" w:rsidRPr="002453C8" w:rsidRDefault="009E78D6" w:rsidP="00232646">
            <w:pPr>
              <w:pStyle w:val="tablecopy"/>
              <w:rPr>
                <w:lang w:val="es-EC"/>
              </w:rPr>
            </w:pPr>
            <w:r>
              <w:rPr>
                <w:lang w:val="es-EC"/>
              </w:rPr>
              <w:t>Rojo</w:t>
            </w:r>
          </w:p>
        </w:tc>
        <w:tc>
          <w:tcPr>
            <w:tcW w:w="810" w:type="dxa"/>
            <w:vAlign w:val="center"/>
          </w:tcPr>
          <w:p w:rsidR="009E78D6" w:rsidRPr="002453C8" w:rsidRDefault="009E78D6" w:rsidP="00232646">
            <w:pPr>
              <w:pStyle w:val="tablecopy"/>
              <w:jc w:val="center"/>
              <w:rPr>
                <w:lang w:val="es-EC"/>
              </w:rPr>
            </w:pPr>
            <w:r>
              <w:rPr>
                <w:lang w:val="es-EC"/>
              </w:rPr>
              <w:t>Si</w:t>
            </w:r>
          </w:p>
        </w:tc>
        <w:tc>
          <w:tcPr>
            <w:tcW w:w="968" w:type="dxa"/>
          </w:tcPr>
          <w:p w:rsidR="009E78D6" w:rsidRPr="002453C8" w:rsidRDefault="009E78D6" w:rsidP="00232646">
            <w:pPr>
              <w:rPr>
                <w:sz w:val="16"/>
                <w:szCs w:val="16"/>
                <w:lang w:val="es-EC"/>
              </w:rPr>
            </w:pPr>
            <w:r>
              <w:rPr>
                <w:sz w:val="16"/>
                <w:szCs w:val="16"/>
                <w:lang w:val="es-EC"/>
              </w:rPr>
              <w:t>Si</w:t>
            </w:r>
          </w:p>
        </w:tc>
        <w:tc>
          <w:tcPr>
            <w:tcW w:w="993" w:type="dxa"/>
            <w:vAlign w:val="center"/>
          </w:tcPr>
          <w:p w:rsidR="009E78D6" w:rsidRPr="002453C8" w:rsidRDefault="009E78D6" w:rsidP="00232646">
            <w:pPr>
              <w:rPr>
                <w:sz w:val="16"/>
                <w:szCs w:val="16"/>
                <w:lang w:val="es-EC"/>
              </w:rPr>
            </w:pPr>
            <w:r>
              <w:rPr>
                <w:sz w:val="16"/>
                <w:szCs w:val="16"/>
                <w:lang w:val="es-EC"/>
              </w:rPr>
              <w:t xml:space="preserve">Si </w:t>
            </w:r>
          </w:p>
        </w:tc>
        <w:tc>
          <w:tcPr>
            <w:tcW w:w="986" w:type="dxa"/>
            <w:vAlign w:val="center"/>
          </w:tcPr>
          <w:p w:rsidR="009E78D6" w:rsidRPr="002453C8" w:rsidRDefault="009E78D6" w:rsidP="00232646">
            <w:pPr>
              <w:rPr>
                <w:sz w:val="16"/>
                <w:szCs w:val="16"/>
                <w:lang w:val="es-EC"/>
              </w:rPr>
            </w:pPr>
            <w:r>
              <w:rPr>
                <w:sz w:val="16"/>
                <w:szCs w:val="16"/>
                <w:lang w:val="es-EC"/>
              </w:rPr>
              <w:t xml:space="preserve">Si </w:t>
            </w:r>
          </w:p>
        </w:tc>
      </w:tr>
      <w:tr w:rsidR="009E78D6" w:rsidRPr="002453C8" w:rsidTr="00232646">
        <w:trPr>
          <w:trHeight w:val="313"/>
          <w:jc w:val="center"/>
        </w:trPr>
        <w:tc>
          <w:tcPr>
            <w:tcW w:w="831" w:type="dxa"/>
            <w:vAlign w:val="center"/>
          </w:tcPr>
          <w:p w:rsidR="009E78D6" w:rsidRPr="002453C8" w:rsidRDefault="009E78D6" w:rsidP="00232646">
            <w:pPr>
              <w:pStyle w:val="tablecopy"/>
              <w:rPr>
                <w:lang w:val="es-EC"/>
              </w:rPr>
            </w:pPr>
            <w:r>
              <w:rPr>
                <w:lang w:val="es-EC"/>
              </w:rPr>
              <w:t>Azul</w:t>
            </w:r>
          </w:p>
        </w:tc>
        <w:tc>
          <w:tcPr>
            <w:tcW w:w="810" w:type="dxa"/>
            <w:vAlign w:val="center"/>
          </w:tcPr>
          <w:p w:rsidR="009E78D6" w:rsidRPr="002453C8" w:rsidRDefault="009E78D6" w:rsidP="00232646">
            <w:pPr>
              <w:pStyle w:val="tablecopy"/>
              <w:jc w:val="center"/>
              <w:rPr>
                <w:lang w:val="es-EC"/>
              </w:rPr>
            </w:pPr>
            <w:r>
              <w:rPr>
                <w:lang w:val="es-EC"/>
              </w:rPr>
              <w:t>Si</w:t>
            </w:r>
          </w:p>
        </w:tc>
        <w:tc>
          <w:tcPr>
            <w:tcW w:w="968" w:type="dxa"/>
          </w:tcPr>
          <w:p w:rsidR="009E78D6" w:rsidRPr="002453C8" w:rsidRDefault="009E78D6" w:rsidP="00232646">
            <w:pPr>
              <w:rPr>
                <w:sz w:val="16"/>
                <w:szCs w:val="16"/>
                <w:lang w:val="es-EC"/>
              </w:rPr>
            </w:pPr>
            <w:r>
              <w:rPr>
                <w:sz w:val="16"/>
                <w:szCs w:val="16"/>
                <w:lang w:val="es-EC"/>
              </w:rPr>
              <w:t xml:space="preserve">Si </w:t>
            </w:r>
          </w:p>
        </w:tc>
        <w:tc>
          <w:tcPr>
            <w:tcW w:w="993" w:type="dxa"/>
            <w:vAlign w:val="center"/>
          </w:tcPr>
          <w:p w:rsidR="009E78D6" w:rsidRPr="002453C8" w:rsidRDefault="009E78D6" w:rsidP="00232646">
            <w:pPr>
              <w:rPr>
                <w:sz w:val="16"/>
                <w:szCs w:val="16"/>
                <w:lang w:val="es-EC"/>
              </w:rPr>
            </w:pPr>
            <w:r>
              <w:rPr>
                <w:sz w:val="16"/>
                <w:szCs w:val="16"/>
                <w:lang w:val="es-EC"/>
              </w:rPr>
              <w:t xml:space="preserve">Si </w:t>
            </w:r>
          </w:p>
        </w:tc>
        <w:tc>
          <w:tcPr>
            <w:tcW w:w="986" w:type="dxa"/>
            <w:vAlign w:val="center"/>
          </w:tcPr>
          <w:p w:rsidR="009E78D6" w:rsidRPr="002453C8" w:rsidRDefault="009E78D6" w:rsidP="00232646">
            <w:pPr>
              <w:rPr>
                <w:sz w:val="16"/>
                <w:szCs w:val="16"/>
                <w:lang w:val="es-EC"/>
              </w:rPr>
            </w:pPr>
            <w:r>
              <w:rPr>
                <w:sz w:val="16"/>
                <w:szCs w:val="16"/>
                <w:lang w:val="es-EC"/>
              </w:rPr>
              <w:t xml:space="preserve">Si </w:t>
            </w:r>
          </w:p>
        </w:tc>
      </w:tr>
    </w:tbl>
    <w:p w:rsidR="009E78D6" w:rsidRDefault="009E78D6" w:rsidP="009E78D6">
      <w:pPr>
        <w:pStyle w:val="Textoindependiente"/>
        <w:ind w:firstLine="0"/>
        <w:jc w:val="left"/>
        <w:rPr>
          <w:noProof/>
          <w:lang w:val="es-EC"/>
        </w:rPr>
      </w:pPr>
    </w:p>
    <w:p w:rsidR="009E78D6" w:rsidRPr="00E63E9F" w:rsidRDefault="009E78D6" w:rsidP="009E78D6">
      <w:pPr>
        <w:pStyle w:val="Textoindependiente"/>
        <w:ind w:firstLine="0"/>
        <w:jc w:val="center"/>
        <w:rPr>
          <w:noProof/>
          <w:lang w:val="es-EC"/>
        </w:rPr>
      </w:pPr>
      <w:r w:rsidRPr="00BF78E8">
        <w:rPr>
          <w:noProof/>
        </w:rPr>
        <w:drawing>
          <wp:inline distT="0" distB="0" distL="0" distR="0">
            <wp:extent cx="3228975" cy="181629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5807" cy="1825767"/>
                    </a:xfrm>
                    <a:prstGeom prst="rect">
                      <a:avLst/>
                    </a:prstGeom>
                    <a:noFill/>
                    <a:ln>
                      <a:noFill/>
                    </a:ln>
                  </pic:spPr>
                </pic:pic>
              </a:graphicData>
            </a:graphic>
          </wp:inline>
        </w:drawing>
      </w:r>
    </w:p>
    <w:p w:rsidR="009E78D6" w:rsidRDefault="009E78D6" w:rsidP="009E78D6">
      <w:pPr>
        <w:pStyle w:val="Textoindependiente"/>
        <w:ind w:firstLine="0"/>
        <w:rPr>
          <w:lang w:val="es-EC"/>
        </w:rPr>
      </w:pPr>
      <w:r w:rsidRPr="001F29B8">
        <w:rPr>
          <w:lang w:val="es-EC"/>
        </w:rPr>
        <w:t>Figura5: prueba final</w:t>
      </w:r>
    </w:p>
    <w:p w:rsidR="009E78D6" w:rsidRDefault="009E78D6" w:rsidP="009E78D6">
      <w:pPr>
        <w:pStyle w:val="Textoindependiente"/>
        <w:ind w:firstLine="0"/>
        <w:rPr>
          <w:lang w:val="es-EC"/>
        </w:rPr>
      </w:pPr>
    </w:p>
    <w:p w:rsidR="009E78D6" w:rsidRDefault="009E78D6" w:rsidP="009E78D6">
      <w:pPr>
        <w:pStyle w:val="Ttulo1"/>
        <w:rPr>
          <w:lang w:val="es-EC"/>
        </w:rPr>
      </w:pPr>
      <w:r>
        <w:rPr>
          <w:lang w:val="es-EC"/>
        </w:rPr>
        <w:t xml:space="preserve">CONCLUSIONES </w:t>
      </w:r>
    </w:p>
    <w:p w:rsidR="009E78D6" w:rsidRDefault="009E78D6" w:rsidP="009E78D6">
      <w:pPr>
        <w:pStyle w:val="Prrafodelista"/>
        <w:numPr>
          <w:ilvl w:val="0"/>
          <w:numId w:val="4"/>
        </w:numPr>
        <w:jc w:val="both"/>
        <w:rPr>
          <w:lang w:val="es-EC"/>
        </w:rPr>
      </w:pPr>
      <w:r w:rsidRPr="009E78D6">
        <w:rPr>
          <w:lang w:val="es-EC"/>
        </w:rPr>
        <w:t>La aplicación está dirigida a niños, con el propósito de mejorar su aprendizaje</w:t>
      </w:r>
    </w:p>
    <w:p w:rsidR="009E78D6" w:rsidRDefault="009E78D6" w:rsidP="009E78D6">
      <w:pPr>
        <w:pStyle w:val="Prrafodelista"/>
        <w:numPr>
          <w:ilvl w:val="0"/>
          <w:numId w:val="4"/>
        </w:numPr>
        <w:jc w:val="both"/>
        <w:rPr>
          <w:lang w:val="es-EC"/>
        </w:rPr>
      </w:pPr>
      <w:r>
        <w:rPr>
          <w:lang w:val="es-EC"/>
        </w:rPr>
        <w:t>Los colores utilizados para el desarrollo de la aplicación son los más utilizados en el campo de la visión por computador ya que son fácilmente detectados.</w:t>
      </w:r>
    </w:p>
    <w:p w:rsidR="009E78D6" w:rsidRPr="009E78D6" w:rsidRDefault="009E78D6" w:rsidP="009E78D6">
      <w:pPr>
        <w:pStyle w:val="Prrafodelista"/>
        <w:numPr>
          <w:ilvl w:val="0"/>
          <w:numId w:val="4"/>
        </w:numPr>
        <w:jc w:val="both"/>
        <w:rPr>
          <w:lang w:val="es-EC"/>
        </w:rPr>
      </w:pPr>
      <w:r>
        <w:rPr>
          <w:lang w:val="es-EC"/>
        </w:rPr>
        <w:t xml:space="preserve">La aplicación es muy fiable en un rango de 1 a 2 metros de distancia </w:t>
      </w:r>
    </w:p>
    <w:p w:rsidR="009E78D6" w:rsidRDefault="009E78D6" w:rsidP="009E78D6">
      <w:pPr>
        <w:pStyle w:val="Textoindependiente"/>
        <w:ind w:firstLine="0"/>
        <w:rPr>
          <w:lang w:val="es-EC"/>
        </w:rPr>
      </w:pPr>
    </w:p>
    <w:p w:rsidR="009E78D6" w:rsidRDefault="009E78D6" w:rsidP="009E78D6">
      <w:pPr>
        <w:pStyle w:val="Textoindependiente"/>
        <w:ind w:firstLine="0"/>
        <w:rPr>
          <w:lang w:val="es-EC"/>
        </w:rPr>
      </w:pPr>
    </w:p>
    <w:p w:rsidR="009E78D6" w:rsidRPr="002453C8" w:rsidRDefault="009E78D6" w:rsidP="009E78D6">
      <w:pPr>
        <w:pStyle w:val="Ttulo5"/>
        <w:rPr>
          <w:rFonts w:eastAsia="MS Mincho"/>
          <w:lang w:val="es-EC"/>
        </w:rPr>
      </w:pPr>
      <w:r w:rsidRPr="002453C8">
        <w:rPr>
          <w:rFonts w:eastAsia="MS Mincho"/>
          <w:lang w:val="es-EC"/>
        </w:rPr>
        <w:t>References</w:t>
      </w:r>
    </w:p>
    <w:p w:rsidR="009E78D6" w:rsidRPr="002453C8" w:rsidRDefault="009E78D6" w:rsidP="009E78D6">
      <w:pPr>
        <w:rPr>
          <w:rFonts w:eastAsia="MS Mincho"/>
          <w:lang w:val="es-EC"/>
        </w:rPr>
      </w:pPr>
    </w:p>
    <w:p w:rsidR="009E78D6" w:rsidRPr="002453C8" w:rsidRDefault="009E78D6" w:rsidP="009E78D6">
      <w:pPr>
        <w:pStyle w:val="references"/>
        <w:rPr>
          <w:rFonts w:eastAsia="MS Mincho"/>
          <w:lang w:val="es-EC"/>
        </w:rPr>
      </w:pPr>
      <w:r w:rsidRPr="002453C8">
        <w:rPr>
          <w:rFonts w:eastAsia="MS Mincho"/>
          <w:lang w:val="es-EC"/>
        </w:rPr>
        <w:t xml:space="preserve"> Juan Pedro Lara, OpenCV y Python II (Seguimiento de objeto por color)</w:t>
      </w:r>
    </w:p>
    <w:p w:rsidR="009E78D6" w:rsidRPr="002453C8" w:rsidRDefault="003A40B3" w:rsidP="009E78D6">
      <w:pPr>
        <w:pStyle w:val="references"/>
        <w:numPr>
          <w:ilvl w:val="0"/>
          <w:numId w:val="0"/>
        </w:numPr>
        <w:ind w:left="360"/>
        <w:rPr>
          <w:rFonts w:eastAsia="MS Mincho"/>
          <w:lang w:val="es-EC"/>
        </w:rPr>
      </w:pPr>
      <w:hyperlink r:id="rId13" w:history="1">
        <w:r w:rsidR="009E78D6" w:rsidRPr="00967A98">
          <w:rPr>
            <w:rStyle w:val="Hipervnculo"/>
            <w:rFonts w:eastAsia="MS Mincho"/>
            <w:lang w:val="es-EC"/>
          </w:rPr>
          <w:t>http://geekyhour.blogspot.com/2014/11/opencv-y-python-ii-seguimiento-de.html</w:t>
        </w:r>
      </w:hyperlink>
      <w:r w:rsidR="009E78D6">
        <w:rPr>
          <w:rFonts w:eastAsia="MS Mincho"/>
          <w:lang w:val="es-EC"/>
        </w:rPr>
        <w:t xml:space="preserve"> </w:t>
      </w:r>
    </w:p>
    <w:p w:rsidR="009E78D6" w:rsidRPr="002453C8" w:rsidRDefault="009E78D6" w:rsidP="009E78D6">
      <w:pPr>
        <w:pStyle w:val="references"/>
        <w:rPr>
          <w:rFonts w:eastAsia="MS Mincho"/>
          <w:lang w:val="es-EC"/>
        </w:rPr>
      </w:pPr>
      <w:r w:rsidRPr="002453C8">
        <w:rPr>
          <w:rFonts w:eastAsia="MS Mincho"/>
          <w:lang w:val="es-EC"/>
        </w:rPr>
        <w:t>Carmelo Marin Abrego, Seguimiento de Objetos por Color.</w:t>
      </w:r>
    </w:p>
    <w:p w:rsidR="009E78D6" w:rsidRPr="002453C8" w:rsidRDefault="003A40B3" w:rsidP="009E78D6">
      <w:pPr>
        <w:pStyle w:val="references"/>
        <w:numPr>
          <w:ilvl w:val="0"/>
          <w:numId w:val="0"/>
        </w:numPr>
        <w:ind w:left="360"/>
        <w:rPr>
          <w:rFonts w:eastAsia="MS Mincho"/>
          <w:lang w:val="es-EC"/>
        </w:rPr>
      </w:pPr>
      <w:hyperlink r:id="rId14" w:history="1">
        <w:r w:rsidR="009E78D6" w:rsidRPr="00967A98">
          <w:rPr>
            <w:rStyle w:val="Hipervnculo"/>
            <w:rFonts w:eastAsia="MS Mincho"/>
            <w:lang w:val="es-EC"/>
          </w:rPr>
          <w:t>http://acodigo.blogspot.com/2016/04/seguimiento-de-objetos-por-color.html</w:t>
        </w:r>
      </w:hyperlink>
      <w:r w:rsidR="009E78D6">
        <w:rPr>
          <w:rFonts w:eastAsia="MS Mincho"/>
          <w:lang w:val="es-EC"/>
        </w:rPr>
        <w:t xml:space="preserve"> </w:t>
      </w:r>
    </w:p>
    <w:p w:rsidR="009E78D6" w:rsidRPr="002453C8" w:rsidRDefault="009E78D6" w:rsidP="009E78D6">
      <w:pPr>
        <w:pStyle w:val="references"/>
        <w:rPr>
          <w:rFonts w:eastAsia="MS Mincho"/>
          <w:lang w:val="es-EC"/>
        </w:rPr>
      </w:pPr>
      <w:r w:rsidRPr="002453C8">
        <w:rPr>
          <w:rFonts w:eastAsia="MS Mincho"/>
          <w:lang w:val="es-EC"/>
        </w:rPr>
        <w:t xml:space="preserve">Detección de colores con OpenCV y Python, 2  de Julio,  2014 </w:t>
      </w:r>
    </w:p>
    <w:p w:rsidR="009E78D6" w:rsidRPr="002453C8" w:rsidRDefault="009E78D6" w:rsidP="009E78D6">
      <w:pPr>
        <w:pStyle w:val="references"/>
        <w:numPr>
          <w:ilvl w:val="0"/>
          <w:numId w:val="0"/>
        </w:numPr>
        <w:ind w:left="360"/>
        <w:rPr>
          <w:rFonts w:eastAsia="MS Mincho"/>
          <w:lang w:val="es-EC"/>
        </w:rPr>
        <w:sectPr w:rsidR="009E78D6" w:rsidRPr="002453C8" w:rsidSect="004445B3">
          <w:type w:val="continuous"/>
          <w:pgSz w:w="11909" w:h="16834" w:code="9"/>
          <w:pgMar w:top="1080" w:right="734" w:bottom="2434" w:left="734" w:header="720" w:footer="720" w:gutter="0"/>
          <w:cols w:num="2" w:space="360"/>
          <w:docGrid w:linePitch="360"/>
        </w:sectPr>
      </w:pPr>
      <w:r w:rsidRPr="009E78D6">
        <w:rPr>
          <w:rFonts w:eastAsia="MS Mincho"/>
          <w:lang w:val="es-EC"/>
        </w:rPr>
        <w:t>https://robologs.net/2014/07/02/deteccion</w:t>
      </w:r>
      <w:r>
        <w:rPr>
          <w:rFonts w:eastAsia="MS Mincho"/>
          <w:lang w:val="es-EC"/>
        </w:rPr>
        <w:t>-de-colores-con-opencv-y-python</w:t>
      </w:r>
    </w:p>
    <w:p w:rsidR="00CB7B7D" w:rsidRPr="009E78D6" w:rsidRDefault="00CB7B7D" w:rsidP="009E78D6">
      <w:pPr>
        <w:jc w:val="both"/>
        <w:rPr>
          <w:lang w:val="es-EC"/>
        </w:rPr>
      </w:pPr>
    </w:p>
    <w:sectPr w:rsidR="00CB7B7D" w:rsidRPr="009E78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8D6" w:rsidRDefault="009E78D6" w:rsidP="009E78D6">
      <w:r>
        <w:separator/>
      </w:r>
    </w:p>
  </w:endnote>
  <w:endnote w:type="continuationSeparator" w:id="0">
    <w:p w:rsidR="009E78D6" w:rsidRDefault="009E78D6" w:rsidP="009E7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8D6" w:rsidRDefault="009E78D6" w:rsidP="009E78D6">
      <w:r>
        <w:separator/>
      </w:r>
    </w:p>
  </w:footnote>
  <w:footnote w:type="continuationSeparator" w:id="0">
    <w:p w:rsidR="009E78D6" w:rsidRDefault="009E78D6" w:rsidP="009E78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0D88"/>
    <w:multiLevelType w:val="hybridMultilevel"/>
    <w:tmpl w:val="21AE7E1C"/>
    <w:lvl w:ilvl="0" w:tplc="22847C8A">
      <w:start w:val="4"/>
      <w:numFmt w:val="bullet"/>
      <w:lvlText w:val="-"/>
      <w:lvlJc w:val="left"/>
      <w:pPr>
        <w:ind w:left="720" w:hanging="360"/>
      </w:pPr>
      <w:rPr>
        <w:rFonts w:ascii="Times New Roman" w:eastAsia="MS Mincho" w:hAnsi="Times New Roman" w:cs="Times New Roman"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8A8726D"/>
    <w:multiLevelType w:val="hybridMultilevel"/>
    <w:tmpl w:val="D60875BA"/>
    <w:lvl w:ilvl="0" w:tplc="300A000D">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15:restartNumberingAfterBreak="0">
    <w:nsid w:val="4189603E"/>
    <w:multiLevelType w:val="multilevel"/>
    <w:tmpl w:val="D4B4B71A"/>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D3D46AD"/>
    <w:multiLevelType w:val="hybridMultilevel"/>
    <w:tmpl w:val="D75C8DA4"/>
    <w:lvl w:ilvl="0" w:tplc="300A0001">
      <w:start w:val="1"/>
      <w:numFmt w:val="bullet"/>
      <w:lvlText w:val=""/>
      <w:lvlJc w:val="left"/>
      <w:pPr>
        <w:ind w:left="720" w:hanging="360"/>
      </w:pPr>
      <w:rPr>
        <w:rFonts w:ascii="Symbol" w:hAnsi="Symbol"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6B903043"/>
    <w:multiLevelType w:val="multilevel"/>
    <w:tmpl w:val="77A44D5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8D6"/>
    <w:rsid w:val="003A40B3"/>
    <w:rsid w:val="009E78D6"/>
    <w:rsid w:val="00CB7B7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842E"/>
  <w15:chartTrackingRefBased/>
  <w15:docId w15:val="{71D14D15-5C04-4B24-AE66-72767E64D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8D6"/>
    <w:pPr>
      <w:spacing w:after="0" w:line="240" w:lineRule="auto"/>
      <w:jc w:val="center"/>
    </w:pPr>
    <w:rPr>
      <w:rFonts w:ascii="Times New Roman" w:eastAsia="Times New Roman" w:hAnsi="Times New Roman" w:cs="Times New Roman"/>
      <w:sz w:val="20"/>
      <w:szCs w:val="20"/>
      <w:lang w:val="en-US"/>
    </w:rPr>
  </w:style>
  <w:style w:type="paragraph" w:styleId="Ttulo1">
    <w:name w:val="heading 1"/>
    <w:basedOn w:val="Normal"/>
    <w:next w:val="Normal"/>
    <w:link w:val="Ttulo1Car"/>
    <w:uiPriority w:val="99"/>
    <w:qFormat/>
    <w:rsid w:val="009E78D6"/>
    <w:pPr>
      <w:keepNext/>
      <w:keepLines/>
      <w:numPr>
        <w:numId w:val="1"/>
      </w:numPr>
      <w:tabs>
        <w:tab w:val="left" w:pos="216"/>
      </w:tabs>
      <w:spacing w:before="160" w:after="80"/>
      <w:ind w:firstLine="0"/>
      <w:outlineLvl w:val="0"/>
    </w:pPr>
    <w:rPr>
      <w:rFonts w:eastAsia="MS Mincho"/>
      <w:smallCaps/>
      <w:noProof/>
    </w:rPr>
  </w:style>
  <w:style w:type="paragraph" w:styleId="Ttulo2">
    <w:name w:val="heading 2"/>
    <w:basedOn w:val="Normal"/>
    <w:next w:val="Normal"/>
    <w:link w:val="Ttulo2Car"/>
    <w:uiPriority w:val="99"/>
    <w:qFormat/>
    <w:rsid w:val="009E78D6"/>
    <w:pPr>
      <w:keepNext/>
      <w:keepLines/>
      <w:numPr>
        <w:ilvl w:val="1"/>
        <w:numId w:val="1"/>
      </w:numPr>
      <w:tabs>
        <w:tab w:val="clear" w:pos="360"/>
        <w:tab w:val="num" w:pos="288"/>
      </w:tabs>
      <w:spacing w:before="120" w:after="60"/>
      <w:jc w:val="left"/>
      <w:outlineLvl w:val="1"/>
    </w:pPr>
    <w:rPr>
      <w:rFonts w:eastAsia="MS Mincho"/>
      <w:i/>
      <w:iCs/>
      <w:noProof/>
    </w:rPr>
  </w:style>
  <w:style w:type="paragraph" w:styleId="Ttulo3">
    <w:name w:val="heading 3"/>
    <w:basedOn w:val="Normal"/>
    <w:next w:val="Normal"/>
    <w:link w:val="Ttulo3Car"/>
    <w:uiPriority w:val="99"/>
    <w:qFormat/>
    <w:rsid w:val="009E78D6"/>
    <w:pPr>
      <w:numPr>
        <w:ilvl w:val="2"/>
        <w:numId w:val="1"/>
      </w:numPr>
      <w:spacing w:line="240" w:lineRule="exact"/>
      <w:ind w:firstLine="288"/>
      <w:jc w:val="both"/>
      <w:outlineLvl w:val="2"/>
    </w:pPr>
    <w:rPr>
      <w:rFonts w:eastAsia="MS Mincho"/>
      <w:i/>
      <w:iCs/>
      <w:noProof/>
    </w:rPr>
  </w:style>
  <w:style w:type="paragraph" w:styleId="Ttulo4">
    <w:name w:val="heading 4"/>
    <w:basedOn w:val="Normal"/>
    <w:next w:val="Normal"/>
    <w:link w:val="Ttulo4Car"/>
    <w:uiPriority w:val="99"/>
    <w:qFormat/>
    <w:rsid w:val="009E78D6"/>
    <w:pPr>
      <w:numPr>
        <w:ilvl w:val="3"/>
        <w:numId w:val="1"/>
      </w:numPr>
      <w:tabs>
        <w:tab w:val="left" w:pos="821"/>
      </w:tabs>
      <w:spacing w:before="40" w:after="40"/>
      <w:ind w:firstLine="504"/>
      <w:jc w:val="both"/>
      <w:outlineLvl w:val="3"/>
    </w:pPr>
    <w:rPr>
      <w:rFonts w:eastAsia="MS Mincho"/>
      <w:i/>
      <w:iCs/>
      <w:noProof/>
    </w:rPr>
  </w:style>
  <w:style w:type="paragraph" w:styleId="Ttulo5">
    <w:name w:val="heading 5"/>
    <w:basedOn w:val="Normal"/>
    <w:next w:val="Normal"/>
    <w:link w:val="Ttulo5Car"/>
    <w:uiPriority w:val="99"/>
    <w:qFormat/>
    <w:rsid w:val="009E78D6"/>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9E78D6"/>
    <w:rPr>
      <w:rFonts w:ascii="Times New Roman" w:eastAsia="MS Mincho" w:hAnsi="Times New Roman" w:cs="Times New Roman"/>
      <w:smallCaps/>
      <w:noProof/>
      <w:sz w:val="20"/>
      <w:szCs w:val="20"/>
      <w:lang w:val="en-US"/>
    </w:rPr>
  </w:style>
  <w:style w:type="character" w:customStyle="1" w:styleId="Ttulo2Car">
    <w:name w:val="Título 2 Car"/>
    <w:basedOn w:val="Fuentedeprrafopredeter"/>
    <w:link w:val="Ttulo2"/>
    <w:uiPriority w:val="99"/>
    <w:rsid w:val="009E78D6"/>
    <w:rPr>
      <w:rFonts w:ascii="Times New Roman" w:eastAsia="MS Mincho" w:hAnsi="Times New Roman" w:cs="Times New Roman"/>
      <w:i/>
      <w:iCs/>
      <w:noProof/>
      <w:sz w:val="20"/>
      <w:szCs w:val="20"/>
      <w:lang w:val="en-US"/>
    </w:rPr>
  </w:style>
  <w:style w:type="character" w:customStyle="1" w:styleId="Ttulo3Car">
    <w:name w:val="Título 3 Car"/>
    <w:basedOn w:val="Fuentedeprrafopredeter"/>
    <w:link w:val="Ttulo3"/>
    <w:uiPriority w:val="99"/>
    <w:rsid w:val="009E78D6"/>
    <w:rPr>
      <w:rFonts w:ascii="Times New Roman" w:eastAsia="MS Mincho" w:hAnsi="Times New Roman" w:cs="Times New Roman"/>
      <w:i/>
      <w:iCs/>
      <w:noProof/>
      <w:sz w:val="20"/>
      <w:szCs w:val="20"/>
      <w:lang w:val="en-US"/>
    </w:rPr>
  </w:style>
  <w:style w:type="character" w:customStyle="1" w:styleId="Ttulo4Car">
    <w:name w:val="Título 4 Car"/>
    <w:basedOn w:val="Fuentedeprrafopredeter"/>
    <w:link w:val="Ttulo4"/>
    <w:uiPriority w:val="99"/>
    <w:rsid w:val="009E78D6"/>
    <w:rPr>
      <w:rFonts w:ascii="Times New Roman" w:eastAsia="MS Mincho" w:hAnsi="Times New Roman" w:cs="Times New Roman"/>
      <w:i/>
      <w:iCs/>
      <w:noProof/>
      <w:sz w:val="20"/>
      <w:szCs w:val="20"/>
      <w:lang w:val="en-US"/>
    </w:rPr>
  </w:style>
  <w:style w:type="character" w:customStyle="1" w:styleId="Ttulo5Car">
    <w:name w:val="Título 5 Car"/>
    <w:basedOn w:val="Fuentedeprrafopredeter"/>
    <w:link w:val="Ttulo5"/>
    <w:uiPriority w:val="99"/>
    <w:rsid w:val="009E78D6"/>
    <w:rPr>
      <w:rFonts w:ascii="Times New Roman" w:eastAsia="Times New Roman" w:hAnsi="Times New Roman" w:cs="Times New Roman"/>
      <w:smallCaps/>
      <w:noProof/>
      <w:sz w:val="20"/>
      <w:szCs w:val="20"/>
      <w:lang w:val="en-US"/>
    </w:rPr>
  </w:style>
  <w:style w:type="paragraph" w:customStyle="1" w:styleId="Affiliation">
    <w:name w:val="Affiliation"/>
    <w:uiPriority w:val="99"/>
    <w:rsid w:val="009E78D6"/>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9E78D6"/>
    <w:pPr>
      <w:spacing w:before="360" w:after="40" w:line="240" w:lineRule="auto"/>
      <w:jc w:val="center"/>
    </w:pPr>
    <w:rPr>
      <w:rFonts w:ascii="Times New Roman" w:eastAsia="Times New Roman" w:hAnsi="Times New Roman" w:cs="Times New Roman"/>
      <w:noProof/>
      <w:lang w:val="en-US"/>
    </w:rPr>
  </w:style>
  <w:style w:type="paragraph" w:styleId="Textoindependiente">
    <w:name w:val="Body Text"/>
    <w:basedOn w:val="Normal"/>
    <w:link w:val="TextoindependienteCar"/>
    <w:uiPriority w:val="99"/>
    <w:rsid w:val="009E78D6"/>
    <w:pPr>
      <w:tabs>
        <w:tab w:val="left" w:pos="288"/>
      </w:tabs>
      <w:spacing w:after="120" w:line="228" w:lineRule="auto"/>
      <w:ind w:firstLine="288"/>
      <w:jc w:val="both"/>
    </w:pPr>
    <w:rPr>
      <w:rFonts w:eastAsia="MS Mincho"/>
      <w:spacing w:val="-1"/>
    </w:rPr>
  </w:style>
  <w:style w:type="character" w:customStyle="1" w:styleId="TextoindependienteCar">
    <w:name w:val="Texto independiente Car"/>
    <w:basedOn w:val="Fuentedeprrafopredeter"/>
    <w:link w:val="Textoindependiente"/>
    <w:uiPriority w:val="99"/>
    <w:rsid w:val="009E78D6"/>
    <w:rPr>
      <w:rFonts w:ascii="Times New Roman" w:eastAsia="MS Mincho" w:hAnsi="Times New Roman" w:cs="Times New Roman"/>
      <w:spacing w:val="-1"/>
      <w:sz w:val="20"/>
      <w:szCs w:val="20"/>
      <w:lang w:val="en-US"/>
    </w:rPr>
  </w:style>
  <w:style w:type="paragraph" w:customStyle="1" w:styleId="keywords">
    <w:name w:val="key words"/>
    <w:uiPriority w:val="99"/>
    <w:rsid w:val="009E78D6"/>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customStyle="1" w:styleId="papersubtitle">
    <w:name w:val="paper subtitle"/>
    <w:uiPriority w:val="99"/>
    <w:rsid w:val="009E78D6"/>
    <w:pPr>
      <w:spacing w:after="120" w:line="240" w:lineRule="auto"/>
      <w:jc w:val="center"/>
    </w:pPr>
    <w:rPr>
      <w:rFonts w:ascii="Times New Roman" w:eastAsia="Times New Roman" w:hAnsi="Times New Roman" w:cs="Times New Roman"/>
      <w:bCs/>
      <w:noProof/>
      <w:sz w:val="28"/>
      <w:szCs w:val="28"/>
      <w:lang w:val="en-US"/>
    </w:rPr>
  </w:style>
  <w:style w:type="paragraph" w:customStyle="1" w:styleId="references">
    <w:name w:val="references"/>
    <w:uiPriority w:val="99"/>
    <w:rsid w:val="009E78D6"/>
    <w:pPr>
      <w:numPr>
        <w:numId w:val="2"/>
      </w:numPr>
      <w:spacing w:after="50" w:line="180" w:lineRule="exact"/>
      <w:jc w:val="both"/>
    </w:pPr>
    <w:rPr>
      <w:rFonts w:ascii="Times New Roman" w:eastAsia="Times New Roman" w:hAnsi="Times New Roman" w:cs="Times New Roman"/>
      <w:noProof/>
      <w:sz w:val="16"/>
      <w:szCs w:val="16"/>
      <w:lang w:val="en-US"/>
    </w:rPr>
  </w:style>
  <w:style w:type="paragraph" w:customStyle="1" w:styleId="tablecolhead">
    <w:name w:val="table col head"/>
    <w:basedOn w:val="Normal"/>
    <w:uiPriority w:val="99"/>
    <w:rsid w:val="009E78D6"/>
    <w:rPr>
      <w:b/>
      <w:bCs/>
      <w:sz w:val="16"/>
      <w:szCs w:val="16"/>
    </w:rPr>
  </w:style>
  <w:style w:type="paragraph" w:customStyle="1" w:styleId="tablecolsubhead">
    <w:name w:val="table col subhead"/>
    <w:basedOn w:val="tablecolhead"/>
    <w:uiPriority w:val="99"/>
    <w:rsid w:val="009E78D6"/>
    <w:rPr>
      <w:i/>
      <w:iCs/>
      <w:sz w:val="15"/>
      <w:szCs w:val="15"/>
    </w:rPr>
  </w:style>
  <w:style w:type="paragraph" w:customStyle="1" w:styleId="tablecopy">
    <w:name w:val="table copy"/>
    <w:uiPriority w:val="99"/>
    <w:rsid w:val="009E78D6"/>
    <w:pPr>
      <w:spacing w:after="0" w:line="240" w:lineRule="auto"/>
      <w:jc w:val="both"/>
    </w:pPr>
    <w:rPr>
      <w:rFonts w:ascii="Times New Roman" w:eastAsia="Times New Roman" w:hAnsi="Times New Roman" w:cs="Times New Roman"/>
      <w:noProof/>
      <w:sz w:val="16"/>
      <w:szCs w:val="16"/>
      <w:lang w:val="en-US"/>
    </w:rPr>
  </w:style>
  <w:style w:type="paragraph" w:styleId="Prrafodelista">
    <w:name w:val="List Paragraph"/>
    <w:basedOn w:val="Normal"/>
    <w:uiPriority w:val="34"/>
    <w:qFormat/>
    <w:rsid w:val="009E78D6"/>
    <w:pPr>
      <w:ind w:left="720"/>
      <w:contextualSpacing/>
    </w:pPr>
  </w:style>
  <w:style w:type="character" w:styleId="Hipervnculo">
    <w:name w:val="Hyperlink"/>
    <w:basedOn w:val="Fuentedeprrafopredeter"/>
    <w:uiPriority w:val="99"/>
    <w:unhideWhenUsed/>
    <w:rsid w:val="009E78D6"/>
    <w:rPr>
      <w:color w:val="0563C1" w:themeColor="hyperlink"/>
      <w:u w:val="single"/>
    </w:rPr>
  </w:style>
  <w:style w:type="character" w:styleId="Mencinsinresolver">
    <w:name w:val="Unresolved Mention"/>
    <w:basedOn w:val="Fuentedeprrafopredeter"/>
    <w:uiPriority w:val="99"/>
    <w:semiHidden/>
    <w:unhideWhenUsed/>
    <w:rsid w:val="009E78D6"/>
    <w:rPr>
      <w:color w:val="808080"/>
      <w:shd w:val="clear" w:color="auto" w:fill="E6E6E6"/>
    </w:rPr>
  </w:style>
  <w:style w:type="paragraph" w:styleId="Encabezado">
    <w:name w:val="header"/>
    <w:basedOn w:val="Normal"/>
    <w:link w:val="EncabezadoCar"/>
    <w:uiPriority w:val="99"/>
    <w:unhideWhenUsed/>
    <w:rsid w:val="009E78D6"/>
    <w:pPr>
      <w:tabs>
        <w:tab w:val="center" w:pos="4252"/>
        <w:tab w:val="right" w:pos="8504"/>
      </w:tabs>
    </w:pPr>
  </w:style>
  <w:style w:type="character" w:customStyle="1" w:styleId="EncabezadoCar">
    <w:name w:val="Encabezado Car"/>
    <w:basedOn w:val="Fuentedeprrafopredeter"/>
    <w:link w:val="Encabezado"/>
    <w:uiPriority w:val="99"/>
    <w:rsid w:val="009E78D6"/>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9E78D6"/>
    <w:pPr>
      <w:tabs>
        <w:tab w:val="center" w:pos="4252"/>
        <w:tab w:val="right" w:pos="8504"/>
      </w:tabs>
    </w:pPr>
  </w:style>
  <w:style w:type="character" w:customStyle="1" w:styleId="PiedepginaCar">
    <w:name w:val="Pie de página Car"/>
    <w:basedOn w:val="Fuentedeprrafopredeter"/>
    <w:link w:val="Piedepgina"/>
    <w:uiPriority w:val="99"/>
    <w:rsid w:val="009E78D6"/>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dbaez@utpl.edu.ec" TargetMode="External"/><Relationship Id="rId13" Type="http://schemas.openxmlformats.org/officeDocument/2006/relationships/hyperlink" Target="http://geekyhour.blogspot.com/2014/11/opencv-y-python-ii-seguimiento-de.html" TargetMode="External"/><Relationship Id="rId3" Type="http://schemas.openxmlformats.org/officeDocument/2006/relationships/settings" Target="settings.xml"/><Relationship Id="rId7" Type="http://schemas.openxmlformats.org/officeDocument/2006/relationships/hyperlink" Target="mailto:fapaccha@utpl.edu.ec"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acodigo.blogspot.com/2016/04/seguimiento-de-objetos-por-col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844</Words>
  <Characters>4648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Andres Paccha Castillo</dc:creator>
  <cp:keywords/>
  <dc:description/>
  <cp:lastModifiedBy>Franz Andres Paccha Castillo</cp:lastModifiedBy>
  <cp:revision>2</cp:revision>
  <dcterms:created xsi:type="dcterms:W3CDTF">2017-07-21T16:24:00Z</dcterms:created>
  <dcterms:modified xsi:type="dcterms:W3CDTF">2017-07-21T16:30:00Z</dcterms:modified>
</cp:coreProperties>
</file>