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4AB" w14:textId="77777777" w:rsidR="007B31A7" w:rsidRPr="00750FBE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750FBE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750FBE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750FBE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750FBE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750FBE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50FBE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0A5355E9" w:rsidR="007B31A7" w:rsidRPr="00750FBE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0837CF" w:rsidRPr="00750FBE">
        <w:rPr>
          <w:rFonts w:ascii="Times New Roman" w:hAnsi="Times New Roman"/>
          <w:b/>
          <w:bCs/>
          <w:sz w:val="28"/>
          <w:szCs w:val="28"/>
        </w:rPr>
        <w:t>3</w:t>
      </w:r>
      <w:r w:rsidRPr="00750FBE">
        <w:rPr>
          <w:rFonts w:ascii="Times New Roman" w:hAnsi="Times New Roman"/>
          <w:sz w:val="28"/>
          <w:szCs w:val="28"/>
        </w:rPr>
        <w:br/>
        <w:t>по дисциплине «Операционные системы и системное программирование»</w:t>
      </w:r>
    </w:p>
    <w:p w14:paraId="3DCC4A65" w14:textId="7643C55F" w:rsidR="007B31A7" w:rsidRPr="00750FBE" w:rsidRDefault="00EA336A" w:rsidP="000837CF">
      <w:pPr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Тема: «</w:t>
      </w:r>
      <w:r w:rsidR="000837CF" w:rsidRPr="00750FBE">
        <w:rPr>
          <w:rFonts w:ascii="Times New Roman" w:hAnsi="Times New Roman"/>
          <w:sz w:val="28"/>
          <w:szCs w:val="28"/>
        </w:rPr>
        <w:t xml:space="preserve">СИНХРОНИЗАЦИЯ ПРОЦЕССОВ И ПОТОКОВ В ОС </w:t>
      </w:r>
      <w:r w:rsidR="000837CF" w:rsidRPr="00750FBE">
        <w:rPr>
          <w:rFonts w:ascii="Times New Roman" w:hAnsi="Times New Roman"/>
          <w:sz w:val="28"/>
          <w:szCs w:val="28"/>
          <w:lang w:val="en-US"/>
        </w:rPr>
        <w:t>WINDOWS</w:t>
      </w:r>
      <w:r w:rsidR="007B31A7" w:rsidRPr="00750FBE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750FBE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750FBE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750FBE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0972FDCB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Выполнил:</w:t>
      </w:r>
      <w:r w:rsidR="00A64744" w:rsidRPr="00750FBE">
        <w:rPr>
          <w:rFonts w:ascii="Times New Roman" w:hAnsi="Times New Roman"/>
          <w:sz w:val="28"/>
          <w:szCs w:val="28"/>
        </w:rPr>
        <w:t xml:space="preserve"> </w:t>
      </w:r>
      <w:r w:rsidR="00666895">
        <w:rPr>
          <w:rFonts w:ascii="Times New Roman" w:hAnsi="Times New Roman"/>
          <w:sz w:val="28"/>
          <w:szCs w:val="28"/>
        </w:rPr>
        <w:t>Кривоногов П. Н.</w:t>
      </w:r>
      <w:r w:rsidRPr="00750FBE">
        <w:rPr>
          <w:rFonts w:ascii="Times New Roman" w:hAnsi="Times New Roman"/>
          <w:sz w:val="28"/>
          <w:szCs w:val="28"/>
        </w:rPr>
        <w:t xml:space="preserve"> </w:t>
      </w:r>
    </w:p>
    <w:p w14:paraId="60750846" w14:textId="77777777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Группа: УИС-311</w:t>
      </w:r>
    </w:p>
    <w:p w14:paraId="04CB505B" w14:textId="77777777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Преподаватель: доц. Варфоломеев В.</w:t>
      </w:r>
      <w:r w:rsidR="00EA336A" w:rsidRPr="00750FBE">
        <w:rPr>
          <w:rFonts w:ascii="Times New Roman" w:hAnsi="Times New Roman"/>
          <w:sz w:val="28"/>
          <w:szCs w:val="28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А.</w:t>
      </w:r>
    </w:p>
    <w:p w14:paraId="06D66E41" w14:textId="77777777" w:rsidR="00EA336A" w:rsidRPr="00750FBE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Борисенко Ф. А.</w:t>
      </w:r>
    </w:p>
    <w:p w14:paraId="6B507A1E" w14:textId="77777777" w:rsidR="007B31A7" w:rsidRPr="00750FBE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750FBE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29D645" w14:textId="160DE877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2DBEBD9B" w:rsidR="003A4256" w:rsidRPr="00750FBE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br/>
      </w:r>
    </w:p>
    <w:p w14:paraId="146E6AFF" w14:textId="4EB3C3B0" w:rsidR="002C469E" w:rsidRPr="00750FBE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0FBE">
        <w:rPr>
          <w:rFonts w:ascii="Times New Roman" w:hAnsi="Times New Roman"/>
          <w:sz w:val="28"/>
          <w:szCs w:val="28"/>
        </w:rPr>
        <w:t>Москва 202</w:t>
      </w:r>
      <w:r w:rsidR="00790F51" w:rsidRPr="00750FBE">
        <w:rPr>
          <w:rFonts w:ascii="Times New Roman" w:hAnsi="Times New Roman"/>
          <w:sz w:val="28"/>
          <w:szCs w:val="28"/>
        </w:rPr>
        <w:t>4</w:t>
      </w:r>
      <w:r w:rsidRPr="00750FBE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229C7CE9" w14:textId="6C38658C" w:rsidR="00A414E5" w:rsidRPr="00750FBE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50FB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234C4AB" w14:textId="4173E8A9" w:rsidR="00750FBE" w:rsidRPr="00750FBE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r w:rsidRPr="00750FBE">
            <w:rPr>
              <w:rFonts w:ascii="Times New Roman" w:hAnsi="Times New Roman" w:cs="Times New Roman"/>
            </w:rPr>
            <w:fldChar w:fldCharType="begin"/>
          </w:r>
          <w:r w:rsidRPr="00750FBE">
            <w:rPr>
              <w:rFonts w:ascii="Times New Roman" w:hAnsi="Times New Roman" w:cs="Times New Roman"/>
            </w:rPr>
            <w:instrText xml:space="preserve"> TOC \o "1-3" \h \z \u </w:instrText>
          </w:r>
          <w:r w:rsidRPr="00750FBE">
            <w:rPr>
              <w:rFonts w:ascii="Times New Roman" w:hAnsi="Times New Roman" w:cs="Times New Roman"/>
            </w:rPr>
            <w:fldChar w:fldCharType="separate"/>
          </w:r>
          <w:hyperlink w:anchor="_Toc167645467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ВАРИАНТ ЗАДАНИЯ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_Toc167645467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69A3B2" w14:textId="50B42B0D" w:rsidR="00750FBE" w:rsidRPr="00750FBE" w:rsidRDefault="006D3B6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68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ТЕКСТ ПРОГРАММЫ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_Toc167645468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B9B9C1" w14:textId="70CDB644" w:rsidR="00750FBE" w:rsidRPr="00750FBE" w:rsidRDefault="006D3B6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69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РЕЗУЛЬТАТ РАБОТЫ ПРОГРАММЫ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_Toc167645469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181601" w14:textId="0B6FEF29" w:rsidR="00750FBE" w:rsidRPr="00750FBE" w:rsidRDefault="006D3B6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70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ВРЕМЕННЫЕ ДИАГРАММЫ ТРАСС ПОТОКОВ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_Toc167645470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0E5A1" w14:textId="476FF383" w:rsidR="00750FBE" w:rsidRPr="00750FBE" w:rsidRDefault="006D3B62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167645471" w:history="1">
            <w:r w:rsidR="00750FBE" w:rsidRPr="00750FBE">
              <w:rPr>
                <w:rStyle w:val="a3"/>
                <w:rFonts w:ascii="Times New Roman" w:hAnsi="Times New Roman"/>
                <w:noProof/>
              </w:rPr>
              <w:t>ВЫВОД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instrText xml:space="preserve"> PAGEREF _Toc167645471 \h </w:instrTex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750FBE" w:rsidRPr="00750F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70ADB7" w14:textId="16460CFC" w:rsidR="00A414E5" w:rsidRPr="00750FBE" w:rsidRDefault="00A414E5">
          <w:pPr>
            <w:rPr>
              <w:rFonts w:ascii="Times New Roman" w:hAnsi="Times New Roman"/>
            </w:rPr>
          </w:pPr>
          <w:r w:rsidRPr="00750FBE">
            <w:rPr>
              <w:rFonts w:ascii="Times New Roman" w:hAnsi="Times New Roman"/>
            </w:rPr>
            <w:fldChar w:fldCharType="end"/>
          </w:r>
        </w:p>
      </w:sdtContent>
    </w:sdt>
    <w:p w14:paraId="6EB2B758" w14:textId="77777777" w:rsidR="00A414E5" w:rsidRPr="00750FBE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843828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F6B091C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84941F3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D73EBC1" w14:textId="2F719020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B2E0EF" w14:textId="136C0B57" w:rsidR="00750FBE" w:rsidRPr="00750FBE" w:rsidRDefault="00750FB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FBCC44" w14:textId="77777777" w:rsidR="00750FBE" w:rsidRPr="00750FBE" w:rsidRDefault="00750FB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77777777" w:rsidR="002C469E" w:rsidRPr="00750FBE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F561E99" w14:textId="3C8614BF" w:rsidR="00D0166F" w:rsidRPr="00750FBE" w:rsidRDefault="00D0166F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67645467"/>
      <w:r w:rsidRPr="00750FBE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0"/>
    </w:p>
    <w:p w14:paraId="7ED6C7DD" w14:textId="77777777" w:rsidR="00E01921" w:rsidRPr="00750FBE" w:rsidRDefault="00E01921" w:rsidP="00E01921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7E458050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Таблица 1 – Варианты заданий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503"/>
        <w:gridCol w:w="1527"/>
        <w:gridCol w:w="1819"/>
        <w:gridCol w:w="1527"/>
        <w:gridCol w:w="1819"/>
      </w:tblGrid>
      <w:tr w:rsidR="00BC5EC8" w:rsidRPr="003E7325" w14:paraId="5C4F97AB" w14:textId="77777777" w:rsidTr="002E1865">
        <w:tc>
          <w:tcPr>
            <w:tcW w:w="421" w:type="dxa"/>
            <w:vMerge w:val="restart"/>
          </w:tcPr>
          <w:p w14:paraId="4B586763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05" w:type="dxa"/>
            <w:vMerge w:val="restart"/>
          </w:tcPr>
          <w:p w14:paraId="19831137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Разделяемые переменные, (тип)</w:t>
            </w:r>
          </w:p>
        </w:tc>
        <w:tc>
          <w:tcPr>
            <w:tcW w:w="3226" w:type="dxa"/>
            <w:gridSpan w:val="2"/>
          </w:tcPr>
          <w:p w14:paraId="54383310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Операция 1</w:t>
            </w:r>
          </w:p>
        </w:tc>
        <w:tc>
          <w:tcPr>
            <w:tcW w:w="3227" w:type="dxa"/>
            <w:gridSpan w:val="2"/>
          </w:tcPr>
          <w:p w14:paraId="0B0BBC9D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 xml:space="preserve">Операция </w:t>
            </w:r>
            <w:r w:rsidRPr="003E732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C5EC8" w:rsidRPr="003E7325" w14:paraId="65C00147" w14:textId="77777777" w:rsidTr="002E1865">
        <w:trPr>
          <w:trHeight w:val="279"/>
        </w:trPr>
        <w:tc>
          <w:tcPr>
            <w:tcW w:w="421" w:type="dxa"/>
            <w:vMerge/>
            <w:tcBorders>
              <w:bottom w:val="single" w:sz="4" w:space="0" w:color="auto"/>
            </w:tcBorders>
          </w:tcPr>
          <w:p w14:paraId="747A63A5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164D99B2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3A0DF2BE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Клавиши (N)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44263BE3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09D45DA4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Клавиши (N)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3191ED1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</w:tr>
      <w:tr w:rsidR="00BC5EC8" w:rsidRPr="003E7325" w14:paraId="3CB48367" w14:textId="77777777" w:rsidTr="002E1865">
        <w:tc>
          <w:tcPr>
            <w:tcW w:w="421" w:type="dxa"/>
          </w:tcPr>
          <w:p w14:paraId="11FDFA54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805" w:type="dxa"/>
          </w:tcPr>
          <w:p w14:paraId="577933D1" w14:textId="77777777" w:rsidR="00BC5EC8" w:rsidRPr="00873006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7325">
              <w:rPr>
                <w:rFonts w:ascii="Times New Roman" w:hAnsi="Times New Roman"/>
                <w:sz w:val="28"/>
                <w:szCs w:val="28"/>
                <w:lang w:val="en-US"/>
              </w:rPr>
              <w:t>R (str)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“ABCDE”</w:t>
            </w:r>
          </w:p>
        </w:tc>
        <w:tc>
          <w:tcPr>
            <w:tcW w:w="1613" w:type="dxa"/>
          </w:tcPr>
          <w:p w14:paraId="5FC5C7D1" w14:textId="77777777" w:rsidR="00BC5EC8" w:rsidRPr="00873006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C"/>
            </w:r>
          </w:p>
        </w:tc>
        <w:tc>
          <w:tcPr>
            <w:tcW w:w="1613" w:type="dxa"/>
          </w:tcPr>
          <w:p w14:paraId="418F9689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Циклический сдвиг символов влево</w:t>
            </w:r>
          </w:p>
        </w:tc>
        <w:tc>
          <w:tcPr>
            <w:tcW w:w="1613" w:type="dxa"/>
          </w:tcPr>
          <w:p w14:paraId="3C8ED80B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1614" w:type="dxa"/>
          </w:tcPr>
          <w:p w14:paraId="4F02E268" w14:textId="77777777" w:rsidR="00BC5EC8" w:rsidRPr="003E7325" w:rsidRDefault="00BC5EC8" w:rsidP="002E186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Циклический сдвиг символов вправо</w:t>
            </w:r>
          </w:p>
        </w:tc>
      </w:tr>
    </w:tbl>
    <w:p w14:paraId="7421D52A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</w:p>
    <w:p w14:paraId="50FBA8CA" w14:textId="77777777" w:rsidR="00BC5EC8" w:rsidRPr="003E7325" w:rsidRDefault="00BC5EC8" w:rsidP="00BC5EC8">
      <w:pPr>
        <w:rPr>
          <w:rFonts w:ascii="Times New Roman" w:hAnsi="Times New Roman"/>
          <w:sz w:val="28"/>
          <w:szCs w:val="28"/>
        </w:rPr>
      </w:pPr>
    </w:p>
    <w:p w14:paraId="28AEB5BB" w14:textId="517E98E8" w:rsidR="00D0166F" w:rsidRPr="00750FBE" w:rsidRDefault="00D0166F" w:rsidP="00D0166F">
      <w:pPr>
        <w:rPr>
          <w:rFonts w:ascii="Times New Roman" w:hAnsi="Times New Roman"/>
        </w:rPr>
      </w:pPr>
    </w:p>
    <w:p w14:paraId="00BCE230" w14:textId="693E001C" w:rsidR="00D0166F" w:rsidRPr="00750FBE" w:rsidRDefault="00D0166F" w:rsidP="00D0166F">
      <w:pPr>
        <w:rPr>
          <w:rFonts w:ascii="Times New Roman" w:hAnsi="Times New Roman"/>
        </w:rPr>
      </w:pPr>
    </w:p>
    <w:p w14:paraId="0A97269D" w14:textId="63B11E50" w:rsidR="00D0166F" w:rsidRPr="00750FBE" w:rsidRDefault="00D0166F" w:rsidP="00D0166F">
      <w:pPr>
        <w:rPr>
          <w:rFonts w:ascii="Times New Roman" w:hAnsi="Times New Roman"/>
        </w:rPr>
      </w:pPr>
    </w:p>
    <w:p w14:paraId="1CE4D5A1" w14:textId="11E450EA" w:rsidR="00D0166F" w:rsidRPr="00750FBE" w:rsidRDefault="00D0166F" w:rsidP="00D0166F">
      <w:pPr>
        <w:rPr>
          <w:rFonts w:ascii="Times New Roman" w:hAnsi="Times New Roman"/>
        </w:rPr>
      </w:pPr>
    </w:p>
    <w:p w14:paraId="7F00E929" w14:textId="60FDC706" w:rsidR="00D0166F" w:rsidRPr="00750FBE" w:rsidRDefault="00D0166F" w:rsidP="00D0166F">
      <w:pPr>
        <w:rPr>
          <w:rFonts w:ascii="Times New Roman" w:hAnsi="Times New Roman"/>
        </w:rPr>
      </w:pPr>
    </w:p>
    <w:p w14:paraId="02C91836" w14:textId="77B279B9" w:rsidR="00D0166F" w:rsidRPr="00750FBE" w:rsidRDefault="00D0166F" w:rsidP="00D0166F">
      <w:pPr>
        <w:rPr>
          <w:rFonts w:ascii="Times New Roman" w:hAnsi="Times New Roman"/>
        </w:rPr>
      </w:pPr>
    </w:p>
    <w:p w14:paraId="14F4B190" w14:textId="0A4C9564" w:rsidR="00D0166F" w:rsidRPr="00750FBE" w:rsidRDefault="00D0166F" w:rsidP="00D0166F">
      <w:pPr>
        <w:rPr>
          <w:rFonts w:ascii="Times New Roman" w:hAnsi="Times New Roman"/>
        </w:rPr>
      </w:pPr>
    </w:p>
    <w:p w14:paraId="370BDA05" w14:textId="5CB7D099" w:rsidR="00D0166F" w:rsidRPr="00750FBE" w:rsidRDefault="00D0166F" w:rsidP="00D0166F">
      <w:pPr>
        <w:rPr>
          <w:rFonts w:ascii="Times New Roman" w:hAnsi="Times New Roman"/>
        </w:rPr>
      </w:pPr>
    </w:p>
    <w:p w14:paraId="12CA752C" w14:textId="7BFDC88F" w:rsidR="00D0166F" w:rsidRPr="00750FBE" w:rsidRDefault="00D0166F" w:rsidP="00D0166F">
      <w:pPr>
        <w:rPr>
          <w:rFonts w:ascii="Times New Roman" w:hAnsi="Times New Roman"/>
        </w:rPr>
      </w:pPr>
    </w:p>
    <w:p w14:paraId="52042343" w14:textId="03C9B15D" w:rsidR="00D0166F" w:rsidRPr="00750FBE" w:rsidRDefault="00D0166F" w:rsidP="00D0166F">
      <w:pPr>
        <w:rPr>
          <w:rFonts w:ascii="Times New Roman" w:hAnsi="Times New Roman"/>
        </w:rPr>
      </w:pPr>
    </w:p>
    <w:p w14:paraId="6BA5DF1A" w14:textId="556CC9A0" w:rsidR="00D0166F" w:rsidRPr="00750FBE" w:rsidRDefault="00D0166F" w:rsidP="00D0166F">
      <w:pPr>
        <w:rPr>
          <w:rFonts w:ascii="Times New Roman" w:hAnsi="Times New Roman"/>
        </w:rPr>
      </w:pPr>
    </w:p>
    <w:p w14:paraId="497FEF98" w14:textId="4C176658" w:rsidR="00D0166F" w:rsidRPr="00750FBE" w:rsidRDefault="00D0166F" w:rsidP="00D0166F">
      <w:pPr>
        <w:rPr>
          <w:rFonts w:ascii="Times New Roman" w:hAnsi="Times New Roman"/>
        </w:rPr>
      </w:pPr>
    </w:p>
    <w:p w14:paraId="38BE2CCA" w14:textId="72C90DA8" w:rsidR="00D0166F" w:rsidRPr="00750FBE" w:rsidRDefault="00D0166F" w:rsidP="00D0166F">
      <w:pPr>
        <w:rPr>
          <w:rFonts w:ascii="Times New Roman" w:hAnsi="Times New Roman"/>
        </w:rPr>
      </w:pPr>
    </w:p>
    <w:p w14:paraId="261DE2CA" w14:textId="6392237E" w:rsidR="00D0166F" w:rsidRPr="00750FBE" w:rsidRDefault="00D0166F" w:rsidP="00D0166F">
      <w:pPr>
        <w:rPr>
          <w:rFonts w:ascii="Times New Roman" w:hAnsi="Times New Roman"/>
        </w:rPr>
      </w:pPr>
    </w:p>
    <w:p w14:paraId="786876E1" w14:textId="5AA59B56" w:rsidR="00D0166F" w:rsidRPr="00750FBE" w:rsidRDefault="00D0166F" w:rsidP="00D0166F">
      <w:pPr>
        <w:rPr>
          <w:rFonts w:ascii="Times New Roman" w:hAnsi="Times New Roman"/>
        </w:rPr>
      </w:pPr>
    </w:p>
    <w:p w14:paraId="1E4506FD" w14:textId="1756BA87" w:rsidR="00D0166F" w:rsidRPr="00750FBE" w:rsidRDefault="00D0166F" w:rsidP="00D0166F">
      <w:pPr>
        <w:rPr>
          <w:rFonts w:ascii="Times New Roman" w:hAnsi="Times New Roman"/>
        </w:rPr>
      </w:pPr>
    </w:p>
    <w:p w14:paraId="753E9798" w14:textId="7D4A9827" w:rsidR="00E01921" w:rsidRPr="00750FBE" w:rsidRDefault="00E01921" w:rsidP="00D0166F">
      <w:pPr>
        <w:rPr>
          <w:rFonts w:ascii="Times New Roman" w:hAnsi="Times New Roman"/>
        </w:rPr>
      </w:pPr>
    </w:p>
    <w:p w14:paraId="1F438F96" w14:textId="77777777" w:rsidR="00E01921" w:rsidRPr="00750FBE" w:rsidRDefault="00E01921" w:rsidP="00D0166F">
      <w:pPr>
        <w:rPr>
          <w:rFonts w:ascii="Times New Roman" w:hAnsi="Times New Roman"/>
        </w:rPr>
      </w:pPr>
    </w:p>
    <w:p w14:paraId="0F4F40BE" w14:textId="7DE8259C" w:rsidR="00D0166F" w:rsidRPr="00750FBE" w:rsidRDefault="00E01921" w:rsidP="00D0166F">
      <w:pPr>
        <w:rPr>
          <w:rFonts w:ascii="Times New Roman" w:hAnsi="Times New Roman"/>
        </w:rPr>
      </w:pPr>
      <w:r w:rsidRPr="00750FBE">
        <w:rPr>
          <w:rFonts w:ascii="Times New Roman" w:hAnsi="Times New Roman"/>
        </w:rPr>
        <w:br w:type="page"/>
      </w:r>
    </w:p>
    <w:p w14:paraId="56CA3840" w14:textId="1EF54965" w:rsidR="00D0166F" w:rsidRPr="00750FBE" w:rsidRDefault="00D0166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1" w:name="_Toc167645468"/>
      <w:r w:rsidRPr="00750FBE">
        <w:rPr>
          <w:rFonts w:ascii="Times New Roman" w:hAnsi="Times New Roman"/>
          <w:sz w:val="28"/>
          <w:szCs w:val="28"/>
        </w:rPr>
        <w:lastRenderedPageBreak/>
        <w:t>ТЕКСТ ПРОГРАММЫ</w:t>
      </w:r>
      <w:bookmarkEnd w:id="1"/>
    </w:p>
    <w:p w14:paraId="430D740B" w14:textId="7629A75B" w:rsidR="00D0166F" w:rsidRPr="00750FBE" w:rsidRDefault="00D0166F" w:rsidP="00D0166F">
      <w:pPr>
        <w:rPr>
          <w:rFonts w:ascii="Times New Roman" w:hAnsi="Times New Roman"/>
        </w:rPr>
      </w:pPr>
    </w:p>
    <w:p w14:paraId="6BB90EA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iostream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3574C25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conio.h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5B4F4B3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windows.h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0C05096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ctime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38472D8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string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1DAB78B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683652">
        <w:rPr>
          <w:rFonts w:ascii="Times New Roman" w:hAnsi="Times New Roman"/>
          <w:sz w:val="28"/>
          <w:szCs w:val="28"/>
        </w:rPr>
        <w:t>iomanip</w:t>
      </w:r>
      <w:proofErr w:type="spellEnd"/>
      <w:r w:rsidRPr="00683652">
        <w:rPr>
          <w:rFonts w:ascii="Times New Roman" w:hAnsi="Times New Roman"/>
          <w:sz w:val="28"/>
          <w:szCs w:val="28"/>
        </w:rPr>
        <w:t>&gt;</w:t>
      </w:r>
    </w:p>
    <w:p w14:paraId="56425C3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4AD9A1F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3652">
        <w:rPr>
          <w:rFonts w:ascii="Times New Roman" w:hAnsi="Times New Roman"/>
          <w:sz w:val="28"/>
          <w:szCs w:val="28"/>
        </w:rPr>
        <w:t>std</w:t>
      </w:r>
      <w:proofErr w:type="spellEnd"/>
      <w:r w:rsidRPr="0068365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</w:rPr>
        <w:t>string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R = "ABCDE";</w:t>
      </w:r>
    </w:p>
    <w:p w14:paraId="1A27931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proofErr w:type="spellStart"/>
      <w:r w:rsidRPr="00683652">
        <w:rPr>
          <w:rFonts w:ascii="Times New Roman" w:hAnsi="Times New Roman"/>
          <w:sz w:val="28"/>
          <w:szCs w:val="28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7B41C33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HANDLE </w:t>
      </w:r>
      <w:proofErr w:type="spellStart"/>
      <w:r w:rsidRPr="00683652">
        <w:rPr>
          <w:rFonts w:ascii="Times New Roman" w:hAnsi="Times New Roman"/>
          <w:sz w:val="28"/>
          <w:szCs w:val="28"/>
        </w:rPr>
        <w:t>hThread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24EA551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HANDLE </w:t>
      </w:r>
      <w:proofErr w:type="spellStart"/>
      <w:r w:rsidRPr="00683652">
        <w:rPr>
          <w:rFonts w:ascii="Times New Roman" w:hAnsi="Times New Roman"/>
          <w:sz w:val="28"/>
          <w:szCs w:val="28"/>
        </w:rPr>
        <w:t>semaphore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4CCE496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DWORD </w:t>
      </w:r>
      <w:proofErr w:type="spellStart"/>
      <w:r w:rsidRPr="00683652">
        <w:rPr>
          <w:rFonts w:ascii="Times New Roman" w:hAnsi="Times New Roman"/>
          <w:sz w:val="28"/>
          <w:szCs w:val="28"/>
        </w:rPr>
        <w:t>threadID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20E331F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47017F8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proofErr w:type="spellStart"/>
      <w:r w:rsidRPr="00683652">
        <w:rPr>
          <w:rFonts w:ascii="Times New Roman" w:hAnsi="Times New Roman"/>
          <w:sz w:val="28"/>
          <w:szCs w:val="28"/>
        </w:rPr>
        <w:t>struct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LogJournal</w:t>
      </w:r>
      <w:proofErr w:type="spellEnd"/>
    </w:p>
    <w:p w14:paraId="1F85C52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69E9D0C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operationNumber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49FB00B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pressedKeyCode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3D573C9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DWORD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56BBDA4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enteringCriticalSectionTime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7FB1877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leavingCriticalSectionTime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58A6F0D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operationStartTime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177257D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18A00CD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waitingTime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4F18C5F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string R;</w:t>
      </w:r>
    </w:p>
    <w:p w14:paraId="046F108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33DA2B0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 xml:space="preserve">}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1000];</w:t>
      </w:r>
    </w:p>
    <w:p w14:paraId="53B10AB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9F545F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delay(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618A81C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19A28A9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clock_t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start =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0BAB72A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while (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) - start 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4B5A92E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;</w:t>
      </w:r>
    </w:p>
    <w:p w14:paraId="6CC1F1F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676C995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C42E41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isKeyPressed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3D34FF2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352D48D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return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VK_LEFT) &amp; 0x8000) ||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(VK_RIGHT) &amp; 0x8000);</w:t>
      </w:r>
    </w:p>
    <w:p w14:paraId="2551545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3C1DC32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5CD4B3C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6702398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5B66C90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113A5C6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6F8570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VK_LEFT) &amp; 0x8000)</w:t>
      </w:r>
    </w:p>
    <w:p w14:paraId="002F7F7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{</w:t>
      </w:r>
    </w:p>
    <w:p w14:paraId="3938A1A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VK_LEFT;</w:t>
      </w:r>
    </w:p>
    <w:p w14:paraId="4C9DBBA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5A353BA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while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VK_LEFT) &amp; 0x8000)</w:t>
      </w:r>
    </w:p>
    <w:p w14:paraId="473D654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1963542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50);</w:t>
      </w:r>
    </w:p>
    <w:p w14:paraId="12A0EDB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42CCFF4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>    }</w:t>
      </w:r>
    </w:p>
    <w:p w14:paraId="4D6AAA5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else if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VK_RIGHT) &amp; 0x8000)</w:t>
      </w:r>
    </w:p>
    <w:p w14:paraId="10160AD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683652">
        <w:rPr>
          <w:rFonts w:ascii="Times New Roman" w:hAnsi="Times New Roman"/>
          <w:sz w:val="28"/>
          <w:szCs w:val="28"/>
        </w:rPr>
        <w:t>{</w:t>
      </w:r>
    </w:p>
    <w:p w14:paraId="38AA091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    </w:t>
      </w:r>
      <w:proofErr w:type="spellStart"/>
      <w:r w:rsidRPr="00683652">
        <w:rPr>
          <w:rFonts w:ascii="Times New Roman" w:hAnsi="Times New Roman"/>
          <w:sz w:val="28"/>
          <w:szCs w:val="28"/>
        </w:rPr>
        <w:t>currentKey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= VK_RIGHT;</w:t>
      </w:r>
    </w:p>
    <w:p w14:paraId="6E2C4372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</w:rPr>
        <w:t xml:space="preserve">        </w:t>
      </w:r>
      <w:r w:rsidRPr="009F6656">
        <w:rPr>
          <w:rFonts w:ascii="Times New Roman" w:hAnsi="Times New Roman"/>
          <w:sz w:val="28"/>
          <w:szCs w:val="28"/>
          <w:lang w:val="en-US"/>
        </w:rPr>
        <w:t>while (</w:t>
      </w:r>
      <w:proofErr w:type="spellStart"/>
      <w:proofErr w:type="gramStart"/>
      <w:r w:rsidRPr="009F6656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9F66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F6656">
        <w:rPr>
          <w:rFonts w:ascii="Times New Roman" w:hAnsi="Times New Roman"/>
          <w:sz w:val="28"/>
          <w:szCs w:val="28"/>
          <w:lang w:val="en-US"/>
        </w:rPr>
        <w:t>VK_RIGHT) &amp; 0x8000)</w:t>
      </w:r>
    </w:p>
    <w:p w14:paraId="3324692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9F6656">
        <w:rPr>
          <w:rFonts w:ascii="Times New Roman" w:hAnsi="Times New Roman"/>
          <w:sz w:val="28"/>
          <w:szCs w:val="28"/>
          <w:lang w:val="en-US"/>
        </w:rPr>
        <w:t xml:space="preserve">        </w:t>
      </w:r>
      <w:r w:rsidRPr="00683652">
        <w:rPr>
          <w:rFonts w:ascii="Times New Roman" w:hAnsi="Times New Roman"/>
          <w:sz w:val="28"/>
          <w:szCs w:val="28"/>
        </w:rPr>
        <w:t>{</w:t>
      </w:r>
    </w:p>
    <w:p w14:paraId="16E3811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    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</w:rPr>
        <w:t>Sleep</w:t>
      </w:r>
      <w:proofErr w:type="spellEnd"/>
      <w:r w:rsidRPr="00683652">
        <w:rPr>
          <w:rFonts w:ascii="Times New Roman" w:hAnsi="Times New Roman"/>
          <w:sz w:val="28"/>
          <w:szCs w:val="28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</w:rPr>
        <w:t>50);</w:t>
      </w:r>
    </w:p>
    <w:p w14:paraId="30DC53D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        }</w:t>
      </w:r>
    </w:p>
    <w:p w14:paraId="0F88CB4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    }</w:t>
      </w:r>
    </w:p>
    <w:p w14:paraId="0DEA2AE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6B7D5CF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</w:rPr>
        <w:t>return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3652">
        <w:rPr>
          <w:rFonts w:ascii="Times New Roman" w:hAnsi="Times New Roman"/>
          <w:sz w:val="28"/>
          <w:szCs w:val="28"/>
        </w:rPr>
        <w:t>currentKey</w:t>
      </w:r>
      <w:proofErr w:type="spellEnd"/>
      <w:r w:rsidRPr="00683652">
        <w:rPr>
          <w:rFonts w:ascii="Times New Roman" w:hAnsi="Times New Roman"/>
          <w:sz w:val="28"/>
          <w:szCs w:val="28"/>
        </w:rPr>
        <w:t>;</w:t>
      </w:r>
    </w:p>
    <w:p w14:paraId="4363BF7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683652">
        <w:rPr>
          <w:rFonts w:ascii="Times New Roman" w:hAnsi="Times New Roman"/>
          <w:sz w:val="28"/>
          <w:szCs w:val="28"/>
        </w:rPr>
        <w:t>}</w:t>
      </w:r>
    </w:p>
    <w:p w14:paraId="64B5860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</w:p>
    <w:p w14:paraId="22E4C604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F6656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9F6656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9F6656">
        <w:rPr>
          <w:rFonts w:ascii="Times New Roman" w:hAnsi="Times New Roman"/>
          <w:sz w:val="28"/>
          <w:szCs w:val="28"/>
          <w:lang w:val="en-US"/>
        </w:rPr>
        <w:t>shiftString</w:t>
      </w:r>
      <w:proofErr w:type="spellEnd"/>
      <w:r w:rsidRPr="009F6656">
        <w:rPr>
          <w:rFonts w:ascii="Times New Roman" w:hAnsi="Times New Roman"/>
          <w:sz w:val="28"/>
          <w:szCs w:val="28"/>
          <w:lang w:val="en-US"/>
        </w:rPr>
        <w:t xml:space="preserve">(const std::string &amp;str, bool </w:t>
      </w:r>
      <w:proofErr w:type="spellStart"/>
      <w:r w:rsidRPr="009F6656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9F6656">
        <w:rPr>
          <w:rFonts w:ascii="Times New Roman" w:hAnsi="Times New Roman"/>
          <w:sz w:val="28"/>
          <w:szCs w:val="28"/>
          <w:lang w:val="en-US"/>
        </w:rPr>
        <w:t>)</w:t>
      </w:r>
    </w:p>
    <w:p w14:paraId="3D8D55C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721F9FD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str.empty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())</w:t>
      </w:r>
    </w:p>
    <w:p w14:paraId="42439C9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return str;</w:t>
      </w:r>
    </w:p>
    <w:p w14:paraId="36DB7AE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D073AF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396E45B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{</w:t>
      </w:r>
    </w:p>
    <w:p w14:paraId="567630F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str.substr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(1) + str[0];</w:t>
      </w:r>
    </w:p>
    <w:p w14:paraId="0F421EC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}</w:t>
      </w:r>
    </w:p>
    <w:p w14:paraId="76A342A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else</w:t>
      </w:r>
    </w:p>
    <w:p w14:paraId="70401D3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{</w:t>
      </w:r>
    </w:p>
    <w:p w14:paraId="66AE85A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str.back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() +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str.substr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str.size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() - 1);</w:t>
      </w:r>
    </w:p>
    <w:p w14:paraId="504A1F1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}</w:t>
      </w:r>
    </w:p>
    <w:p w14:paraId="4696F9B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28F6A4D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91EB14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operationThreadProc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LPVOID param)</w:t>
      </w:r>
    </w:p>
    <w:p w14:paraId="4983130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447EF75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WaitForSingleObject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semaphore, INFINITE);</w:t>
      </w:r>
    </w:p>
    <w:p w14:paraId="55E4D7F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73D2FF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*&gt;(param);</w:t>
      </w:r>
    </w:p>
    <w:p w14:paraId="1166C4E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enteringCriticalSectionTime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2E9D343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pressedKeyCode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5FE877A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bool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== VK_LEFT);</w:t>
      </w:r>
    </w:p>
    <w:p w14:paraId="7442DD1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428A7A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string buffer = R;</w:t>
      </w:r>
    </w:p>
    <w:p w14:paraId="66B3911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1D23C1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delay(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4958B15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buffer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shiftString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buffer,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6A987F7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delay(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775FEEA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3653230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R = buffer;</w:t>
      </w:r>
    </w:p>
    <w:p w14:paraId="2E73C3B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2A29480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-&gt;R = R;</w:t>
      </w:r>
    </w:p>
    <w:p w14:paraId="0CBE40D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79CA465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waitingTime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operationStartTime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5FF8F6A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leavingCriticalSectionTime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6D1A70E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2A6A35C5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ReleaseSemaphore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semaphore, 1, NULL);</w:t>
      </w:r>
    </w:p>
    <w:p w14:paraId="479D971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3BB177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>    return 0;</w:t>
      </w:r>
    </w:p>
    <w:p w14:paraId="3B80FC1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5E53C47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4EA5C9D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displayLogJournalHeader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</w:t>
      </w:r>
    </w:p>
    <w:p w14:paraId="493D6CE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54871F4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(5) &lt;&lt; "No" &lt;&lt; " | "</w:t>
      </w:r>
    </w:p>
    <w:p w14:paraId="5EC6AB7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(4) &lt;&lt; "Key" &lt;&lt; " | "</w:t>
      </w:r>
    </w:p>
    <w:p w14:paraId="06AD16E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(10) &lt;&lt; "Thread ID" &lt;&lt; " | "</w:t>
      </w:r>
    </w:p>
    <w:p w14:paraId="39545C8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(11) &lt;&lt; "Start Time" &lt;&lt; " | "</w:t>
      </w:r>
    </w:p>
    <w:p w14:paraId="746DB0B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(9) &lt;&lt; "End Time" &lt;&lt; " | "</w:t>
      </w:r>
    </w:p>
    <w:p w14:paraId="2F21D70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(10) &lt;&lt; "Enter CS" &lt;&lt; " | "</w:t>
      </w:r>
    </w:p>
    <w:p w14:paraId="4043840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(10) &lt;&lt; "Leave CS" &lt;&lt; " | "</w:t>
      </w:r>
    </w:p>
    <w:p w14:paraId="792DFCB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(10) &lt;&lt; "Wait Time" &lt;&lt; " | "</w:t>
      </w:r>
    </w:p>
    <w:p w14:paraId="74455E2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(7) &lt;&lt; "R" &lt;&lt; " | "</w:t>
      </w:r>
    </w:p>
    <w:p w14:paraId="2439343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(7) &lt;&lt; "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"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4194F12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"--------------------------------------------------------------------------------------------------------------------"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09F54B5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2257924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493B9E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displayLogJournalEntry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const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&amp;entry)</w:t>
      </w:r>
    </w:p>
    <w:p w14:paraId="024FECC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4F3A31B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(5)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entry.operationNumber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0691A9D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(4)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entry.pressedKeyCode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1D2CCF8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entry.ThreadID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5B23548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(11)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entry.operationStartTime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756D8B2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(9)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067FB95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entry.enteringCriticalSectionTime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6CF65A1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entry.leavingCriticalSectionTime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41EAADCC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entry.waitingTime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631A40C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(7)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0132F73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(7) &lt;&lt;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entry.Rc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1B41ECC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}</w:t>
      </w:r>
    </w:p>
    <w:p w14:paraId="4B25E0F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7354CE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[])</w:t>
      </w:r>
    </w:p>
    <w:p w14:paraId="22D4D76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{</w:t>
      </w:r>
    </w:p>
    <w:p w14:paraId="5A58197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SetConsoleCP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1251);</w:t>
      </w:r>
    </w:p>
    <w:p w14:paraId="00D64AB8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SetConsoleOutputCP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1251);</w:t>
      </w:r>
    </w:p>
    <w:p w14:paraId="37FD2FD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7912C41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if</w:t>
      </w:r>
      <w:r w:rsidRPr="00683652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83652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Pr="00683652">
        <w:rPr>
          <w:rFonts w:ascii="Times New Roman" w:hAnsi="Times New Roman"/>
          <w:sz w:val="28"/>
          <w:szCs w:val="28"/>
        </w:rPr>
        <w:t>= 2)</w:t>
      </w:r>
    </w:p>
    <w:p w14:paraId="5FF895D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{</w:t>
      </w:r>
    </w:p>
    <w:p w14:paraId="5E98647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683652">
        <w:rPr>
          <w:rFonts w:ascii="Times New Roman" w:hAnsi="Times New Roman"/>
          <w:sz w:val="28"/>
          <w:szCs w:val="28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</w:rPr>
        <w:t>"</w:t>
      </w:r>
      <w:r w:rsidRPr="005C559A">
        <w:rPr>
          <w:rFonts w:ascii="Times New Roman" w:hAnsi="Times New Roman"/>
          <w:sz w:val="28"/>
          <w:szCs w:val="28"/>
        </w:rPr>
        <w:t>Работа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</w:rPr>
        <w:t>программы</w:t>
      </w:r>
      <w:r w:rsidRPr="00683652">
        <w:rPr>
          <w:rFonts w:ascii="Times New Roman" w:hAnsi="Times New Roman"/>
          <w:sz w:val="28"/>
          <w:szCs w:val="28"/>
        </w:rPr>
        <w:t>: %</w:t>
      </w:r>
      <w:r w:rsidRPr="005C559A">
        <w:rPr>
          <w:rFonts w:ascii="Times New Roman" w:hAnsi="Times New Roman"/>
          <w:sz w:val="28"/>
          <w:szCs w:val="28"/>
          <w:lang w:val="en-US"/>
        </w:rPr>
        <w:t>s</w:t>
      </w:r>
      <w:r w:rsidRPr="00683652">
        <w:rPr>
          <w:rFonts w:ascii="Times New Roman" w:hAnsi="Times New Roman"/>
          <w:sz w:val="28"/>
          <w:szCs w:val="28"/>
        </w:rPr>
        <w:t xml:space="preserve"> &lt;</w:t>
      </w:r>
      <w:r w:rsidRPr="005C559A">
        <w:rPr>
          <w:rFonts w:ascii="Times New Roman" w:hAnsi="Times New Roman"/>
          <w:sz w:val="28"/>
          <w:szCs w:val="28"/>
        </w:rPr>
        <w:t>время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</w:rPr>
        <w:t>задержки</w:t>
      </w:r>
      <w:r w:rsidRPr="00683652">
        <w:rPr>
          <w:rFonts w:ascii="Times New Roman" w:hAnsi="Times New Roman"/>
          <w:sz w:val="28"/>
          <w:szCs w:val="28"/>
        </w:rPr>
        <w:t>&gt;\</w:t>
      </w:r>
      <w:r w:rsidRPr="005C559A">
        <w:rPr>
          <w:rFonts w:ascii="Times New Roman" w:hAnsi="Times New Roman"/>
          <w:sz w:val="28"/>
          <w:szCs w:val="28"/>
          <w:lang w:val="en-US"/>
        </w:rPr>
        <w:t>n</w:t>
      </w:r>
      <w:r w:rsidRPr="00683652">
        <w:rPr>
          <w:rFonts w:ascii="Times New Roman" w:hAnsi="Times New Roman"/>
          <w:sz w:val="28"/>
          <w:szCs w:val="28"/>
        </w:rPr>
        <w:t xml:space="preserve">",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83652">
        <w:rPr>
          <w:rFonts w:ascii="Times New Roman" w:hAnsi="Times New Roman"/>
          <w:sz w:val="28"/>
          <w:szCs w:val="28"/>
        </w:rPr>
        <w:t>[0]);</w:t>
      </w:r>
    </w:p>
    <w:p w14:paraId="17522403" w14:textId="77777777" w:rsidR="00683652" w:rsidRPr="005C559A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 </w:t>
      </w:r>
      <w:r w:rsidRPr="00683652">
        <w:rPr>
          <w:rFonts w:ascii="Times New Roman" w:hAnsi="Times New Roman"/>
          <w:sz w:val="28"/>
          <w:szCs w:val="28"/>
        </w:rPr>
        <w:t xml:space="preserve"> </w:t>
      </w:r>
      <w:r w:rsidRPr="005C559A">
        <w:rPr>
          <w:rFonts w:ascii="Times New Roman" w:hAnsi="Times New Roman"/>
          <w:sz w:val="28"/>
          <w:szCs w:val="28"/>
          <w:lang w:val="en-US"/>
        </w:rPr>
        <w:t>return 1;</w:t>
      </w:r>
    </w:p>
    <w:p w14:paraId="453C3C37" w14:textId="77777777" w:rsidR="00683652" w:rsidRPr="005C559A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}</w:t>
      </w:r>
    </w:p>
    <w:p w14:paraId="176AC90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76AFA354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atoi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1]);</w:t>
      </w:r>
    </w:p>
    <w:p w14:paraId="4B19C2C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semaphore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CreateSemaphore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NULL, 1, 1, NULL);</w:t>
      </w:r>
    </w:p>
    <w:p w14:paraId="3652307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A1A662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1CEAC7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0BBC63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bool running = true;</w:t>
      </w:r>
    </w:p>
    <w:p w14:paraId="1EB1376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controlString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R;</w:t>
      </w:r>
    </w:p>
    <w:p w14:paraId="0FA64B9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1].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79ADF6E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21E5039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 xml:space="preserve">   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displayLogJournalHeader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69C7500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1E571CA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while (running &amp;&amp;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&lt; 1000)</w:t>
      </w:r>
    </w:p>
    <w:p w14:paraId="0EF2036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{</w:t>
      </w:r>
    </w:p>
    <w:p w14:paraId="7579B27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isKeyPressed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))</w:t>
      </w:r>
    </w:p>
    <w:p w14:paraId="58BFE7C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552B9CD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int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getKeyCode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052C3B3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0CE7C043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++;</w:t>
      </w:r>
    </w:p>
    <w:p w14:paraId="31C78EAD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operationNumber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4FB94F8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pressedKeyCode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132BB460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0EB3764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].R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15CE675B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operationStartTime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clock();</w:t>
      </w:r>
    </w:p>
    <w:p w14:paraId="2A5FB97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355A0469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hThread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CreateThread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NULL, 0,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operationThreadProc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], CREATE_SUSPENDED, &amp;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5967FA3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bool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== VK_LEFT);</w:t>
      </w:r>
    </w:p>
    <w:p w14:paraId="04F8356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controlString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shiftString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>controlString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412492B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331C82F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67D82DF1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controlString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;</w:t>
      </w:r>
    </w:p>
    <w:p w14:paraId="6B6760F2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ResumeThread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hThread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);</w:t>
      </w:r>
    </w:p>
    <w:p w14:paraId="77FF216A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11B1E94E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71500A4F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if 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proofErr w:type="gramStart"/>
      <w:r w:rsidRPr="0068365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proofErr w:type="gramEnd"/>
      <w:r w:rsidRPr="00683652">
        <w:rPr>
          <w:rFonts w:ascii="Times New Roman" w:hAnsi="Times New Roman"/>
          <w:sz w:val="28"/>
          <w:szCs w:val="28"/>
          <w:lang w:val="en-US"/>
        </w:rPr>
        <w:t xml:space="preserve"> != 0)</w:t>
      </w:r>
    </w:p>
    <w:p w14:paraId="26A862A6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24DD4E27" w14:textId="77777777" w:rsidR="00683652" w:rsidRPr="00683652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displayLogJournalEntry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83652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r w:rsidRPr="00683652">
        <w:rPr>
          <w:rFonts w:ascii="Times New Roman" w:hAnsi="Times New Roman"/>
          <w:sz w:val="28"/>
          <w:szCs w:val="28"/>
          <w:lang w:val="en-US"/>
        </w:rPr>
        <w:t>]);</w:t>
      </w:r>
    </w:p>
    <w:p w14:paraId="590BEB75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683652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9F6656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r w:rsidRPr="009F6656">
        <w:rPr>
          <w:rFonts w:ascii="Times New Roman" w:hAnsi="Times New Roman"/>
          <w:sz w:val="28"/>
          <w:szCs w:val="28"/>
          <w:lang w:val="en-US"/>
        </w:rPr>
        <w:t>++;</w:t>
      </w:r>
    </w:p>
    <w:p w14:paraId="3954D7AC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9F6656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06E2B81B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9F6656">
        <w:rPr>
          <w:rFonts w:ascii="Times New Roman" w:hAnsi="Times New Roman"/>
          <w:sz w:val="28"/>
          <w:szCs w:val="28"/>
          <w:lang w:val="en-US"/>
        </w:rPr>
        <w:t>    }</w:t>
      </w:r>
    </w:p>
    <w:p w14:paraId="42BD9663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7E3F1EBD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9F6656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9F6656">
        <w:rPr>
          <w:rFonts w:ascii="Times New Roman" w:hAnsi="Times New Roman"/>
          <w:sz w:val="28"/>
          <w:szCs w:val="28"/>
          <w:lang w:val="en-US"/>
        </w:rPr>
        <w:t>CloseHandle</w:t>
      </w:r>
      <w:proofErr w:type="spellEnd"/>
      <w:r w:rsidRPr="009F6656">
        <w:rPr>
          <w:rFonts w:ascii="Times New Roman" w:hAnsi="Times New Roman"/>
          <w:sz w:val="28"/>
          <w:szCs w:val="28"/>
          <w:lang w:val="en-US"/>
        </w:rPr>
        <w:t>(semaphore);</w:t>
      </w:r>
    </w:p>
    <w:p w14:paraId="568B4380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9F6656">
        <w:rPr>
          <w:rFonts w:ascii="Times New Roman" w:hAnsi="Times New Roman"/>
          <w:sz w:val="28"/>
          <w:szCs w:val="28"/>
          <w:lang w:val="en-US"/>
        </w:rPr>
        <w:t>    return 0;</w:t>
      </w:r>
    </w:p>
    <w:p w14:paraId="37A975AB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  <w:r w:rsidRPr="009F6656">
        <w:rPr>
          <w:rFonts w:ascii="Times New Roman" w:hAnsi="Times New Roman"/>
          <w:sz w:val="28"/>
          <w:szCs w:val="28"/>
          <w:lang w:val="en-US"/>
        </w:rPr>
        <w:t>}</w:t>
      </w:r>
    </w:p>
    <w:p w14:paraId="7B13F7BC" w14:textId="77777777" w:rsidR="00683652" w:rsidRPr="009F6656" w:rsidRDefault="00683652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37063456" w14:textId="04129ED6" w:rsidR="00D0166F" w:rsidRPr="009F6656" w:rsidRDefault="00D0166F" w:rsidP="00683652">
      <w:pPr>
        <w:rPr>
          <w:rFonts w:ascii="Times New Roman" w:hAnsi="Times New Roman"/>
          <w:sz w:val="28"/>
          <w:szCs w:val="28"/>
          <w:lang w:val="en-US"/>
        </w:rPr>
      </w:pPr>
    </w:p>
    <w:p w14:paraId="5964382E" w14:textId="74CC1EA4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55C062ED" w14:textId="50A006EC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263669FF" w14:textId="108D2272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116F3BD8" w14:textId="73578B6F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008D037C" w14:textId="3CCB5DBA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60D76C74" w14:textId="4368992C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1EC91091" w14:textId="228D4D84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21E37555" w14:textId="2E18F015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3328B6EE" w14:textId="3BFEA9CB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33C4A8B7" w14:textId="1A893166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1C38E362" w14:textId="4D77EB76" w:rsidR="00D0166F" w:rsidRPr="00750FBE" w:rsidRDefault="00D0166F" w:rsidP="00D0166F">
      <w:pPr>
        <w:rPr>
          <w:rFonts w:ascii="Times New Roman" w:hAnsi="Times New Roman"/>
          <w:lang w:val="en-US"/>
        </w:rPr>
      </w:pPr>
    </w:p>
    <w:p w14:paraId="4D8414E7" w14:textId="0BFDDBDE" w:rsidR="00D0166F" w:rsidRPr="00750FBE" w:rsidRDefault="00545E27" w:rsidP="00D0166F">
      <w:pPr>
        <w:rPr>
          <w:rFonts w:ascii="Times New Roman" w:hAnsi="Times New Roman"/>
          <w:lang w:val="en-US"/>
        </w:rPr>
      </w:pPr>
      <w:r w:rsidRPr="00750FBE">
        <w:rPr>
          <w:rFonts w:ascii="Times New Roman" w:hAnsi="Times New Roman"/>
          <w:lang w:val="en-US"/>
        </w:rPr>
        <w:br w:type="page"/>
      </w:r>
    </w:p>
    <w:p w14:paraId="5D18001B" w14:textId="5B344515" w:rsidR="00D0166F" w:rsidRPr="00666895" w:rsidRDefault="00D0166F" w:rsidP="00D0166F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2" w:name="_Toc167645469"/>
      <w:r w:rsidRPr="00750FBE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6668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РАБОТЫ</w:t>
      </w:r>
      <w:r w:rsidRPr="006668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0FBE">
        <w:rPr>
          <w:rFonts w:ascii="Times New Roman" w:hAnsi="Times New Roman"/>
          <w:sz w:val="28"/>
          <w:szCs w:val="28"/>
        </w:rPr>
        <w:t>ПРОГРАММЫ</w:t>
      </w:r>
      <w:bookmarkEnd w:id="2"/>
    </w:p>
    <w:p w14:paraId="7F4B1017" w14:textId="77777777" w:rsidR="00545E27" w:rsidRPr="00666895" w:rsidRDefault="00545E27" w:rsidP="00545E27">
      <w:pPr>
        <w:rPr>
          <w:rFonts w:ascii="Times New Roman" w:hAnsi="Times New Roman"/>
          <w:lang w:val="en-US"/>
        </w:rPr>
      </w:pPr>
    </w:p>
    <w:p w14:paraId="38378C25" w14:textId="0F31EEDF" w:rsidR="00545E27" w:rsidRPr="00750FBE" w:rsidRDefault="00EF330C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  <w:r w:rsidRPr="00EF330C">
        <w:rPr>
          <w:rFonts w:ascii="Times New Roman" w:hAnsi="Times New Roman"/>
          <w:noProof/>
          <w:sz w:val="28"/>
          <w:szCs w:val="28"/>
          <w:lang w:bidi="hi-IN"/>
        </w:rPr>
        <w:drawing>
          <wp:inline distT="0" distB="0" distL="0" distR="0" wp14:anchorId="09A59BC2" wp14:editId="28526E8B">
            <wp:extent cx="6152515" cy="744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2618" w14:textId="325A5F11" w:rsidR="00545E27" w:rsidRPr="00750FBE" w:rsidRDefault="00545E27" w:rsidP="00545E27">
      <w:pPr>
        <w:jc w:val="center"/>
        <w:rPr>
          <w:rFonts w:ascii="Times New Roman" w:hAnsi="Times New Roman"/>
          <w:sz w:val="20"/>
          <w:szCs w:val="20"/>
          <w:lang w:bidi="hi-IN"/>
        </w:rPr>
      </w:pPr>
      <w:r w:rsidRPr="00750FBE">
        <w:rPr>
          <w:rFonts w:ascii="Times New Roman" w:hAnsi="Times New Roman"/>
          <w:sz w:val="20"/>
          <w:szCs w:val="20"/>
          <w:lang w:bidi="hi-IN"/>
        </w:rPr>
        <w:t>Рисунок 1 – Работа при задержке 0мс</w:t>
      </w:r>
    </w:p>
    <w:p w14:paraId="42F530AC" w14:textId="01CA0236" w:rsidR="00545E27" w:rsidRPr="00750FBE" w:rsidRDefault="00EF330C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  <w:r w:rsidRPr="00EF330C">
        <w:rPr>
          <w:rFonts w:ascii="Times New Roman" w:hAnsi="Times New Roman"/>
          <w:noProof/>
          <w:sz w:val="28"/>
          <w:szCs w:val="28"/>
          <w:lang w:bidi="hi-IN"/>
        </w:rPr>
        <w:drawing>
          <wp:inline distT="0" distB="0" distL="0" distR="0" wp14:anchorId="3DC37270" wp14:editId="728020D8">
            <wp:extent cx="6152515" cy="7448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1B0A" w14:textId="5754B8FE" w:rsidR="00545E27" w:rsidRPr="00750FBE" w:rsidRDefault="00545E27" w:rsidP="00545E27">
      <w:pPr>
        <w:jc w:val="center"/>
        <w:rPr>
          <w:rFonts w:ascii="Times New Roman" w:hAnsi="Times New Roman"/>
          <w:sz w:val="20"/>
          <w:szCs w:val="20"/>
          <w:lang w:bidi="hi-IN"/>
        </w:rPr>
      </w:pPr>
      <w:r w:rsidRPr="00750FBE">
        <w:rPr>
          <w:rFonts w:ascii="Times New Roman" w:hAnsi="Times New Roman"/>
          <w:sz w:val="20"/>
          <w:szCs w:val="20"/>
          <w:lang w:bidi="hi-IN"/>
        </w:rPr>
        <w:t xml:space="preserve">Рисунок 2 – Работа при задержке </w:t>
      </w:r>
      <w:r w:rsidR="0016697F" w:rsidRPr="00750FBE">
        <w:rPr>
          <w:rFonts w:ascii="Times New Roman" w:hAnsi="Times New Roman"/>
          <w:sz w:val="20"/>
          <w:szCs w:val="20"/>
          <w:lang w:bidi="hi-IN"/>
        </w:rPr>
        <w:t>50</w:t>
      </w:r>
      <w:r w:rsidRPr="00750FBE">
        <w:rPr>
          <w:rFonts w:ascii="Times New Roman" w:hAnsi="Times New Roman"/>
          <w:sz w:val="20"/>
          <w:szCs w:val="20"/>
          <w:lang w:bidi="hi-IN"/>
        </w:rPr>
        <w:t>0мс</w:t>
      </w:r>
    </w:p>
    <w:p w14:paraId="1C6F1F55" w14:textId="77777777" w:rsidR="00545E27" w:rsidRPr="00750FBE" w:rsidRDefault="00545E27" w:rsidP="00545E27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6EAC2518" w14:textId="77777777" w:rsidR="00D0166F" w:rsidRPr="00750FBE" w:rsidRDefault="00D0166F" w:rsidP="00D0166F">
      <w:pPr>
        <w:rPr>
          <w:rFonts w:ascii="Times New Roman" w:hAnsi="Times New Roman"/>
        </w:rPr>
      </w:pPr>
    </w:p>
    <w:p w14:paraId="5F74C0E2" w14:textId="1D188462" w:rsidR="00D0166F" w:rsidRPr="00750FBE" w:rsidRDefault="00D0166F" w:rsidP="00D0166F">
      <w:pPr>
        <w:rPr>
          <w:rFonts w:ascii="Times New Roman" w:hAnsi="Times New Roman"/>
        </w:rPr>
      </w:pPr>
    </w:p>
    <w:p w14:paraId="509B54C1" w14:textId="720F4FF2" w:rsidR="00D0166F" w:rsidRPr="00750FBE" w:rsidRDefault="00D0166F" w:rsidP="00D0166F">
      <w:pPr>
        <w:rPr>
          <w:rFonts w:ascii="Times New Roman" w:hAnsi="Times New Roman"/>
        </w:rPr>
      </w:pPr>
    </w:p>
    <w:p w14:paraId="507ADCF7" w14:textId="147BD8DC" w:rsidR="00D0166F" w:rsidRPr="00750FBE" w:rsidRDefault="00D0166F" w:rsidP="00D0166F">
      <w:pPr>
        <w:rPr>
          <w:rFonts w:ascii="Times New Roman" w:hAnsi="Times New Roman"/>
        </w:rPr>
      </w:pPr>
    </w:p>
    <w:p w14:paraId="6E3B1D53" w14:textId="6CE0FC33" w:rsidR="00D0166F" w:rsidRPr="00750FBE" w:rsidRDefault="00D0166F" w:rsidP="00D0166F">
      <w:pPr>
        <w:rPr>
          <w:rFonts w:ascii="Times New Roman" w:hAnsi="Times New Roman"/>
        </w:rPr>
      </w:pPr>
    </w:p>
    <w:p w14:paraId="0E3824E5" w14:textId="1AEC1C1E" w:rsidR="00D0166F" w:rsidRPr="00750FBE" w:rsidRDefault="00D0166F" w:rsidP="00D0166F">
      <w:pPr>
        <w:rPr>
          <w:rFonts w:ascii="Times New Roman" w:hAnsi="Times New Roman"/>
        </w:rPr>
      </w:pPr>
    </w:p>
    <w:p w14:paraId="6EFF63D7" w14:textId="56A6311B" w:rsidR="00D0166F" w:rsidRPr="00750FBE" w:rsidRDefault="00D0166F" w:rsidP="00D0166F">
      <w:pPr>
        <w:rPr>
          <w:rFonts w:ascii="Times New Roman" w:hAnsi="Times New Roman"/>
        </w:rPr>
      </w:pPr>
    </w:p>
    <w:p w14:paraId="40B6B858" w14:textId="3CCAD226" w:rsidR="00D0166F" w:rsidRPr="00750FBE" w:rsidRDefault="00D0166F" w:rsidP="00D0166F">
      <w:pPr>
        <w:rPr>
          <w:rFonts w:ascii="Times New Roman" w:hAnsi="Times New Roman"/>
        </w:rPr>
      </w:pPr>
    </w:p>
    <w:p w14:paraId="4BECCEE6" w14:textId="52DC145C" w:rsidR="00D0166F" w:rsidRPr="00750FBE" w:rsidRDefault="00D0166F" w:rsidP="00545E27">
      <w:pPr>
        <w:rPr>
          <w:rFonts w:ascii="Times New Roman" w:hAnsi="Times New Roman"/>
        </w:rPr>
      </w:pPr>
    </w:p>
    <w:p w14:paraId="6005F74B" w14:textId="5FECEB56" w:rsidR="00D0166F" w:rsidRPr="00750FBE" w:rsidRDefault="00D0166F" w:rsidP="00545E27">
      <w:pPr>
        <w:rPr>
          <w:rFonts w:ascii="Times New Roman" w:hAnsi="Times New Roman"/>
        </w:rPr>
      </w:pPr>
    </w:p>
    <w:p w14:paraId="1F0D1C15" w14:textId="54FB234D" w:rsidR="00D0166F" w:rsidRPr="00750FBE" w:rsidRDefault="00D0166F" w:rsidP="00545E27">
      <w:pPr>
        <w:rPr>
          <w:rFonts w:ascii="Times New Roman" w:hAnsi="Times New Roman"/>
        </w:rPr>
      </w:pPr>
    </w:p>
    <w:p w14:paraId="41861A5D" w14:textId="50AE3002" w:rsidR="00D0166F" w:rsidRPr="00750FBE" w:rsidRDefault="00D0166F" w:rsidP="00545E27">
      <w:pPr>
        <w:rPr>
          <w:rFonts w:ascii="Times New Roman" w:hAnsi="Times New Roman"/>
        </w:rPr>
      </w:pPr>
    </w:p>
    <w:p w14:paraId="4574AED8" w14:textId="28646073" w:rsidR="00D0166F" w:rsidRPr="00750FBE" w:rsidRDefault="00D0166F" w:rsidP="00545E27">
      <w:pPr>
        <w:rPr>
          <w:rFonts w:ascii="Times New Roman" w:hAnsi="Times New Roman"/>
        </w:rPr>
      </w:pPr>
    </w:p>
    <w:p w14:paraId="6E1AC442" w14:textId="13E80DD7" w:rsidR="00D0166F" w:rsidRPr="00750FBE" w:rsidRDefault="00D0166F" w:rsidP="00545E27">
      <w:pPr>
        <w:rPr>
          <w:rFonts w:ascii="Times New Roman" w:hAnsi="Times New Roman"/>
        </w:rPr>
      </w:pPr>
    </w:p>
    <w:p w14:paraId="2D1501B7" w14:textId="19EF9CE1" w:rsidR="00D0166F" w:rsidRPr="00750FBE" w:rsidRDefault="00545E27" w:rsidP="00545E27">
      <w:pPr>
        <w:rPr>
          <w:rFonts w:ascii="Times New Roman" w:hAnsi="Times New Roman"/>
          <w:b/>
          <w:bCs/>
          <w:kern w:val="2"/>
          <w:sz w:val="28"/>
          <w:szCs w:val="28"/>
          <w:lang w:eastAsia="zh-CN" w:bidi="hi-IN"/>
        </w:rPr>
      </w:pPr>
      <w:r w:rsidRPr="00750FBE">
        <w:rPr>
          <w:rFonts w:ascii="Times New Roman" w:hAnsi="Times New Roman"/>
          <w:sz w:val="28"/>
          <w:szCs w:val="28"/>
        </w:rPr>
        <w:br w:type="page"/>
      </w:r>
    </w:p>
    <w:p w14:paraId="0AB5F52A" w14:textId="3DCC3E9B" w:rsidR="00CB29B5" w:rsidRPr="00621CC5" w:rsidRDefault="00D0166F" w:rsidP="00AA6F14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3" w:name="_Toc167645470"/>
      <w:r w:rsidRPr="00750FBE">
        <w:rPr>
          <w:rFonts w:ascii="Times New Roman" w:hAnsi="Times New Roman"/>
          <w:sz w:val="28"/>
          <w:szCs w:val="28"/>
        </w:rPr>
        <w:lastRenderedPageBreak/>
        <w:t>ВРЕМЕННЫЕ ДИАГРАММЫ ТРАСС ПОТОКОВ</w:t>
      </w:r>
      <w:bookmarkEnd w:id="3"/>
    </w:p>
    <w:p w14:paraId="2C4DC005" w14:textId="77777777" w:rsidR="00AA6F14" w:rsidRPr="00750FBE" w:rsidRDefault="00AA6F14" w:rsidP="00CB29B5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</w:rPr>
      </w:pPr>
    </w:p>
    <w:p w14:paraId="00123EE8" w14:textId="6D599CD1" w:rsidR="00CB29B5" w:rsidRPr="00750FBE" w:rsidRDefault="00E168DD" w:rsidP="009F665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E168DD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7ED58DAA" wp14:editId="753236A3">
            <wp:extent cx="5002135" cy="39155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"/>
                    <a:stretch/>
                  </pic:blipFill>
                  <pic:spPr bwMode="auto">
                    <a:xfrm>
                      <a:off x="0" y="0"/>
                      <a:ext cx="5011195" cy="392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1171E" w14:textId="77777777" w:rsidR="00AA6F14" w:rsidRPr="00750FBE" w:rsidRDefault="00AA6F14" w:rsidP="00AA6F14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</w:rPr>
      </w:pPr>
    </w:p>
    <w:p w14:paraId="6FC3DDBC" w14:textId="21BD9DBB" w:rsidR="009F6656" w:rsidRPr="009F6656" w:rsidRDefault="009F6656" w:rsidP="009F665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F6656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C3CB39F" wp14:editId="40D05779">
            <wp:extent cx="4897552" cy="3867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3"/>
                    <a:stretch/>
                  </pic:blipFill>
                  <pic:spPr bwMode="auto">
                    <a:xfrm>
                      <a:off x="0" y="0"/>
                      <a:ext cx="4901117" cy="38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96AB0" w14:textId="3ECF20A1" w:rsidR="00AA6F14" w:rsidRPr="00AA6F14" w:rsidRDefault="00AA6F14" w:rsidP="00DE769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128EECA" w14:textId="636DE2CB" w:rsidR="00AA6F14" w:rsidRPr="00CB29B5" w:rsidRDefault="00F45811" w:rsidP="00A74DF7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4" w:name="_Toc167645471"/>
      <w:r w:rsidRPr="00750FBE">
        <w:rPr>
          <w:rFonts w:ascii="Times New Roman" w:hAnsi="Times New Roman"/>
          <w:sz w:val="28"/>
          <w:szCs w:val="28"/>
        </w:rPr>
        <w:lastRenderedPageBreak/>
        <w:t>ВЫВОД</w:t>
      </w:r>
      <w:bookmarkEnd w:id="4"/>
    </w:p>
    <w:p w14:paraId="60A65CD2" w14:textId="699317D3" w:rsidR="00CB29B5" w:rsidRPr="00CB29B5" w:rsidRDefault="00CB29B5" w:rsidP="00CB29B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1D7EE647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>В ходе выполнения лабораторной работы была разработана и исследована программа на языке C++, демонстрирующая использование семафоров для синхронизации потоков. Целью работы было освоение методов синхронизации и управление критическими секциями для предотвращения конкурентного доступа к общим ресурсам.</w:t>
      </w:r>
    </w:p>
    <w:p w14:paraId="2854E69F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Программа успешно использует семафоры для управления доступом к критической секции, обеспечивая, что только один поток имеет доступ к общей строке </w:t>
      </w:r>
      <w:r>
        <w:rPr>
          <w:rStyle w:val="HTML"/>
        </w:rPr>
        <w:t>R</w:t>
      </w:r>
      <w:r>
        <w:t xml:space="preserve"> в любое время. Это позволяет избежать условий гонки и гарантировать корректность изменения строки </w:t>
      </w:r>
      <w:r>
        <w:rPr>
          <w:rStyle w:val="HTML"/>
        </w:rPr>
        <w:t>R</w:t>
      </w:r>
      <w:r>
        <w:t xml:space="preserve"> в многопоточном окружении.</w:t>
      </w:r>
    </w:p>
    <w:p w14:paraId="5C201769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Создание семафора </w:t>
      </w:r>
      <w:proofErr w:type="spellStart"/>
      <w:r>
        <w:rPr>
          <w:rStyle w:val="HTML"/>
        </w:rPr>
        <w:t>CreateSemaphore</w:t>
      </w:r>
      <w:proofErr w:type="spellEnd"/>
      <w:r>
        <w:t xml:space="preserve"> с начальным и максимальным значением 1 гарантирует, что только один поток может войти в критическую секцию. Ожидание семафора </w:t>
      </w:r>
      <w:proofErr w:type="spellStart"/>
      <w:r>
        <w:rPr>
          <w:rStyle w:val="HTML"/>
        </w:rPr>
        <w:t>WaitForSingleObject</w:t>
      </w:r>
      <w:proofErr w:type="spellEnd"/>
      <w:r>
        <w:t xml:space="preserve"> и его освобождение </w:t>
      </w:r>
      <w:proofErr w:type="spellStart"/>
      <w:r>
        <w:rPr>
          <w:rStyle w:val="HTML"/>
        </w:rPr>
        <w:t>ReleaseSemaphore</w:t>
      </w:r>
      <w:proofErr w:type="spellEnd"/>
      <w:r>
        <w:t xml:space="preserve"> реализуют механизм блокировки и разблокировки критической секции.</w:t>
      </w:r>
    </w:p>
    <w:p w14:paraId="562EF315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Потоки создаются функцией </w:t>
      </w:r>
      <w:proofErr w:type="spellStart"/>
      <w:r>
        <w:rPr>
          <w:rStyle w:val="HTML"/>
        </w:rPr>
        <w:t>CreateThread</w:t>
      </w:r>
      <w:proofErr w:type="spellEnd"/>
      <w:r>
        <w:t xml:space="preserve"> и приостанавливаются до тех пор, пока не будут запущены с помощью </w:t>
      </w:r>
      <w:proofErr w:type="spellStart"/>
      <w:r>
        <w:rPr>
          <w:rStyle w:val="HTML"/>
        </w:rPr>
        <w:t>ResumeThread</w:t>
      </w:r>
      <w:proofErr w:type="spellEnd"/>
      <w:r>
        <w:t>. В каждом потоке осуществляется задержка для имитации времени выполнения операций, что демонстрирует влияние синхронизации на производительность приложения.</w:t>
      </w:r>
    </w:p>
    <w:p w14:paraId="62304199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Программа ведет детальный журнал операций, фиксируя время начала и конца выполнения операций, время ожидания входа в критическую секцию, а также идентификаторы потоков и состояние строки </w:t>
      </w:r>
      <w:r>
        <w:rPr>
          <w:rStyle w:val="HTML"/>
        </w:rPr>
        <w:t>R</w:t>
      </w:r>
      <w:r>
        <w:t xml:space="preserve"> до и после изменения. Этот журнал позволяет анализировать производительность и эффективность синхронизации, а также выявлять потенциальные проблемы в многопоточном исполнении.</w:t>
      </w:r>
    </w:p>
    <w:p w14:paraId="705163AB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Для проверки корректности работы программы используется контрольная строка </w:t>
      </w:r>
      <w:proofErr w:type="spellStart"/>
      <w:r>
        <w:rPr>
          <w:rStyle w:val="HTML"/>
        </w:rPr>
        <w:t>Rc</w:t>
      </w:r>
      <w:proofErr w:type="spellEnd"/>
      <w:r>
        <w:t xml:space="preserve">, которая обновляется аналогично основной строке </w:t>
      </w:r>
      <w:r>
        <w:rPr>
          <w:rStyle w:val="HTML"/>
        </w:rPr>
        <w:t>R</w:t>
      </w:r>
      <w:r>
        <w:t>, но без задержек и блокировок. Это позволяет сравнить результаты и убедиться в правильности выполнения операций.</w:t>
      </w:r>
    </w:p>
    <w:p w14:paraId="7D699632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>Работа продемонстрировала важность и эффективность использования семафоров для синхронизации потоков в многопоточном приложении. Применение семафоров позволило избежать конфликтов при одновременном доступе к общим ресурсам и обеспечило корректное выполнение всех операций.</w:t>
      </w:r>
    </w:p>
    <w:p w14:paraId="56B3FEC3" w14:textId="77777777" w:rsidR="00DE7692" w:rsidRDefault="00DE7692" w:rsidP="00DE7692">
      <w:pPr>
        <w:pStyle w:val="ab"/>
        <w:spacing w:before="0" w:beforeAutospacing="0" w:after="0" w:afterAutospacing="0" w:line="360" w:lineRule="auto"/>
        <w:ind w:firstLine="709"/>
        <w:jc w:val="both"/>
      </w:pPr>
      <w:r>
        <w:t xml:space="preserve">Проведение подобных лабораторных работ является важным этапом в обучении разработке многопоточных приложений, так как позволяет на практике освоить методы и </w:t>
      </w:r>
      <w:r>
        <w:lastRenderedPageBreak/>
        <w:t>инструменты, необходимые для создания надежного и эффективного программного обеспечения.</w:t>
      </w:r>
    </w:p>
    <w:p w14:paraId="069E8EC0" w14:textId="283F3FCA" w:rsidR="00621CC5" w:rsidRPr="00750FBE" w:rsidRDefault="00621CC5" w:rsidP="00DE76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621CC5" w:rsidRPr="00750FBE" w:rsidSect="007C0867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9660E" w14:textId="77777777" w:rsidR="006D3B62" w:rsidRDefault="006D3B62" w:rsidP="007C0867">
      <w:pPr>
        <w:spacing w:after="0" w:line="240" w:lineRule="auto"/>
      </w:pPr>
      <w:r>
        <w:separator/>
      </w:r>
    </w:p>
  </w:endnote>
  <w:endnote w:type="continuationSeparator" w:id="0">
    <w:p w14:paraId="224B1BC7" w14:textId="77777777" w:rsidR="006D3B62" w:rsidRDefault="006D3B62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EndPr/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7D2B1" w14:textId="77777777" w:rsidR="006D3B62" w:rsidRDefault="006D3B62" w:rsidP="007C0867">
      <w:pPr>
        <w:spacing w:after="0" w:line="240" w:lineRule="auto"/>
      </w:pPr>
      <w:r>
        <w:separator/>
      </w:r>
    </w:p>
  </w:footnote>
  <w:footnote w:type="continuationSeparator" w:id="0">
    <w:p w14:paraId="641DC729" w14:textId="77777777" w:rsidR="006D3B62" w:rsidRDefault="006D3B62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777EC"/>
    <w:rsid w:val="000837CF"/>
    <w:rsid w:val="000D00C3"/>
    <w:rsid w:val="000E438E"/>
    <w:rsid w:val="0016697F"/>
    <w:rsid w:val="001A52E5"/>
    <w:rsid w:val="00213E99"/>
    <w:rsid w:val="00254BC8"/>
    <w:rsid w:val="0025613E"/>
    <w:rsid w:val="00282B64"/>
    <w:rsid w:val="002C469E"/>
    <w:rsid w:val="003A4256"/>
    <w:rsid w:val="003A43F5"/>
    <w:rsid w:val="003B46C0"/>
    <w:rsid w:val="003D2450"/>
    <w:rsid w:val="003E39FC"/>
    <w:rsid w:val="00400E43"/>
    <w:rsid w:val="00432301"/>
    <w:rsid w:val="00442297"/>
    <w:rsid w:val="00467F37"/>
    <w:rsid w:val="004B4F8B"/>
    <w:rsid w:val="005265BE"/>
    <w:rsid w:val="005325A6"/>
    <w:rsid w:val="00545E27"/>
    <w:rsid w:val="00557E46"/>
    <w:rsid w:val="00621CC5"/>
    <w:rsid w:val="00650CF2"/>
    <w:rsid w:val="00666895"/>
    <w:rsid w:val="00680D21"/>
    <w:rsid w:val="00683652"/>
    <w:rsid w:val="00686962"/>
    <w:rsid w:val="006871D2"/>
    <w:rsid w:val="006A195F"/>
    <w:rsid w:val="006C54D9"/>
    <w:rsid w:val="006D3B62"/>
    <w:rsid w:val="006F165F"/>
    <w:rsid w:val="0070748B"/>
    <w:rsid w:val="00732E86"/>
    <w:rsid w:val="00750FBE"/>
    <w:rsid w:val="00783330"/>
    <w:rsid w:val="00790F51"/>
    <w:rsid w:val="007B31A7"/>
    <w:rsid w:val="007C0867"/>
    <w:rsid w:val="008C716A"/>
    <w:rsid w:val="00926D4D"/>
    <w:rsid w:val="009442B1"/>
    <w:rsid w:val="009F6656"/>
    <w:rsid w:val="00A414E5"/>
    <w:rsid w:val="00A64643"/>
    <w:rsid w:val="00A64744"/>
    <w:rsid w:val="00A74DF7"/>
    <w:rsid w:val="00AA6F14"/>
    <w:rsid w:val="00B92ACB"/>
    <w:rsid w:val="00BB4F87"/>
    <w:rsid w:val="00BC5EC8"/>
    <w:rsid w:val="00C855D4"/>
    <w:rsid w:val="00CA07EA"/>
    <w:rsid w:val="00CB29B5"/>
    <w:rsid w:val="00CC68B4"/>
    <w:rsid w:val="00CE14D2"/>
    <w:rsid w:val="00CE3CD8"/>
    <w:rsid w:val="00CE7C14"/>
    <w:rsid w:val="00D0166F"/>
    <w:rsid w:val="00D12429"/>
    <w:rsid w:val="00D14459"/>
    <w:rsid w:val="00DE7692"/>
    <w:rsid w:val="00E01921"/>
    <w:rsid w:val="00E168DD"/>
    <w:rsid w:val="00E34FE7"/>
    <w:rsid w:val="00E51725"/>
    <w:rsid w:val="00E86479"/>
    <w:rsid w:val="00EA336A"/>
    <w:rsid w:val="00EA5EE6"/>
    <w:rsid w:val="00EF330C"/>
    <w:rsid w:val="00F17013"/>
    <w:rsid w:val="00F45405"/>
    <w:rsid w:val="00F45811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ACB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rsid w:val="00DE76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39</cp:revision>
  <dcterms:created xsi:type="dcterms:W3CDTF">2023-09-26T22:11:00Z</dcterms:created>
  <dcterms:modified xsi:type="dcterms:W3CDTF">2024-06-12T17:49:00Z</dcterms:modified>
</cp:coreProperties>
</file>