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63DC1" w14:textId="77777777" w:rsidR="004D218D" w:rsidRDefault="00000000">
      <w:pPr>
        <w:jc w:val="center"/>
      </w:pPr>
      <w:r>
        <w:rPr>
          <w:b/>
          <w:sz w:val="28"/>
        </w:rPr>
        <w:t>Project Initialization and Planning Phase</w:t>
      </w:r>
    </w:p>
    <w:p w14:paraId="147475C2" w14:textId="77777777" w:rsidR="00624E47" w:rsidRDefault="00624E47" w:rsidP="00624E47">
      <w:r w:rsidRPr="002C4EA3">
        <w:rPr>
          <w:b/>
          <w:bCs/>
        </w:rPr>
        <w:t>Date:</w:t>
      </w:r>
      <w:r>
        <w:rPr>
          <w:b/>
        </w:rPr>
        <w:t xml:space="preserve"> </w:t>
      </w:r>
      <w:r>
        <w:t>06 September, 2026</w:t>
      </w:r>
    </w:p>
    <w:p w14:paraId="57DCD0B3" w14:textId="77777777" w:rsidR="00624E47" w:rsidRDefault="00624E47" w:rsidP="00624E47">
      <w:r>
        <w:rPr>
          <w:b/>
        </w:rPr>
        <w:t xml:space="preserve">SID: </w:t>
      </w:r>
      <w:r w:rsidRPr="002C4EA3">
        <w:t>SWUID2026285697</w:t>
      </w:r>
    </w:p>
    <w:p w14:paraId="7744545B" w14:textId="712948DA" w:rsidR="004D218D" w:rsidRDefault="00000000" w:rsidP="00624E47">
      <w:r>
        <w:rPr>
          <w:b/>
        </w:rPr>
        <w:t xml:space="preserve">Project Title: </w:t>
      </w:r>
      <w:r>
        <w:t>India's Agricultural Crop Production Analysis</w:t>
      </w:r>
    </w:p>
    <w:p w14:paraId="13652C5C" w14:textId="77777777" w:rsidR="004D218D" w:rsidRDefault="00000000">
      <w:r>
        <w:rPr>
          <w:b/>
        </w:rPr>
        <w:t xml:space="preserve">Maximum Marks: </w:t>
      </w:r>
      <w:r>
        <w:t>3 Marks</w:t>
      </w:r>
    </w:p>
    <w:p w14:paraId="2B637E4B" w14:textId="77777777" w:rsidR="004D218D" w:rsidRDefault="00000000">
      <w:pPr>
        <w:pStyle w:val="Heading1"/>
      </w:pPr>
      <w:r>
        <w:t>Project Proposal (Proposed Solution)</w:t>
      </w:r>
    </w:p>
    <w:p w14:paraId="22F0D7EB" w14:textId="77777777" w:rsidR="004D218D" w:rsidRDefault="00000000">
      <w:pPr>
        <w:pStyle w:val="Heading2"/>
      </w:pPr>
      <w:r>
        <w:t>Project Overview</w:t>
      </w:r>
    </w:p>
    <w:p w14:paraId="0C980F97" w14:textId="77777777" w:rsidR="004D218D" w:rsidRDefault="00000000">
      <w:r>
        <w:t>India's Agricultural Crop Production Analysis is a Tableau-based data analytics project that explores historical Indian agricultural crop production data from 1997–2021. The project uses interactive visualizations, dashboards and a story to examine crop production, seasonal variation, regional distribution and production trends from three stakeholder perspectives: small-scale farmer, government policy analyst and agri-business investor.</w:t>
      </w:r>
    </w:p>
    <w:p w14:paraId="409AD6B1" w14:textId="77777777" w:rsidR="004D218D" w:rsidRDefault="00000000">
      <w:pPr>
        <w:pStyle w:val="Heading2"/>
      </w:pPr>
      <w:r>
        <w:t>Objective</w:t>
      </w:r>
    </w:p>
    <w:p w14:paraId="0F2B1F0B" w14:textId="77777777" w:rsidR="004D218D" w:rsidRDefault="00000000">
      <w:r>
        <w:t>To transform historical agricultural production data into interactive Tableau visualizations that help stakeholders explore crop, seasonal, regional and overall production patterns and support evidence-based analysis.</w:t>
      </w:r>
    </w:p>
    <w:p w14:paraId="04529B34" w14:textId="77777777" w:rsidR="004D218D" w:rsidRDefault="00000000">
      <w:pPr>
        <w:pStyle w:val="Heading2"/>
      </w:pPr>
      <w:r>
        <w:t>Scope</w:t>
      </w:r>
    </w:p>
    <w:p w14:paraId="7018C1D3" w14:textId="77777777" w:rsidR="004D218D" w:rsidRDefault="00000000">
      <w:r>
        <w:t>The project covers historical agricultural crop production data for the available period (1997–2021), data preparation, exploratory analysis, Tableau visualizations, interactive dashboard(s), Tableau story, performance testing and publication through Tableau Public. It focuses on historical descriptive analysis and does not claim to forecast future yield, prices or investment returns.</w:t>
      </w:r>
    </w:p>
    <w:p w14:paraId="00D0B4BE" w14:textId="77777777" w:rsidR="004D218D" w:rsidRDefault="00000000">
      <w:pPr>
        <w:pStyle w:val="Heading2"/>
      </w:pPr>
      <w:r>
        <w:t>Problem Statement Description</w:t>
      </w:r>
    </w:p>
    <w:p w14:paraId="61B27E84" w14:textId="77777777" w:rsidR="004D218D" w:rsidRDefault="00000000">
      <w:r>
        <w:t>Stakeholders need to interpret large historical agricultural datasets to understand which crops, seasons and regions have contributed to production and how production has changed over time. Manual inspection of the data makes comparison and pattern identification difficult.</w:t>
      </w:r>
    </w:p>
    <w:p w14:paraId="17AC6F37" w14:textId="77777777" w:rsidR="004D218D" w:rsidRDefault="00000000">
      <w:pPr>
        <w:pStyle w:val="Heading2"/>
      </w:pPr>
      <w:r>
        <w:t>Impact</w:t>
      </w:r>
    </w:p>
    <w:p w14:paraId="4D334714" w14:textId="77777777" w:rsidR="004D218D" w:rsidRDefault="00000000">
      <w:r>
        <w:t>A clear visual analysis can make historical production patterns easier to explore, compare and communicate. This can support stakeholder understanding of agricultural production trends while keeping conclusions tied to the available historical data.</w:t>
      </w:r>
    </w:p>
    <w:p w14:paraId="433AA9A6" w14:textId="77777777" w:rsidR="004D218D" w:rsidRDefault="00000000">
      <w:pPr>
        <w:pStyle w:val="Heading2"/>
      </w:pPr>
      <w:r>
        <w:t>Proposed Solution – Approach</w:t>
      </w:r>
    </w:p>
    <w:p w14:paraId="3C8B27E9" w14:textId="77777777" w:rsidR="004D218D" w:rsidRDefault="00000000">
      <w:r>
        <w:t>Collect and identify the agricultural dataset; inspect and preprocess the data; assess data quality; formulate stakeholder-focused business questions; build Tableau worksheets and visualizations; assemble interactive dashboard(s) and a story; test dashboard performance; and publish the Tableau output to Tableau Public.</w:t>
      </w:r>
    </w:p>
    <w:p w14:paraId="4186F0FB" w14:textId="77777777" w:rsidR="004D218D" w:rsidRDefault="00000000">
      <w:pPr>
        <w:pStyle w:val="Heading2"/>
      </w:pPr>
      <w:r>
        <w:t>Proposed Solution – Key Features</w:t>
      </w:r>
    </w:p>
    <w:p w14:paraId="70D7B721" w14:textId="77777777" w:rsidR="004D218D" w:rsidRDefault="00000000">
      <w:r>
        <w:t>Interactive Tableau visualizations; crop-level analysis; seasonal analysis; regional/state-level analysis where supported by the dataset; production trend analysis; filters for exploration; dashboard and story views; and Tableau Public publication.</w:t>
      </w:r>
    </w:p>
    <w:p w14:paraId="1E99670D" w14:textId="77777777" w:rsidR="004D218D" w:rsidRDefault="00000000">
      <w:pPr>
        <w:pStyle w:val="Heading2"/>
      </w:pPr>
      <w:r>
        <w:t>Resource Requirements</w:t>
      </w:r>
    </w:p>
    <w:tbl>
      <w:tblPr>
        <w:tblStyle w:val="TableGrid"/>
        <w:tblW w:w="0" w:type="auto"/>
        <w:tblLook w:val="04A0" w:firstRow="1" w:lastRow="0" w:firstColumn="1" w:lastColumn="0" w:noHBand="0" w:noVBand="1"/>
      </w:tblPr>
      <w:tblGrid>
        <w:gridCol w:w="3408"/>
        <w:gridCol w:w="3408"/>
        <w:gridCol w:w="3408"/>
      </w:tblGrid>
      <w:tr w:rsidR="004D218D" w14:paraId="10EC7EA6" w14:textId="77777777">
        <w:tc>
          <w:tcPr>
            <w:tcW w:w="3408" w:type="dxa"/>
            <w:shd w:val="clear" w:color="auto" w:fill="D9EAF7"/>
            <w:vAlign w:val="center"/>
          </w:tcPr>
          <w:p w14:paraId="7E130D26" w14:textId="77777777" w:rsidR="004D218D" w:rsidRDefault="00000000">
            <w:r>
              <w:rPr>
                <w:b/>
                <w:sz w:val="18"/>
              </w:rPr>
              <w:t>Resource Type</w:t>
            </w:r>
          </w:p>
        </w:tc>
        <w:tc>
          <w:tcPr>
            <w:tcW w:w="3408" w:type="dxa"/>
            <w:shd w:val="clear" w:color="auto" w:fill="D9EAF7"/>
            <w:vAlign w:val="center"/>
          </w:tcPr>
          <w:p w14:paraId="3BEC6A2F" w14:textId="77777777" w:rsidR="004D218D" w:rsidRDefault="00000000">
            <w:r>
              <w:rPr>
                <w:b/>
                <w:sz w:val="18"/>
              </w:rPr>
              <w:t>Description</w:t>
            </w:r>
          </w:p>
        </w:tc>
        <w:tc>
          <w:tcPr>
            <w:tcW w:w="3408" w:type="dxa"/>
            <w:shd w:val="clear" w:color="auto" w:fill="D9EAF7"/>
            <w:vAlign w:val="center"/>
          </w:tcPr>
          <w:p w14:paraId="77B25ED1" w14:textId="77777777" w:rsidR="004D218D" w:rsidRDefault="00000000">
            <w:r>
              <w:rPr>
                <w:b/>
                <w:sz w:val="18"/>
              </w:rPr>
              <w:t>Specification / Allocation</w:t>
            </w:r>
          </w:p>
        </w:tc>
      </w:tr>
      <w:tr w:rsidR="004D218D" w14:paraId="09997A3A" w14:textId="77777777">
        <w:tc>
          <w:tcPr>
            <w:tcW w:w="3408" w:type="dxa"/>
            <w:vAlign w:val="center"/>
          </w:tcPr>
          <w:p w14:paraId="5BC3708F" w14:textId="77777777" w:rsidR="004D218D" w:rsidRDefault="00000000">
            <w:r>
              <w:rPr>
                <w:sz w:val="18"/>
              </w:rPr>
              <w:t>Hardware</w:t>
            </w:r>
          </w:p>
        </w:tc>
        <w:tc>
          <w:tcPr>
            <w:tcW w:w="3408" w:type="dxa"/>
            <w:vAlign w:val="center"/>
          </w:tcPr>
          <w:p w14:paraId="73C1F803" w14:textId="77777777" w:rsidR="004D218D" w:rsidRDefault="00000000">
            <w:r>
              <w:rPr>
                <w:sz w:val="18"/>
              </w:rPr>
              <w:t>Computing resources</w:t>
            </w:r>
          </w:p>
        </w:tc>
        <w:tc>
          <w:tcPr>
            <w:tcW w:w="3408" w:type="dxa"/>
            <w:vAlign w:val="center"/>
          </w:tcPr>
          <w:p w14:paraId="735471AA" w14:textId="34AE34DE" w:rsidR="004D218D" w:rsidRPr="00624E47" w:rsidRDefault="00624E47">
            <w:pPr>
              <w:rPr>
                <w:sz w:val="18"/>
              </w:rPr>
            </w:pPr>
            <w:r w:rsidRPr="00624E47">
              <w:rPr>
                <w:sz w:val="18"/>
              </w:rPr>
              <w:t>Dual-core (Intel i3 or equivalent)</w:t>
            </w:r>
            <w:r>
              <w:rPr>
                <w:sz w:val="18"/>
              </w:rPr>
              <w:t xml:space="preserve"> – </w:t>
            </w:r>
            <w:r w:rsidRPr="00624E47">
              <w:rPr>
                <w:sz w:val="18"/>
              </w:rPr>
              <w:lastRenderedPageBreak/>
              <w:t>Recommended: Intel i5 / Ryzen 5 or higher</w:t>
            </w:r>
            <w:r w:rsidR="00000000">
              <w:rPr>
                <w:sz w:val="18"/>
              </w:rPr>
              <w:t>.</w:t>
            </w:r>
          </w:p>
        </w:tc>
      </w:tr>
      <w:tr w:rsidR="004D218D" w14:paraId="4235C315" w14:textId="77777777">
        <w:tc>
          <w:tcPr>
            <w:tcW w:w="3408" w:type="dxa"/>
            <w:vAlign w:val="center"/>
          </w:tcPr>
          <w:p w14:paraId="5FF2B319" w14:textId="77777777" w:rsidR="004D218D" w:rsidRDefault="00000000">
            <w:r>
              <w:rPr>
                <w:sz w:val="18"/>
              </w:rPr>
              <w:lastRenderedPageBreak/>
              <w:t>Memory</w:t>
            </w:r>
          </w:p>
        </w:tc>
        <w:tc>
          <w:tcPr>
            <w:tcW w:w="3408" w:type="dxa"/>
            <w:vAlign w:val="center"/>
          </w:tcPr>
          <w:p w14:paraId="7CCDB07A" w14:textId="77777777" w:rsidR="004D218D" w:rsidRDefault="00000000">
            <w:r>
              <w:rPr>
                <w:sz w:val="18"/>
              </w:rPr>
              <w:t>RAM</w:t>
            </w:r>
          </w:p>
        </w:tc>
        <w:tc>
          <w:tcPr>
            <w:tcW w:w="3408" w:type="dxa"/>
            <w:vAlign w:val="center"/>
          </w:tcPr>
          <w:p w14:paraId="79F835D2" w14:textId="304680B8" w:rsidR="004D218D" w:rsidRDefault="00624E47">
            <w:r w:rsidRPr="00624E47">
              <w:rPr>
                <w:sz w:val="18"/>
              </w:rPr>
              <w:t>Minimum 8 GB — Recommended: 16 GB for handling large datasets</w:t>
            </w:r>
          </w:p>
        </w:tc>
      </w:tr>
      <w:tr w:rsidR="004D218D" w14:paraId="5E4A7013" w14:textId="77777777">
        <w:tc>
          <w:tcPr>
            <w:tcW w:w="3408" w:type="dxa"/>
            <w:vAlign w:val="center"/>
          </w:tcPr>
          <w:p w14:paraId="2389D7F8" w14:textId="77777777" w:rsidR="004D218D" w:rsidRDefault="00000000">
            <w:r>
              <w:rPr>
                <w:sz w:val="18"/>
              </w:rPr>
              <w:t>Storage</w:t>
            </w:r>
          </w:p>
        </w:tc>
        <w:tc>
          <w:tcPr>
            <w:tcW w:w="3408" w:type="dxa"/>
            <w:vAlign w:val="center"/>
          </w:tcPr>
          <w:p w14:paraId="7A2F08AD" w14:textId="77777777" w:rsidR="004D218D" w:rsidRDefault="00000000">
            <w:r>
              <w:rPr>
                <w:sz w:val="18"/>
              </w:rPr>
              <w:t>Disk space</w:t>
            </w:r>
          </w:p>
        </w:tc>
        <w:tc>
          <w:tcPr>
            <w:tcW w:w="3408" w:type="dxa"/>
            <w:vAlign w:val="center"/>
          </w:tcPr>
          <w:p w14:paraId="796CCEE7" w14:textId="5C0314A8" w:rsidR="004D218D" w:rsidRDefault="00624E47">
            <w:r w:rsidRPr="00624E47">
              <w:rPr>
                <w:sz w:val="18"/>
              </w:rPr>
              <w:t>Minimum 2–3 GB free — Recommended: SSD with 10+ GB free space</w:t>
            </w:r>
            <w:r>
              <w:rPr>
                <w:sz w:val="18"/>
              </w:rPr>
              <w:t>.</w:t>
            </w:r>
          </w:p>
        </w:tc>
      </w:tr>
      <w:tr w:rsidR="004D218D" w14:paraId="28947749" w14:textId="77777777">
        <w:tc>
          <w:tcPr>
            <w:tcW w:w="3408" w:type="dxa"/>
            <w:vAlign w:val="center"/>
          </w:tcPr>
          <w:p w14:paraId="68BA61FD" w14:textId="77777777" w:rsidR="004D218D" w:rsidRDefault="00000000">
            <w:r>
              <w:rPr>
                <w:sz w:val="18"/>
              </w:rPr>
              <w:t>Software</w:t>
            </w:r>
          </w:p>
        </w:tc>
        <w:tc>
          <w:tcPr>
            <w:tcW w:w="3408" w:type="dxa"/>
            <w:vAlign w:val="center"/>
          </w:tcPr>
          <w:p w14:paraId="514E25FD" w14:textId="77777777" w:rsidR="004D218D" w:rsidRDefault="00000000">
            <w:r>
              <w:rPr>
                <w:sz w:val="18"/>
              </w:rPr>
              <w:t>Visualization / analytics</w:t>
            </w:r>
          </w:p>
        </w:tc>
        <w:tc>
          <w:tcPr>
            <w:tcW w:w="3408" w:type="dxa"/>
            <w:vAlign w:val="center"/>
          </w:tcPr>
          <w:p w14:paraId="3E143726" w14:textId="6BBF95CB" w:rsidR="004D218D" w:rsidRDefault="00624E47">
            <w:r w:rsidRPr="00624E47">
              <w:rPr>
                <w:sz w:val="18"/>
              </w:rPr>
              <w:t>Tableau Desktop or Tableau Public</w:t>
            </w:r>
          </w:p>
        </w:tc>
      </w:tr>
      <w:tr w:rsidR="004D218D" w14:paraId="541627C3" w14:textId="77777777">
        <w:tc>
          <w:tcPr>
            <w:tcW w:w="3408" w:type="dxa"/>
            <w:vAlign w:val="center"/>
          </w:tcPr>
          <w:p w14:paraId="62B0F420" w14:textId="77777777" w:rsidR="004D218D" w:rsidRDefault="00000000">
            <w:r>
              <w:rPr>
                <w:sz w:val="18"/>
              </w:rPr>
              <w:t>Frameworks</w:t>
            </w:r>
          </w:p>
        </w:tc>
        <w:tc>
          <w:tcPr>
            <w:tcW w:w="3408" w:type="dxa"/>
            <w:vAlign w:val="center"/>
          </w:tcPr>
          <w:p w14:paraId="399249D7" w14:textId="77777777" w:rsidR="004D218D" w:rsidRDefault="00000000">
            <w:r>
              <w:rPr>
                <w:sz w:val="18"/>
              </w:rPr>
              <w:t>Web framework</w:t>
            </w:r>
          </w:p>
        </w:tc>
        <w:tc>
          <w:tcPr>
            <w:tcW w:w="3408" w:type="dxa"/>
            <w:vAlign w:val="center"/>
          </w:tcPr>
          <w:p w14:paraId="3C278B42" w14:textId="1464C478" w:rsidR="004D218D" w:rsidRDefault="00000000">
            <w:r>
              <w:rPr>
                <w:sz w:val="18"/>
              </w:rPr>
              <w:t>Not required for the core Tableau analysis</w:t>
            </w:r>
            <w:r w:rsidR="00624E47">
              <w:rPr>
                <w:sz w:val="18"/>
              </w:rPr>
              <w:t>, Flask web application (</w:t>
            </w:r>
            <w:proofErr w:type="spellStart"/>
            <w:proofErr w:type="gramStart"/>
            <w:r w:rsidR="00624E47">
              <w:rPr>
                <w:sz w:val="18"/>
              </w:rPr>
              <w:t>python,HTML</w:t>
            </w:r>
            <w:proofErr w:type="spellEnd"/>
            <w:proofErr w:type="gramEnd"/>
            <w:r w:rsidR="00624E47">
              <w:rPr>
                <w:sz w:val="18"/>
              </w:rPr>
              <w:t>)</w:t>
            </w:r>
          </w:p>
        </w:tc>
      </w:tr>
      <w:tr w:rsidR="004D218D" w14:paraId="0D07A5A4" w14:textId="77777777">
        <w:tc>
          <w:tcPr>
            <w:tcW w:w="3408" w:type="dxa"/>
            <w:vAlign w:val="center"/>
          </w:tcPr>
          <w:p w14:paraId="710033EF" w14:textId="77777777" w:rsidR="004D218D" w:rsidRDefault="00000000">
            <w:r>
              <w:rPr>
                <w:sz w:val="18"/>
              </w:rPr>
              <w:t>Libraries</w:t>
            </w:r>
          </w:p>
        </w:tc>
        <w:tc>
          <w:tcPr>
            <w:tcW w:w="3408" w:type="dxa"/>
            <w:vAlign w:val="center"/>
          </w:tcPr>
          <w:p w14:paraId="2FD55EB2" w14:textId="77777777" w:rsidR="004D218D" w:rsidRDefault="00000000">
            <w:r>
              <w:rPr>
                <w:sz w:val="18"/>
              </w:rPr>
              <w:t>Additional libraries</w:t>
            </w:r>
          </w:p>
        </w:tc>
        <w:tc>
          <w:tcPr>
            <w:tcW w:w="3408" w:type="dxa"/>
            <w:vAlign w:val="center"/>
          </w:tcPr>
          <w:p w14:paraId="279EAAB5" w14:textId="3EE456D0" w:rsidR="004D218D" w:rsidRDefault="00000000">
            <w:r>
              <w:rPr>
                <w:sz w:val="18"/>
              </w:rPr>
              <w:t xml:space="preserve"> N/A</w:t>
            </w:r>
          </w:p>
        </w:tc>
      </w:tr>
      <w:tr w:rsidR="004D218D" w14:paraId="49081EC0" w14:textId="77777777">
        <w:tc>
          <w:tcPr>
            <w:tcW w:w="3408" w:type="dxa"/>
            <w:vAlign w:val="center"/>
          </w:tcPr>
          <w:p w14:paraId="796A4DC8" w14:textId="77777777" w:rsidR="004D218D" w:rsidRDefault="00000000">
            <w:r>
              <w:rPr>
                <w:sz w:val="18"/>
              </w:rPr>
              <w:t>Development Environment</w:t>
            </w:r>
          </w:p>
        </w:tc>
        <w:tc>
          <w:tcPr>
            <w:tcW w:w="3408" w:type="dxa"/>
            <w:vAlign w:val="center"/>
          </w:tcPr>
          <w:p w14:paraId="7E36DD40" w14:textId="77777777" w:rsidR="004D218D" w:rsidRDefault="00000000">
            <w:r>
              <w:rPr>
                <w:sz w:val="18"/>
              </w:rPr>
              <w:t>Documentation / version control</w:t>
            </w:r>
          </w:p>
        </w:tc>
        <w:tc>
          <w:tcPr>
            <w:tcW w:w="3408" w:type="dxa"/>
            <w:vAlign w:val="center"/>
          </w:tcPr>
          <w:p w14:paraId="19D2DA29" w14:textId="77777777" w:rsidR="004D218D" w:rsidRDefault="00000000">
            <w:r>
              <w:rPr>
                <w:sz w:val="18"/>
              </w:rPr>
              <w:t>GitHub for repository/version control; [Enter any IDE/editor actually used].</w:t>
            </w:r>
          </w:p>
        </w:tc>
      </w:tr>
      <w:tr w:rsidR="004D218D" w14:paraId="6A55D39F" w14:textId="77777777">
        <w:tc>
          <w:tcPr>
            <w:tcW w:w="3408" w:type="dxa"/>
            <w:vAlign w:val="center"/>
          </w:tcPr>
          <w:p w14:paraId="57908D01" w14:textId="77777777" w:rsidR="004D218D" w:rsidRDefault="00000000">
            <w:r>
              <w:rPr>
                <w:sz w:val="18"/>
              </w:rPr>
              <w:t>Data</w:t>
            </w:r>
          </w:p>
        </w:tc>
        <w:tc>
          <w:tcPr>
            <w:tcW w:w="3408" w:type="dxa"/>
            <w:vAlign w:val="center"/>
          </w:tcPr>
          <w:p w14:paraId="5F7E56B9" w14:textId="77777777" w:rsidR="004D218D" w:rsidRDefault="00000000">
            <w:r>
              <w:rPr>
                <w:sz w:val="18"/>
              </w:rPr>
              <w:t>Agricultural production data</w:t>
            </w:r>
          </w:p>
        </w:tc>
        <w:tc>
          <w:tcPr>
            <w:tcW w:w="3408" w:type="dxa"/>
            <w:vAlign w:val="center"/>
          </w:tcPr>
          <w:p w14:paraId="0CD1DE9D" w14:textId="2C04A852" w:rsidR="004D218D" w:rsidRDefault="00000000">
            <w:r>
              <w:rPr>
                <w:sz w:val="18"/>
              </w:rPr>
              <w:t>Historical Indian agricultural crop production dataset, 1997–2021; format/size/</w:t>
            </w:r>
            <w:proofErr w:type="gramStart"/>
            <w:r>
              <w:rPr>
                <w:sz w:val="18"/>
              </w:rPr>
              <w:t xml:space="preserve">source </w:t>
            </w:r>
            <w:r w:rsidR="00624E47">
              <w:rPr>
                <w:sz w:val="18"/>
              </w:rPr>
              <w:t>:</w:t>
            </w:r>
            <w:proofErr w:type="gramEnd"/>
            <w:r w:rsidR="00624E47">
              <w:rPr>
                <w:sz w:val="18"/>
              </w:rPr>
              <w:t xml:space="preserve"> Skill Wallet</w:t>
            </w:r>
          </w:p>
        </w:tc>
      </w:tr>
    </w:tbl>
    <w:p w14:paraId="79A46981" w14:textId="77777777" w:rsidR="00B10C26" w:rsidRDefault="00B10C26"/>
    <w:sectPr w:rsidR="00B10C2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843201">
    <w:abstractNumId w:val="8"/>
  </w:num>
  <w:num w:numId="2" w16cid:durableId="1185945355">
    <w:abstractNumId w:val="6"/>
  </w:num>
  <w:num w:numId="3" w16cid:durableId="2122139862">
    <w:abstractNumId w:val="5"/>
  </w:num>
  <w:num w:numId="4" w16cid:durableId="1164009355">
    <w:abstractNumId w:val="4"/>
  </w:num>
  <w:num w:numId="5" w16cid:durableId="832724390">
    <w:abstractNumId w:val="7"/>
  </w:num>
  <w:num w:numId="6" w16cid:durableId="1559050407">
    <w:abstractNumId w:val="3"/>
  </w:num>
  <w:num w:numId="7" w16cid:durableId="1544903888">
    <w:abstractNumId w:val="2"/>
  </w:num>
  <w:num w:numId="8" w16cid:durableId="669142054">
    <w:abstractNumId w:val="1"/>
  </w:num>
  <w:num w:numId="9" w16cid:durableId="137338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40B"/>
    <w:rsid w:val="004D218D"/>
    <w:rsid w:val="00624E47"/>
    <w:rsid w:val="00AA1D8D"/>
    <w:rsid w:val="00B10C2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77B0D"/>
  <w14:defaultImageDpi w14:val="300"/>
  <w15:docId w15:val="{F377017E-F90A-45BD-A258-0DFD1821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VAYU DEV</cp:lastModifiedBy>
  <cp:revision>2</cp:revision>
  <dcterms:created xsi:type="dcterms:W3CDTF">2013-12-23T23:15:00Z</dcterms:created>
  <dcterms:modified xsi:type="dcterms:W3CDTF">2026-09-28T09:26:00Z</dcterms:modified>
  <cp:category/>
</cp:coreProperties>
</file>