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vertAlign w:val="baseline"/>
          <w:rtl w:val="0"/>
        </w:rPr>
        <w:t xml:space="preserve">Tugas Kelompok ke-2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vertAlign w:val="baseline"/>
          <w:rtl w:val="0"/>
        </w:rPr>
        <w:t xml:space="preserve">Week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baseline"/>
          <w:rtl w:val="0"/>
        </w:rPr>
        <w:t xml:space="preserve">Tugas Kelompok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baseline"/>
          <w:rtl w:val="0"/>
        </w:rPr>
        <w:t xml:space="preserve">Judul Tugas: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Meningkatkan Desain dan Mengintegrasikan Proses dengan Dataflow dan Model Pengguna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baseline"/>
          <w:rtl w:val="0"/>
        </w:rPr>
        <w:t xml:space="preserve">Deskripsi Tugas: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7">
      <w:pPr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Melanjutkan dari Tugas Kelompok 1, kelompok Anda diminta untuk mengembangkan sistem berbasis web yang telah dirancang sebelumnya. untuk mengoptimalkan sistem dan menyempurnakan prototipe berdasarkan umpan balik dari tugas sebelumnya.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baseline"/>
          <w:rtl w:val="0"/>
        </w:rPr>
        <w:t xml:space="preserve">Tujuan Tugas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Menggunakan Dataflow Diagrams (DFD) untuk memodelkan alur data sistem.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Mengintegrasikan diagram yang disesuaikan untuk kebutuhan spesifik sistem berbasis web.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Menyempurnakan prototipe dengan elemen-elemen berbasis model data.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Melakukan pengujian sistem yang berfokus pada keberlanjutan proses dan efisiensi.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Menyusun laporan pengembangan sistem yang mencerminkan langkah-langkah optimasi.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baseline"/>
          <w:rtl w:val="0"/>
        </w:rPr>
        <w:t xml:space="preserve">Langkah Pengerjaan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baseline"/>
          <w:rtl w:val="0"/>
        </w:rPr>
        <w:t xml:space="preserve">Tahap 1: Dataflow Diagram (DFD)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Buat DFD Level 0 yang menggambarkan proses utama dari sistem berbasis web.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Rincikan menjadi DFD Level 1 untuk setiap proses utama, mencakup entitas eksternal, alur data, dan penyimpanan data.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Pastikan alur data dalam DFD mencerminkan kebutuhan pengguna yang telah dianalisis pada Tugas Kelompok 1.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baseline"/>
          <w:rtl w:val="0"/>
        </w:rPr>
        <w:t xml:space="preserve">Tahap 2: Diagram Disesuaikan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Identifikasi kebutuhan diagram yang belum terpenuhi dengan DFD, seperti:</w:t>
      </w:r>
    </w:p>
    <w:p w:rsidR="00000000" w:rsidDel="00000000" w:rsidP="00000000" w:rsidRDefault="00000000" w:rsidRPr="00000000" w14:paraId="00000017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Diagram Alur Interaksi Pengguna untuk proses yang kompleks.</w:t>
      </w:r>
    </w:p>
    <w:p w:rsidR="00000000" w:rsidDel="00000000" w:rsidP="00000000" w:rsidRDefault="00000000" w:rsidRPr="00000000" w14:paraId="00000018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Diagram Antarmuka Khusus untuk fitur tertentu.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Gunakan alat seperti Draw.io atau Figma untuk membuat diagram yang disesuaikan dengan alur dan kebutuhan sistem.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baseline"/>
          <w:rtl w:val="0"/>
        </w:rPr>
        <w:t xml:space="preserve">Tahap 3: Penyempurnaan Prototipe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Tambahkan elemen desain berbasis diagram yang telah dibuat.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Pastikan sistem prototipe mencerminkan hasil dari DFD dan diagram disesuaikan.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Simulasikan alur pengguna untuk memastikan konsistensi desain dengan model diagram.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baseline"/>
          <w:rtl w:val="0"/>
        </w:rPr>
        <w:t xml:space="preserve">Tahap 4: Pengujian Sistem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Lakukan pengujian ulang prototipe dengan minimal 10 pengguna.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Evaluasi fokus pada:</w:t>
      </w:r>
    </w:p>
    <w:p w:rsidR="00000000" w:rsidDel="00000000" w:rsidP="00000000" w:rsidRDefault="00000000" w:rsidRPr="00000000" w14:paraId="00000021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Keberlanjutan proses berdasarkan model DFD.</w:t>
      </w:r>
    </w:p>
    <w:p w:rsidR="00000000" w:rsidDel="00000000" w:rsidP="00000000" w:rsidRDefault="00000000" w:rsidRPr="00000000" w14:paraId="00000022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Efisiensi alur pengguna yang dirancang dalam diagram disesuaikan.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Kumpulkan masukan untuk rekomendasi perbaikan.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baseline"/>
          <w:rtl w:val="0"/>
        </w:rPr>
        <w:t xml:space="preserve">Tahap 5: Laporan dan Presentasi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Susun laporan kelompok yang mencakup:</w:t>
      </w:r>
    </w:p>
    <w:p w:rsidR="00000000" w:rsidDel="00000000" w:rsidP="00000000" w:rsidRDefault="00000000" w:rsidRPr="00000000" w14:paraId="00000026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Penjelasan DFD dan diagram disesuaikan.</w:t>
      </w:r>
    </w:p>
    <w:p w:rsidR="00000000" w:rsidDel="00000000" w:rsidP="00000000" w:rsidRDefault="00000000" w:rsidRPr="00000000" w14:paraId="00000027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Penyempurnaan prototipe dan justifikasi fitur baru.</w:t>
      </w:r>
    </w:p>
    <w:p w:rsidR="00000000" w:rsidDel="00000000" w:rsidP="00000000" w:rsidRDefault="00000000" w:rsidRPr="00000000" w14:paraId="00000028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Hasil pengujian dan rekomendasi.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Buat slide presentasi yang menjelaskan:</w:t>
      </w:r>
    </w:p>
    <w:p w:rsidR="00000000" w:rsidDel="00000000" w:rsidP="00000000" w:rsidRDefault="00000000" w:rsidRPr="00000000" w14:paraId="0000002A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Model DFD.</w:t>
      </w:r>
    </w:p>
    <w:p w:rsidR="00000000" w:rsidDel="00000000" w:rsidP="00000000" w:rsidRDefault="00000000" w:rsidRPr="00000000" w14:paraId="0000002B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Penyempurnaan prototipe.</w:t>
      </w:r>
    </w:p>
    <w:p w:rsidR="00000000" w:rsidDel="00000000" w:rsidP="00000000" w:rsidRDefault="00000000" w:rsidRPr="00000000" w14:paraId="0000002C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Hasil dan rekomendasi pengujian.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Presentasikan hasil tugas kelompok di depan kelas.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baseline"/>
          <w:rtl w:val="0"/>
        </w:rPr>
        <w:t xml:space="preserve">Output Tugas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(LO2: 50%):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baseline"/>
          <w:rtl w:val="0"/>
        </w:rPr>
        <w:t xml:space="preserve">Dokumen Laporan Kelompok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0">
      <w:pPr>
        <w:numPr>
          <w:ilvl w:val="1"/>
          <w:numId w:val="7"/>
        </w:numPr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Penjelasan DFD Level 0 dan Level 1.</w:t>
      </w:r>
    </w:p>
    <w:p w:rsidR="00000000" w:rsidDel="00000000" w:rsidP="00000000" w:rsidRDefault="00000000" w:rsidRPr="00000000" w14:paraId="00000031">
      <w:pPr>
        <w:numPr>
          <w:ilvl w:val="1"/>
          <w:numId w:val="7"/>
        </w:numPr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Diagram yang disesuaikan dan fungsinya.</w:t>
      </w:r>
    </w:p>
    <w:p w:rsidR="00000000" w:rsidDel="00000000" w:rsidP="00000000" w:rsidRDefault="00000000" w:rsidRPr="00000000" w14:paraId="00000032">
      <w:pPr>
        <w:numPr>
          <w:ilvl w:val="1"/>
          <w:numId w:val="7"/>
        </w:numPr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Penyempurnaan prototipe berbasis model data.</w:t>
      </w:r>
    </w:p>
    <w:p w:rsidR="00000000" w:rsidDel="00000000" w:rsidP="00000000" w:rsidRDefault="00000000" w:rsidRPr="00000000" w14:paraId="00000033">
      <w:pPr>
        <w:numPr>
          <w:ilvl w:val="1"/>
          <w:numId w:val="7"/>
        </w:numPr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Hasil evaluasi pengujian dan rekomendasi.</w:t>
      </w:r>
    </w:p>
    <w:p w:rsidR="00000000" w:rsidDel="00000000" w:rsidP="00000000" w:rsidRDefault="00000000" w:rsidRPr="00000000" w14:paraId="00000034">
      <w:pPr>
        <w:numPr>
          <w:ilvl w:val="1"/>
          <w:numId w:val="7"/>
        </w:numPr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Lampiran: DFD dan diagram disesuaikan.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(LO2: 30%):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baseline"/>
          <w:rtl w:val="0"/>
        </w:rPr>
        <w:t xml:space="preserve">Prototipe Sistem yang Diperbarui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6">
      <w:pPr>
        <w:numPr>
          <w:ilvl w:val="1"/>
          <w:numId w:val="7"/>
        </w:numPr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Versi prototipe final dengan integrasi elemen dari DFD dan diagram disesuaikan.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(LO2: 20%):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baseline"/>
          <w:rtl w:val="0"/>
        </w:rPr>
        <w:t xml:space="preserve">Presentasi Kelompok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8">
      <w:pPr>
        <w:numPr>
          <w:ilvl w:val="1"/>
          <w:numId w:val="7"/>
        </w:numPr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Durasi: 10-15 menit.</w:t>
      </w:r>
    </w:p>
    <w:p w:rsidR="00000000" w:rsidDel="00000000" w:rsidP="00000000" w:rsidRDefault="00000000" w:rsidRPr="00000000" w14:paraId="00000039">
      <w:pPr>
        <w:numPr>
          <w:ilvl w:val="1"/>
          <w:numId w:val="7"/>
        </w:numPr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Format: Slide presentasi dan video yang menjelaskan proses integrasi, hasil, dan rekomendasi.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baseline"/>
          <w:rtl w:val="0"/>
        </w:rPr>
        <w:t xml:space="preserve">Catatan: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Gunakan hasil Tugas Kelompok 1 sebagai dasar untuk pengembangan tugas ini.</w:t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Fokus pada kolaborasi tim untuk menghasilkan output yang terintegrasi dan berkualitas tinggi.</w:t>
      </w:r>
    </w:p>
    <w:p w:rsidR="00000000" w:rsidDel="00000000" w:rsidP="00000000" w:rsidRDefault="00000000" w:rsidRPr="00000000" w14:paraId="0000003E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Setiap anggota kelompok harus memiliki peran aktif, dan pembagian tugas harus dijelaskan dalam laporan.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Yang Berkontribusi:</w:t>
      </w:r>
    </w:p>
    <w:p w:rsidR="00000000" w:rsidDel="00000000" w:rsidP="00000000" w:rsidRDefault="00000000" w:rsidRPr="00000000" w14:paraId="00000044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1.</w:t>
      </w:r>
    </w:p>
    <w:p w:rsidR="00000000" w:rsidDel="00000000" w:rsidP="00000000" w:rsidRDefault="00000000" w:rsidRPr="00000000" w14:paraId="00000045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2.</w:t>
      </w:r>
    </w:p>
    <w:p w:rsidR="00000000" w:rsidDel="00000000" w:rsidP="00000000" w:rsidRDefault="00000000" w:rsidRPr="00000000" w14:paraId="00000046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3.</w:t>
      </w:r>
    </w:p>
    <w:p w:rsidR="00000000" w:rsidDel="00000000" w:rsidP="00000000" w:rsidRDefault="00000000" w:rsidRPr="00000000" w14:paraId="00000047">
      <w:pPr>
        <w:jc w:val="center"/>
        <w:rPr>
          <w:rFonts w:ascii="Times New Roman" w:cs="Times New Roman" w:eastAsia="Times New Roman" w:hAnsi="Times New Roman"/>
          <w:b w:val="1"/>
          <w:bCs w:val="1"/>
          <w:sz w:val="44"/>
          <w:szCs w:val="44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4.Farrel Nikoson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2902704895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5. A. Edegaga Teguh Yahya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 — 2902707032 </w:t>
      </w:r>
    </w:p>
    <w:p w:rsidR="00000000" w:rsidDel="00000000" w:rsidP="00000000" w:rsidRDefault="00000000" w:rsidRPr="00000000" w14:paraId="00000049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Jawaban:</w:t>
      </w:r>
    </w:p>
    <w:p w:rsidR="00000000" w:rsidDel="00000000" w:rsidP="00000000" w:rsidRDefault="00000000" w:rsidRPr="00000000" w14:paraId="0000005A">
      <w:pPr>
        <w:numPr>
          <w:ilvl w:val="0"/>
          <w:numId w:val="9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Tahap 1</w:t>
      </w:r>
    </w:p>
    <w:p w:rsidR="00000000" w:rsidDel="00000000" w:rsidP="00000000" w:rsidRDefault="00000000" w:rsidRPr="00000000" w14:paraId="0000005B">
      <w:pPr>
        <w:numPr>
          <w:ilvl w:val="0"/>
          <w:numId w:val="10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Diagram Flow/DFD level 0</w:t>
      </w:r>
    </w:p>
    <w:p w:rsidR="00000000" w:rsidDel="00000000" w:rsidP="00000000" w:rsidRDefault="00000000" w:rsidRPr="00000000" w14:paraId="0000005C">
      <w:pPr>
        <w:ind w:left="72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466671" cy="3076817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66671" cy="30768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10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Diagram Flow/DFD level 1</w:t>
      </w:r>
    </w:p>
    <w:p w:rsidR="00000000" w:rsidDel="00000000" w:rsidP="00000000" w:rsidRDefault="00000000" w:rsidRPr="00000000" w14:paraId="0000005E">
      <w:pPr>
        <w:ind w:left="72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481638" cy="2978139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1638" cy="29781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left="72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left="72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72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Tahap 2</w:t>
      </w:r>
    </w:p>
    <w:p w:rsidR="00000000" w:rsidDel="00000000" w:rsidP="00000000" w:rsidRDefault="00000000" w:rsidRPr="00000000" w14:paraId="00000062">
      <w:pPr>
        <w:numPr>
          <w:ilvl w:val="0"/>
          <w:numId w:val="11"/>
        </w:numPr>
        <w:ind w:left="144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Flowchart Alur Interaksi Pengguna</w:t>
      </w:r>
    </w:p>
    <w:p w:rsidR="00000000" w:rsidDel="00000000" w:rsidP="00000000" w:rsidRDefault="00000000" w:rsidRPr="00000000" w14:paraId="00000063">
      <w:pPr>
        <w:ind w:left="144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743450" cy="61722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617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11"/>
        </w:numPr>
        <w:ind w:left="144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Rancangan Antarmuka (User Interface Design)</w:t>
      </w:r>
    </w:p>
    <w:p w:rsidR="00000000" w:rsidDel="00000000" w:rsidP="00000000" w:rsidRDefault="00000000" w:rsidRPr="00000000" w14:paraId="00000067">
      <w:pPr>
        <w:ind w:left="144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381375" cy="7496175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7496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left="144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352800" cy="756285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7562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771525</wp:posOffset>
            </wp:positionH>
            <wp:positionV relativeFrom="paragraph">
              <wp:posOffset>114300</wp:posOffset>
            </wp:positionV>
            <wp:extent cx="3429000" cy="7572375"/>
            <wp:effectExtent b="0" l="0" r="0" t="0"/>
            <wp:wrapTopAndBottom distB="114300" distT="11430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75723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A">
      <w:pPr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Tahap 3</w:t>
      </w:r>
    </w:p>
    <w:sectPr>
      <w:headerReference r:id="rId12" w:type="default"/>
      <w:footerReference r:id="rId13" w:type="default"/>
      <w:pgSz w:h="15840" w:w="12240" w:orient="portrait"/>
      <w:pgMar w:bottom="1440" w:top="1985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bookmarkStart w:colFirst="0" w:colLast="0" w:name="_nnt1y2n6o40w" w:id="0"/>
    <w:bookmarkEnd w:id="0"/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Human Computer Interaction Design</w:t>
    </w:r>
  </w:p>
  <w:p w:rsidR="00000000" w:rsidDel="00000000" w:rsidP="00000000" w:rsidRDefault="00000000" w:rsidRPr="00000000" w14:paraId="0000006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-63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-744854</wp:posOffset>
          </wp:positionH>
          <wp:positionV relativeFrom="paragraph">
            <wp:posOffset>-371474</wp:posOffset>
          </wp:positionV>
          <wp:extent cx="1749425" cy="3267075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749425" cy="32670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lowerLetter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lowerLetter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D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3.png"/><Relationship Id="rId13" Type="http://schemas.openxmlformats.org/officeDocument/2006/relationships/footer" Target="footer1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axCatchAll">
    <vt:lpwstr>TaxCatchAll</vt:lpwstr>
  </property>
  <property fmtid="{D5CDD505-2E9C-101B-9397-08002B2CF9AE}" pid="3" name="lcf76f155ced4ddcb4097134ff3c332f">
    <vt:lpwstr>lcf76f155ced4ddcb4097134ff3c332f</vt:lpwstr>
  </property>
  <property fmtid="{D5CDD505-2E9C-101B-9397-08002B2CF9AE}" pid="4" name="xd_Signature">
    <vt:lpwstr>xd_Signature</vt:lpwstr>
  </property>
  <property fmtid="{D5CDD505-2E9C-101B-9397-08002B2CF9AE}" pid="5" name="display_urn:schemas-microsoft-com:office:office#Editor">
    <vt:lpwstr>Reagen Yohanes Sayoga</vt:lpwstr>
  </property>
  <property fmtid="{D5CDD505-2E9C-101B-9397-08002B2CF9AE}" pid="6" name="Order">
    <vt:lpwstr>15112100.0000000</vt:lpwstr>
  </property>
  <property fmtid="{D5CDD505-2E9C-101B-9397-08002B2CF9AE}" pid="7" name="ComplianceAssetId">
    <vt:lpwstr>ComplianceAssetId</vt:lpwstr>
  </property>
  <property fmtid="{D5CDD505-2E9C-101B-9397-08002B2CF9AE}" pid="8" name="TemplateUrl">
    <vt:lpwstr>TemplateUrl</vt:lpwstr>
  </property>
  <property fmtid="{D5CDD505-2E9C-101B-9397-08002B2CF9AE}" pid="9" name="xd_ProgID">
    <vt:lpwstr>xd_ProgID</vt:lpwstr>
  </property>
  <property fmtid="{D5CDD505-2E9C-101B-9397-08002B2CF9AE}" pid="10" name="_ExtendedDescription">
    <vt:lpwstr>_ExtendedDescription</vt:lpwstr>
  </property>
  <property fmtid="{D5CDD505-2E9C-101B-9397-08002B2CF9AE}" pid="11" name="display_urn:schemas-microsoft-com:office:office#Author">
    <vt:lpwstr>Reagen Yohanes Sayoga</vt:lpwstr>
  </property>
  <property fmtid="{D5CDD505-2E9C-101B-9397-08002B2CF9AE}" pid="12" name="ContentTypeId">
    <vt:lpwstr>0x0101002AEE08647679E64D89C25DD4FF59E473</vt:lpwstr>
  </property>
  <property fmtid="{D5CDD505-2E9C-101B-9397-08002B2CF9AE}" pid="13" name="TriggerFlowInfo">
    <vt:lpwstr>TriggerFlowInfo</vt:lpwstr>
  </property>
  <property fmtid="{D5CDD505-2E9C-101B-9397-08002B2CF9AE}" pid="14" name="_SourceUrl">
    <vt:lpwstr>_SourceUrl</vt:lpwstr>
  </property>
  <property fmtid="{D5CDD505-2E9C-101B-9397-08002B2CF9AE}" pid="15" name="_SharedFileIndex">
    <vt:lpwstr>_SharedFileIndex</vt:lpwstr>
  </property>
</Properties>
</file>