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DetailDrawer Component</w:t>
      </w:r>
    </w:p>
    <w:p>
      <w:r>
        <w:rPr>
          <w:i/>
        </w:rPr>
        <w:t>Source: frontend/docs/components/detail-drawer.md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components/detail-drawer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DetailDrawer lets users inspect or edit a record without losing the list, board, or dashboard context behind it.</w:t>
      </w:r>
    </w:p>
    <w:p>
      <w:r>
        <w:rPr>
          <w:rFonts w:ascii="Segoe UI" w:hAnsi="Segoe UI"/>
        </w:rPr>
        <w:t>Use it for:</w:t>
      </w:r>
    </w:p>
    <w:p>
      <w:pPr>
        <w:pStyle w:val="ListBullet"/>
      </w:pPr>
      <w:r>
        <w:rPr>
          <w:rFonts w:ascii="Segoe UI" w:hAnsi="Segoe UI"/>
        </w:rPr>
        <w:t>Assignment details.</w:t>
      </w:r>
    </w:p>
    <w:p>
      <w:pPr>
        <w:pStyle w:val="ListBullet"/>
      </w:pPr>
      <w:r>
        <w:rPr>
          <w:rFonts w:ascii="Segoe UI" w:hAnsi="Segoe UI"/>
        </w:rPr>
        <w:t>Project details.</w:t>
      </w:r>
    </w:p>
    <w:p>
      <w:pPr>
        <w:pStyle w:val="ListBullet"/>
      </w:pPr>
      <w:r>
        <w:rPr>
          <w:rFonts w:ascii="Segoe UI" w:hAnsi="Segoe UI"/>
        </w:rPr>
        <w:t>Employee details.</w:t>
      </w:r>
    </w:p>
    <w:p>
      <w:pPr>
        <w:pStyle w:val="ListBullet"/>
      </w:pPr>
      <w:r>
        <w:rPr>
          <w:rFonts w:ascii="Segoe UI" w:hAnsi="Segoe UI"/>
        </w:rPr>
        <w:t>Request details.</w:t>
      </w:r>
    </w:p>
    <w:p>
      <w:pPr>
        <w:pStyle w:val="ListBullet"/>
      </w:pPr>
      <w:r>
        <w:rPr>
          <w:rFonts w:ascii="Segoe UI" w:hAnsi="Segoe UI"/>
        </w:rPr>
        <w:t>Approval details.</w:t>
      </w:r>
    </w:p>
    <w:p>
      <w:pPr>
        <w:pStyle w:val="ListBullet"/>
      </w:pPr>
      <w:r>
        <w:rPr>
          <w:rFonts w:ascii="Segoe UI" w:hAnsi="Segoe UI"/>
        </w:rPr>
        <w:t>Audit event details.</w:t>
      </w:r>
    </w:p>
    <w:p>
      <w:pPr>
        <w:pStyle w:val="Heading2"/>
      </w:pPr>
      <w:r>
        <w:t>Anatomy</w:t>
      </w:r>
    </w:p>
    <w:p>
      <w:pPr>
        <w:pStyle w:val="ListBullet"/>
      </w:pPr>
      <w:r>
        <w:rPr>
          <w:rFonts w:ascii="Segoe UI" w:hAnsi="Segoe UI"/>
        </w:rPr>
        <w:t>Header.</w:t>
      </w:r>
    </w:p>
    <w:p>
      <w:pPr>
        <w:pStyle w:val="ListBullet"/>
      </w:pPr>
      <w:r>
        <w:rPr>
          <w:rFonts w:ascii="Segoe UI" w:hAnsi="Segoe UI"/>
        </w:rPr>
        <w:t>Title.</w:t>
      </w:r>
    </w:p>
    <w:p>
      <w:pPr>
        <w:pStyle w:val="ListBullet"/>
      </w:pPr>
      <w:r>
        <w:rPr>
          <w:rFonts w:ascii="Segoe UI" w:hAnsi="Segoe UI"/>
        </w:rPr>
        <w:t>Status badge.</w:t>
      </w:r>
    </w:p>
    <w:p>
      <w:pPr>
        <w:pStyle w:val="ListBullet"/>
      </w:pPr>
      <w:r>
        <w:rPr>
          <w:rFonts w:ascii="Segoe UI" w:hAnsi="Segoe UI"/>
        </w:rPr>
        <w:t>Close button.</w:t>
      </w:r>
    </w:p>
    <w:p>
      <w:pPr>
        <w:pStyle w:val="ListBullet"/>
      </w:pPr>
      <w:r>
        <w:rPr>
          <w:rFonts w:ascii="Segoe UI" w:hAnsi="Segoe UI"/>
        </w:rPr>
        <w:t>Summary section.</w:t>
      </w:r>
    </w:p>
    <w:p>
      <w:pPr>
        <w:pStyle w:val="ListBullet"/>
      </w:pPr>
      <w:r>
        <w:rPr>
          <w:rFonts w:ascii="Segoe UI" w:hAnsi="Segoe UI"/>
        </w:rPr>
        <w:t>Content sections or tabs.</w:t>
      </w:r>
    </w:p>
    <w:p>
      <w:pPr>
        <w:pStyle w:val="ListBullet"/>
      </w:pPr>
      <w:r>
        <w:rPr>
          <w:rFonts w:ascii="Segoe UI" w:hAnsi="Segoe UI"/>
        </w:rPr>
        <w:t>Activity or timeline.</w:t>
      </w:r>
    </w:p>
    <w:p>
      <w:pPr>
        <w:pStyle w:val="ListBullet"/>
      </w:pPr>
      <w:r>
        <w:rPr>
          <w:rFonts w:ascii="Segoe UI" w:hAnsi="Segoe UI"/>
        </w:rPr>
        <w:t>Footer actions when needed.</w:t>
      </w:r>
    </w:p>
    <w:p>
      <w:pPr>
        <w:pStyle w:val="Heading2"/>
      </w:pPr>
      <w:r>
        <w:t>Behavior</w:t>
      </w:r>
    </w:p>
    <w:p>
      <w:pPr>
        <w:pStyle w:val="ListBullet"/>
      </w:pPr>
      <w:r>
        <w:rPr>
          <w:rFonts w:ascii="Segoe UI" w:hAnsi="Segoe UI"/>
        </w:rPr>
        <w:t>Opens from the right.</w:t>
      </w:r>
    </w:p>
    <w:p>
      <w:pPr>
        <w:pStyle w:val="ListBullet"/>
      </w:pPr>
      <w:r>
        <w:rPr>
          <w:rFonts w:ascii="Segoe UI" w:hAnsi="Segoe UI"/>
        </w:rPr>
        <w:t>Main page remains visible behind it.</w:t>
      </w:r>
    </w:p>
    <w:p>
      <w:pPr>
        <w:pStyle w:val="ListBullet"/>
      </w:pPr>
      <w:r>
        <w:rPr>
          <w:rFonts w:ascii="Segoe UI" w:hAnsi="Segoe UI"/>
        </w:rPr>
        <w:t>Focus moves into the drawer when opened.</w:t>
      </w:r>
    </w:p>
    <w:p>
      <w:pPr>
        <w:pStyle w:val="ListBullet"/>
      </w:pPr>
      <w:r>
        <w:rPr>
          <w:rFonts w:ascii="Segoe UI" w:hAnsi="Segoe UI"/>
        </w:rPr>
        <w:t>Escape closes the drawer if there are no unsaved changes.</w:t>
      </w:r>
    </w:p>
    <w:p>
      <w:pPr>
        <w:pStyle w:val="ListBullet"/>
      </w:pPr>
      <w:r>
        <w:rPr>
          <w:rFonts w:ascii="Segoe UI" w:hAnsi="Segoe UI"/>
        </w:rPr>
        <w:t>Focus returns to the trigger after close.</w:t>
      </w:r>
    </w:p>
    <w:p>
      <w:pPr>
        <w:pStyle w:val="ListBullet"/>
      </w:pPr>
      <w:r>
        <w:rPr>
          <w:rFonts w:ascii="Segoe UI" w:hAnsi="Segoe UI"/>
        </w:rPr>
        <w:t>Unsaved changes require confirmation before closing.</w:t>
      </w:r>
    </w:p>
    <w:p>
      <w:pPr>
        <w:pStyle w:val="Heading2"/>
      </w:pPr>
      <w:r>
        <w:t>Recommended tabs</w:t>
      </w:r>
    </w:p>
    <w:p>
      <w:r>
        <w:rPr>
          <w:rFonts w:ascii="Segoe UI" w:hAnsi="Segoe UI"/>
        </w:rPr>
        <w:t>Use tabs only when there is enough information to justify them.</w:t>
      </w:r>
    </w:p>
    <w:p>
      <w:r>
        <w:rPr>
          <w:rFonts w:ascii="Segoe UI" w:hAnsi="Segoe UI"/>
        </w:rPr>
        <w:t>Common tabs:</w:t>
      </w:r>
    </w:p>
    <w:p>
      <w:pPr>
        <w:pStyle w:val="ListBullet"/>
      </w:pPr>
      <w:r>
        <w:rPr>
          <w:rFonts w:ascii="Segoe UI" w:hAnsi="Segoe UI"/>
        </w:rPr>
        <w:t>Details.</w:t>
      </w:r>
    </w:p>
    <w:p>
      <w:pPr>
        <w:pStyle w:val="ListBullet"/>
      </w:pPr>
      <w:r>
        <w:rPr>
          <w:rFonts w:ascii="Segoe UI" w:hAnsi="Segoe UI"/>
        </w:rPr>
        <w:t>Activity.</w:t>
      </w:r>
    </w:p>
    <w:p>
      <w:pPr>
        <w:pStyle w:val="ListBullet"/>
      </w:pPr>
      <w:r>
        <w:rPr>
          <w:rFonts w:ascii="Segoe UI" w:hAnsi="Segoe UI"/>
        </w:rPr>
        <w:t>Files.</w:t>
      </w:r>
    </w:p>
    <w:p>
      <w:pPr>
        <w:pStyle w:val="ListBullet"/>
      </w:pPr>
      <w:r>
        <w:rPr>
          <w:rFonts w:ascii="Segoe UI" w:hAnsi="Segoe UI"/>
        </w:rPr>
        <w:t>Comments.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pPr>
        <w:pStyle w:val="Heading2"/>
      </w:pPr>
      <w:r>
        <w:t>Footer actions</w:t>
      </w:r>
    </w:p>
    <w:p>
      <w:r>
        <w:rPr>
          <w:rFonts w:ascii="Segoe UI" w:hAnsi="Segoe UI"/>
        </w:rPr>
        <w:t>Footer actions should match the record state.</w:t>
      </w:r>
    </w:p>
    <w:p>
      <w:r>
        <w:rPr>
          <w:rFonts w:ascii="Segoe UI" w:hAnsi="Segoe UI"/>
        </w:rPr>
        <w:t>Examples:</w:t>
      </w:r>
    </w:p>
    <w:p>
      <w:pPr>
        <w:pStyle w:val="ListBullet"/>
      </w:pPr>
      <w:r>
        <w:rPr>
          <w:rFonts w:ascii="Segoe UI" w:hAnsi="Segoe UI"/>
        </w:rPr>
        <w:t>Save.</w:t>
      </w:r>
    </w:p>
    <w:p>
      <w:pPr>
        <w:pStyle w:val="ListBullet"/>
      </w:pPr>
      <w:r>
        <w:rPr>
          <w:rFonts w:ascii="Segoe UI" w:hAnsi="Segoe UI"/>
        </w:rPr>
        <w:t>Approve.</w:t>
      </w:r>
    </w:p>
    <w:p>
      <w:pPr>
        <w:pStyle w:val="ListBullet"/>
      </w:pPr>
      <w:r>
        <w:rPr>
          <w:rFonts w:ascii="Segoe UI" w:hAnsi="Segoe UI"/>
        </w:rPr>
        <w:t>Reject.</w:t>
      </w:r>
    </w:p>
    <w:p>
      <w:pPr>
        <w:pStyle w:val="ListBullet"/>
      </w:pPr>
      <w:r>
        <w:rPr>
          <w:rFonts w:ascii="Segoe UI" w:hAnsi="Segoe UI"/>
        </w:rPr>
        <w:t>Request changes.</w:t>
      </w:r>
    </w:p>
    <w:p>
      <w:pPr>
        <w:pStyle w:val="ListBullet"/>
      </w:pPr>
      <w:r>
        <w:rPr>
          <w:rFonts w:ascii="Segoe UI" w:hAnsi="Segoe UI"/>
        </w:rPr>
        <w:t>Assign.</w:t>
      </w:r>
    </w:p>
    <w:p>
      <w:pPr>
        <w:pStyle w:val="ListBullet"/>
      </w:pPr>
      <w:r>
        <w:rPr>
          <w:rFonts w:ascii="Segoe UI" w:hAnsi="Segoe UI"/>
        </w:rPr>
        <w:t>Close.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Use one primary action.</w:t>
      </w:r>
    </w:p>
    <w:p>
      <w:pPr>
        <w:pStyle w:val="ListBullet"/>
      </w:pPr>
      <w:r>
        <w:rPr>
          <w:rFonts w:ascii="Segoe UI" w:hAnsi="Segoe UI"/>
        </w:rPr>
        <w:t>Destructive actions need confirmation.</w:t>
      </w:r>
    </w:p>
    <w:p>
      <w:pPr>
        <w:pStyle w:val="ListBullet"/>
      </w:pPr>
      <w:r>
        <w:rPr>
          <w:rFonts w:ascii="Segoe UI" w:hAnsi="Segoe UI"/>
        </w:rPr>
        <w:t>Disabled actions need an explanation.</w:t>
      </w:r>
    </w:p>
    <w:p>
      <w:pPr>
        <w:pStyle w:val="Heading2"/>
      </w:pPr>
      <w:r>
        <w:t>Mobile behavior</w:t>
      </w:r>
    </w:p>
    <w:p>
      <w:pPr>
        <w:pStyle w:val="ListBullet"/>
      </w:pPr>
      <w:r>
        <w:rPr>
          <w:rFonts w:ascii="Segoe UI" w:hAnsi="Segoe UI"/>
        </w:rPr>
        <w:t>Drawer becomes full-screen.</w:t>
      </w:r>
    </w:p>
    <w:p>
      <w:pPr>
        <w:pStyle w:val="ListBullet"/>
      </w:pPr>
      <w:r>
        <w:rPr>
          <w:rFonts w:ascii="Segoe UI" w:hAnsi="Segoe UI"/>
        </w:rPr>
        <w:t>Header remains sticky.</w:t>
      </w:r>
    </w:p>
    <w:p>
      <w:pPr>
        <w:pStyle w:val="ListBullet"/>
      </w:pPr>
      <w:r>
        <w:rPr>
          <w:rFonts w:ascii="Segoe UI" w:hAnsi="Segoe UI"/>
        </w:rPr>
        <w:t>Footer remains sticky when actions are present.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DetailDrawer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