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DataTable Component</w:t>
      </w:r>
    </w:p>
    <w:p>
      <w:r>
        <w:rPr>
          <w:i/>
        </w:rPr>
        <w:t>Source: frontend/docs/components/data-table.md</w:t>
      </w:r>
    </w:p>
    <w:p>
      <w:r>
        <w:rPr>
          <w:rFonts w:ascii="Segoe UI" w:hAnsi="Segoe UI"/>
        </w:rPr>
        <w:t xml:space="preserve">Use this doc for </w:t>
      </w:r>
      <w:r>
        <w:rPr>
          <w:rFonts w:ascii="Consolas" w:hAnsi="Consolas"/>
          <w:color w:val="172033"/>
          <w:sz w:val="18"/>
        </w:rPr>
        <w:t>components/data-table</w:t>
      </w:r>
      <w:r>
        <w:rPr>
          <w:rFonts w:ascii="Segoe UI" w:hAnsi="Segoe UI"/>
        </w:rPr>
        <w:t>.</w:t>
      </w:r>
    </w:p>
    <w:p>
      <w:pPr>
        <w:pStyle w:val="Heading2"/>
      </w:pPr>
      <w:r>
        <w:t>Purpose</w:t>
      </w:r>
    </w:p>
    <w:p>
      <w:r>
        <w:rPr>
          <w:rFonts w:ascii="Segoe UI" w:hAnsi="Segoe UI"/>
        </w:rPr>
        <w:t>DataTable displays operational records that users need to scan, filter, compare, and act on.</w:t>
      </w:r>
    </w:p>
    <w:p>
      <w:r>
        <w:rPr>
          <w:rFonts w:ascii="Segoe UI" w:hAnsi="Segoe UI"/>
        </w:rPr>
        <w:t>Use it for:</w:t>
      </w:r>
    </w:p>
    <w:p>
      <w:pPr>
        <w:pStyle w:val="ListBullet"/>
      </w:pPr>
      <w:r>
        <w:rPr>
          <w:rFonts w:ascii="Segoe UI" w:hAnsi="Segoe UI"/>
        </w:rPr>
        <w:t>Assignments.</w:t>
      </w:r>
    </w:p>
    <w:p>
      <w:pPr>
        <w:pStyle w:val="ListBullet"/>
      </w:pPr>
      <w:r>
        <w:rPr>
          <w:rFonts w:ascii="Segoe UI" w:hAnsi="Segoe UI"/>
        </w:rPr>
        <w:t>Projects.</w:t>
      </w:r>
    </w:p>
    <w:p>
      <w:pPr>
        <w:pStyle w:val="ListBullet"/>
      </w:pPr>
      <w:r>
        <w:rPr>
          <w:rFonts w:ascii="Segoe UI" w:hAnsi="Segoe UI"/>
        </w:rPr>
        <w:t>People.</w:t>
      </w:r>
    </w:p>
    <w:p>
      <w:pPr>
        <w:pStyle w:val="ListBullet"/>
      </w:pPr>
      <w:r>
        <w:rPr>
          <w:rFonts w:ascii="Segoe UI" w:hAnsi="Segoe UI"/>
        </w:rPr>
        <w:t>Requests.</w:t>
      </w:r>
    </w:p>
    <w:p>
      <w:pPr>
        <w:pStyle w:val="ListBullet"/>
      </w:pPr>
      <w:r>
        <w:rPr>
          <w:rFonts w:ascii="Segoe UI" w:hAnsi="Segoe UI"/>
        </w:rPr>
        <w:t>Approvals.</w:t>
      </w:r>
    </w:p>
    <w:p>
      <w:pPr>
        <w:pStyle w:val="ListBullet"/>
      </w:pPr>
      <w:r>
        <w:rPr>
          <w:rFonts w:ascii="Segoe UI" w:hAnsi="Segoe UI"/>
        </w:rPr>
        <w:t>Audit events.</w:t>
      </w:r>
    </w:p>
    <w:p>
      <w:pPr>
        <w:pStyle w:val="ListBullet"/>
      </w:pPr>
      <w:r>
        <w:rPr>
          <w:rFonts w:ascii="Segoe UI" w:hAnsi="Segoe UI"/>
        </w:rPr>
        <w:t>Users.</w:t>
      </w:r>
    </w:p>
    <w:p>
      <w:pPr>
        <w:pStyle w:val="ListBullet"/>
      </w:pPr>
      <w:r>
        <w:rPr>
          <w:rFonts w:ascii="Segoe UI" w:hAnsi="Segoe UI"/>
        </w:rPr>
        <w:t>Service accounts.</w:t>
      </w:r>
    </w:p>
    <w:p>
      <w:pPr>
        <w:pStyle w:val="Heading2"/>
      </w:pPr>
      <w:r>
        <w:t>Required anatomy</w:t>
      </w:r>
    </w:p>
    <w:p>
      <w:pPr>
        <w:pStyle w:val="ListBullet"/>
      </w:pPr>
      <w:r>
        <w:rPr>
          <w:rFonts w:ascii="Segoe UI" w:hAnsi="Segoe UI"/>
        </w:rPr>
        <w:t>Table title.</w:t>
      </w:r>
    </w:p>
    <w:p>
      <w:pPr>
        <w:pStyle w:val="ListBullet"/>
      </w:pPr>
      <w:r>
        <w:rPr>
          <w:rFonts w:ascii="Segoe UI" w:hAnsi="Segoe UI"/>
        </w:rPr>
        <w:t>Optional description.</w:t>
      </w:r>
    </w:p>
    <w:p>
      <w:pPr>
        <w:pStyle w:val="ListBullet"/>
      </w:pPr>
      <w:r>
        <w:rPr>
          <w:rFonts w:ascii="Segoe UI" w:hAnsi="Segoe UI"/>
        </w:rPr>
        <w:t>Toolbar.</w:t>
      </w:r>
    </w:p>
    <w:p>
      <w:pPr>
        <w:pStyle w:val="ListBullet"/>
      </w:pPr>
      <w:r>
        <w:rPr>
          <w:rFonts w:ascii="Segoe UI" w:hAnsi="Segoe UI"/>
        </w:rPr>
        <w:t>Search.</w:t>
      </w:r>
    </w:p>
    <w:p>
      <w:pPr>
        <w:pStyle w:val="ListBullet"/>
      </w:pPr>
      <w:r>
        <w:rPr>
          <w:rFonts w:ascii="Segoe UI" w:hAnsi="Segoe UI"/>
        </w:rPr>
        <w:t>Filters.</w:t>
      </w:r>
    </w:p>
    <w:p>
      <w:pPr>
        <w:pStyle w:val="ListBullet"/>
      </w:pPr>
      <w:r>
        <w:rPr>
          <w:rFonts w:ascii="Segoe UI" w:hAnsi="Segoe UI"/>
        </w:rPr>
        <w:t>Sortable column headers where useful.</w:t>
      </w:r>
    </w:p>
    <w:p>
      <w:pPr>
        <w:pStyle w:val="ListBullet"/>
      </w:pPr>
      <w:r>
        <w:rPr>
          <w:rFonts w:ascii="Segoe UI" w:hAnsi="Segoe UI"/>
        </w:rPr>
        <w:t>Rows.</w:t>
      </w:r>
    </w:p>
    <w:p>
      <w:pPr>
        <w:pStyle w:val="ListBullet"/>
      </w:pPr>
      <w:r>
        <w:rPr>
          <w:rFonts w:ascii="Segoe UI" w:hAnsi="Segoe UI"/>
        </w:rPr>
        <w:t>Row hover state.</w:t>
      </w:r>
    </w:p>
    <w:p>
      <w:pPr>
        <w:pStyle w:val="ListBullet"/>
      </w:pPr>
      <w:r>
        <w:rPr>
          <w:rFonts w:ascii="Segoe UI" w:hAnsi="Segoe UI"/>
        </w:rPr>
        <w:t>Row actions.</w:t>
      </w:r>
    </w:p>
    <w:p>
      <w:pPr>
        <w:pStyle w:val="ListBullet"/>
      </w:pPr>
      <w:r>
        <w:rPr>
          <w:rFonts w:ascii="Segoe UI" w:hAnsi="Segoe UI"/>
        </w:rPr>
        <w:t>Pagination when data is large.</w:t>
      </w:r>
    </w:p>
    <w:p>
      <w:pPr>
        <w:pStyle w:val="ListBullet"/>
      </w:pPr>
      <w:r>
        <w:rPr>
          <w:rFonts w:ascii="Segoe UI" w:hAnsi="Segoe UI"/>
        </w:rPr>
        <w:t>Empty state.</w:t>
      </w:r>
    </w:p>
    <w:p>
      <w:pPr>
        <w:pStyle w:val="ListBullet"/>
      </w:pPr>
      <w:r>
        <w:rPr>
          <w:rFonts w:ascii="Segoe UI" w:hAnsi="Segoe UI"/>
        </w:rPr>
        <w:t>Loading skeleton.</w:t>
      </w:r>
    </w:p>
    <w:p>
      <w:pPr>
        <w:pStyle w:val="ListBullet"/>
      </w:pPr>
      <w:r>
        <w:rPr>
          <w:rFonts w:ascii="Segoe UI" w:hAnsi="Segoe UI"/>
        </w:rPr>
        <w:t>Error state.</w:t>
      </w:r>
    </w:p>
    <w:p>
      <w:pPr>
        <w:pStyle w:val="Heading2"/>
      </w:pPr>
      <w:r>
        <w:t>Toolbar</w:t>
      </w:r>
    </w:p>
    <w:p>
      <w:r>
        <w:rPr>
          <w:rFonts w:ascii="Segoe UI" w:hAnsi="Segoe UI"/>
        </w:rPr>
        <w:t>Toolbar can include:</w:t>
      </w:r>
    </w:p>
    <w:p>
      <w:pPr>
        <w:pStyle w:val="ListBullet"/>
      </w:pPr>
      <w:r>
        <w:rPr>
          <w:rFonts w:ascii="Segoe UI" w:hAnsi="Segoe UI"/>
        </w:rPr>
        <w:t>Search.</w:t>
      </w:r>
    </w:p>
    <w:p>
      <w:pPr>
        <w:pStyle w:val="ListBullet"/>
      </w:pPr>
      <w:r>
        <w:rPr>
          <w:rFonts w:ascii="Segoe UI" w:hAnsi="Segoe UI"/>
        </w:rPr>
        <w:t>Filters.</w:t>
      </w:r>
    </w:p>
    <w:p>
      <w:pPr>
        <w:pStyle w:val="ListBullet"/>
      </w:pPr>
      <w:r>
        <w:rPr>
          <w:rFonts w:ascii="Segoe UI" w:hAnsi="Segoe UI"/>
        </w:rPr>
        <w:t>Display settings.</w:t>
      </w:r>
    </w:p>
    <w:p>
      <w:pPr>
        <w:pStyle w:val="ListBullet"/>
      </w:pPr>
      <w:r>
        <w:rPr>
          <w:rFonts w:ascii="Segoe UI" w:hAnsi="Segoe UI"/>
        </w:rPr>
        <w:t>Export.</w:t>
      </w:r>
    </w:p>
    <w:p>
      <w:pPr>
        <w:pStyle w:val="ListBullet"/>
      </w:pPr>
      <w:r>
        <w:rPr>
          <w:rFonts w:ascii="Segoe UI" w:hAnsi="Segoe UI"/>
        </w:rPr>
        <w:t>Primary action.</w:t>
      </w:r>
    </w:p>
    <w:p>
      <w:pPr>
        <w:pStyle w:val="ListBullet"/>
      </w:pPr>
      <w:r>
        <w:rPr>
          <w:rFonts w:ascii="Segoe UI" w:hAnsi="Segoe UI"/>
        </w:rPr>
        <w:t>Overflow menu.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Keep toolbar actions to five or fewer visible actions.</w:t>
      </w:r>
    </w:p>
    <w:p>
      <w:pPr>
        <w:pStyle w:val="ListBullet"/>
      </w:pPr>
      <w:r>
        <w:rPr>
          <w:rFonts w:ascii="Segoe UI" w:hAnsi="Segoe UI"/>
        </w:rPr>
        <w:t>Put extra actions in overflow.</w:t>
      </w:r>
    </w:p>
    <w:p>
      <w:pPr>
        <w:pStyle w:val="ListBullet"/>
      </w:pPr>
      <w:r>
        <w:rPr>
          <w:rFonts w:ascii="Segoe UI" w:hAnsi="Segoe UI"/>
        </w:rPr>
        <w:t>Do not place unrelated page actions inside table toolbar.</w:t>
      </w:r>
    </w:p>
    <w:p>
      <w:pPr>
        <w:pStyle w:val="Heading2"/>
      </w:pPr>
      <w:r>
        <w:t>Row actions</w:t>
      </w:r>
    </w:p>
    <w:p>
      <w:r>
        <w:rPr>
          <w:rFonts w:ascii="Segoe UI" w:hAnsi="Segoe UI"/>
        </w:rPr>
        <w:t>Use inline icon buttons when there are one or two common row actions.</w:t>
      </w:r>
    </w:p>
    <w:p>
      <w:r>
        <w:rPr>
          <w:rFonts w:ascii="Segoe UI" w:hAnsi="Segoe UI"/>
        </w:rPr>
        <w:t>Use overflow menu when there are more than two row actions.</w:t>
      </w:r>
    </w:p>
    <w:p>
      <w:r>
        <w:rPr>
          <w:rFonts w:ascii="Segoe UI" w:hAnsi="Segoe UI"/>
        </w:rPr>
        <w:t>Examples:</w:t>
      </w:r>
    </w:p>
    <w:p>
      <w:pPr>
        <w:pStyle w:val="ListBullet"/>
      </w:pPr>
      <w:r>
        <w:rPr>
          <w:rFonts w:ascii="Segoe UI" w:hAnsi="Segoe UI"/>
        </w:rPr>
        <w:t>View.</w:t>
      </w:r>
    </w:p>
    <w:p>
      <w:pPr>
        <w:pStyle w:val="ListBullet"/>
      </w:pPr>
      <w:r>
        <w:rPr>
          <w:rFonts w:ascii="Segoe UI" w:hAnsi="Segoe UI"/>
        </w:rPr>
        <w:t>Edit.</w:t>
      </w:r>
    </w:p>
    <w:p>
      <w:pPr>
        <w:pStyle w:val="ListBullet"/>
      </w:pPr>
      <w:r>
        <w:rPr>
          <w:rFonts w:ascii="Segoe UI" w:hAnsi="Segoe UI"/>
        </w:rPr>
        <w:t>Assign.</w:t>
      </w:r>
    </w:p>
    <w:p>
      <w:pPr>
        <w:pStyle w:val="ListBullet"/>
      </w:pPr>
      <w:r>
        <w:rPr>
          <w:rFonts w:ascii="Segoe UI" w:hAnsi="Segoe UI"/>
        </w:rPr>
        <w:t>Escalate.</w:t>
      </w:r>
    </w:p>
    <w:p>
      <w:pPr>
        <w:pStyle w:val="ListBullet"/>
      </w:pPr>
      <w:r>
        <w:rPr>
          <w:rFonts w:ascii="Segoe UI" w:hAnsi="Segoe UI"/>
        </w:rPr>
        <w:t>Archive.</w:t>
      </w:r>
    </w:p>
    <w:p>
      <w:pPr>
        <w:pStyle w:val="Heading2"/>
      </w:pPr>
      <w:r>
        <w:t>Batch actions</w:t>
      </w:r>
    </w:p>
    <w:p>
      <w:r>
        <w:rPr>
          <w:rFonts w:ascii="Segoe UI" w:hAnsi="Segoe UI"/>
        </w:rPr>
        <w:t>Batch actions appear only after rows are selected.</w:t>
      </w:r>
    </w:p>
    <w:p>
      <w:r>
        <w:rPr>
          <w:rFonts w:ascii="Segoe UI" w:hAnsi="Segoe UI"/>
        </w:rPr>
        <w:t>Allowed examples:</w:t>
      </w:r>
    </w:p>
    <w:p>
      <w:pPr>
        <w:pStyle w:val="ListBullet"/>
      </w:pPr>
      <w:r>
        <w:rPr>
          <w:rFonts w:ascii="Segoe UI" w:hAnsi="Segoe UI"/>
        </w:rPr>
        <w:t>Assign selected.</w:t>
      </w:r>
    </w:p>
    <w:p>
      <w:pPr>
        <w:pStyle w:val="ListBullet"/>
      </w:pPr>
      <w:r>
        <w:rPr>
          <w:rFonts w:ascii="Segoe UI" w:hAnsi="Segoe UI"/>
        </w:rPr>
        <w:t>Export selected.</w:t>
      </w:r>
    </w:p>
    <w:p>
      <w:pPr>
        <w:pStyle w:val="ListBullet"/>
      </w:pPr>
      <w:r>
        <w:rPr>
          <w:rFonts w:ascii="Segoe UI" w:hAnsi="Segoe UI"/>
        </w:rPr>
        <w:t>Change status for safe records.</w:t>
      </w:r>
    </w:p>
    <w:p>
      <w:r>
        <w:rPr>
          <w:rFonts w:ascii="Segoe UI" w:hAnsi="Segoe UI"/>
        </w:rPr>
        <w:t>Avoid:</w:t>
      </w:r>
    </w:p>
    <w:p>
      <w:pPr>
        <w:pStyle w:val="ListBullet"/>
      </w:pPr>
      <w:r>
        <w:rPr>
          <w:rFonts w:ascii="Segoe UI" w:hAnsi="Segoe UI"/>
        </w:rPr>
        <w:t>Bulk approve high-risk approvals.</w:t>
      </w:r>
    </w:p>
    <w:p>
      <w:pPr>
        <w:pStyle w:val="ListBullet"/>
      </w:pPr>
      <w:r>
        <w:rPr>
          <w:rFonts w:ascii="Segoe UI" w:hAnsi="Segoe UI"/>
        </w:rPr>
        <w:t>Bulk delete without review.</w:t>
      </w:r>
    </w:p>
    <w:p>
      <w:pPr>
        <w:pStyle w:val="Heading2"/>
      </w:pPr>
      <w:r>
        <w:t>Columns</w:t>
      </w:r>
    </w:p>
    <w:p>
      <w:r>
        <w:rPr>
          <w:rFonts w:ascii="Segoe UI" w:hAnsi="Segoe UI"/>
        </w:rPr>
        <w:t>Column rules:</w:t>
      </w:r>
    </w:p>
    <w:p>
      <w:pPr>
        <w:pStyle w:val="ListBullet"/>
      </w:pPr>
      <w:r>
        <w:rPr>
          <w:rFonts w:ascii="Segoe UI" w:hAnsi="Segoe UI"/>
        </w:rPr>
        <w:t>Use short labels.</w:t>
      </w:r>
    </w:p>
    <w:p>
      <w:pPr>
        <w:pStyle w:val="ListBullet"/>
      </w:pPr>
      <w:r>
        <w:rPr>
          <w:rFonts w:ascii="Segoe UI" w:hAnsi="Segoe UI"/>
        </w:rPr>
        <w:t>Use sentence case.</w:t>
      </w:r>
    </w:p>
    <w:p>
      <w:pPr>
        <w:pStyle w:val="ListBullet"/>
      </w:pPr>
      <w:r>
        <w:rPr>
          <w:rFonts w:ascii="Segoe UI" w:hAnsi="Segoe UI"/>
        </w:rPr>
        <w:t>Keep status as text plus badge.</w:t>
      </w:r>
    </w:p>
    <w:p>
      <w:pPr>
        <w:pStyle w:val="ListBullet"/>
      </w:pPr>
      <w:r>
        <w:rPr>
          <w:rFonts w:ascii="Segoe UI" w:hAnsi="Segoe UI"/>
        </w:rPr>
        <w:t>Put row actions on the right.</w:t>
      </w:r>
    </w:p>
    <w:p>
      <w:pPr>
        <w:pStyle w:val="ListBullet"/>
      </w:pPr>
      <w:r>
        <w:rPr>
          <w:rFonts w:ascii="Segoe UI" w:hAnsi="Segoe UI"/>
        </w:rPr>
        <w:t>Show full long values in tooltip or drawer.</w:t>
      </w:r>
    </w:p>
    <w:p>
      <w:pPr>
        <w:pStyle w:val="Heading2"/>
      </w:pPr>
      <w:r>
        <w:t>States</w:t>
      </w:r>
    </w:p>
    <w:p>
      <w:r>
        <w:rPr>
          <w:rFonts w:ascii="Segoe UI" w:hAnsi="Segoe UI"/>
        </w:rPr>
        <w:t>Loading:</w:t>
      </w:r>
    </w:p>
    <w:p>
      <w:pPr>
        <w:pStyle w:val="ListBullet"/>
      </w:pPr>
      <w:r>
        <w:rPr>
          <w:rFonts w:ascii="Segoe UI" w:hAnsi="Segoe UI"/>
        </w:rPr>
        <w:t>Use skeleton rows.</w:t>
      </w:r>
    </w:p>
    <w:p>
      <w:r>
        <w:rPr>
          <w:rFonts w:ascii="Segoe UI" w:hAnsi="Segoe UI"/>
        </w:rPr>
        <w:t>Empty:</w:t>
      </w:r>
    </w:p>
    <w:p>
      <w:pPr>
        <w:pStyle w:val="ListBullet"/>
      </w:pPr>
      <w:r>
        <w:rPr>
          <w:rFonts w:ascii="Segoe UI" w:hAnsi="Segoe UI"/>
        </w:rPr>
        <w:t>Explain what is missing.</w:t>
      </w:r>
    </w:p>
    <w:p>
      <w:pPr>
        <w:pStyle w:val="ListBullet"/>
      </w:pPr>
      <w:r>
        <w:rPr>
          <w:rFonts w:ascii="Segoe UI" w:hAnsi="Segoe UI"/>
        </w:rPr>
        <w:t>Provide next action if the user can create data.</w:t>
      </w:r>
    </w:p>
    <w:p>
      <w:r>
        <w:rPr>
          <w:rFonts w:ascii="Segoe UI" w:hAnsi="Segoe UI"/>
        </w:rPr>
        <w:t>Error:</w:t>
      </w:r>
    </w:p>
    <w:p>
      <w:pPr>
        <w:pStyle w:val="ListBullet"/>
      </w:pPr>
      <w:r>
        <w:rPr>
          <w:rFonts w:ascii="Segoe UI" w:hAnsi="Segoe UI"/>
        </w:rPr>
        <w:t>Explain what failed.</w:t>
      </w:r>
    </w:p>
    <w:p>
      <w:pPr>
        <w:pStyle w:val="ListBullet"/>
      </w:pPr>
      <w:r>
        <w:rPr>
          <w:rFonts w:ascii="Segoe UI" w:hAnsi="Segoe UI"/>
        </w:rPr>
        <w:t>Provide retry action.</w:t>
      </w:r>
    </w:p>
    <w:p>
      <w:pPr>
        <w:pStyle w:val="Heading2"/>
      </w:pPr>
      <w:r>
        <w:t>Accessibility</w:t>
      </w:r>
    </w:p>
    <w:p>
      <w:pPr>
        <w:pStyle w:val="ListBullet"/>
      </w:pPr>
      <w:r>
        <w:rPr>
          <w:rFonts w:ascii="Segoe UI" w:hAnsi="Segoe UI"/>
        </w:rPr>
        <w:t>Header cells must use proper table semantics.</w:t>
      </w:r>
    </w:p>
    <w:p>
      <w:pPr>
        <w:pStyle w:val="ListBullet"/>
      </w:pPr>
      <w:r>
        <w:rPr>
          <w:rFonts w:ascii="Segoe UI" w:hAnsi="Segoe UI"/>
        </w:rPr>
        <w:t>Sort buttons must announce sort state.</w:t>
      </w:r>
    </w:p>
    <w:p>
      <w:pPr>
        <w:pStyle w:val="ListBullet"/>
      </w:pPr>
      <w:r>
        <w:rPr>
          <w:rFonts w:ascii="Segoe UI" w:hAnsi="Segoe UI"/>
        </w:rPr>
        <w:t>Selection checkboxes need labels.</w:t>
      </w:r>
    </w:p>
    <w:p>
      <w:pPr>
        <w:pStyle w:val="ListBullet"/>
      </w:pPr>
      <w:r>
        <w:rPr>
          <w:rFonts w:ascii="Segoe UI" w:hAnsi="Segoe UI"/>
        </w:rPr>
        <w:t>Keyboard users must reach row actions.</w:t>
      </w:r>
    </w:p>
    <w:p>
      <w:pPr>
        <w:pStyle w:val="ListBullet"/>
      </w:pPr>
      <w:r>
        <w:rPr>
          <w:rFonts w:ascii="Segoe UI" w:hAnsi="Segoe UI"/>
        </w:rPr>
        <w:t>Do not use color alone for status.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DataTable Component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