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Сценарий интерактивного занятия</w:t>
      </w:r>
    </w:p>
    <w:p>
      <w:r>
        <w:t>Слова ранят. Слова лечат · 12–14 лет · 45 минут</w:t>
      </w:r>
    </w:p>
    <w:p>
      <w:pPr>
        <w:pStyle w:val="Heading1"/>
      </w:pPr>
      <w:r>
        <w:t>Экран 1  Слова ранят. Слова лечат</w:t>
      </w:r>
    </w:p>
    <w:p>
      <w:r>
        <w:t>3 мин. Слайд 1.</w:t>
      </w:r>
    </w:p>
    <w:p>
      <w:r>
        <w:rPr>
          <w:b/>
        </w:rPr>
        <w:t xml:space="preserve">На экране: </w:t>
      </w:r>
      <w:r>
        <w:t>Как наши слова влияют на другого человека?</w:t>
      </w:r>
    </w:p>
    <w:p>
      <w:r>
        <w:rPr>
          <w:b/>
        </w:rPr>
        <w:t xml:space="preserve">Участники: </w:t>
      </w:r>
      <w:r>
        <w:t>Подключись к занятию и подумай о вопросе на экране.</w:t>
      </w:r>
    </w:p>
    <w:p>
      <w:r>
        <w:rPr>
          <w:b/>
        </w:rPr>
        <w:t xml:space="preserve">Ведущий: </w:t>
      </w:r>
      <w:r>
        <w:t>Открой комнату и покажи ссылку или QR-код, который создаёт сайт. Пока участники подключаются, назови тему. Скажи: «Сегодня будем разбирать придуманные ситуации и пробовать разные ответы».</w:t>
      </w:r>
    </w:p>
    <w:p>
      <w:r>
        <w:rPr>
          <w:b/>
        </w:rPr>
        <w:t xml:space="preserve">Вопрос: </w:t>
      </w:r>
      <w:r>
        <w:t>Может ли одна короткая фраза изменить настроение на весь день?</w:t>
      </w:r>
    </w:p>
    <w:p>
      <w:r>
        <w:rPr>
          <w:b/>
        </w:rPr>
        <w:t xml:space="preserve">Вывод: </w:t>
      </w:r>
      <w:r>
        <w:t>Сегодня попробуем замечать последствия своих слов и выбирать ответ.</w:t>
      </w:r>
    </w:p>
    <w:p>
      <w:pPr>
        <w:pStyle w:val="Heading1"/>
      </w:pPr>
      <w:r>
        <w:t>Экран 2  Сообщение уже прочитано</w:t>
      </w:r>
    </w:p>
    <w:p>
      <w:r>
        <w:t>3 мин. Слайд 2.</w:t>
      </w:r>
    </w:p>
    <w:p>
      <w:r>
        <w:rPr>
          <w:b/>
        </w:rPr>
        <w:t xml:space="preserve">На экране: </w:t>
      </w:r>
      <w:r>
        <w:t>Ты написал другу: «От тебя опять никакой пользы». Сообщение уже прочитано. Если удалить его, исчезнет ли обида?</w:t>
      </w:r>
    </w:p>
    <w:p>
      <w:r>
        <w:rPr>
          <w:b/>
        </w:rPr>
        <w:t xml:space="preserve">Варианты: </w:t>
      </w:r>
      <w:r>
        <w:t>Да, ведь сообщения больше нет / Нет, человек уже прочитал / Не знаю</w:t>
      </w:r>
    </w:p>
    <w:p>
      <w:r>
        <w:rPr>
          <w:b/>
        </w:rPr>
        <w:t xml:space="preserve">Участники: </w:t>
      </w:r>
      <w:r>
        <w:t>Выбери ответ. Объясни его одним предложением.</w:t>
      </w:r>
    </w:p>
    <w:p>
      <w:r>
        <w:rPr>
          <w:b/>
        </w:rPr>
        <w:t xml:space="preserve">Ведущий: </w:t>
      </w:r>
      <w:r>
        <w:t>Открой голосование на 20 секунд. Закрой приём ответов, покажи общий результат и выслушай два объяснения. Не требуй личных историй.</w:t>
      </w:r>
    </w:p>
    <w:p>
      <w:r>
        <w:rPr>
          <w:b/>
        </w:rPr>
        <w:t xml:space="preserve">Вопрос: </w:t>
      </w:r>
      <w:r>
        <w:t>Что можно сделать после удаления сообщения?</w:t>
      </w:r>
    </w:p>
    <w:p>
      <w:r>
        <w:rPr>
          <w:b/>
        </w:rPr>
        <w:t xml:space="preserve">Вывод: </w:t>
      </w:r>
      <w:r>
        <w:t>Удаление сообщения не отменяет того, что человек уже услышал или прочитал. Но мы можем признать ошибку и попросить прощения.</w:t>
      </w:r>
    </w:p>
    <w:p>
      <w:r>
        <w:br w:type="page"/>
      </w:r>
    </w:p>
    <w:p>
      <w:pPr>
        <w:pStyle w:val="Subtitle"/>
      </w:pPr>
      <w:r>
        <w:t>Слова ранят. Слова лечат</w:t>
      </w:r>
    </w:p>
    <w:p>
      <w:pPr>
        <w:pStyle w:val="Heading1"/>
      </w:pPr>
      <w:r>
        <w:t>Экран 3  Отправить или изменить</w:t>
      </w:r>
    </w:p>
    <w:p>
      <w:r>
        <w:t>2 мин. Слайд 3.</w:t>
      </w:r>
    </w:p>
    <w:p>
      <w:r>
        <w:rPr>
          <w:b/>
        </w:rPr>
        <w:t xml:space="preserve">На экране: </w:t>
      </w:r>
      <w:r>
        <w:t>1. «Ты вообще ничего нормально сделать не можешь».</w:t>
        <w:br/>
        <w:t>2. «Мне неприятно, что ты так сделал. Давай поговорим».</w:t>
      </w:r>
    </w:p>
    <w:p>
      <w:r>
        <w:rPr>
          <w:b/>
        </w:rPr>
        <w:t xml:space="preserve">Варианты: </w:t>
      </w:r>
      <w:r>
        <w:t>Отправить / Изменить / Не отправлять</w:t>
      </w:r>
    </w:p>
    <w:p>
      <w:r>
        <w:rPr>
          <w:b/>
        </w:rPr>
        <w:t xml:space="preserve">Участники: </w:t>
      </w:r>
      <w:r>
        <w:t>Для каждой фразы выбери: отправить, изменить или не отправлять.</w:t>
      </w:r>
    </w:p>
    <w:p>
      <w:r>
        <w:rPr>
          <w:b/>
        </w:rPr>
        <w:t xml:space="preserve">Ведущий: </w:t>
      </w:r>
      <w:r>
        <w:t>Показывай фразы по одной. Дай по 15 секунд на голосование. После каждого покажи результат и спроси, какое слово повлияло на выбор.</w:t>
      </w:r>
    </w:p>
    <w:p>
      <w:r>
        <w:rPr>
          <w:b/>
        </w:rPr>
        <w:t xml:space="preserve">Вопрос: </w:t>
      </w:r>
      <w:r>
        <w:t>Где говорится о поступке, а где оценивается весь человек?</w:t>
      </w:r>
    </w:p>
    <w:p>
      <w:r>
        <w:rPr>
          <w:b/>
        </w:rPr>
        <w:t xml:space="preserve">Примеры: </w:t>
      </w:r>
      <w:r>
        <w:t>Для первой фразы подходят «изменить» или «не отправлять». Вторую можно отправить, если есть реальная проблема и готовность спокойно поговорить.</w:t>
      </w:r>
    </w:p>
    <w:p>
      <w:r>
        <w:rPr>
          <w:b/>
        </w:rPr>
        <w:t xml:space="preserve">Вывод: </w:t>
      </w:r>
      <w:r>
        <w:t>«Ничего» и «не можешь» превращают отдельную ошибку в унизительную оценку человека. Во второй фразе можно начать разговор о поступке.</w:t>
      </w:r>
    </w:p>
    <w:p>
      <w:pPr>
        <w:pStyle w:val="Heading1"/>
      </w:pPr>
      <w:r>
        <w:t>Экран 4  Шутка и насмешка</w:t>
      </w:r>
    </w:p>
    <w:p>
      <w:r>
        <w:t>3 мин. Слайд 4.</w:t>
      </w:r>
    </w:p>
    <w:p>
      <w:r>
        <w:rPr>
          <w:b/>
        </w:rPr>
        <w:t xml:space="preserve">На экране: </w:t>
      </w:r>
      <w:r>
        <w:t>1. «Все уже поняли, кроме тебя».</w:t>
        <w:br/>
        <w:t>2. «Ты ужасно выглядишь».</w:t>
      </w:r>
    </w:p>
    <w:p>
      <w:r>
        <w:rPr>
          <w:b/>
        </w:rPr>
        <w:t xml:space="preserve">Варианты: </w:t>
      </w:r>
      <w:r>
        <w:t>Отправить / Изменить / Не отправлять</w:t>
      </w:r>
    </w:p>
    <w:p>
      <w:r>
        <w:rPr>
          <w:b/>
        </w:rPr>
        <w:t xml:space="preserve">Участники: </w:t>
      </w:r>
      <w:r>
        <w:t>Для каждой фразы выбери: отправить, изменить или не отправлять. Объясни, что почувствует адресат.</w:t>
      </w:r>
    </w:p>
    <w:p>
      <w:r>
        <w:rPr>
          <w:b/>
        </w:rPr>
        <w:t xml:space="preserve">Ведущий: </w:t>
      </w:r>
      <w:r>
        <w:t>Открой два голосования по 15 секунд. Обсуди, почему улыбка или слово «шутка» не всегда делают фразу безобидной. Для второй фразы уточни контекст: замечание о внешности без просьбы и без необходимости.</w:t>
      </w:r>
    </w:p>
    <w:p>
      <w:r>
        <w:rPr>
          <w:b/>
        </w:rPr>
        <w:t xml:space="preserve">Вопрос: </w:t>
      </w:r>
      <w:r>
        <w:t>Если смеются все, а одному больно, что происходит?</w:t>
      </w:r>
    </w:p>
    <w:p>
      <w:r>
        <w:rPr>
          <w:b/>
        </w:rPr>
        <w:t xml:space="preserve">Примеры: </w:t>
      </w:r>
      <w:r>
        <w:t>«Если хочешь, объясню по-другому». О внешности без необходимости лучше ничего не говорить.</w:t>
      </w:r>
    </w:p>
    <w:p>
      <w:r>
        <w:rPr>
          <w:b/>
        </w:rPr>
        <w:t xml:space="preserve">Вывод: </w:t>
      </w:r>
      <w:r>
        <w:t>Насмешка может унизить человека. Иногда лучше промолчать, а если нужно помочь — сказать спокойно и лично.</w:t>
      </w:r>
    </w:p>
    <w:p>
      <w:r>
        <w:br w:type="page"/>
      </w:r>
    </w:p>
    <w:p>
      <w:pPr>
        <w:pStyle w:val="Subtitle"/>
      </w:pPr>
      <w:r>
        <w:t>Слова ранят. Слова лечат</w:t>
      </w:r>
    </w:p>
    <w:p>
      <w:pPr>
        <w:pStyle w:val="Heading1"/>
      </w:pPr>
      <w:r>
        <w:t>Экран 5  Маленькая искра</w:t>
      </w:r>
    </w:p>
    <w:p>
      <w:r>
        <w:t>2 мин. Слайд 5.</w:t>
      </w:r>
    </w:p>
    <w:p>
      <w:r>
        <w:rPr>
          <w:b/>
        </w:rPr>
        <w:t xml:space="preserve">На экране: </w:t>
      </w:r>
      <w:r>
        <w:t>«так и язык — небольшой член, но много делает. Посмотри, небольшой огонь как много вещества зажигает!»</w:t>
        <w:br/>
        <w:t>Иак. 3:5</w:t>
      </w:r>
    </w:p>
    <w:p>
      <w:r>
        <w:rPr>
          <w:b/>
        </w:rPr>
        <w:t xml:space="preserve">Участники: </w:t>
      </w:r>
      <w:r>
        <w:t>Послушай стих и сравни огонь со ссорой в чате.</w:t>
      </w:r>
    </w:p>
    <w:p>
      <w:r>
        <w:rPr>
          <w:b/>
        </w:rPr>
        <w:t xml:space="preserve">Ведущий: </w:t>
      </w:r>
      <w:r>
        <w:t>Прочитай Иак. 3:5, затем своими словами обозначь мысль Иак. 3:6 и 3:9–10: одним языком мы благословляем Бога и можем обижать людей, созданных по Его подобию. Покажи иллюстрацию искры.</w:t>
      </w:r>
    </w:p>
    <w:p>
      <w:r>
        <w:rPr>
          <w:b/>
        </w:rPr>
        <w:t xml:space="preserve">Вопрос: </w:t>
      </w:r>
      <w:r>
        <w:t>Как одна насмешка превращается в большой спор?</w:t>
      </w:r>
    </w:p>
    <w:p>
      <w:r>
        <w:rPr>
          <w:b/>
        </w:rPr>
        <w:t xml:space="preserve">Вывод: </w:t>
      </w:r>
      <w:r>
        <w:t>Несколько слов могут вовлечь в ссору многих людей. Христианин отвечает и за то, как говорит с другим человеком.</w:t>
      </w:r>
    </w:p>
    <w:p>
      <w:pPr>
        <w:pStyle w:val="Heading1"/>
      </w:pPr>
      <w:r>
        <w:t>Экран 6  Доброе слово</w:t>
      </w:r>
    </w:p>
    <w:p>
      <w:r>
        <w:t>3 мин. Слайд 6.</w:t>
      </w:r>
    </w:p>
    <w:p>
      <w:r>
        <w:rPr>
          <w:b/>
        </w:rPr>
        <w:t xml:space="preserve">На экране: </w:t>
      </w:r>
      <w:r>
        <w:t>«Никакое гнилое слово да не исходит из уст ваших, а только доброе для назидания в вере, дабы оно доставляло благодать слушающим.»</w:t>
        <w:br/>
        <w:t>Еф. 4:29</w:t>
      </w:r>
    </w:p>
    <w:p>
      <w:r>
        <w:rPr>
          <w:b/>
        </w:rPr>
        <w:t xml:space="preserve">Участники: </w:t>
      </w:r>
      <w:r>
        <w:t>Подумай: можно ли сказать неприятную правду по-доброму?</w:t>
      </w:r>
    </w:p>
    <w:p>
      <w:r>
        <w:rPr>
          <w:b/>
        </w:rPr>
        <w:t xml:space="preserve">Ведущий: </w:t>
      </w:r>
      <w:r>
        <w:t>Прочитай весь стих. Объясни: «Назидать — значит помогать человеку расти в добром». Попроси сравнить две реплики: «Ты безответственный» и «Ты не выполнил обещание. Давай решим, как это исправить».</w:t>
      </w:r>
    </w:p>
    <w:p>
      <w:r>
        <w:rPr>
          <w:b/>
        </w:rPr>
        <w:t xml:space="preserve">Вопрос: </w:t>
      </w:r>
      <w:r>
        <w:t>Как сказать о проблеме, сохранив уважение к человеку?</w:t>
      </w:r>
    </w:p>
    <w:p>
      <w:r>
        <w:rPr>
          <w:b/>
        </w:rPr>
        <w:t xml:space="preserve">Вывод: </w:t>
      </w:r>
      <w:r>
        <w:t>Доброе слово может быть честным и строгим. Оно помогает увидеть поступок и возможность исправить его.</w:t>
      </w:r>
    </w:p>
    <w:p>
      <w:r>
        <w:br w:type="page"/>
      </w:r>
    </w:p>
    <w:p>
      <w:pPr>
        <w:pStyle w:val="Subtitle"/>
      </w:pPr>
      <w:r>
        <w:t>Слова ранят. Слова лечат</w:t>
      </w:r>
    </w:p>
    <w:p>
      <w:pPr>
        <w:pStyle w:val="Heading1"/>
      </w:pPr>
      <w:r>
        <w:t>Экран 7  Ошибка в общей работе</w:t>
      </w:r>
    </w:p>
    <w:p>
      <w:r>
        <w:t>4 мин. Слайд 7.</w:t>
      </w:r>
    </w:p>
    <w:p>
      <w:r>
        <w:rPr>
          <w:b/>
        </w:rPr>
        <w:t xml:space="preserve">На экране: </w:t>
      </w:r>
      <w:r>
        <w:t>Друг перепутал детали общего проекта. Ты хочешь сказать: «Ты опять всё испортил!»</w:t>
      </w:r>
    </w:p>
    <w:p>
      <w:r>
        <w:rPr>
          <w:b/>
        </w:rPr>
        <w:t xml:space="preserve">Участники: </w:t>
      </w:r>
      <w:r>
        <w:t>Напиши одну фразу, которая поможет исправить ошибку и не унизит друга.</w:t>
      </w:r>
    </w:p>
    <w:p>
      <w:r>
        <w:rPr>
          <w:b/>
        </w:rPr>
        <w:t xml:space="preserve">Ведущий: </w:t>
      </w:r>
      <w:r>
        <w:t>Дай 45 секунд на ответ. Перед показом прочитай поступившие тексты. Выведи два-три подходящих варианта. Обсуди, есть ли в них конкретная проблема и предложение помощи. Предложи двум добровольцам произнести короткий диалог.</w:t>
      </w:r>
    </w:p>
    <w:p>
      <w:r>
        <w:rPr>
          <w:b/>
        </w:rPr>
        <w:t xml:space="preserve">Вопрос: </w:t>
      </w:r>
      <w:r>
        <w:t>После какого ответа хочется продолжить работу?</w:t>
      </w:r>
    </w:p>
    <w:p>
      <w:r>
        <w:rPr>
          <w:b/>
        </w:rPr>
        <w:t xml:space="preserve">Примеры: </w:t>
      </w:r>
      <w:r>
        <w:t>«Здесь детали перепутаны. Давай вместе исправим». «Этот вариант не подходит. Попробуем другой?»</w:t>
      </w:r>
    </w:p>
    <w:p>
      <w:r>
        <w:rPr>
          <w:b/>
        </w:rPr>
        <w:t xml:space="preserve">Вывод: </w:t>
      </w:r>
      <w:r>
        <w:t>Можно назвать ошибку и предложить следующий шаг. Это помогает делу и сохраняет достоинство человека.</w:t>
      </w:r>
    </w:p>
    <w:p>
      <w:pPr>
        <w:pStyle w:val="Heading1"/>
      </w:pPr>
      <w:r>
        <w:t>Экран 8  Опоздание</w:t>
      </w:r>
    </w:p>
    <w:p>
      <w:r>
        <w:t>4 мин. Слайд 8.</w:t>
      </w:r>
    </w:p>
    <w:p>
      <w:r>
        <w:rPr>
          <w:b/>
        </w:rPr>
        <w:t xml:space="preserve">На экране: </w:t>
      </w:r>
      <w:r>
        <w:t>Друг снова опоздал, а ты ждал его двадцать минут. Тебе обидно.</w:t>
      </w:r>
    </w:p>
    <w:p>
      <w:r>
        <w:rPr>
          <w:b/>
        </w:rPr>
        <w:t xml:space="preserve">Участники: </w:t>
      </w:r>
      <w:r>
        <w:t>Скажи о своём недовольстве и предложи, как договориться на следующий раз.</w:t>
      </w:r>
    </w:p>
    <w:p>
      <w:r>
        <w:rPr>
          <w:b/>
        </w:rPr>
        <w:t xml:space="preserve">Ведущий: </w:t>
      </w:r>
      <w:r>
        <w:t>Дай 45 секунд. Покажи два-три ответа после просмотра. Попроси пару добровольцев разыграть разговор. Обсуди, понятна ли просьба и нет ли слов «всегда», «никогда», «с тобой невозможно».</w:t>
      </w:r>
    </w:p>
    <w:p>
      <w:r>
        <w:rPr>
          <w:b/>
        </w:rPr>
        <w:t xml:space="preserve">Вопрос: </w:t>
      </w:r>
      <w:r>
        <w:t>Помогает ли добрая речь обозначить свои границы?</w:t>
      </w:r>
    </w:p>
    <w:p>
      <w:r>
        <w:rPr>
          <w:b/>
        </w:rPr>
        <w:t xml:space="preserve">Примеры: </w:t>
      </w:r>
      <w:r>
        <w:t>«Я ждал двадцать минут и расстроился. Если задерживаешься, пожалуйста, напиши». «Мне важно приходить вовремя. Давай договоримся о времени, которое подходит нам обоим».</w:t>
      </w:r>
    </w:p>
    <w:p>
      <w:r>
        <w:rPr>
          <w:b/>
        </w:rPr>
        <w:t xml:space="preserve">Вывод: </w:t>
      </w:r>
      <w:r>
        <w:t>Уважение позволяет прямо говорить о том, что нам неприятно, и просить другого изменить поступок.</w:t>
      </w:r>
    </w:p>
    <w:p>
      <w:r>
        <w:br w:type="page"/>
      </w:r>
    </w:p>
    <w:p>
      <w:pPr>
        <w:pStyle w:val="Subtitle"/>
      </w:pPr>
      <w:r>
        <w:t>Слова ранят. Слова лечат</w:t>
      </w:r>
    </w:p>
    <w:p>
      <w:pPr>
        <w:pStyle w:val="Heading1"/>
      </w:pPr>
      <w:r>
        <w:t>Экран 9  Почему ответ бывает резким</w:t>
      </w:r>
    </w:p>
    <w:p>
      <w:r>
        <w:t>3 мин. Слайд 9.</w:t>
      </w:r>
    </w:p>
    <w:p>
      <w:r>
        <w:rPr>
          <w:b/>
        </w:rPr>
        <w:t xml:space="preserve">На экране: </w:t>
      </w:r>
      <w:r>
        <w:t>Что чаще толкает человека к резким словам?</w:t>
      </w:r>
    </w:p>
    <w:p>
      <w:r>
        <w:rPr>
          <w:b/>
        </w:rPr>
        <w:t xml:space="preserve">Варианты: </w:t>
      </w:r>
      <w:r>
        <w:t>Рассердился / Хотел пошутить / Хотел понравиться другим / Хотел ответить тем же / Сказал не подумав / Хотел доказать, что прав</w:t>
      </w:r>
    </w:p>
    <w:p>
      <w:r>
        <w:rPr>
          <w:b/>
        </w:rPr>
        <w:t xml:space="preserve">Участники: </w:t>
      </w:r>
      <w:r>
        <w:t>Выбери до двух причин. Можно отвечать о вымышленном герое.</w:t>
      </w:r>
    </w:p>
    <w:p>
      <w:r>
        <w:rPr>
          <w:b/>
        </w:rPr>
        <w:t xml:space="preserve">Ведущий: </w:t>
      </w:r>
      <w:r>
        <w:t>Открой выбор на 25 секунд. Покажи общий результат и выслушай два объяснения. Скажи, что гнев и желание понравиться группе могут объяснять поступок, но не оправдывают обиду.</w:t>
      </w:r>
    </w:p>
    <w:p>
      <w:r>
        <w:rPr>
          <w:b/>
        </w:rPr>
        <w:t xml:space="preserve">Вопрос: </w:t>
      </w:r>
      <w:r>
        <w:t>В какой момент ещё можно остановиться?</w:t>
      </w:r>
    </w:p>
    <w:p>
      <w:r>
        <w:rPr>
          <w:b/>
        </w:rPr>
        <w:t xml:space="preserve">Вывод: </w:t>
      </w:r>
      <w:r>
        <w:t>Заметив свой гнев или желание ответить тем же, можно сделать паузу и выбрать другие слова.</w:t>
      </w:r>
    </w:p>
    <w:p>
      <w:pPr>
        <w:pStyle w:val="Heading1"/>
      </w:pPr>
      <w:r>
        <w:t>Экран 10  Пауза перед ответом</w:t>
      </w:r>
    </w:p>
    <w:p>
      <w:r>
        <w:t>3 мин. Слайд 10.</w:t>
      </w:r>
    </w:p>
    <w:p>
      <w:r>
        <w:rPr>
          <w:b/>
        </w:rPr>
        <w:t xml:space="preserve">На экране: </w:t>
      </w:r>
      <w:r>
        <w:t>Это правда?</w:t>
        <w:br/>
        <w:t>Нужно ли говорить это сейчас?</w:t>
        <w:br/>
        <w:t>Как сказать это с уважением?</w:t>
      </w:r>
    </w:p>
    <w:p>
      <w:r>
        <w:rPr>
          <w:b/>
        </w:rPr>
        <w:t xml:space="preserve">Участники: </w:t>
      </w:r>
      <w:r>
        <w:t>Примените вопросы к фразе: «Ты ничего не умеешь».</w:t>
      </w:r>
    </w:p>
    <w:p>
      <w:r>
        <w:rPr>
          <w:b/>
        </w:rPr>
        <w:t xml:space="preserve">Ведущий: </w:t>
      </w:r>
      <w:r>
        <w:t>Покажи три вопроса. Дай 10 секунд тишины. Обсуди: первая фраза — обобщение, а конкретную ошибку можно назвать спокойно. Предложи краткую молитву про себя: «Господи, помоги мне ответить без злобы».</w:t>
      </w:r>
    </w:p>
    <w:p>
      <w:r>
        <w:rPr>
          <w:b/>
        </w:rPr>
        <w:t xml:space="preserve">Вопрос: </w:t>
      </w:r>
      <w:r>
        <w:t>Какой из вопросов поможет тебе остановиться?</w:t>
      </w:r>
    </w:p>
    <w:p>
      <w:r>
        <w:rPr>
          <w:b/>
        </w:rPr>
        <w:t xml:space="preserve">Вывод: </w:t>
      </w:r>
      <w:r>
        <w:t>Пауза даёт время проверить свои слова. Просьба к Богу о помощи может сопровождать наш выбор.</w:t>
      </w:r>
    </w:p>
    <w:p>
      <w:r>
        <w:br w:type="page"/>
      </w:r>
    </w:p>
    <w:p>
      <w:pPr>
        <w:pStyle w:val="Subtitle"/>
      </w:pPr>
      <w:r>
        <w:t>Слова ранят. Слова лечат</w:t>
      </w:r>
    </w:p>
    <w:p>
      <w:pPr>
        <w:pStyle w:val="Heading1"/>
      </w:pPr>
      <w:r>
        <w:t>Экран 11  Друг получил плохую оценку</w:t>
      </w:r>
    </w:p>
    <w:p>
      <w:r>
        <w:t>3 мин. Слайд 11.</w:t>
      </w:r>
    </w:p>
    <w:p>
      <w:r>
        <w:rPr>
          <w:b/>
        </w:rPr>
        <w:t xml:space="preserve">На экране: </w:t>
      </w:r>
      <w:r>
        <w:t>Друг говорит: «У меня опять плохая оценка. Я ничего не понимаю».</w:t>
      </w:r>
    </w:p>
    <w:p>
      <w:r>
        <w:rPr>
          <w:b/>
        </w:rPr>
        <w:t xml:space="preserve">Участники: </w:t>
      </w:r>
      <w:r>
        <w:t>Напиши одну честную фразу поддержки.</w:t>
      </w:r>
    </w:p>
    <w:p>
      <w:r>
        <w:rPr>
          <w:b/>
        </w:rPr>
        <w:t xml:space="preserve">Ведущий: </w:t>
      </w:r>
      <w:r>
        <w:t>Дай 40 секунд. Просмотри ответы и покажи несколько. Сравни помощь с обесцениванием «ерунда, забудь» и пустым обещанием «всё точно будет отлично».</w:t>
      </w:r>
    </w:p>
    <w:p>
      <w:r>
        <w:rPr>
          <w:b/>
        </w:rPr>
        <w:t xml:space="preserve">Вопрос: </w:t>
      </w:r>
      <w:r>
        <w:t>Какие слова помогают и какой поступок может последовать за ними?</w:t>
      </w:r>
    </w:p>
    <w:p>
      <w:r>
        <w:rPr>
          <w:b/>
        </w:rPr>
        <w:t xml:space="preserve">Примеры: </w:t>
      </w:r>
      <w:r>
        <w:t>«Понимаю, ты расстроился. Хочешь, вместе разберём задание?» «Одна оценка не говорит обо всём, что ты умеешь».</w:t>
      </w:r>
    </w:p>
    <w:p>
      <w:r>
        <w:rPr>
          <w:b/>
        </w:rPr>
        <w:t xml:space="preserve">Вывод: </w:t>
      </w:r>
      <w:r>
        <w:t>Поддержка признаёт трудность и предлагает посильную помощь.</w:t>
      </w:r>
    </w:p>
    <w:p>
      <w:pPr>
        <w:pStyle w:val="Heading1"/>
      </w:pPr>
      <w:r>
        <w:t>Экран 12  Насмешка в общем чате</w:t>
      </w:r>
    </w:p>
    <w:p>
      <w:r>
        <w:t>3 мин. Слайд 12.</w:t>
      </w:r>
    </w:p>
    <w:p>
      <w:r>
        <w:rPr>
          <w:b/>
        </w:rPr>
        <w:t xml:space="preserve">На экране: </w:t>
      </w:r>
      <w:r>
        <w:t>В чате высмеивают одноклассника за его ответ. Ты это видишь. Как поступишь?</w:t>
      </w:r>
    </w:p>
    <w:p>
      <w:r>
        <w:rPr>
          <w:b/>
        </w:rPr>
        <w:t xml:space="preserve">Варианты: </w:t>
      </w:r>
      <w:r>
        <w:t>Добавлю смешной комментарий / Ничего не сделаю / Не поддержу насмешку и помогу человеку / Оскорблю тех, кто смеётся</w:t>
      </w:r>
    </w:p>
    <w:p>
      <w:r>
        <w:rPr>
          <w:b/>
        </w:rPr>
        <w:t xml:space="preserve">Участники: </w:t>
      </w:r>
      <w:r>
        <w:t>Выбери действие и придумай короткое сообщение поддержки.</w:t>
      </w:r>
    </w:p>
    <w:p>
      <w:r>
        <w:rPr>
          <w:b/>
        </w:rPr>
        <w:t xml:space="preserve">Ведущий: </w:t>
      </w:r>
      <w:r>
        <w:t>Дай 20 секунд на выбор. Обсуди варианты. Попроси устно предложить сообщение человеку лично. При повторяющейся травле предложи обратиться к доверенному взрослому.</w:t>
      </w:r>
    </w:p>
    <w:p>
      <w:r>
        <w:rPr>
          <w:b/>
        </w:rPr>
        <w:t xml:space="preserve">Вопрос: </w:t>
      </w:r>
      <w:r>
        <w:t>Как поддержать человека и не продолжить насмешку?</w:t>
      </w:r>
    </w:p>
    <w:p>
      <w:r>
        <w:rPr>
          <w:b/>
        </w:rPr>
        <w:t xml:space="preserve">Примеры: </w:t>
      </w:r>
      <w:r>
        <w:t>В чат: «Давайте без насмешек. Каждый может ошибиться». Лично: «Я видел сообщения. Ты не обязан оставаться с этим один. Давай попросим помощи».</w:t>
      </w:r>
    </w:p>
    <w:p>
      <w:r>
        <w:rPr>
          <w:b/>
        </w:rPr>
        <w:t xml:space="preserve">Вывод: </w:t>
      </w:r>
      <w:r>
        <w:t>Можно прекратить своё участие в насмешках, спокойно возразить и поддержать человека. Если травля продолжается, нужна помощь взрослого.</w:t>
      </w:r>
    </w:p>
    <w:p>
      <w:r>
        <w:br w:type="page"/>
      </w:r>
    </w:p>
    <w:p>
      <w:pPr>
        <w:pStyle w:val="Subtitle"/>
      </w:pPr>
      <w:r>
        <w:t>Слова ранят. Слова лечат</w:t>
      </w:r>
    </w:p>
    <w:p>
      <w:pPr>
        <w:pStyle w:val="Heading1"/>
      </w:pPr>
      <w:r>
        <w:t>Экран 13  Если я уже обидел</w:t>
      </w:r>
    </w:p>
    <w:p>
      <w:r>
        <w:t>3 мин. Слайд 13.</w:t>
      </w:r>
    </w:p>
    <w:p>
      <w:r>
        <w:rPr>
          <w:b/>
        </w:rPr>
        <w:t xml:space="preserve">На экране: </w:t>
      </w:r>
      <w:r>
        <w:t>Как исправить то, что началось с моих слов?</w:t>
      </w:r>
    </w:p>
    <w:p>
      <w:r>
        <w:rPr>
          <w:b/>
        </w:rPr>
        <w:t xml:space="preserve">Варианты: </w:t>
      </w:r>
      <w:r>
        <w:t>Остановить обидные слова / Признать свой поступок / Попросить прощения / Постараться исправить вред</w:t>
      </w:r>
    </w:p>
    <w:p>
      <w:r>
        <w:rPr>
          <w:b/>
        </w:rPr>
        <w:t xml:space="preserve">Участники: </w:t>
      </w:r>
      <w:r>
        <w:t>Расположи шаги в порядке. Затем предложи одну фразу извинения.</w:t>
      </w:r>
    </w:p>
    <w:p>
      <w:r>
        <w:rPr>
          <w:b/>
        </w:rPr>
        <w:t xml:space="preserve">Ведущий: </w:t>
      </w:r>
      <w:r>
        <w:t>Дай 30 секунд на последовательность. Покажи результат. Обсуди извинение без «но ты сам». Попроси два примера. Напомни: человек может быть пока не готов простить или поговорить.</w:t>
      </w:r>
    </w:p>
    <w:p>
      <w:r>
        <w:rPr>
          <w:b/>
        </w:rPr>
        <w:t xml:space="preserve">Вопрос: </w:t>
      </w:r>
      <w:r>
        <w:t>Чем «я пошутил, не обижайся» отличается от просьбы о прощении?</w:t>
      </w:r>
    </w:p>
    <w:p>
      <w:r>
        <w:rPr>
          <w:b/>
        </w:rPr>
        <w:t xml:space="preserve">Примеры: </w:t>
      </w:r>
      <w:r>
        <w:t>«Я написал обидно. Прости меня. Я скажу в чате, что был неправ».</w:t>
      </w:r>
    </w:p>
    <w:p>
      <w:r>
        <w:rPr>
          <w:b/>
        </w:rPr>
        <w:t xml:space="preserve">Вывод: </w:t>
      </w:r>
      <w:r>
        <w:t>Мы отвечаем за свои слова, просим прощения и стараемся исправить вред. Прощение нельзя требовать немедленно.</w:t>
      </w:r>
    </w:p>
    <w:p>
      <w:pPr>
        <w:pStyle w:val="Heading1"/>
      </w:pPr>
      <w:r>
        <w:t>Экран 14  Что я скажу теперь</w:t>
      </w:r>
    </w:p>
    <w:p>
      <w:r>
        <w:t>2 мин. Слайд 14.</w:t>
      </w:r>
    </w:p>
    <w:p>
      <w:r>
        <w:rPr>
          <w:b/>
        </w:rPr>
        <w:t xml:space="preserve">На экране: </w:t>
      </w:r>
      <w:r>
        <w:t>Друг не сделал свою часть проекта. Завтра нужно сдавать работу. Какой ответ поможет решить проблему?</w:t>
      </w:r>
    </w:p>
    <w:p>
      <w:r>
        <w:rPr>
          <w:b/>
        </w:rPr>
        <w:t xml:space="preserve">Варианты: </w:t>
      </w:r>
      <w:r>
        <w:t>Ты безответственный, как всегда / Ничего страшного, я всё сделаю за тебя / Твоя часть не готова. Давай решим, что ты успеешь сделать сегодня</w:t>
      </w:r>
    </w:p>
    <w:p>
      <w:r>
        <w:rPr>
          <w:b/>
        </w:rPr>
        <w:t xml:space="preserve">Участники: </w:t>
      </w:r>
      <w:r>
        <w:t>Выбери ответ и объясни, почему он подходит.</w:t>
      </w:r>
    </w:p>
    <w:p>
      <w:r>
        <w:rPr>
          <w:b/>
        </w:rPr>
        <w:t xml:space="preserve">Ведущий: </w:t>
      </w:r>
      <w:r>
        <w:t>Дай 20 секунд. Покажи результаты. Попроси объяснить, как выбранная фраза называет проблему и помогает найти решение. Это короткая проверка цели урока.</w:t>
      </w:r>
    </w:p>
    <w:p>
      <w:r>
        <w:rPr>
          <w:b/>
        </w:rPr>
        <w:t xml:space="preserve">Вопрос: </w:t>
      </w:r>
      <w:r>
        <w:t>Что в ответе честно, а что помогает?</w:t>
      </w:r>
    </w:p>
    <w:p>
      <w:r>
        <w:rPr>
          <w:b/>
        </w:rPr>
        <w:t xml:space="preserve">Вывод: </w:t>
      </w:r>
      <w:r>
        <w:t>Мы называем конкретный поступок и предлагаем действие, сохраняя уважение.</w:t>
      </w:r>
    </w:p>
    <w:p>
      <w:r>
        <w:br w:type="page"/>
      </w:r>
    </w:p>
    <w:p>
      <w:pPr>
        <w:pStyle w:val="Subtitle"/>
      </w:pPr>
      <w:r>
        <w:t>Слова ранят. Слова лечат</w:t>
      </w:r>
    </w:p>
    <w:p>
      <w:pPr>
        <w:pStyle w:val="Heading1"/>
      </w:pPr>
      <w:r>
        <w:t>Экран 15  Мой шаг на неделю</w:t>
      </w:r>
    </w:p>
    <w:p>
      <w:r>
        <w:t>3 мин. Слайд 15.</w:t>
      </w:r>
    </w:p>
    <w:p>
      <w:r>
        <w:rPr>
          <w:b/>
        </w:rPr>
        <w:t xml:space="preserve">На экране: </w:t>
      </w:r>
      <w:r>
        <w:t>На этой неделе я попробую…</w:t>
      </w:r>
    </w:p>
    <w:p>
      <w:r>
        <w:rPr>
          <w:b/>
        </w:rPr>
        <w:t xml:space="preserve">Варианты: </w:t>
      </w:r>
      <w:r>
        <w:t>Сделать паузу, когда злюсь / Не участвовать в насмешках / Сказать кому-то слово поддержки / Попросить прощения за обидные слова</w:t>
      </w:r>
    </w:p>
    <w:p>
      <w:r>
        <w:rPr>
          <w:b/>
        </w:rPr>
        <w:t xml:space="preserve">Участники: </w:t>
      </w:r>
      <w:r>
        <w:t>Выбери один шаг для себя и подумай, когда его применишь. Можно оставить выбор при себе.</w:t>
      </w:r>
    </w:p>
    <w:p>
      <w:r>
        <w:rPr>
          <w:b/>
        </w:rPr>
        <w:t xml:space="preserve">Ведущий: </w:t>
      </w:r>
      <w:r>
        <w:t>Дай минуту на личное решение. Сайт не должен публиковать эти ответы на общем экране. Желающие могут сказать устно только о своём будущем действии. Не проси назвать человека, перед которым нужно извиниться.</w:t>
      </w:r>
    </w:p>
    <w:p>
      <w:r>
        <w:rPr>
          <w:b/>
        </w:rPr>
        <w:t xml:space="preserve">Вопрос: </w:t>
      </w:r>
      <w:r>
        <w:t>В какой ближайшей ситуации ты попробуешь это сделать?</w:t>
      </w:r>
    </w:p>
    <w:p>
      <w:r>
        <w:rPr>
          <w:b/>
        </w:rPr>
        <w:t xml:space="preserve">Вывод: </w:t>
      </w:r>
      <w:r>
        <w:t>Небольшой конкретный шаг помогает перенести урок в обычную жизнь.</w:t>
      </w:r>
    </w:p>
    <w:p>
      <w:r>
        <w:t>Личное решение остаётся у ученика. На общем экране его не показываем.</w:t>
      </w:r>
    </w:p>
    <w:p>
      <w:pPr>
        <w:pStyle w:val="Heading1"/>
      </w:pPr>
      <w:r>
        <w:t>Экран 16  Слова могут помочь</w:t>
      </w:r>
    </w:p>
    <w:p>
      <w:r>
        <w:t>1 мин. Слайд 16.</w:t>
      </w:r>
    </w:p>
    <w:p>
      <w:r>
        <w:rPr>
          <w:b/>
        </w:rPr>
        <w:t xml:space="preserve">На экране: </w:t>
      </w:r>
      <w:r>
        <w:t>Я могу выбирать слова, которые помогают человеку.</w:t>
      </w:r>
    </w:p>
    <w:p>
      <w:r>
        <w:rPr>
          <w:b/>
        </w:rPr>
        <w:t xml:space="preserve">Участники: </w:t>
      </w:r>
      <w:r>
        <w:t>Вспомни свой шаг на неделю.</w:t>
      </w:r>
    </w:p>
    <w:p>
      <w:r>
        <w:rPr>
          <w:b/>
        </w:rPr>
        <w:t xml:space="preserve">Ведущий: </w:t>
      </w:r>
      <w:r>
        <w:t>Вернись к сообщению из начала урока. Подведи итог: слово нельзя сделать неуслышанным, но можно остановиться до ответа и исправлять сделанное. По желанию завершите краткой молитвой.</w:t>
      </w:r>
    </w:p>
    <w:p>
      <w:r>
        <w:rPr>
          <w:b/>
        </w:rPr>
        <w:t xml:space="preserve">Вывод: </w:t>
      </w:r>
      <w:r>
        <w:t>Господи, помоги нам удержаться от злых слов, замечать боль другого и говорить с любовью. Аминь.</w:t>
      </w:r>
    </w:p>
    <w:p>
      <w:r>
        <w:br w:type="page"/>
      </w:r>
    </w:p>
    <w:p>
      <w:pPr>
        <w:pStyle w:val="Heading1"/>
      </w:pPr>
      <w:r>
        <w:t>Поведение интерактивных экранов</w:t>
      </w:r>
    </w:p>
    <w:p>
      <w:r>
        <w:t>Ведущий переключает этапы вручную. Таймер завершает приём ответов, затем продолжается обсуждение. Слайды и экраны имеют одинаковые номера.</w:t>
      </w:r>
    </w:p>
    <w:p>
      <w:r>
        <w:t>Голосования: один выбор для каждой фразы. Причины резкого ответа: до двух вариантов. Свободный ответ: до 220 знаков. Перед общим показом ведущий просматривает ответы.</w:t>
      </w:r>
    </w:p>
    <w:p>
      <w:r>
        <w:t>Последовательность на экране 13: остановить обидные слова, признать свой поступок, попросить прощения, постараться исправить вред. Начальный порядок элементов перемешивается.</w:t>
      </w:r>
    </w:p>
    <w:p>
      <w:r>
        <w:t>Личный выбор на экране 15: ответ необязателен, публикация отключена.</w:t>
      </w:r>
    </w:p>
    <w:p>
      <w:pPr>
        <w:pStyle w:val="Heading2"/>
      </w:pPr>
      <w:r>
        <w:t>Ориентиры для ведущего</w:t>
      </w:r>
    </w:p>
    <w:p>
      <w:r>
        <w:t>Экран 2: удаление сообщения не отменяет того, что его уже прочитали.</w:t>
      </w:r>
    </w:p>
    <w:p>
      <w:r>
        <w:t>Экран 3: первую фразу изменить или не отправлять; вторую можно отправить при спокойном разговоре о реальной проблеме.</w:t>
      </w:r>
    </w:p>
    <w:p>
      <w:r>
        <w:t>Экран 4: насмешку изменить или не отправлять; замечание о внешности без необходимости лучше оставить при себе.</w:t>
      </w:r>
    </w:p>
    <w:p>
      <w:r>
        <w:t>Экран 12: не поддерживать насмешку, помочь человеку; при повторяющейся травле обратиться к взрослому.</w:t>
      </w:r>
    </w:p>
    <w:p>
      <w:r>
        <w:t>Экран 14: «Твоя часть не готова. Давай решим, что ты успеешь сделать сегодня».</w:t>
      </w:r>
    </w:p>
    <w:p>
      <w:pPr>
        <w:pStyle w:val="Heading2"/>
      </w:pPr>
      <w:r>
        <w:t>Источники библейских текстов</w:t>
      </w:r>
    </w:p>
    <w:p>
      <w:r>
        <w:t>Иак. 3:2–10 — https://azbyka.ru/biblia/in/?Jac.3:5=</w:t>
      </w:r>
    </w:p>
    <w:p>
      <w:r>
        <w:t>Еф. 4:29 — https://azbyka.ru/biblia/in/?Eph.4:29=</w:t>
      </w:r>
    </w:p>
    <w:p>
      <w:r>
        <w:t>Для чтения на занятии: Иак. 3:5 и Еф. 4:29. Остальной отрывок Иак. 3:2–10 ведущий читает при подготовке. Иллюстрации показывают современные придуманные ситуации.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Слова ранят. Слова лечат</dc:title>
  <dc:subject>Сценарий интерактивного занятия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