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Я разозлился. Что теперь?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391656" cy="3597218"/>
            <wp:docPr id="1" name="Picture 1" descr="Я разозлилс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656" cy="359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Краткий паспорт урока</w:t>
      </w:r>
    </w:p>
    <w:p>
      <w:r>
        <w:rPr>
          <w:b/>
        </w:rPr>
        <w:t xml:space="preserve">Возраст: </w:t>
      </w:r>
      <w:r>
        <w:t>12–15 лет</w:t>
      </w:r>
    </w:p>
    <w:p>
      <w:r>
        <w:rPr>
          <w:b/>
        </w:rPr>
        <w:t xml:space="preserve">Время: </w:t>
      </w:r>
      <w:r>
        <w:t>45 минут</w:t>
      </w:r>
    </w:p>
    <w:p>
      <w:r>
        <w:rPr>
          <w:b/>
        </w:rPr>
        <w:t xml:space="preserve">Группа: </w:t>
      </w:r>
      <w:r>
        <w:t>8–24 человека; пары и команды по четыре</w:t>
      </w:r>
    </w:p>
    <w:p>
      <w:r>
        <w:rPr>
          <w:b/>
        </w:rPr>
        <w:t xml:space="preserve">Цель: </w:t>
      </w:r>
      <w:r>
        <w:t>Объяснить предупреждение Каину; заметить сигнал гнева, потренировать паузу и спокойную просьбу, выбрать шаг помощи или исправления вреда.</w:t>
      </w:r>
    </w:p>
    <w:p>
      <w:r>
        <w:rPr>
          <w:b/>
        </w:rPr>
        <w:t xml:space="preserve">Библейская основа: </w:t>
      </w:r>
      <w:r>
        <w:t>Быт. 4:1–16; Еф. 4:26–32. Синодальный перевод. Ключевой стих — Еф. 4:26.</w:t>
      </w:r>
    </w:p>
    <w:p>
      <w:r>
        <w:rPr>
          <w:b/>
        </w:rPr>
        <w:t xml:space="preserve">Главная мысль: </w:t>
      </w:r>
      <w:r>
        <w:t>Я могу заметить гнев и остановить вредный поступок. Бог призывает выбирать добро и отвечать за то, что я сделал.</w:t>
      </w:r>
    </w:p>
    <w:p>
      <w:r>
        <w:rPr>
          <w:b/>
        </w:rPr>
        <w:t xml:space="preserve">Результат: </w:t>
      </w:r>
      <w:r>
        <w:t>Подросток объясняет предупреждение до трагедии, пробует паузу, называет конкретную просьбу и доступную помощь.</w:t>
      </w:r>
    </w:p>
    <w:p>
      <w:r>
        <w:br w:type="page"/>
      </w:r>
    </w:p>
    <w:p>
      <w:pPr>
        <w:pStyle w:val="Heading1"/>
      </w:pPr>
      <w:r>
        <w:t>1. План урока — 45 минут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4785"/>
                  <wp:docPr id="2" name="Picture 2" descr="Четверо подростков обсуждают сведения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4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Чтение Быт. 4 → сразу сценка → обсуждение и Еф. 4 → сигналы и пауза → командный план → разговор → личный шаг.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81"/>
        <w:gridCol w:w="4565"/>
        <w:gridCol w:w="4320"/>
      </w:tblGrid>
      <w:tr>
        <w:tc>
          <w:tcPr>
            <w:tcW w:type="dxa" w:w="3355"/>
          </w:tcPr>
          <w:p>
            <w:r>
              <w:rPr>
                <w:b/>
              </w:rPr>
              <w:t>Мин.</w:t>
            </w:r>
          </w:p>
        </w:tc>
        <w:tc>
          <w:tcPr>
            <w:tcW w:type="dxa" w:w="3355"/>
          </w:tcPr>
          <w:p>
            <w:r>
              <w:rPr>
                <w:b/>
              </w:rPr>
              <w:t>Этап / слайд</w:t>
            </w:r>
          </w:p>
        </w:tc>
        <w:tc>
          <w:tcPr>
            <w:tcW w:type="dxa" w:w="3355"/>
          </w:tcPr>
          <w:p>
            <w:r>
              <w:rPr>
                <w:b/>
              </w:rPr>
              <w:t>Действие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2</w:t>
            </w:r>
          </w:p>
        </w:tc>
        <w:tc>
          <w:tcPr>
            <w:tcW w:type="dxa" w:w="4565"/>
          </w:tcPr>
          <w:p>
            <w:r>
              <w:t>1. Я разозлился. Что теперь?</w:t>
            </w:r>
          </w:p>
        </w:tc>
        <w:tc>
          <w:tcPr>
            <w:tcW w:type="dxa" w:w="4320"/>
          </w:tcPr>
          <w:p>
            <w:r>
              <w:t>Разница между чувством и ответным вредом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6</w:t>
            </w:r>
          </w:p>
        </w:tc>
        <w:tc>
          <w:tcPr>
            <w:tcW w:type="dxa" w:w="4565"/>
          </w:tcPr>
          <w:p>
            <w:r>
              <w:t>2. Каин и Авель</w:t>
            </w:r>
          </w:p>
        </w:tc>
        <w:tc>
          <w:tcPr>
            <w:tcW w:type="dxa" w:w="4320"/>
          </w:tcPr>
          <w:p>
            <w:r>
              <w:t>Быт. 4:1–16 подряд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5</w:t>
            </w:r>
          </w:p>
        </w:tc>
        <w:tc>
          <w:tcPr>
            <w:tcW w:type="dxa" w:w="4565"/>
          </w:tcPr>
          <w:p>
            <w:r>
              <w:t>3. Сценка: предупреждение и выбор</w:t>
            </w:r>
          </w:p>
        </w:tc>
        <w:tc>
          <w:tcPr>
            <w:tcW w:type="dxa" w:w="4320"/>
          </w:tcPr>
          <w:p>
            <w:r>
              <w:t>Три роли, четыре эпизода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4. Гневаясь, не согрешайте</w:t>
            </w:r>
          </w:p>
        </w:tc>
        <w:tc>
          <w:tcPr>
            <w:tcW w:type="dxa" w:w="4320"/>
          </w:tcPr>
          <w:p>
            <w:r>
              <w:t>Порядок событий и Еф. 4:26–32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3</w:t>
            </w:r>
          </w:p>
        </w:tc>
        <w:tc>
          <w:tcPr>
            <w:tcW w:type="dxa" w:w="4565"/>
          </w:tcPr>
          <w:p>
            <w:r>
              <w:t>5. Сигнал, вред или помощь?</w:t>
            </w:r>
          </w:p>
        </w:tc>
        <w:tc>
          <w:tcPr>
            <w:tcW w:type="dxa" w:w="4320"/>
          </w:tcPr>
          <w:p>
            <w:r>
              <w:t>Шесть карточек: сигнал, вред, помощь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6. Моя пауза</w:t>
            </w:r>
          </w:p>
        </w:tc>
        <w:tc>
          <w:tcPr>
            <w:tcW w:type="dxa" w:w="4320"/>
          </w:tcPr>
          <w:p>
            <w:r>
              <w:t>Оба участника пробуют паузу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6</w:t>
            </w:r>
          </w:p>
        </w:tc>
        <w:tc>
          <w:tcPr>
            <w:tcW w:type="dxa" w:w="4565"/>
          </w:tcPr>
          <w:p>
            <w:r>
              <w:t>7. Четыре сведения — один план</w:t>
            </w:r>
          </w:p>
        </w:tc>
        <w:tc>
          <w:tcPr>
            <w:tcW w:type="dxa" w:w="4320"/>
          </w:tcPr>
          <w:p>
            <w:r>
              <w:t>Четыре сведения; первый общий план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8. Сказать, что меня задело</w:t>
            </w:r>
          </w:p>
        </w:tc>
        <w:tc>
          <w:tcPr>
            <w:tcW w:type="dxa" w:w="4320"/>
          </w:tcPr>
          <w:p>
            <w:r>
              <w:t>Два разговора со сменой ролей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</w:t>
            </w:r>
          </w:p>
        </w:tc>
        <w:tc>
          <w:tcPr>
            <w:tcW w:type="dxa" w:w="4565"/>
          </w:tcPr>
          <w:p>
            <w:r>
              <w:t>9. Если обида подтвердилась</w:t>
            </w:r>
          </w:p>
        </w:tc>
        <w:tc>
          <w:tcPr>
            <w:tcW w:type="dxa" w:w="4320"/>
          </w:tcPr>
          <w:p>
            <w:r>
              <w:t>Подтверждение обиды; второй план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3</w:t>
            </w:r>
          </w:p>
        </w:tc>
        <w:tc>
          <w:tcPr>
            <w:tcW w:type="dxa" w:w="4565"/>
          </w:tcPr>
          <w:p>
            <w:r>
              <w:t>10. Мой шаг без вреда</w:t>
            </w:r>
          </w:p>
        </w:tc>
        <w:tc>
          <w:tcPr>
            <w:tcW w:type="dxa" w:w="4320"/>
          </w:tcPr>
          <w:p>
            <w:r>
              <w:t>Шесть полей личного листа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2</w:t>
            </w:r>
          </w:p>
        </w:tc>
        <w:tc>
          <w:tcPr>
            <w:tcW w:type="dxa" w:w="4565"/>
          </w:tcPr>
          <w:p>
            <w:r>
              <w:t>11. Молитва о добром сердце</w:t>
            </w:r>
          </w:p>
        </w:tc>
        <w:tc>
          <w:tcPr>
            <w:tcW w:type="dxa" w:w="4320"/>
          </w:tcPr>
          <w:p>
            <w:r>
              <w:t>Авторская молитва и тишина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2</w:t>
            </w:r>
          </w:p>
        </w:tc>
        <w:tc>
          <w:tcPr>
            <w:tcW w:type="dxa" w:w="4565"/>
          </w:tcPr>
          <w:p>
            <w:r>
              <w:t>12. Гнев и мой следующий поступок</w:t>
            </w:r>
          </w:p>
        </w:tc>
        <w:tc>
          <w:tcPr>
            <w:tcW w:type="dxa" w:w="4320"/>
          </w:tcPr>
          <w:p>
            <w:r>
              <w:t>Смысл предупреждения и первый шаг</w:t>
            </w:r>
          </w:p>
        </w:tc>
      </w:tr>
    </w:tbl>
    <w:p>
      <w:r>
        <w:rPr>
          <w:b/>
        </w:rPr>
        <w:t xml:space="preserve">Темп: </w:t>
      </w:r>
      <w:r>
        <w:t>Если нужно, сократите общие выступления. Сохраните оба чтения, сценку, пробу паузы и разговора каждым, личный шаг.</w:t>
      </w:r>
    </w:p>
    <w:p>
      <w:r>
        <w:br w:type="page"/>
      </w:r>
    </w:p>
    <w:p>
      <w:pPr>
        <w:pStyle w:val="Heading1"/>
      </w:pPr>
      <w:r>
        <w:t>2. Сценарий занятия — часть 1</w:t>
      </w:r>
    </w:p>
    <w:p>
      <w:pPr>
        <w:pStyle w:val="Heading2"/>
      </w:pPr>
      <w:r>
        <w:t>1. Я разозлился. Что теперь? • 2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3" name="Picture 3" descr="Я разозлилс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Бывает, меня задели, и я разозлился. Между этим чувством и моим следующим поступком есть выбор. Сегодня попробуем заметить гнев и выбрать действие, которое не причинит зла.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Прочитайте два вымышленных ответа: «Я сержусь; мне нужна пауза» и «Я сержусь; сейчас унижу его в ответ». Попросите два коротких объяснения разницы. Не просите личных признаний.</w:t>
      </w:r>
    </w:p>
    <w:p>
      <w:r>
        <w:rPr>
          <w:b/>
        </w:rPr>
        <w:t xml:space="preserve">Вопрос: </w:t>
      </w:r>
      <w:r>
        <w:t>В какой момент чувство становится вредным поступком?</w:t>
      </w:r>
    </w:p>
    <w:p>
      <w:r>
        <w:rPr>
          <w:b/>
        </w:rPr>
        <w:t xml:space="preserve">Ориентир: </w:t>
      </w:r>
      <w:r>
        <w:t>Когда я выбираю унижение, угрозу, удар, порчу вещи или другую месть. Сказать о своём гневе и взять паузу можно без нападения.</w:t>
      </w:r>
    </w:p>
    <w:p>
      <w:r>
        <w:rPr>
          <w:b/>
        </w:rPr>
        <w:t xml:space="preserve">Ритм: </w:t>
      </w:r>
      <w:r>
        <w:t>30 секунд — вход; 1 минута — два примера; 30 секунд — переход.</w:t>
      </w:r>
    </w:p>
    <w:p>
      <w:pPr>
        <w:pStyle w:val="Heading2"/>
      </w:pPr>
      <w:r>
        <w:t>2. Каин и Авель • 6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4" name="Picture 4" descr="Каин и Авель приносят дар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Прочитаем Быт. 4:1–16. Обратите внимание на предупреждение Каину до его поступка и на то, что произошло потом. Сразу после чтения разыграем рассказ.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Прочитайте все 16 стихов подряд из приложения. Трое получают роли заранее: рассказчик, Каин, Авель. Слушатели следят за последовательностью; обсуждение начнётся после сценки.</w:t>
      </w:r>
    </w:p>
    <w:p>
      <w:r>
        <w:rPr>
          <w:b/>
        </w:rPr>
        <w:t xml:space="preserve">Вопрос: </w:t>
      </w:r>
      <w:r>
        <w:t>Задание слушателям: заметить предупреждение до трагедии.</w:t>
      </w:r>
    </w:p>
    <w:p>
      <w:r>
        <w:rPr>
          <w:b/>
        </w:rPr>
        <w:t xml:space="preserve">Ориентир: </w:t>
      </w:r>
      <w:r>
        <w:t>Каин сильно огорчён. Бог обращается к нему до убийства и призывает господствовать над грехом. Затем Каин убивает Авеля; Бог спрашивает о брате и объявляет последствия.</w:t>
      </w:r>
    </w:p>
    <w:p>
      <w:r>
        <w:rPr>
          <w:b/>
        </w:rPr>
        <w:t xml:space="preserve">Ритм: </w:t>
      </w:r>
      <w:r>
        <w:t>До 5 минут — чтение; 1 минута — открыть сценку.</w:t>
      </w:r>
    </w:p>
    <w:p>
      <w:r>
        <w:br w:type="page"/>
      </w:r>
    </w:p>
    <w:p>
      <w:pPr>
        <w:pStyle w:val="Heading1"/>
      </w:pPr>
      <w:r>
        <w:t>2. Сценарий занятия — часть 2</w:t>
      </w:r>
    </w:p>
    <w:p>
      <w:pPr>
        <w:pStyle w:val="Heading2"/>
      </w:pPr>
      <w:r>
        <w:t>3. Сценка: предупреждение и выбор • 5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5" name="Picture 5" descr="Предупреждение Каин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Три роли: рассказчик, Каин и Авель. Четыре эпизода: дары, предупреждение, поле, вопрос Бога и последствия. Наблюдайте, где Каин мог выбрать другое действие.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Разыграйте приложенный сценарий. Рассказчик читает слова Господа и сообщает о гибели Авеля. Для эпизодов поля и ухода покажите рисунки 13 и 04. После финала участники возвращаются на места.</w:t>
      </w:r>
    </w:p>
    <w:p>
      <w:r>
        <w:rPr>
          <w:b/>
        </w:rPr>
        <w:t xml:space="preserve">Вопрос: </w:t>
      </w:r>
      <w:r>
        <w:t>Наблюдаем до окончания сценки.</w:t>
      </w:r>
    </w:p>
    <w:p>
      <w:r>
        <w:rPr>
          <w:b/>
        </w:rPr>
        <w:t xml:space="preserve">Ориентир: </w:t>
      </w:r>
      <w:r>
        <w:t>Предупреждение прозвучало до убийства. После него Каин отвечает уклончиво. Знамение защищает его от убийства, но не отменяет гибели Авеля и последствий.</w:t>
      </w:r>
    </w:p>
    <w:p>
      <w:r>
        <w:rPr>
          <w:b/>
        </w:rPr>
        <w:t xml:space="preserve">Ритм: </w:t>
      </w:r>
      <w:r>
        <w:t>30 секунд — места; 4 минуты — эпизоды; 30 секунд — возвращение.</w:t>
      </w:r>
    </w:p>
    <w:p>
      <w:pPr>
        <w:pStyle w:val="Heading2"/>
      </w:pPr>
      <w:r>
        <w:t>4. Гневаясь, не согрешайте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6" name="Picture 6" descr="Каин уходи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Сначала восстановим события, потом прочитаем Еф. 4:26–32. Слова апостола обращают нас к доброй речи и поступкам. Они не дают разрешения на месть до вечера.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раскладывают четыре карточки событий; одна пара называет место возможного иного выбора Каина. Затем учитель читает все семь стихов Еф. 4:26–32. Обсудите ст. 26 вместе со ст. 29, 31–32: что делать со словами, криком и злобой?</w:t>
      </w:r>
    </w:p>
    <w:p>
      <w:r>
        <w:rPr>
          <w:b/>
        </w:rPr>
        <w:t xml:space="preserve">Вопрос: </w:t>
      </w:r>
      <w:r>
        <w:t>Как остановить вред, не скрывая, что я сержусь?</w:t>
      </w:r>
    </w:p>
    <w:p>
      <w:r>
        <w:rPr>
          <w:b/>
        </w:rPr>
        <w:t xml:space="preserve">Ориентир: </w:t>
      </w:r>
      <w:r>
        <w:t>Признать чувство, остановить нападение, выбрать добрые слова и посильный шаг к миру. Не откладывать первый шаг и не питать злобу. Один человек не может гарантировать полное примирение к вечеру.</w:t>
      </w:r>
    </w:p>
    <w:p>
      <w:r>
        <w:rPr>
          <w:b/>
        </w:rPr>
        <w:t xml:space="preserve">Ритм: </w:t>
      </w:r>
      <w:r>
        <w:t>1 минута — карточки; 1 минута — чтение Еф.; 2 минуты — два ответа.</w:t>
      </w:r>
    </w:p>
    <w:p>
      <w:r>
        <w:br w:type="page"/>
      </w:r>
    </w:p>
    <w:p>
      <w:pPr>
        <w:pStyle w:val="Heading1"/>
      </w:pPr>
      <w:r>
        <w:t>2. Сценарий занятия — часть 3</w:t>
      </w:r>
    </w:p>
    <w:p>
      <w:pPr>
        <w:pStyle w:val="Heading2"/>
      </w:pPr>
      <w:r>
        <w:t>5. Сигнал, вред или помощь?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7" name="Picture 7" descr="Замечаю сигнал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Руки напряглись, хочется говорить громче. Это можно заметить до ответа. Посмотрите, какие карточки описывают сигнал, какие — вредное действие, а какие — помощь.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Каждая пара получает шесть карточек и распределяет их по трём группам. Выберите один сигнал и назовите доступное действие вместо вреда. Две пары читают по одному ответу.</w:t>
      </w:r>
    </w:p>
    <w:p>
      <w:r>
        <w:rPr>
          <w:b/>
        </w:rPr>
        <w:t xml:space="preserve">Вопрос: </w:t>
      </w:r>
      <w:r>
        <w:t>Какой сигнал поможет мне вовремя остановиться?</w:t>
      </w:r>
    </w:p>
    <w:p>
      <w:r>
        <w:rPr>
          <w:b/>
        </w:rPr>
        <w:t xml:space="preserve">Ориентир: </w:t>
      </w:r>
      <w:r>
        <w:t>Напряжение рук или плеч, желание кричать — возможные сигналы. У каждого они свои. Сигнал не оправдывает угрозу или унижение; он может напомнить о паузе.</w:t>
      </w:r>
    </w:p>
    <w:p>
      <w:r>
        <w:rPr>
          <w:b/>
        </w:rPr>
        <w:t xml:space="preserve">Ритм: </w:t>
      </w:r>
      <w:r>
        <w:t>1 минута — распределить; 1 минута — выбрать действие; 1 минута — два ответа.</w:t>
      </w:r>
    </w:p>
    <w:p>
      <w:pPr>
        <w:pStyle w:val="Heading2"/>
      </w:pPr>
      <w:r>
        <w:t>6. Моя пауза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8" name="Picture 8" descr="Пауза перед действие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Потренируем короткую паузу: отложить телефон, остановить руки и резкие слова, сделать шаг назад и несколько спокойных вдохов и выдохов. Затем сказать: «Я сержусь. Мне нужно пять минут. Потом поговорим».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Покажите образец на вымышленном случае. Каждый в паре пробует: положить телефон или ручку, разжать руки, спокойно подышать и назвать время возвращения к разговору. Слушатель повторяет, когда разговор продолжится. Запишите свою фразу и действие в два поля.</w:t>
      </w:r>
    </w:p>
    <w:p>
      <w:r>
        <w:rPr>
          <w:b/>
        </w:rPr>
        <w:t xml:space="preserve">Вопрос: </w:t>
      </w:r>
      <w:r>
        <w:t>Чем пауза отличается от молчания в наказание другому?</w:t>
      </w:r>
    </w:p>
    <w:p>
      <w:r>
        <w:rPr>
          <w:b/>
        </w:rPr>
        <w:t xml:space="preserve">Ориентир: </w:t>
      </w:r>
      <w:r>
        <w:t>Пауза помогает остановить вред; я сообщаю о ней и возвращаюсь в названное время или договариваюсь о новом. Если есть угроза, сначала ухожу в безопасное место и прошу помощи взрослого.</w:t>
      </w:r>
    </w:p>
    <w:p>
      <w:r>
        <w:rPr>
          <w:b/>
        </w:rPr>
        <w:t xml:space="preserve">Ритм: </w:t>
      </w:r>
      <w:r>
        <w:t>1 минута — образец; 2 минуты — оба пробуют; 1 минута — запись.</w:t>
      </w:r>
    </w:p>
    <w:p>
      <w:r>
        <w:br w:type="page"/>
      </w:r>
    </w:p>
    <w:p>
      <w:pPr>
        <w:pStyle w:val="Heading1"/>
      </w:pPr>
      <w:r>
        <w:t>2. Сценарий занятия — часть 4</w:t>
      </w:r>
    </w:p>
    <w:p>
      <w:pPr>
        <w:pStyle w:val="Heading2"/>
      </w:pPr>
      <w:r>
        <w:t>7. Четыре сведения — один план • 6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4965"/>
                  <wp:docPr id="9" name="Picture 9" descr="Четыре сведен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49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После футбола Миша увидел обидное сообщение. Он готов отправить ответ с угрозой. У каждого одно сведение. Услышьте всех и составьте план: как остановить вред и разобраться.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Команды по четыре получают по одному сведе́нию. Каждый сообщает своё. Запишите первый шаг, что известно и что нужно проверить, к кому обратиться и как предложить разговор. Один представитель читает план. Новое условие пока не открывайте.</w:t>
      </w:r>
    </w:p>
    <w:p>
      <w:r>
        <w:rPr>
          <w:b/>
        </w:rPr>
        <w:t xml:space="preserve">Вопрос: </w:t>
      </w:r>
      <w:r>
        <w:t>Как учесть обиду, неизвестное авторство сообщения и доступную помощь?</w:t>
      </w:r>
    </w:p>
    <w:p>
      <w:r>
        <w:rPr>
          <w:b/>
        </w:rPr>
        <w:t xml:space="preserve">Ориентир: </w:t>
      </w:r>
      <w:r>
        <w:t>Не отправлять угрозу, взять паузу, не пересылать скриншот по другим чатам. Проверить исходное сообщение, попросить учителя помочь, спокойно назвать конкретную обиду и просьбу. Футбол можно продолжить без требования терпеть унижение.</w:t>
      </w:r>
    </w:p>
    <w:p>
      <w:r>
        <w:rPr>
          <w:b/>
        </w:rPr>
        <w:t xml:space="preserve">Ритм: </w:t>
      </w:r>
      <w:r>
        <w:t>1 минута — сведения; 3 минуты — план; 2 минуты — один ответ и уточнение.</w:t>
      </w:r>
    </w:p>
    <w:p>
      <w:pPr>
        <w:pStyle w:val="Heading2"/>
      </w:pPr>
      <w:r>
        <w:t>8. Сказать, что меня задело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0" name="Picture 10" descr="Спокойная просьб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Попробуй: «Когда ты написал, что я не умею играть, мне стало обидно и я разозлился. Прошу не унижать меня в чате. Ошибки в игре давай обсуждать по делу».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выбирают одну из четырёх ситуаций. Один читает контекст, другой называет конкретное событие, своё чувство и просьбу. Собеседник повторяет, что услышал. Поменяйтесь ролями и возьмите другой случай.</w:t>
      </w:r>
    </w:p>
    <w:p>
      <w:r>
        <w:rPr>
          <w:b/>
        </w:rPr>
        <w:t xml:space="preserve">Вопрос: </w:t>
      </w:r>
      <w:r>
        <w:t>Как назвать вред и попросить изменений без нападения?</w:t>
      </w:r>
    </w:p>
    <w:p>
      <w:r>
        <w:rPr>
          <w:b/>
        </w:rPr>
        <w:t xml:space="preserve">Ориентир: </w:t>
      </w:r>
      <w:r>
        <w:t>Говорить о конкретном действии и своей просьбе. Вместо «ты всегда ужасный» — «не называй меня так; обсудим эпизод игры». При угрозе не нужно оставаться в разговоре ради упражнения.</w:t>
      </w:r>
    </w:p>
    <w:p>
      <w:r>
        <w:rPr>
          <w:b/>
        </w:rPr>
        <w:t xml:space="preserve">Ритм: </w:t>
      </w:r>
      <w:r>
        <w:t>2 минуты — первый разговор; 2 минуты — смена ролей.</w:t>
      </w:r>
    </w:p>
    <w:p>
      <w:r>
        <w:br w:type="page"/>
      </w:r>
    </w:p>
    <w:p>
      <w:pPr>
        <w:pStyle w:val="Heading1"/>
      </w:pPr>
      <w:r>
        <w:t>2. Сценарий занятия — часть 5</w:t>
      </w:r>
    </w:p>
    <w:p>
      <w:pPr>
        <w:pStyle w:val="Heading2"/>
      </w:pPr>
      <w:r>
        <w:t>9. Если обида подтвердилась • 4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1" name="Picture 11" descr="Помощь взрослог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Новое условие: Рома признал: «Это я написал. Разозлился после проигрыша». Другой участник зовёт Мишу на драку. Что добавим в план?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Команды сохраняют первый план и дописывают второй: ответ на приглашение к драке, конкретную границу и помощь. Затем спросите о Роме: что он должен исправить, кроме объяснения «я был зол»? Две команды читают изменения.</w:t>
      </w:r>
    </w:p>
    <w:p>
      <w:r>
        <w:rPr>
          <w:b/>
        </w:rPr>
        <w:t xml:space="preserve">Вопрос: </w:t>
      </w:r>
      <w:r>
        <w:t>Как защитить Мишу и вернуть Роме ответственность за сообщение?</w:t>
      </w:r>
    </w:p>
    <w:p>
      <w:r>
        <w:rPr>
          <w:b/>
        </w:rPr>
        <w:t xml:space="preserve">Ориентир: </w:t>
      </w:r>
      <w:r>
        <w:t>Миша отказывается от драки, требует прекратить унижение и просит учителя помочь. Рома признаёт вред без оправдания, удаляет оскорбление, исправляет слова в том же чате и извиняется. Миша не обязан сразу почувствовать доверие.</w:t>
      </w:r>
    </w:p>
    <w:p>
      <w:r>
        <w:rPr>
          <w:b/>
        </w:rPr>
        <w:t xml:space="preserve">Ритм: </w:t>
      </w:r>
      <w:r>
        <w:t>2 минуты — второй план; 2 минуты — два ответа и вопрос об исправлении.</w:t>
      </w:r>
    </w:p>
    <w:p>
      <w:pPr>
        <w:pStyle w:val="Heading2"/>
      </w:pPr>
      <w:r>
        <w:t>10. Мой шаг без вреда • 3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2" name="Picture 12" descr="Мой пла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Выбери настоящий или вымышленный случай. Запиши свой сигнал, паузу, фразу и доступную помощь. Если ты уже причинил вред, назови конкретное исправление.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Каждый заполняет шесть полей личного листа. По желанию читает только фразу паузы или добрый шаг. Лист остаётся у участника; личные подробности обсуждать не требуется.</w:t>
      </w:r>
    </w:p>
    <w:p>
      <w:r>
        <w:rPr>
          <w:b/>
        </w:rPr>
        <w:t xml:space="preserve">Вопрос: </w:t>
      </w:r>
      <w:r>
        <w:t>Что я сделаю первым и когда?</w:t>
      </w:r>
    </w:p>
    <w:p>
      <w:r>
        <w:rPr>
          <w:b/>
        </w:rPr>
        <w:t xml:space="preserve">Ориентир: </w:t>
      </w:r>
      <w:r>
        <w:t>Конкретное действие: отложить ответ, попросить помощи, договориться о разговоре или исправить испорченное. Извинение называет поступок и вред, а не перекладывает вину на другого.</w:t>
      </w:r>
    </w:p>
    <w:p>
      <w:r>
        <w:rPr>
          <w:b/>
        </w:rPr>
        <w:t xml:space="preserve">Ритм: </w:t>
      </w:r>
      <w:r>
        <w:t>2 минуты — запись; 1 минута — добровольный короткий ответ.</w:t>
      </w:r>
    </w:p>
    <w:p>
      <w:r>
        <w:br w:type="page"/>
      </w:r>
    </w:p>
    <w:p>
      <w:pPr>
        <w:pStyle w:val="Heading1"/>
      </w:pPr>
      <w:r>
        <w:t>2. Сценарий занятия — часть 6</w:t>
      </w:r>
    </w:p>
    <w:p>
      <w:pPr>
        <w:pStyle w:val="Heading2"/>
      </w:pPr>
      <w:r>
        <w:t>11. Молитва о добром сердце • 2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3" name="Picture 13" descr="Молитва о добром сердц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Господи, когда я сержусь, помоги остановиться и не причинить зла. Научи говорить правду без унижения, просить помощи и исправлять то, чем я ранил другого. Дай мне доброе сердце и силы делать добро. Аминь.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Предложите короткую тишину, затем прочитайте молитву. Можно молча слушать. Оставьте несколько секунд, чтобы вспомнить свой первый шаг.</w:t>
      </w:r>
    </w:p>
    <w:p>
      <w:r>
        <w:rPr>
          <w:b/>
        </w:rPr>
        <w:t xml:space="preserve">Вопрос: </w:t>
      </w:r>
      <w:r>
        <w:t>О какой помощи я хочу попросить Бога?</w:t>
      </w:r>
    </w:p>
    <w:p>
      <w:r>
        <w:rPr>
          <w:b/>
        </w:rPr>
        <w:t xml:space="preserve">Ориентир: </w:t>
      </w:r>
      <w:r>
        <w:t>Остановиться, не причинить зла, говорить правду без унижения, принять помощь и исправить причинённый вред. Молитва авторская.</w:t>
      </w:r>
    </w:p>
    <w:p>
      <w:r>
        <w:rPr>
          <w:b/>
        </w:rPr>
        <w:t xml:space="preserve">Ритм: </w:t>
      </w:r>
      <w:r>
        <w:t>30 секунд — тишина; 1 минута — молитва и пауза; 30 секунд — переход.</w:t>
      </w:r>
    </w:p>
    <w:p>
      <w:pPr>
        <w:pStyle w:val="Heading2"/>
      </w:pPr>
      <w:r>
        <w:t>12. Гнев и мой следующий поступок • 2 мин.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4" name="Picture 14" descr="Исправление вред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Заверши две фразы: «Предупреждение Каину важно, потому что…» и «Когда я разозлюсь, первым делом я…». Нужен конкретный поступок.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Попросите два коротких ответа. Каждый выбирает время для своего шага. На следующей встрече предложите добровольно рассказать, что удалось и какая помощь нужна.</w:t>
      </w:r>
    </w:p>
    <w:p>
      <w:r>
        <w:rPr>
          <w:b/>
        </w:rPr>
        <w:t xml:space="preserve">Вопрос: </w:t>
      </w:r>
      <w:r>
        <w:t>Что я понял о выборе Каина и о своём действии?</w:t>
      </w:r>
    </w:p>
    <w:p>
      <w:r>
        <w:rPr>
          <w:b/>
        </w:rPr>
        <w:t xml:space="preserve">Ориентир: </w:t>
      </w:r>
      <w:r>
        <w:t>Бог предупреждает до греха; Каин отвечает за убийство. Я могу остановить вредный поступок, попросить помощи, назвать просьбу и исправить то, что сделал.</w:t>
      </w:r>
    </w:p>
    <w:p>
      <w:r>
        <w:rPr>
          <w:b/>
        </w:rPr>
        <w:t xml:space="preserve">Ритм: </w:t>
      </w:r>
      <w:r>
        <w:t>1 минута — два ответа; 1 минута — свой шаг и завершение.</w:t>
      </w:r>
    </w:p>
    <w:p>
      <w:r>
        <w:br w:type="page"/>
      </w:r>
    </w:p>
    <w:p>
      <w:pPr>
        <w:pStyle w:val="Heading1"/>
      </w:pPr>
      <w:r>
        <w:t>Сценка — часть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5" name="Picture 15" descr="Два брата приносят дары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Три роли: рассказчик, Каин, Авель. Четыре эпизода. Рассказчик читает слова Господа. Приведённые цитаты отмечены стихами; действия служат постановке.</w:t>
            </w:r>
          </w:p>
        </w:tc>
      </w:tr>
    </w:tbl>
    <w:p>
      <w:pPr>
        <w:spacing w:after="0"/>
      </w:pPr>
    </w:p>
    <w:p>
      <w:pPr>
        <w:pStyle w:val="Heading2"/>
      </w:pPr>
      <w:r>
        <w:t>Рассказчик</w:t>
      </w:r>
    </w:p>
    <w:p>
      <w:r>
        <w:t>Эпизод 1. «У Адама и Евы родились Каин и Авель. Авель пас овец, Каин возделывал землю. Каждый принёс дар Господу. Господь призрел на Авеля и его дар, а на Каина и его дар не призрел». Пересказ Быт. 4:1–5. Каин держит корзинку с плодами, Авель — карточку овцы. Оба кладут их перед собой.</w:t>
      </w:r>
    </w:p>
    <w:p>
      <w:pPr>
        <w:pStyle w:val="Heading2"/>
      </w:pPr>
      <w:r>
        <w:t>Каин</w:t>
      </w:r>
    </w:p>
    <w:p>
      <w:r>
        <w:t>Опусти голову. Рассказчик читает: «Каин сильно огорчился, и поникло лицо его». Быт. 4:5.</w:t>
      </w:r>
    </w:p>
    <w:p>
      <w:pPr>
        <w:pStyle w:val="Heading2"/>
      </w:pPr>
      <w:r>
        <w:t>Рассказчик</w:t>
      </w:r>
    </w:p>
    <w:p>
      <w:r>
        <w:t>Эпизод 2. «Господь сказал Каину: почему ты огорчился? и отчего поникло лицо твоё?» Ст. 6. Затем прочитай ст. 7 полностью: «если делаешь доброе, то не поднимаешь ли лица? а если не делаешь доброго, то у дверей грех лежит; он влечёт тебя к себе, но ты господствуй над ним». Каин поднимает голову и слушает.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4297680" cy="2418730"/>
            <wp:docPr id="16" name="Picture 16" descr="Каин слушает предупреждение до поступк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41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Наблюдение: </w:t>
      </w:r>
      <w:r>
        <w:t>Предупреждение прозвучало до убийства. Зрители пока следят за рассказом.</w:t>
      </w:r>
    </w:p>
    <w:p>
      <w:r>
        <w:br w:type="page"/>
      </w:r>
    </w:p>
    <w:p>
      <w:pPr>
        <w:pStyle w:val="Heading1"/>
      </w:pPr>
      <w:r>
        <w:t>Сценка — часть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7" name="Picture 17" descr="Пустое поле символизирует потерю Авеля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Три роли: рассказчик, Каин, Авель. Четыре эпизода. Рассказчик читает слова Господа. Приведённые цитаты отмечены стихами; действия служат постановке.</w:t>
            </w:r>
          </w:p>
        </w:tc>
      </w:tr>
    </w:tbl>
    <w:p>
      <w:pPr>
        <w:spacing w:after="0"/>
      </w:pPr>
    </w:p>
    <w:p>
      <w:pPr>
        <w:pStyle w:val="Heading2"/>
      </w:pPr>
      <w:r>
        <w:t>Каин и Авель</w:t>
      </w:r>
    </w:p>
    <w:p>
      <w:r>
        <w:t>Эпизод 3. Пройдите вместе к месту поля. Рассказчик: «И когда они были в поле, восстал Каин на Авеля, брата своего, и убил его». Вторая часть ст. 8. Авель садится. Каин остаётся стоять в стороне; учитель показывает пустое поле, рисунок 13.</w:t>
      </w:r>
    </w:p>
    <w:p>
      <w:pPr>
        <w:pStyle w:val="Heading2"/>
      </w:pPr>
      <w:r>
        <w:t>Рассказчик и Каин</w:t>
      </w:r>
    </w:p>
    <w:p>
      <w:r>
        <w:t>Эпизод 4. Рассказчик: «И сказал Господь Каину: где Авель, брат твой?» Ст. 9. Каин: «Не знаю; разве я сторож брату моему?» Ответ из ст. 9. Рассказчик: «И сказал Господь: что ты сделал? голос крови брата твоего вопиёт ко Мне от земли». Ст. 10.</w:t>
      </w:r>
    </w:p>
    <w:p>
      <w:pPr>
        <w:pStyle w:val="Heading2"/>
      </w:pPr>
      <w:r>
        <w:t>Рассказчик</w:t>
      </w:r>
    </w:p>
    <w:p>
      <w:r>
        <w:t>«Земля больше не будет давать Каину силы своей; он станет изгнанником и скитальцем». Пересказ ст. 11–12. Каин: «Наказание моё больше, нежели снести можно». Ст. 13. Рассказчик: «Каин боится, что его убьют. Господь делает ему знамение, чтобы никто, встретив его, не убил. Каин уходит и поселяется в земле Нод, на восток от Едема». Пересказ ст. 14–16. Каин проходит к рисунку 04. На этом закончите рассказ: Авель погиб, Каин несёт последствия; Бог не позволяет новой мести.</w:t>
      </w:r>
    </w:p>
    <w:p>
      <w:r>
        <w:rPr>
          <w:b/>
        </w:rPr>
        <w:t xml:space="preserve">Переход: </w:t>
      </w:r>
      <w:r>
        <w:t>Сначала закончите рассказ, затем переходите к карточкам событий и Еф. 4. В этом эпизоде Авель погибает; последующее исправление школьной ситуации не меняет библейского финала.</w:t>
      </w:r>
    </w:p>
    <w:p>
      <w:r>
        <w:br w:type="page"/>
      </w:r>
    </w:p>
    <w:p>
      <w:pPr>
        <w:pStyle w:val="Heading1"/>
      </w:pPr>
      <w:r>
        <w:t>6. Материалы для учителя — подготовка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8" name="Picture 18" descr="Подросток откладывает телефон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Подготовьте оба чтения, три роли, пары и команды. Каждый потренирует паузу на вымышленном случае.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Откройте 12 слайдов и заметки ведущего. Слайд 2 — чтение Быт. 4:1–16, сразу слайд 3 — сценка, слайд 4 — обсуждение и чтение Еф. 4:26–32. Рисунки 13 и 04 удобно открыть отдельно для финала сценки.</w:t>
      </w:r>
    </w:p>
    <w:p>
      <w:r>
        <w:rPr>
          <w:b/>
        </w:rPr>
        <w:t xml:space="preserve">2: </w:t>
      </w:r>
      <w:r>
        <w:t>Подготовьте все 23 стиха из приложения. Быт. 4:1–16 читается подряд до сценки; Еф. 4:26–32 — после неё. Это два полных выбранных отрывка, а не две целые главы. В Синодальном переводе слова «пойдём в поле» в Быт. 4:8 даны в квадратных скобках; сохраняйте издание при чтении.</w:t>
      </w:r>
    </w:p>
    <w:p>
      <w:r>
        <w:rPr>
          <w:b/>
        </w:rPr>
        <w:t xml:space="preserve">3: </w:t>
      </w:r>
      <w:r>
        <w:t>Распечатайте страницу 1 раздатки на группу, страницу 2 на пару, страницы 3 и 5 на пару, страницу 4 на команду из четырёх, страницу 6 каждому. Нужны ножницы и ручки. Все карточки и рабочие задания иллюстрированы; возможна печать в оттенках серого.</w:t>
      </w:r>
    </w:p>
    <w:p>
      <w:r>
        <w:rPr>
          <w:b/>
        </w:rPr>
        <w:t xml:space="preserve">4: </w:t>
      </w:r>
      <w:r>
        <w:t>Разрежьте карточки заранее. На странице 4 вырезайте только карточки, поля плана оставьте целыми. Новое условие объявляет учитель после первого плана. На страницах 3 и 6 также есть поля записи.</w:t>
      </w:r>
    </w:p>
    <w:p>
      <w:r>
        <w:rPr>
          <w:b/>
        </w:rPr>
        <w:t xml:space="preserve">5: </w:t>
      </w:r>
      <w:r>
        <w:t>Выберите трёх участников: рассказчик, Каин, Авель. Подготовьте корзинку с бумажными плодами, карточку овцы и стул. Слова Господа читает рассказчик. Карточку овцы можно взять из роли Авеля на странице 1.</w:t>
      </w:r>
    </w:p>
    <w:p>
      <w:r>
        <w:rPr>
          <w:b/>
        </w:rPr>
        <w:t xml:space="preserve">6: </w:t>
      </w:r>
      <w:r>
        <w:t>Организуйте пары и команды по четыре. Если число не кратно четырём, один читает два сведения. Для тренировки паузы достаточно телефона с выключенным экраном или обычной ручки. Первый план не стирают; второй записывают ниже.</w:t>
      </w:r>
    </w:p>
    <w:p>
      <w:r>
        <w:br w:type="page"/>
      </w:r>
    </w:p>
    <w:p>
      <w:pPr>
        <w:pStyle w:val="Heading1"/>
      </w:pPr>
      <w:r>
        <w:t>6. Материалы для учителя — подсказки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9" name="Picture 19" descr="Два подростка разговаривают с учителем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Замечайте конкретный вред и доступную помощь. Пауза поддерживает выбор; ответственность сохраняется после поступка.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Быт. 4 говорит о двух братьях, их дарах, сильном огорчении Каина и его выборе. Не объясняйте отказ Бога тем, что растения якобы хуже овцы: в отрывке такого правила нет. Изображение принесения даров художественное; живое животное обозначает стадо до жертвы.</w:t>
      </w:r>
    </w:p>
    <w:p>
      <w:r>
        <w:rPr>
          <w:b/>
        </w:rPr>
        <w:t xml:space="preserve">2: </w:t>
      </w:r>
      <w:r>
        <w:t>Бог предупреждает Каина до убийства. Выражение «у дверей грех лежит» — образ искушения; Каин призван господствовать над грехом. Неприятное чувство не делает убийство неизбежным и не снимает ответственности.</w:t>
      </w:r>
    </w:p>
    <w:p>
      <w:r>
        <w:rPr>
          <w:b/>
        </w:rPr>
        <w:t xml:space="preserve">3: </w:t>
      </w:r>
      <w:r>
        <w:t>Сохраните трагический финал. Авель погиб; примирения братьев в этом рассказе нет. Последствия для Каина и защита от нового убийства присутствуют вместе. Вид знамения текст не описывает; на рисунке нет придуманной отметины. Бог не изображён.</w:t>
      </w:r>
    </w:p>
    <w:p>
      <w:r>
        <w:rPr>
          <w:b/>
        </w:rPr>
        <w:t xml:space="preserve">4: </w:t>
      </w:r>
      <w:r>
        <w:t>Еф. 4:26 читайте в контексте ст. 29, 31–32. Не превращайте его в разрешение питать гнев или мстить до захода солнца. Призывайте не откладывать первый добрый шаг; не требуйте полного примирения по часам.</w:t>
      </w:r>
    </w:p>
    <w:p>
      <w:r>
        <w:rPr>
          <w:b/>
        </w:rPr>
        <w:t xml:space="preserve">5: </w:t>
      </w:r>
      <w:r>
        <w:t>Пауза — пробуемое действие, а не обещание мгновенно убрать чувство. Нужны сообщение о паузе, время возвращения и спокойный способ провести её. При реальной угрозе первым делом безопасное место и помощь взрослого.</w:t>
      </w:r>
    </w:p>
    <w:p>
      <w:r>
        <w:rPr>
          <w:b/>
        </w:rPr>
        <w:t xml:space="preserve">6: </w:t>
      </w:r>
      <w:r>
        <w:t>Порядок событий раздатки: 2 → 4 → 1 → 3, если считать слева направо сверху вниз. Шесть карточек на странице 3: два сигнала, два вредных действия, два способа помощи. Личные сигналы могут отличаться.</w:t>
      </w:r>
    </w:p>
    <w:p>
      <w:r>
        <w:rPr>
          <w:b/>
        </w:rPr>
        <w:t xml:space="preserve">7: </w:t>
      </w:r>
      <w:r>
        <w:t>В первом командном плане важно не отправлять угрозу и проверить исходное сообщение. Во втором унижение подтверждено: граница остаётся. Рома обязан исправить сообщение; его гнев не оправдывает оскорбление. Мишу не заставляют немедленно доверять или оставаться под угрозой.</w:t>
      </w:r>
    </w:p>
    <w:p>
      <w:r>
        <w:rPr>
          <w:b/>
        </w:rPr>
        <w:t xml:space="preserve">8: </w:t>
      </w:r>
      <w:r>
        <w:t>Личный лист остаётся у подростка; можно выбрать вымышленную ситуацию. Извинение звучит конкретно: «Я порвал твою страницу. Это мой поступок. Давай помогу восстановить». Если подросток сообщил о настоящем вреде, договоритесь о помощи после занятия. В финале ищите объяснение предупреждения и конкретный первый шаг.</w:t>
      </w:r>
    </w:p>
    <w:p>
      <w:r>
        <w:br w:type="page"/>
      </w:r>
    </w:p>
    <w:p>
      <w:pPr>
        <w:pStyle w:val="Heading1"/>
      </w:pPr>
      <w:r>
        <w:t>Библейское чтение перед сценкой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7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463040" cy="823398"/>
                  <wp:docPr id="20" name="Picture 20" descr="Каин и Авель до трагедии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3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Быт. 4:1–16. Все стихи выбранного отрывка подряд. Синодальный перевод.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Адам познал Еву, жену свою; и она зачала, и родила Каина, и сказала: приобрела я человека от Господа.</w:t>
      </w:r>
    </w:p>
    <w:p>
      <w:r>
        <w:rPr>
          <w:b/>
        </w:rPr>
        <w:t xml:space="preserve">2: </w:t>
      </w:r>
      <w:r>
        <w:t>И ещё родила брата его, Авеля. И был Авель пастырь овец, а Каин был земледелец.</w:t>
      </w:r>
    </w:p>
    <w:p>
      <w:r>
        <w:rPr>
          <w:b/>
        </w:rPr>
        <w:t xml:space="preserve">3: </w:t>
      </w:r>
      <w:r>
        <w:t>Спустя несколько времени Каин принёс от плодов земли дар Господу,</w:t>
      </w:r>
    </w:p>
    <w:p>
      <w:r>
        <w:rPr>
          <w:b/>
        </w:rPr>
        <w:t xml:space="preserve">4: </w:t>
      </w:r>
      <w:r>
        <w:t>и Авель также принёс от первородных стада своего и от тука их. И призрел Господь на Авеля и на дар его,</w:t>
      </w:r>
    </w:p>
    <w:p>
      <w:r>
        <w:rPr>
          <w:b/>
        </w:rPr>
        <w:t xml:space="preserve">5: </w:t>
      </w:r>
      <w:r>
        <w:t>а на Каина и на дар его не призрел. Каин сильно огорчился, и поникло лицо его.</w:t>
      </w:r>
    </w:p>
    <w:p>
      <w:r>
        <w:rPr>
          <w:b/>
        </w:rPr>
        <w:t xml:space="preserve">6: </w:t>
      </w:r>
      <w:r>
        <w:t>И сказал Господь Каину: почему ты огорчился? и отчего поникло лицо твоё?</w:t>
      </w:r>
    </w:p>
    <w:p>
      <w:r>
        <w:rPr>
          <w:b/>
        </w:rPr>
        <w:t xml:space="preserve">7: </w:t>
      </w:r>
      <w:r>
        <w:t>если делаешь доброе, то не поднимаешь ли лица? а если не делаешь доброго, то у дверей грех лежит; он влечёт тебя к себе, но ты господствуй над ним.</w:t>
      </w:r>
    </w:p>
    <w:p>
      <w:r>
        <w:rPr>
          <w:b/>
        </w:rPr>
        <w:t xml:space="preserve">8: </w:t>
      </w:r>
      <w:r>
        <w:t>И сказал Каин Авелю, брату своему: [пойдём в поле]. И когда они были в поле, восстал Каин на Авеля, брата своего, и убил его.</w:t>
      </w:r>
    </w:p>
    <w:p>
      <w:r>
        <w:rPr>
          <w:b/>
        </w:rPr>
        <w:t xml:space="preserve">9: </w:t>
      </w:r>
      <w:r>
        <w:t>И сказал Господь Каину: где Авель, брат твой? Он сказал: не знаю; разве я сторож брату моему?</w:t>
      </w:r>
    </w:p>
    <w:p>
      <w:r>
        <w:rPr>
          <w:b/>
        </w:rPr>
        <w:t xml:space="preserve">10: </w:t>
      </w:r>
      <w:r>
        <w:t>И сказал Господь: что ты сделал? голос крови брата твоего вопиёт ко Мне от земли;</w:t>
      </w:r>
    </w:p>
    <w:p>
      <w:r>
        <w:rPr>
          <w:b/>
        </w:rPr>
        <w:t xml:space="preserve">11: </w:t>
      </w:r>
      <w:r>
        <w:t>и ныне проклят ты от земли, которая отверзла уста свои принять кровь брата твоего от руки твоей;</w:t>
      </w:r>
    </w:p>
    <w:p>
      <w:r>
        <w:rPr>
          <w:b/>
        </w:rPr>
        <w:t xml:space="preserve">12: </w:t>
      </w:r>
      <w:r>
        <w:t>когда ты будешь возделывать землю, она не станет более давать силы своей для тебя; ты будешь изгнанником и скитальцем на земле.</w:t>
      </w:r>
    </w:p>
    <w:p>
      <w:r>
        <w:rPr>
          <w:b/>
        </w:rPr>
        <w:t xml:space="preserve">13: </w:t>
      </w:r>
      <w:r>
        <w:t>И сказал Каин Господу: наказание моё больше, нежели снести можно;</w:t>
      </w:r>
    </w:p>
    <w:p>
      <w:r>
        <w:rPr>
          <w:b/>
        </w:rPr>
        <w:t xml:space="preserve">14: </w:t>
      </w:r>
      <w:r>
        <w:t>вот, Ты теперь сгоняешь меня с лица земли, и от лица Твоего я скроюсь, и буду изгнанником и скитальцем на земле; и всякий, кто встретится со мною, убьёт меня.</w:t>
      </w:r>
    </w:p>
    <w:p>
      <w:r>
        <w:rPr>
          <w:b/>
        </w:rPr>
        <w:t xml:space="preserve">15: </w:t>
      </w:r>
      <w:r>
        <w:t>И сказал ему Господь: за то всякому, кто убьёт Каина, отмстится всемеро. И сделал Господь Каину знамение, чтобы никто, встретившись с ним, не убил его.</w:t>
      </w:r>
    </w:p>
    <w:p>
      <w:r>
        <w:rPr>
          <w:b/>
        </w:rPr>
        <w:t xml:space="preserve">16: </w:t>
      </w:r>
      <w:r>
        <w:t>И пошёл Каин от лица Господня и поселился в земле Нод, на восток от Едема.</w:t>
      </w:r>
    </w:p>
    <w:p>
      <w:r>
        <w:rPr>
          <w:b/>
        </w:rPr>
        <w:t xml:space="preserve">Источник: </w:t>
      </w:r>
      <w:r>
        <w:t>https://bible.by/syn/1/4/. После ст. 16 сразу сценка.</w:t>
      </w:r>
    </w:p>
    <w:p>
      <w:r>
        <w:br w:type="page"/>
      </w:r>
    </w:p>
    <w:p>
      <w:pPr>
        <w:pStyle w:val="Heading1"/>
      </w:pPr>
      <w:r>
        <w:t>Библейское чтение после сценки</w:t>
      </w:r>
    </w:p>
    <w:p>
      <w:r>
        <w:t>Еф. 4:26–32. Все стихи выбранного отрывка подряд. Синодальный перевод. Читайте на этапе 4 после восстановления событий.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391656" cy="3597218"/>
            <wp:docPr id="21" name="Picture 21" descr="Два подростка говорят о конкретной обиде и просьб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1656" cy="359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26: </w:t>
      </w:r>
      <w:r>
        <w:t>Гневаясь, не согрешайте: солнце да не зайдёт во гневе вашем;</w:t>
      </w:r>
    </w:p>
    <w:p>
      <w:r>
        <w:rPr>
          <w:b/>
        </w:rPr>
        <w:t xml:space="preserve">27: </w:t>
      </w:r>
      <w:r>
        <w:t>и не давайте места диаволу.</w:t>
      </w:r>
    </w:p>
    <w:p>
      <w:r>
        <w:rPr>
          <w:b/>
        </w:rPr>
        <w:t xml:space="preserve">28: </w:t>
      </w:r>
      <w:r>
        <w:t>Кто крал, вперёд не кради, а лучше трудись, делая своими руками полезное, чтобы было из чего уделять нуждающемуся.</w:t>
      </w:r>
    </w:p>
    <w:p>
      <w:r>
        <w:rPr>
          <w:b/>
        </w:rPr>
        <w:t xml:space="preserve">29: </w:t>
      </w:r>
      <w:r>
        <w:t>Никакое гнилое слово да не исходит из уст ваших, а только доброе для назидания в вере, дабы оно доставляло благодать слушающим.</w:t>
      </w:r>
    </w:p>
    <w:p>
      <w:r>
        <w:rPr>
          <w:b/>
        </w:rPr>
        <w:t xml:space="preserve">30: </w:t>
      </w:r>
      <w:r>
        <w:t>И не оскорбляйте Святого Духа Божия, Которым вы запечатлены в день искупления.</w:t>
      </w:r>
    </w:p>
    <w:p>
      <w:r>
        <w:rPr>
          <w:b/>
        </w:rPr>
        <w:t xml:space="preserve">31: </w:t>
      </w:r>
      <w:r>
        <w:t>Всякое раздражение и ярость, и гнев, и крик, и злоречие со всякою злобою да будут удалены от вас;</w:t>
      </w:r>
    </w:p>
    <w:p>
      <w:r>
        <w:rPr>
          <w:b/>
        </w:rPr>
        <w:t xml:space="preserve">32: </w:t>
      </w:r>
      <w:r>
        <w:t>но будьте друг ко другу добры, сострадательны, прощайте друг друга, как и Бог во Христе простил вас.</w:t>
      </w:r>
    </w:p>
    <w:p>
      <w:r>
        <w:rPr>
          <w:b/>
        </w:rPr>
        <w:t xml:space="preserve">Источник: </w:t>
      </w:r>
      <w:r>
        <w:t>https://bible.by/syn/56/4/. Синодальный перевод — общественное достояние.</w:t>
      </w:r>
    </w:p>
    <w:p>
      <w:r>
        <w:rPr>
          <w:b/>
        </w:rPr>
        <w:t xml:space="preserve">Вопрос для обсуждения: </w:t>
      </w:r>
      <w:r>
        <w:t>Прочитайте ст. 26 вместе со ст. 29, 31–32. Назовите, какой первый шаг к добрым словам и поступкам можно сделать сейчас.</w:t>
      </w:r>
    </w:p>
    <w:p>
      <w:r>
        <w:br w:type="page"/>
      </w:r>
    </w:p>
    <w:p>
      <w:pPr>
        <w:pStyle w:val="Heading1"/>
      </w:pPr>
      <w:r>
        <w:t>3. Серия изображений и 7. Описание для сайта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2" name="Picture 22" descr="Подростки исправляют повреждённую тетрадь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14 отдельных PNG в папке images. Художественные иллюстрации; современные случаи вымышлены. Бог не изображён, вид знамения Каина не придуман. Крест православный восьмиконечный.</w:t>
            </w:r>
          </w:p>
        </w:tc>
      </w:tr>
    </w:tbl>
    <w:p>
      <w:pPr>
        <w:spacing w:after="0"/>
      </w:pPr>
    </w:p>
    <w:p>
      <w:r>
        <w:t>01. Я разозлился. Обложка: подросток, одноклассница и учитель.</w:t>
      </w:r>
    </w:p>
    <w:p>
      <w:r>
        <w:t>02. Каин и Авель приносят дары. Два брата до трагедии; художественная иллюстрация принесения даров.</w:t>
      </w:r>
    </w:p>
    <w:p>
      <w:r>
        <w:t>03. Предупреждение Каину. Каин один слушает; Бог не изображён.</w:t>
      </w:r>
    </w:p>
    <w:p>
      <w:r>
        <w:t>04. Каин уходит. Последствие убийства: Каин один на пути в изгнание.</w:t>
      </w:r>
    </w:p>
    <w:p>
      <w:r>
        <w:t>05. Замечаю сигналы. Напряжённые руки и плечи, сердитое выражение.</w:t>
      </w:r>
    </w:p>
    <w:p>
      <w:r>
        <w:t>06. Пауза перед действием. Подросток откладывает телефон и отступает.</w:t>
      </w:r>
    </w:p>
    <w:p>
      <w:r>
        <w:t>07. Четыре сведения. Ровно четверо участников составляют общий план.</w:t>
      </w:r>
    </w:p>
    <w:p>
      <w:r>
        <w:t>08. Спокойная просьба. Два подростка говорят о конфликте.</w:t>
      </w:r>
    </w:p>
    <w:p>
      <w:r>
        <w:t>09. Помощь взрослого. Два подростка и учитель.</w:t>
      </w:r>
    </w:p>
    <w:p>
      <w:r>
        <w:t>10. Мой план. Подросток записывает конкретный шаг.</w:t>
      </w:r>
    </w:p>
    <w:p>
      <w:r>
        <w:t>11. Молитва о добром сердце. Православный восьмиконечный крест.</w:t>
      </w:r>
    </w:p>
    <w:p>
      <w:r>
        <w:t>12. Исправление вреда. Два подростка чинят повреждённую тетрадь.</w:t>
      </w:r>
    </w:p>
    <w:p>
      <w:r>
        <w:t>13. После гибели Авеля. Пустое поле и оставленный посох: символ потери, без людей.</w:t>
      </w:r>
    </w:p>
    <w:p>
      <w:r>
        <w:t>14. Авель — пастырь овец. Авель со стадом до трагедии.</w:t>
      </w:r>
    </w:p>
    <w:p>
      <w:pPr>
        <w:pStyle w:val="Heading2"/>
      </w:pPr>
      <w:r>
        <w:t>7. Короткое описание для страницы сайта</w:t>
      </w:r>
    </w:p>
    <w:p>
      <w:r>
        <w:t>«Я разозлился. Что теперь?» — интерактивный урок для подростков 12–15 лет по истории Каина и Авеля и словам «Гневаясь, не согрешайте» (Еф. 4:26). Участники замечают сигналы гнева, тренируют паузу перед действием, составляют командный план и пробуют спокойный разговор. В финале каждый выбирает шаг помощи или исправления вреда. 45 минут; презентация и печатные задания полностью иллюстрированы.</w:t>
      </w:r>
    </w:p>
    <w:p>
      <w:pPr>
        <w:pStyle w:val="Heading2"/>
      </w:pPr>
      <w:r>
        <w:t>4. PowerPoint-презентация</w:t>
      </w:r>
    </w:p>
    <w:p>
      <w:r>
        <w:t>12 слайдов с разными иллюстрациями и редактируемым текстом. Оба чтения, сценка, реплики, действия и ориентиры включены в заметки ведущего. Слайды соответствуют этапам плана.</w:t>
      </w:r>
    </w:p>
    <w:sectPr w:rsidR="00FC693F" w:rsidRPr="0006063C" w:rsidSect="00034616">
      <w:footerReference w:type="default" r:id="rId9"/>
      <w:pgSz w:w="11909" w:h="16834"/>
      <w:pgMar w:top="864" w:right="922" w:bottom="864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Я разозлился. Что теперь?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 разозлился. Что теперь? — полный урок</dc:title>
  <dc:subject>Быт. 4; Еф. 4. Гнев и управление поступками</dc:subject>
  <dc:creator>Материалы воскресной школы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