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Ситуации для пар</w:t>
      </w:r>
    </w:p>
    <w:p>
      <w:r>
        <w:t>Выберите ситуацию. Один говорит за героя, другой отвечает. Уточните слова и поменяйтесь ролями. Изображения показывают примеры разговора.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" name="Picture 1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ОБЩАЯ РАБОТА</w:t>
                    <w:br/>
                    <w:t>Друг допустил ошибку. Как сказать о ней без унижения?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ПЛОХАЯ ОЦЕНКА</w:t>
                    <w:br/>
                    <w:t>Друг говорит: «Я ничего не понимаю». Как поддержать его?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НАСМЕШКА В ЧАТЕ</w:t>
                    <w:br/>
                    <w:t>Одноклассника высмеивают. Что напишешь ему лично?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Я УЖЕ ОБИДЕЛ</w:t>
                    <w:br/>
                    <w:t>Как признать поступок и предложить исправление?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Партнёр отвечает: «Я понял, что…». Если слова ранят, попробуйте другую фразу.</w:t>
      </w:r>
    </w:p>
    <w:p>
      <w:r>
        <w:br w:type="page"/>
      </w:r>
    </w:p>
    <w:p>
      <w:pPr>
        <w:pStyle w:val="Heading1"/>
      </w:pPr>
      <w:r>
        <w:t>Мой шаг на неделю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5" name="Picture 5" descr="Пауза перед ответ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vAlign w:val="center"/>
          </w:tcPr>
          <w:p>
            <w:r>
              <w:t>Лист остаётся у тебя. Можно писать о вымышленном герое.</w:t>
            </w:r>
          </w:p>
        </w:tc>
      </w:tr>
    </w:tbl>
    <w:p>
      <w:r>
        <w:t>Что произошло?</w:t>
      </w:r>
    </w:p>
    <w:p>
      <w:pPr>
        <w:spacing w:after="180"/>
      </w:pPr>
      <w:r>
        <w:t>__________________________________________________________________</w:t>
      </w:r>
    </w:p>
    <w:p>
      <w:r>
        <w:t>Что я хотел сказать сначала?</w:t>
      </w:r>
    </w:p>
    <w:p>
      <w:pPr>
        <w:spacing w:after="180"/>
      </w:pPr>
      <w:r>
        <w:t>__________________________________________________________________</w:t>
      </w:r>
    </w:p>
    <w:p>
      <w:r>
        <w:t>Как сказать правду с уважением?</w:t>
      </w:r>
    </w:p>
    <w:p>
      <w:pPr>
        <w:spacing w:after="180"/>
      </w:pPr>
      <w:r>
        <w:t>__________________________________________________________________</w:t>
      </w:r>
    </w:p>
    <w:p>
      <w:r>
        <w:t>Какую помощь или договорённость предложу?</w:t>
      </w:r>
    </w:p>
    <w:p>
      <w:pPr>
        <w:spacing w:after="180"/>
      </w:pPr>
      <w:r>
        <w:t>__________________________________________________________________</w:t>
      </w:r>
    </w:p>
    <w:p>
      <w:r>
        <w:t>Какой шаг попробую на неделе?</w:t>
      </w:r>
    </w:p>
    <w:p>
      <w:pPr>
        <w:spacing w:after="180"/>
      </w:pPr>
      <w:r>
        <w:t>__________________________________________________________________</w:t>
      </w:r>
    </w:p>
    <w:p>
      <w:r>
        <w:t>Когда мне пригодится пауза?</w:t>
      </w:r>
    </w:p>
    <w:p>
      <w:pPr>
        <w:spacing w:after="180"/>
      </w:pPr>
      <w:r>
        <w:t>__________________________________________________________________</w:t>
      </w:r>
    </w:p>
    <w:p>
      <w:r>
        <w:t>Варианты: сделать паузу, не поддержать насмешку, сказать слово поддержки, попросить прощения.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ранят. Слова лечат: карточки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