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rPr>
      </w:pPr>
      <w:r>
        <w:pict>
          <v:group id="_x0000_s1026" o:spid="_x0000_s1026" o:spt="203" style="position:absolute;left:0pt;margin-left:36pt;margin-top:34.9pt;height:24.6pt;width:523.3pt;mso-position-horizontal-relative:page;mso-position-vertical-relative:page;z-index:-252492800;mso-width-relative:page;mso-height-relative:page;" coordorigin="720,698" coordsize="10466,492">
            <o:lock v:ext="edit"/>
            <v:line id="_x0000_s1027" o:spid="_x0000_s1027" o:spt="20" style="position:absolute;left:720;top:1171;height:0;width:10466;" stroked="t" coordsize="21600,21600">
              <v:path arrowok="t"/>
              <v:fill focussize="0,0"/>
              <v:stroke weight="0.48pt" color="#000000"/>
              <v:imagedata o:title=""/>
              <o:lock v:ext="edit"/>
            </v:line>
            <v:shape id="_x0000_s1028" o:spid="_x0000_s1028" o:spt="75" type="#_x0000_t75" style="position:absolute;left:854;top:698;height:492;width:1114;" filled="f" stroked="f" coordsize="21600,21600">
              <v:path/>
              <v:fill on="f" focussize="0,0"/>
              <v:stroke on="f"/>
              <v:imagedata r:id="rId8" o:title=""/>
              <o:lock v:ext="edit" aspectratio="t"/>
            </v:shape>
          </v:group>
        </w:pict>
      </w:r>
      <w:bookmarkStart w:id="0" w:name="3.T5L0的CAN开发步骤"/>
      <w:bookmarkEnd w:id="0"/>
      <w:r>
        <w:rPr>
          <w:rFonts w:hint="eastAsia" w:eastAsia="宋体"/>
          <w:lang w:eastAsia="zh-CN"/>
        </w:rPr>
        <w:t>T5L1</w:t>
      </w:r>
      <w:r>
        <w:t xml:space="preserve">-CAN </w:t>
      </w:r>
      <w:r>
        <w:rPr>
          <w:rFonts w:hint="eastAsia"/>
        </w:rPr>
        <w:t>Parameter configuration description</w:t>
      </w:r>
    </w:p>
    <w:p>
      <w:pPr>
        <w:pStyle w:val="6"/>
        <w:spacing w:before="13"/>
        <w:ind w:left="0"/>
        <w:rPr>
          <w:rFonts w:ascii="微软雅黑"/>
          <w:b/>
          <w:sz w:val="22"/>
        </w:rPr>
      </w:pPr>
    </w:p>
    <w:p>
      <w:pPr>
        <w:pStyle w:val="2"/>
        <w:numPr>
          <w:ilvl w:val="0"/>
          <w:numId w:val="1"/>
        </w:numPr>
        <w:tabs>
          <w:tab w:val="left" w:pos="303"/>
        </w:tabs>
        <w:spacing w:before="37" w:after="0" w:line="240" w:lineRule="auto"/>
        <w:ind w:left="302" w:right="0" w:hanging="203"/>
        <w:jc w:val="left"/>
        <w:rPr>
          <w:sz w:val="22"/>
        </w:rPr>
      </w:pPr>
      <w:bookmarkStart w:id="1" w:name="1.CAN协议简介"/>
      <w:bookmarkEnd w:id="1"/>
      <w:bookmarkStart w:id="2" w:name="1.CAN协议简介"/>
      <w:bookmarkEnd w:id="2"/>
      <w:r>
        <w:rPr>
          <w:rFonts w:hint="eastAsia" w:ascii="微软雅黑" w:eastAsia="微软雅黑"/>
          <w:lang w:val="en-US" w:eastAsia="zh-CN"/>
        </w:rPr>
        <w:t xml:space="preserve"> </w:t>
      </w:r>
      <w:r>
        <w:rPr>
          <w:rFonts w:hint="default" w:ascii="Arial" w:hAnsi="Arial" w:cs="Arial"/>
          <w:sz w:val="30"/>
          <w:szCs w:val="30"/>
        </w:rPr>
        <w:t>Introduction to CAN Protoco</w:t>
      </w:r>
    </w:p>
    <w:p>
      <w:pPr>
        <w:bidi w:val="0"/>
        <w:spacing w:line="360" w:lineRule="auto"/>
        <w:rPr>
          <w:rFonts w:hint="default"/>
        </w:rPr>
      </w:pPr>
    </w:p>
    <w:p>
      <w:pPr>
        <w:bidi w:val="0"/>
        <w:spacing w:line="360" w:lineRule="auto"/>
        <w:rPr>
          <w:rFonts w:hint="eastAsia" w:ascii="微软雅黑" w:eastAsia="微软雅黑"/>
          <w:sz w:val="21"/>
          <w:szCs w:val="21"/>
        </w:rPr>
      </w:pPr>
      <w:r>
        <w:rPr>
          <w:rFonts w:hint="default"/>
          <w:sz w:val="21"/>
          <w:szCs w:val="21"/>
        </w:rPr>
        <w:t>CAN is the abbreviation of Controller Area Network. It is an ISO internationally standardized serial communication protocol. It has two standards after ISO standardization: ISO11898 and ISO11519-2. The former is a high-speed communication standard of 125Kbps~1Mbps, and the latter is a low-speed communication standard for the communication rate below 125Kbps</w:t>
      </w:r>
      <w:r>
        <w:rPr>
          <w:rFonts w:hint="eastAsia"/>
          <w:sz w:val="21"/>
          <w:szCs w:val="21"/>
          <w:lang w:val="en-US" w:eastAsia="zh-CN"/>
        </w:rPr>
        <w:t>.</w:t>
      </w:r>
    </w:p>
    <w:p>
      <w:pPr>
        <w:bidi w:val="0"/>
        <w:spacing w:line="360" w:lineRule="auto"/>
        <w:rPr>
          <w:rFonts w:hint="default" w:ascii="Arial" w:hAnsi="Arial" w:eastAsia="Arial" w:cs="Arial"/>
          <w:sz w:val="21"/>
          <w:szCs w:val="21"/>
        </w:rPr>
      </w:pPr>
    </w:p>
    <w:p>
      <w:pPr>
        <w:bidi w:val="0"/>
        <w:spacing w:line="360" w:lineRule="auto"/>
        <w:rPr>
          <w:rFonts w:hint="eastAsia" w:ascii="Arial" w:hAnsi="Arial" w:eastAsia="Arial" w:cs="Arial"/>
          <w:sz w:val="21"/>
          <w:szCs w:val="21"/>
        </w:rPr>
      </w:pPr>
      <w:r>
        <w:rPr>
          <w:rFonts w:hint="default" w:ascii="Arial" w:hAnsi="Arial" w:eastAsia="Arial" w:cs="Arial"/>
          <w:sz w:val="21"/>
          <w:szCs w:val="21"/>
        </w:rPr>
        <w:t>The CAN bus adopts a multi-master competitive bus structure, featuring serial bus with multi-master operation and decentralized arbitration as well as broadcast communication.</w:t>
      </w:r>
    </w:p>
    <w:p>
      <w:pPr>
        <w:bidi w:val="0"/>
        <w:spacing w:line="360" w:lineRule="auto"/>
        <w:rPr>
          <w:rFonts w:hint="default" w:ascii="Arial" w:hAnsi="Arial" w:eastAsia="Arial" w:cs="Arial"/>
          <w:sz w:val="21"/>
          <w:szCs w:val="21"/>
        </w:rPr>
      </w:pPr>
    </w:p>
    <w:p>
      <w:pPr>
        <w:bidi w:val="0"/>
        <w:spacing w:line="360" w:lineRule="auto"/>
        <w:rPr>
          <w:rFonts w:hint="default" w:ascii="Arial" w:hAnsi="Arial" w:eastAsia="Arial" w:cs="Arial"/>
          <w:sz w:val="21"/>
          <w:szCs w:val="21"/>
        </w:rPr>
      </w:pPr>
      <w:r>
        <w:rPr>
          <w:rFonts w:hint="default" w:ascii="Arial" w:hAnsi="Arial" w:eastAsia="Arial" w:cs="Arial"/>
          <w:sz w:val="21"/>
          <w:szCs w:val="21"/>
        </w:rPr>
        <w:t>The CAN bus adopts a multi-master competitive bus structure, featuring serial bus with multi-master operation and decentralized arbitration as well as broadcast communication. With non-destructive arbitration technology, when two nodes transmit data to the network at the same time, the node with lower priority will stop sending data voluntarily, while the node with higher priority will continue transmitting data without being affected, effectively avoiding bus conflicts, so any node on CAN bus can send information to other nodes on the network voluntarily at any time without prioritizing, and free communication can be realized among nodes.</w:t>
      </w:r>
    </w:p>
    <w:p>
      <w:pPr>
        <w:bidi w:val="0"/>
        <w:spacing w:line="360" w:lineRule="auto"/>
        <w:rPr>
          <w:rFonts w:hint="eastAsia" w:ascii="Arial" w:hAnsi="Arial" w:eastAsia="Arial" w:cs="Arial"/>
        </w:rPr>
      </w:pPr>
    </w:p>
    <w:p>
      <w:pPr>
        <w:pStyle w:val="6"/>
        <w:spacing w:before="10"/>
        <w:ind w:left="0"/>
        <w:rPr>
          <w:rFonts w:ascii="微软雅黑"/>
          <w:sz w:val="15"/>
        </w:rPr>
      </w:pPr>
    </w:p>
    <w:p>
      <w:pPr>
        <w:pStyle w:val="12"/>
        <w:numPr>
          <w:ilvl w:val="0"/>
          <w:numId w:val="1"/>
        </w:numPr>
        <w:tabs>
          <w:tab w:val="left" w:pos="303"/>
        </w:tabs>
        <w:spacing w:before="0" w:after="0" w:line="240" w:lineRule="auto"/>
        <w:ind w:left="302" w:right="0" w:hanging="203"/>
        <w:jc w:val="left"/>
        <w:rPr>
          <w:rFonts w:ascii="Arial" w:eastAsia="Arial"/>
          <w:b/>
          <w:sz w:val="22"/>
        </w:rPr>
      </w:pPr>
      <w:bookmarkStart w:id="3" w:name="2.T5L0的CAN接口定义"/>
      <w:bookmarkEnd w:id="3"/>
      <w:bookmarkStart w:id="4" w:name="2.T5L0的CAN接口定义"/>
      <w:bookmarkEnd w:id="4"/>
      <w:r>
        <w:rPr>
          <w:rFonts w:hint="eastAsia"/>
          <w:b/>
          <w:sz w:val="24"/>
        </w:rPr>
        <w:t xml:space="preserve">CAN interface definition of </w:t>
      </w:r>
      <w:r>
        <w:rPr>
          <w:rFonts w:hint="eastAsia"/>
          <w:b/>
          <w:sz w:val="24"/>
          <w:lang w:eastAsia="zh-CN"/>
        </w:rPr>
        <w:t>T5L1</w:t>
      </w:r>
    </w:p>
    <w:p>
      <w:pPr>
        <w:spacing w:after="0"/>
        <w:rPr>
          <w:rFonts w:ascii="微软雅黑"/>
          <w:sz w:val="5"/>
        </w:rPr>
      </w:pPr>
    </w:p>
    <w:p>
      <w:pPr>
        <w:spacing w:after="0"/>
        <w:rPr>
          <w:rFonts w:ascii="微软雅黑"/>
          <w:sz w:val="5"/>
        </w:rPr>
      </w:pPr>
    </w:p>
    <w:p>
      <w:pPr>
        <w:spacing w:after="0"/>
        <w:rPr>
          <w:rFonts w:ascii="微软雅黑"/>
          <w:sz w:val="5"/>
        </w:rPr>
      </w:pPr>
      <w:bookmarkStart w:id="21" w:name="_GoBack"/>
      <w:bookmarkEnd w:id="21"/>
    </w:p>
    <w:p>
      <w:pPr>
        <w:spacing w:after="0"/>
        <w:rPr>
          <w:rFonts w:ascii="微软雅黑"/>
          <w:sz w:val="5"/>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
        <w:gridCol w:w="750"/>
        <w:gridCol w:w="1337"/>
        <w:gridCol w:w="1350"/>
        <w:gridCol w:w="1263"/>
        <w:gridCol w:w="3062"/>
        <w:gridCol w:w="1148"/>
        <w:gridCol w:w="1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trPr>
        <w:tc>
          <w:tcPr>
            <w:tcW w:w="737" w:type="dxa"/>
            <w:vMerge w:val="restart"/>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CPU</w:t>
            </w:r>
          </w:p>
        </w:tc>
        <w:tc>
          <w:tcPr>
            <w:tcW w:w="750" w:type="dxa"/>
            <w:vMerge w:val="restart"/>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PIN#</w:t>
            </w:r>
          </w:p>
        </w:tc>
        <w:tc>
          <w:tcPr>
            <w:tcW w:w="9539" w:type="dxa"/>
            <w:gridSpan w:val="6"/>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737" w:type="dxa"/>
            <w:vMerge w:val="continue"/>
            <w:shd w:val="clear" w:color="auto" w:fill="A4A4A4" w:themeFill="background1" w:themeFillShade="A5"/>
          </w:tcPr>
          <w:p>
            <w:pPr>
              <w:ind w:left="0" w:leftChars="0" w:right="0" w:rightChars="0"/>
              <w:jc w:val="center"/>
              <w:rPr>
                <w:rFonts w:hint="default" w:ascii="Arial" w:hAnsi="Arial" w:cs="Arial"/>
                <w:b/>
                <w:bCs/>
                <w:sz w:val="18"/>
                <w:szCs w:val="18"/>
              </w:rPr>
            </w:pPr>
          </w:p>
        </w:tc>
        <w:tc>
          <w:tcPr>
            <w:tcW w:w="750" w:type="dxa"/>
            <w:vMerge w:val="continue"/>
            <w:shd w:val="clear" w:color="auto" w:fill="A4A4A4" w:themeFill="background1" w:themeFillShade="A5"/>
          </w:tcPr>
          <w:p>
            <w:pPr>
              <w:ind w:left="0" w:leftChars="0" w:right="0" w:rightChars="0"/>
              <w:jc w:val="center"/>
              <w:rPr>
                <w:rFonts w:hint="default" w:ascii="Arial" w:hAnsi="Arial" w:cs="Arial"/>
                <w:b/>
                <w:bCs/>
                <w:sz w:val="18"/>
                <w:szCs w:val="18"/>
              </w:rPr>
            </w:pPr>
          </w:p>
        </w:tc>
        <w:tc>
          <w:tcPr>
            <w:tcW w:w="1337" w:type="dxa"/>
            <w:shd w:val="clear" w:color="auto" w:fill="A4A4A4" w:themeFill="background1" w:themeFillShade="A5"/>
          </w:tcPr>
          <w:p>
            <w:pPr>
              <w:ind w:left="0" w:leftChars="0" w:right="0" w:rightChars="0"/>
              <w:jc w:val="center"/>
              <w:rPr>
                <w:rFonts w:hint="default" w:ascii="Arial" w:hAnsi="Arial" w:cs="Arial"/>
                <w:b/>
                <w:bCs/>
                <w:sz w:val="18"/>
                <w:szCs w:val="18"/>
                <w:lang w:val="en-US" w:eastAsia="zh-CN"/>
              </w:rPr>
            </w:pPr>
            <w:r>
              <w:rPr>
                <w:rFonts w:hint="eastAsia" w:ascii="Arial" w:hAnsi="Arial" w:cs="Arial"/>
                <w:b/>
                <w:bCs/>
                <w:sz w:val="18"/>
                <w:szCs w:val="18"/>
                <w:lang w:val="en-US" w:eastAsia="zh-CN"/>
              </w:rPr>
              <w:t>Function1</w:t>
            </w:r>
          </w:p>
        </w:tc>
        <w:tc>
          <w:tcPr>
            <w:tcW w:w="1350" w:type="dxa"/>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Description</w:t>
            </w:r>
          </w:p>
        </w:tc>
        <w:tc>
          <w:tcPr>
            <w:tcW w:w="1263" w:type="dxa"/>
            <w:shd w:val="clear" w:color="auto" w:fill="A4A4A4" w:themeFill="background1" w:themeFillShade="A5"/>
          </w:tcPr>
          <w:p>
            <w:pPr>
              <w:ind w:left="0" w:leftChars="0" w:right="0" w:rightChars="0"/>
              <w:jc w:val="center"/>
              <w:rPr>
                <w:rFonts w:hint="default" w:ascii="Arial" w:hAnsi="Arial" w:cs="Arial"/>
                <w:b/>
                <w:bCs/>
                <w:sz w:val="18"/>
                <w:szCs w:val="18"/>
                <w:lang w:val="en-US" w:eastAsia="zh-CN"/>
              </w:rPr>
            </w:pPr>
            <w:r>
              <w:rPr>
                <w:rFonts w:hint="eastAsia" w:ascii="Arial" w:hAnsi="Arial" w:cs="Arial"/>
                <w:b/>
                <w:bCs/>
                <w:sz w:val="18"/>
                <w:szCs w:val="18"/>
                <w:lang w:val="en-US" w:eastAsia="zh-CN"/>
              </w:rPr>
              <w:t>Function2</w:t>
            </w:r>
          </w:p>
        </w:tc>
        <w:tc>
          <w:tcPr>
            <w:tcW w:w="3062" w:type="dxa"/>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Description</w:t>
            </w:r>
          </w:p>
        </w:tc>
        <w:tc>
          <w:tcPr>
            <w:tcW w:w="1148" w:type="dxa"/>
            <w:shd w:val="clear" w:color="auto" w:fill="A4A4A4" w:themeFill="background1" w:themeFillShade="A5"/>
          </w:tcPr>
          <w:p>
            <w:pPr>
              <w:ind w:left="0" w:leftChars="0" w:right="0" w:rightChars="0"/>
              <w:jc w:val="center"/>
              <w:rPr>
                <w:rFonts w:hint="default" w:ascii="Arial" w:hAnsi="Arial" w:cs="Arial"/>
                <w:b/>
                <w:bCs/>
                <w:sz w:val="18"/>
                <w:szCs w:val="18"/>
                <w:lang w:val="en-US" w:eastAsia="zh-CN"/>
              </w:rPr>
            </w:pPr>
            <w:r>
              <w:rPr>
                <w:rFonts w:hint="eastAsia" w:ascii="Arial" w:hAnsi="Arial" w:cs="Arial"/>
                <w:b/>
                <w:bCs/>
                <w:sz w:val="18"/>
                <w:szCs w:val="18"/>
                <w:lang w:val="en-US" w:eastAsia="zh-CN"/>
              </w:rPr>
              <w:t>Function3</w:t>
            </w:r>
          </w:p>
        </w:tc>
        <w:tc>
          <w:tcPr>
            <w:tcW w:w="1379" w:type="dxa"/>
            <w:shd w:val="clear" w:color="auto" w:fill="A4A4A4" w:themeFill="background1" w:themeFillShade="A5"/>
          </w:tcPr>
          <w:p>
            <w:pPr>
              <w:ind w:left="0" w:leftChars="0" w:right="0" w:rightChars="0"/>
              <w:jc w:val="center"/>
              <w:rPr>
                <w:rFonts w:hint="eastAsia" w:ascii="Arial" w:hAnsi="Arial" w:cs="Arial"/>
                <w:b/>
                <w:bCs/>
                <w:sz w:val="18"/>
                <w:szCs w:val="18"/>
                <w:lang w:val="en-US" w:eastAsia="zh-CN"/>
              </w:rPr>
            </w:pPr>
            <w:r>
              <w:rPr>
                <w:rFonts w:hint="eastAsia" w:ascii="Arial" w:hAnsi="Arial" w:cs="Arial"/>
                <w:b/>
                <w:bCs/>
                <w:sz w:val="18"/>
                <w:szCs w:val="18"/>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dxa"/>
          </w:tcPr>
          <w:p>
            <w:pPr>
              <w:spacing w:after="0"/>
              <w:jc w:val="center"/>
              <w:rPr>
                <w:rFonts w:hint="eastAsia" w:ascii="微软雅黑" w:eastAsia="宋体"/>
                <w:sz w:val="18"/>
                <w:szCs w:val="18"/>
                <w:vertAlign w:val="baseline"/>
                <w:lang w:val="en-US" w:eastAsia="zh-CN"/>
              </w:rPr>
            </w:pPr>
            <w:r>
              <w:rPr>
                <w:rFonts w:hint="eastAsia" w:ascii="微软雅黑" w:eastAsia="宋体"/>
                <w:sz w:val="18"/>
                <w:szCs w:val="18"/>
                <w:vertAlign w:val="baseline"/>
                <w:lang w:val="en-US" w:eastAsia="zh-CN"/>
              </w:rPr>
              <w:t>OS</w:t>
            </w:r>
          </w:p>
        </w:tc>
        <w:tc>
          <w:tcPr>
            <w:tcW w:w="750"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125</w:t>
            </w:r>
          </w:p>
        </w:tc>
        <w:tc>
          <w:tcPr>
            <w:tcW w:w="1337"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P0.2</w:t>
            </w:r>
          </w:p>
        </w:tc>
        <w:tc>
          <w:tcPr>
            <w:tcW w:w="1350"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I/O port</w:t>
            </w:r>
          </w:p>
        </w:tc>
        <w:tc>
          <w:tcPr>
            <w:tcW w:w="1263"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CAN_TX</w:t>
            </w:r>
          </w:p>
        </w:tc>
        <w:tc>
          <w:tcPr>
            <w:tcW w:w="3062" w:type="dxa"/>
          </w:tcPr>
          <w:p>
            <w:pPr>
              <w:spacing w:after="0"/>
              <w:jc w:val="center"/>
              <w:rPr>
                <w:rFonts w:ascii="微软雅黑"/>
                <w:sz w:val="18"/>
                <w:szCs w:val="18"/>
                <w:vertAlign w:val="baseline"/>
              </w:rPr>
            </w:pPr>
            <w:r>
              <w:rPr>
                <w:rFonts w:hint="eastAsia" w:ascii="微软雅黑"/>
                <w:sz w:val="18"/>
                <w:szCs w:val="18"/>
                <w:vertAlign w:val="baseline"/>
              </w:rPr>
              <w:t>CAN interface data transmission</w:t>
            </w:r>
          </w:p>
        </w:tc>
        <w:tc>
          <w:tcPr>
            <w:tcW w:w="1148" w:type="dxa"/>
          </w:tcPr>
          <w:p>
            <w:pPr>
              <w:spacing w:after="0"/>
              <w:jc w:val="center"/>
              <w:rPr>
                <w:rFonts w:ascii="微软雅黑"/>
                <w:sz w:val="18"/>
                <w:szCs w:val="18"/>
                <w:vertAlign w:val="baseline"/>
              </w:rPr>
            </w:pPr>
          </w:p>
        </w:tc>
        <w:tc>
          <w:tcPr>
            <w:tcW w:w="1379" w:type="dxa"/>
          </w:tcPr>
          <w:p>
            <w:pPr>
              <w:spacing w:after="0"/>
              <w:jc w:val="center"/>
              <w:rPr>
                <w:rFonts w:ascii="微软雅黑"/>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dxa"/>
          </w:tcPr>
          <w:p>
            <w:pPr>
              <w:spacing w:after="0"/>
              <w:jc w:val="center"/>
              <w:rPr>
                <w:rFonts w:hint="eastAsia" w:ascii="微软雅黑" w:eastAsia="宋体"/>
                <w:sz w:val="18"/>
                <w:szCs w:val="18"/>
                <w:vertAlign w:val="baseline"/>
                <w:lang w:val="en-US" w:eastAsia="zh-CN"/>
              </w:rPr>
            </w:pPr>
            <w:r>
              <w:rPr>
                <w:rFonts w:hint="eastAsia" w:ascii="微软雅黑" w:eastAsia="宋体"/>
                <w:sz w:val="18"/>
                <w:szCs w:val="18"/>
                <w:vertAlign w:val="baseline"/>
                <w:lang w:val="en-US" w:eastAsia="zh-CN"/>
              </w:rPr>
              <w:t>OS</w:t>
            </w:r>
          </w:p>
        </w:tc>
        <w:tc>
          <w:tcPr>
            <w:tcW w:w="750"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126</w:t>
            </w:r>
          </w:p>
        </w:tc>
        <w:tc>
          <w:tcPr>
            <w:tcW w:w="1337"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P0.3</w:t>
            </w:r>
          </w:p>
        </w:tc>
        <w:tc>
          <w:tcPr>
            <w:tcW w:w="1350"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I/O port</w:t>
            </w:r>
          </w:p>
        </w:tc>
        <w:tc>
          <w:tcPr>
            <w:tcW w:w="1263" w:type="dxa"/>
          </w:tcPr>
          <w:p>
            <w:pPr>
              <w:spacing w:after="0"/>
              <w:jc w:val="center"/>
              <w:rPr>
                <w:rFonts w:hint="default" w:ascii="微软雅黑" w:eastAsia="宋体"/>
                <w:sz w:val="18"/>
                <w:szCs w:val="18"/>
                <w:vertAlign w:val="baseline"/>
                <w:lang w:val="en-US" w:eastAsia="zh-CN"/>
              </w:rPr>
            </w:pPr>
            <w:r>
              <w:rPr>
                <w:rFonts w:hint="eastAsia" w:ascii="微软雅黑" w:eastAsia="宋体"/>
                <w:sz w:val="18"/>
                <w:szCs w:val="18"/>
                <w:vertAlign w:val="baseline"/>
                <w:lang w:val="en-US" w:eastAsia="zh-CN"/>
              </w:rPr>
              <w:t>CAN_TX</w:t>
            </w:r>
          </w:p>
        </w:tc>
        <w:tc>
          <w:tcPr>
            <w:tcW w:w="3062" w:type="dxa"/>
          </w:tcPr>
          <w:p>
            <w:pPr>
              <w:spacing w:after="0"/>
              <w:jc w:val="center"/>
              <w:rPr>
                <w:rFonts w:ascii="微软雅黑"/>
                <w:sz w:val="18"/>
                <w:szCs w:val="18"/>
                <w:vertAlign w:val="baseline"/>
              </w:rPr>
            </w:pPr>
            <w:r>
              <w:rPr>
                <w:rFonts w:hint="eastAsia" w:ascii="微软雅黑"/>
                <w:sz w:val="18"/>
                <w:szCs w:val="18"/>
                <w:vertAlign w:val="baseline"/>
              </w:rPr>
              <w:t>CAN interface data reception</w:t>
            </w:r>
          </w:p>
        </w:tc>
        <w:tc>
          <w:tcPr>
            <w:tcW w:w="1148" w:type="dxa"/>
          </w:tcPr>
          <w:p>
            <w:pPr>
              <w:spacing w:after="0"/>
              <w:jc w:val="center"/>
              <w:rPr>
                <w:rFonts w:ascii="微软雅黑"/>
                <w:sz w:val="18"/>
                <w:szCs w:val="18"/>
                <w:vertAlign w:val="baseline"/>
              </w:rPr>
            </w:pPr>
          </w:p>
        </w:tc>
        <w:tc>
          <w:tcPr>
            <w:tcW w:w="1379" w:type="dxa"/>
          </w:tcPr>
          <w:p>
            <w:pPr>
              <w:spacing w:after="0"/>
              <w:jc w:val="center"/>
              <w:rPr>
                <w:rFonts w:ascii="微软雅黑"/>
                <w:sz w:val="18"/>
                <w:szCs w:val="18"/>
                <w:vertAlign w:val="baseline"/>
              </w:rPr>
            </w:pPr>
          </w:p>
        </w:tc>
      </w:tr>
    </w:tbl>
    <w:p>
      <w:pPr>
        <w:spacing w:after="0"/>
        <w:rPr>
          <w:rFonts w:ascii="微软雅黑"/>
          <w:sz w:val="5"/>
        </w:rPr>
        <w:sectPr>
          <w:headerReference r:id="rId3" w:type="default"/>
          <w:footerReference r:id="rId4" w:type="default"/>
          <w:type w:val="continuous"/>
          <w:pgSz w:w="11910" w:h="16840"/>
          <w:pgMar w:top="1140" w:right="480" w:bottom="1160" w:left="620" w:header="878" w:footer="975" w:gutter="0"/>
          <w:pgNumType w:start="1"/>
        </w:sectPr>
      </w:pPr>
    </w:p>
    <w:p>
      <w:pPr>
        <w:pStyle w:val="12"/>
        <w:numPr>
          <w:ilvl w:val="0"/>
          <w:numId w:val="0"/>
        </w:numPr>
        <w:tabs>
          <w:tab w:val="left" w:pos="303"/>
        </w:tabs>
        <w:spacing w:before="0" w:after="0" w:line="240" w:lineRule="auto"/>
        <w:ind w:left="99" w:leftChars="0" w:right="0" w:rightChars="0"/>
        <w:jc w:val="left"/>
        <w:rPr>
          <w:rFonts w:hint="eastAsia" w:eastAsia="微软雅黑"/>
          <w:b/>
          <w:sz w:val="24"/>
          <w:lang w:eastAsia="zh-CN"/>
        </w:rPr>
      </w:pPr>
      <w:r>
        <w:rPr>
          <w:rFonts w:hint="eastAsia"/>
          <w:b/>
          <w:sz w:val="24"/>
        </w:rPr>
        <w:pict>
          <v:group id="_x0000_s1029" o:spid="_x0000_s1029" o:spt="203" style="position:absolute;left:0pt;margin-left:36pt;margin-top:34.9pt;height:24.6pt;width:523.3pt;mso-position-horizontal-relative:page;mso-position-vertical-relative:page;z-index:251663360;mso-width-relative:page;mso-height-relative:page;" coordorigin="720,698" coordsize="10466,492">
            <o:lock v:ext="edit"/>
            <v:line id="_x0000_s1030" o:spid="_x0000_s1030" o:spt="20" style="position:absolute;left:720;top:1171;height:0;width:10466;" stroked="t" coordsize="21600,21600">
              <v:path arrowok="t"/>
              <v:fill focussize="0,0"/>
              <v:stroke weight="0.48pt" color="#000000"/>
              <v:imagedata o:title=""/>
              <o:lock v:ext="edit"/>
            </v:line>
            <v:shape id="_x0000_s1031" o:spid="_x0000_s1031" o:spt="75" type="#_x0000_t75" style="position:absolute;left:854;top:698;height:492;width:1114;" filled="f" stroked="f" coordsize="21600,21600">
              <v:path/>
              <v:fill on="f" focussize="0,0"/>
              <v:stroke on="f"/>
              <v:imagedata r:id="rId8" o:title=""/>
              <o:lock v:ext="edit" aspectratio="t"/>
            </v:shape>
          </v:group>
        </w:pict>
      </w:r>
      <w:bookmarkStart w:id="5" w:name="3.2 CAN 接口相关的DGUS变量"/>
      <w:bookmarkEnd w:id="5"/>
      <w:bookmarkStart w:id="6" w:name="3.2 CAN 接口相关的DGUS变量"/>
      <w:bookmarkEnd w:id="6"/>
      <w:r>
        <w:rPr>
          <w:rFonts w:hint="eastAsia"/>
          <w:b/>
          <w:sz w:val="24"/>
          <w:lang w:val="en-US" w:eastAsia="zh-CN"/>
        </w:rPr>
        <w:t xml:space="preserve">3. </w:t>
      </w:r>
      <w:r>
        <w:rPr>
          <w:rFonts w:hint="eastAsia"/>
          <w:b/>
          <w:sz w:val="24"/>
        </w:rPr>
        <w:t xml:space="preserve">CAN development steps of </w:t>
      </w:r>
      <w:r>
        <w:rPr>
          <w:rFonts w:hint="eastAsia"/>
          <w:b/>
          <w:sz w:val="24"/>
          <w:lang w:eastAsia="zh-CN"/>
        </w:rPr>
        <w:t>T5L1</w:t>
      </w:r>
    </w:p>
    <w:p>
      <w:pPr>
        <w:bidi w:val="0"/>
        <w:spacing w:line="360" w:lineRule="auto"/>
        <w:rPr>
          <w:rFonts w:hint="eastAsia" w:ascii="Arial" w:hAnsi="Arial" w:eastAsia="Arial" w:cs="Arial"/>
          <w:sz w:val="21"/>
          <w:szCs w:val="21"/>
        </w:rPr>
      </w:pPr>
      <w:r>
        <w:rPr>
          <w:rFonts w:hint="eastAsia" w:ascii="Arial" w:hAnsi="Arial" w:eastAsia="Arial" w:cs="Arial"/>
          <w:sz w:val="21"/>
          <w:szCs w:val="21"/>
        </w:rPr>
        <w:t xml:space="preserve">As with other serial protocol configurations of </w:t>
      </w:r>
      <w:r>
        <w:rPr>
          <w:rFonts w:hint="eastAsia" w:eastAsia="宋体" w:cs="Arial"/>
          <w:sz w:val="21"/>
          <w:szCs w:val="21"/>
          <w:lang w:eastAsia="zh-CN"/>
        </w:rPr>
        <w:t>T5L1</w:t>
      </w:r>
      <w:r>
        <w:rPr>
          <w:rFonts w:hint="eastAsia" w:ascii="Arial" w:hAnsi="Arial" w:eastAsia="Arial" w:cs="Arial"/>
          <w:sz w:val="21"/>
          <w:szCs w:val="21"/>
        </w:rPr>
        <w:t>, it is only necessary to configure the SFR and related DGUS variables of the CAN interface.</w:t>
      </w:r>
    </w:p>
    <w:p>
      <w:pPr>
        <w:pStyle w:val="12"/>
        <w:numPr>
          <w:ilvl w:val="1"/>
          <w:numId w:val="1"/>
        </w:numPr>
        <w:tabs>
          <w:tab w:val="left" w:pos="390"/>
        </w:tabs>
        <w:spacing w:before="237" w:after="0" w:line="240" w:lineRule="auto"/>
        <w:ind w:left="390" w:right="0" w:hanging="290"/>
        <w:jc w:val="left"/>
        <w:rPr>
          <w:rFonts w:ascii="Arial" w:eastAsia="Arial"/>
          <w:b/>
          <w:bCs/>
          <w:sz w:val="21"/>
        </w:rPr>
      </w:pPr>
      <w:r>
        <w:rPr>
          <w:b/>
          <w:bCs/>
        </w:rPr>
        <w:drawing>
          <wp:anchor distT="0" distB="0" distL="0" distR="0" simplePos="0" relativeHeight="250824704" behindDoc="1" locked="0" layoutInCell="1" allowOverlap="1">
            <wp:simplePos x="0" y="0"/>
            <wp:positionH relativeFrom="page">
              <wp:posOffset>485775</wp:posOffset>
            </wp:positionH>
            <wp:positionV relativeFrom="paragraph">
              <wp:posOffset>608965</wp:posOffset>
            </wp:positionV>
            <wp:extent cx="6539230" cy="6521450"/>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9" cstate="print"/>
                    <a:stretch>
                      <a:fillRect/>
                    </a:stretch>
                  </pic:blipFill>
                  <pic:spPr>
                    <a:xfrm>
                      <a:off x="0" y="0"/>
                      <a:ext cx="6539484" cy="6521195"/>
                    </a:xfrm>
                    <a:prstGeom prst="rect">
                      <a:avLst/>
                    </a:prstGeom>
                  </pic:spPr>
                </pic:pic>
              </a:graphicData>
            </a:graphic>
          </wp:anchor>
        </w:drawing>
      </w:r>
      <w:bookmarkStart w:id="7" w:name="3.1CAN 接口相关的SFR"/>
      <w:bookmarkEnd w:id="7"/>
      <w:bookmarkStart w:id="8" w:name="3.1CAN 接口相关的SFR"/>
      <w:bookmarkEnd w:id="8"/>
      <w:r>
        <w:rPr>
          <w:rFonts w:hint="eastAsia"/>
          <w:b/>
          <w:bCs/>
        </w:rPr>
        <w:t>SFR related to CAN interface</w:t>
      </w:r>
    </w:p>
    <w:p>
      <w:pPr>
        <w:pStyle w:val="6"/>
        <w:spacing w:before="3"/>
        <w:ind w:left="0"/>
        <w:rPr>
          <w:b/>
          <w:sz w:val="10"/>
        </w:rPr>
      </w:pPr>
    </w:p>
    <w:tbl>
      <w:tblPr>
        <w:tblStyle w:val="8"/>
        <w:tblW w:w="0" w:type="auto"/>
        <w:tblInd w:w="4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7"/>
        <w:gridCol w:w="1137"/>
        <w:gridCol w:w="73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 w:hRule="atLeast"/>
        </w:trPr>
        <w:tc>
          <w:tcPr>
            <w:tcW w:w="1247" w:type="dxa"/>
            <w:shd w:val="clear" w:color="auto" w:fill="BDBDBD"/>
            <w:vAlign w:val="center"/>
          </w:tcPr>
          <w:p>
            <w:pPr>
              <w:ind w:left="0" w:leftChars="0" w:right="0" w:rightChars="0"/>
              <w:jc w:val="center"/>
              <w:rPr>
                <w:rFonts w:hint="eastAsia" w:ascii="Arial" w:hAnsi="Arial" w:eastAsia="Arial" w:cs="Arial"/>
                <w:b/>
                <w:bCs/>
                <w:sz w:val="18"/>
                <w:szCs w:val="18"/>
                <w:lang w:val="en-US" w:eastAsia="en-US" w:bidi="en-US"/>
              </w:rPr>
            </w:pPr>
            <w:r>
              <w:rPr>
                <w:rFonts w:hint="default" w:ascii="Arial" w:hAnsi="Arial" w:cs="Arial"/>
                <w:b/>
                <w:bCs/>
                <w:sz w:val="18"/>
                <w:szCs w:val="18"/>
              </w:rPr>
              <w:t>SFR</w:t>
            </w:r>
          </w:p>
        </w:tc>
        <w:tc>
          <w:tcPr>
            <w:tcW w:w="1137" w:type="dxa"/>
            <w:shd w:val="clear" w:color="auto" w:fill="BDBDBD"/>
          </w:tcPr>
          <w:p>
            <w:pPr>
              <w:pStyle w:val="13"/>
              <w:spacing w:line="292" w:lineRule="exact"/>
              <w:ind w:left="245"/>
              <w:jc w:val="center"/>
              <w:rPr>
                <w:rFonts w:hint="eastAsia" w:ascii="Arial" w:hAnsi="Arial" w:eastAsia="Arial" w:cs="Arial"/>
                <w:b/>
                <w:bCs/>
                <w:sz w:val="18"/>
                <w:szCs w:val="18"/>
                <w:lang w:val="en-US" w:eastAsia="en-US" w:bidi="en-US"/>
              </w:rPr>
            </w:pPr>
            <w:r>
              <w:rPr>
                <w:rFonts w:hint="default" w:ascii="Arial" w:hAnsi="Arial" w:eastAsia="Arial" w:cs="Arial"/>
                <w:b/>
                <w:bCs/>
                <w:sz w:val="18"/>
                <w:szCs w:val="18"/>
                <w:lang w:val="en-US" w:eastAsia="en-US" w:bidi="en-US"/>
              </w:rPr>
              <w:t>Address</w:t>
            </w:r>
          </w:p>
        </w:tc>
        <w:tc>
          <w:tcPr>
            <w:tcW w:w="7328" w:type="dxa"/>
            <w:shd w:val="clear" w:color="auto" w:fill="BDBDBD"/>
          </w:tcPr>
          <w:p>
            <w:pPr>
              <w:bidi w:val="0"/>
              <w:jc w:val="center"/>
              <w:rPr>
                <w:rFonts w:hint="default" w:ascii="Arial" w:hAnsi="Arial" w:eastAsia="Arial" w:cs="Arial"/>
                <w:b/>
                <w:bCs/>
                <w:sz w:val="18"/>
                <w:szCs w:val="18"/>
                <w:lang w:val="en-US" w:eastAsia="zh-CN" w:bidi="en-US"/>
              </w:rPr>
            </w:pPr>
            <w:r>
              <w:rPr>
                <w:rFonts w:hint="eastAsia" w:ascii="Arial" w:hAnsi="Arial" w:eastAsia="Arial" w:cs="Arial"/>
                <w:b/>
                <w:bCs/>
                <w:sz w:val="18"/>
                <w:szCs w:val="18"/>
                <w:lang w:val="en-US" w:eastAsia="zh-CN" w:bidi="en-US"/>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47" w:type="dxa"/>
            <w:vAlign w:val="center"/>
          </w:tcPr>
          <w:p>
            <w:pPr>
              <w:ind w:left="0" w:leftChars="0" w:right="0" w:rightChars="0"/>
              <w:jc w:val="center"/>
              <w:rPr>
                <w:sz w:val="18"/>
              </w:rPr>
            </w:pPr>
            <w:r>
              <w:rPr>
                <w:rFonts w:hint="default" w:ascii="Arial" w:hAnsi="Arial" w:cs="Arial"/>
                <w:sz w:val="15"/>
                <w:szCs w:val="15"/>
              </w:rPr>
              <w:t>MUX_SEL</w:t>
            </w:r>
          </w:p>
        </w:tc>
        <w:tc>
          <w:tcPr>
            <w:tcW w:w="1137" w:type="dxa"/>
            <w:vAlign w:val="center"/>
          </w:tcPr>
          <w:p>
            <w:pPr>
              <w:ind w:left="0" w:leftChars="0" w:right="0" w:rightChars="0"/>
              <w:jc w:val="center"/>
              <w:rPr>
                <w:sz w:val="18"/>
              </w:rPr>
            </w:pPr>
            <w:r>
              <w:rPr>
                <w:rFonts w:hint="default" w:ascii="Arial" w:hAnsi="Arial" w:cs="Arial"/>
                <w:sz w:val="15"/>
                <w:szCs w:val="15"/>
              </w:rPr>
              <w:t>0xC9</w:t>
            </w:r>
          </w:p>
        </w:tc>
        <w:tc>
          <w:tcPr>
            <w:tcW w:w="7328" w:type="dxa"/>
          </w:tcPr>
          <w:p>
            <w:pPr>
              <w:pStyle w:val="13"/>
              <w:spacing w:line="292" w:lineRule="exact"/>
              <w:ind w:left="108"/>
              <w:rPr>
                <w:rFonts w:hint="eastAsia" w:ascii="微软雅黑" w:eastAsia="微软雅黑"/>
                <w:sz w:val="18"/>
              </w:rPr>
            </w:pPr>
            <w:r>
              <w:rPr>
                <w:rFonts w:hint="default" w:ascii="Arial" w:hAnsi="Arial" w:eastAsia="Arial" w:cs="Arial"/>
                <w:sz w:val="18"/>
                <w:lang w:val="en-US" w:eastAsia="zh-CN"/>
              </w:rPr>
              <w:t>.7  1=CAN interface leads to P0.2, P0.3, 0=CAN interface doesn’t lead out, it’s IO 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2" w:hRule="atLeast"/>
        </w:trPr>
        <w:tc>
          <w:tcPr>
            <w:tcW w:w="1247" w:type="dxa"/>
            <w:vAlign w:val="center"/>
          </w:tcPr>
          <w:p>
            <w:pPr>
              <w:ind w:left="0" w:leftChars="0" w:right="0" w:rightChars="0"/>
              <w:jc w:val="center"/>
              <w:rPr>
                <w:sz w:val="18"/>
              </w:rPr>
            </w:pPr>
            <w:r>
              <w:rPr>
                <w:rFonts w:hint="default" w:ascii="Arial" w:hAnsi="Arial" w:cs="Arial"/>
                <w:sz w:val="15"/>
                <w:szCs w:val="15"/>
              </w:rPr>
              <w:t>CAN_CR</w:t>
            </w:r>
          </w:p>
        </w:tc>
        <w:tc>
          <w:tcPr>
            <w:tcW w:w="1137" w:type="dxa"/>
            <w:vAlign w:val="center"/>
          </w:tcPr>
          <w:p>
            <w:pPr>
              <w:ind w:left="0" w:leftChars="0" w:right="0" w:rightChars="0"/>
              <w:jc w:val="center"/>
              <w:rPr>
                <w:rFonts w:hint="eastAsia" w:ascii="Arial" w:hAnsi="Arial" w:eastAsia="Arial" w:cs="Arial"/>
                <w:sz w:val="18"/>
                <w:lang w:val="en-US" w:eastAsia="zh-CN"/>
              </w:rPr>
            </w:pPr>
            <w:r>
              <w:rPr>
                <w:rFonts w:hint="default" w:ascii="Arial" w:hAnsi="Arial" w:cs="Arial"/>
                <w:sz w:val="15"/>
                <w:szCs w:val="15"/>
              </w:rPr>
              <w:t>0x8F</w:t>
            </w:r>
          </w:p>
        </w:tc>
        <w:tc>
          <w:tcPr>
            <w:tcW w:w="7328" w:type="dxa"/>
          </w:tcPr>
          <w:p>
            <w:pPr>
              <w:pStyle w:val="13"/>
              <w:spacing w:line="312" w:lineRule="exact"/>
              <w:ind w:left="108"/>
              <w:rPr>
                <w:rFonts w:hint="eastAsia" w:ascii="Arial" w:hAnsi="Arial" w:eastAsia="Arial" w:cs="Arial"/>
                <w:sz w:val="18"/>
                <w:lang w:val="en-US" w:eastAsia="zh-CN"/>
              </w:rPr>
            </w:pPr>
            <w:r>
              <w:rPr>
                <w:rFonts w:hint="eastAsia" w:ascii="Arial" w:hAnsi="Arial" w:eastAsia="Arial" w:cs="Arial"/>
                <w:sz w:val="18"/>
                <w:lang w:val="en-US" w:eastAsia="zh-CN"/>
              </w:rPr>
              <w:t>CAN interface control register.</w:t>
            </w:r>
          </w:p>
          <w:p>
            <w:pPr>
              <w:pStyle w:val="13"/>
              <w:spacing w:line="312" w:lineRule="exact"/>
              <w:ind w:left="108"/>
              <w:rPr>
                <w:rFonts w:hint="eastAsia" w:ascii="Arial" w:hAnsi="Arial" w:eastAsia="Arial" w:cs="Arial"/>
                <w:sz w:val="18"/>
                <w:lang w:val="en-US" w:eastAsia="zh-CN"/>
              </w:rPr>
            </w:pPr>
            <w:r>
              <w:rPr>
                <w:rFonts w:hint="eastAsia" w:ascii="Arial" w:hAnsi="Arial" w:eastAsia="Arial" w:cs="Arial"/>
                <w:sz w:val="18"/>
                <w:lang w:val="en-US" w:eastAsia="zh-CN"/>
              </w:rPr>
              <w:t>.7 1=CAN interface on 0=CAN interface off. Initially closed.</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.6 CAN interface mode, 1=reset, 0=normal.</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.5 Write 1 to configure the CAN interface configuration data (0xFF0060-0xFF0062) once, and clear it after hardware processing.</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.4 Set the speed mode, 1=1 sampling, 0=3 sampling.</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.3 Set filter mode, 1=double，0=single.</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.2 Write 1 to start a transmission, and it will be cleared after hardware processing (successful transmission, arbitration failure, EI (CAN_IR.3) error, software reset).</w:t>
            </w:r>
          </w:p>
          <w:p>
            <w:pPr>
              <w:pStyle w:val="13"/>
              <w:spacing w:line="312" w:lineRule="exact"/>
              <w:ind w:left="108"/>
              <w:rPr>
                <w:rFonts w:hint="eastAsia" w:ascii="Arial" w:hAnsi="Arial" w:eastAsia="Arial" w:cs="Arial"/>
                <w:sz w:val="18"/>
                <w:lang w:val="en-US" w:eastAsia="zh-CN"/>
              </w:rPr>
            </w:pPr>
            <w:r>
              <w:rPr>
                <w:rFonts w:hint="eastAsia" w:ascii="Arial" w:hAnsi="Arial" w:eastAsia="Arial" w:cs="Arial"/>
                <w:sz w:val="18"/>
                <w:lang w:val="en-US" w:eastAsia="zh-CN"/>
              </w:rPr>
              <w:t>.1 overload control bit. 0=default value. 1=actively send an overload frame once.</w:t>
            </w:r>
          </w:p>
          <w:p>
            <w:pPr>
              <w:pStyle w:val="13"/>
              <w:spacing w:line="312" w:lineRule="exact"/>
              <w:ind w:left="108"/>
              <w:rPr>
                <w:rFonts w:hint="eastAsia" w:ascii="Arial" w:hAnsi="Arial" w:eastAsia="Arial" w:cs="Arial"/>
                <w:sz w:val="18"/>
                <w:lang w:val="en-US" w:eastAsia="zh-CN"/>
              </w:rPr>
            </w:pPr>
            <w:r>
              <w:rPr>
                <w:rFonts w:hint="eastAsia" w:ascii="Arial" w:hAnsi="Arial" w:eastAsia="Arial" w:cs="Arial"/>
                <w:sz w:val="18"/>
                <w:lang w:val="en-US" w:eastAsia="zh-CN"/>
              </w:rPr>
              <w:t>.0 auto_transmit. 0= the default value, if an error occurs, or the arbitration fails, the sending node will automatically resend;</w:t>
            </w:r>
          </w:p>
          <w:p>
            <w:pPr>
              <w:pStyle w:val="13"/>
              <w:spacing w:line="312" w:lineRule="exact"/>
              <w:ind w:left="108"/>
              <w:rPr>
                <w:rFonts w:hint="default" w:ascii="Arial" w:hAnsi="Arial" w:eastAsia="Arial" w:cs="Arial"/>
                <w:sz w:val="18"/>
                <w:lang w:val="en-US" w:eastAsia="zh-CN"/>
              </w:rPr>
            </w:pPr>
            <w:r>
              <w:rPr>
                <w:rFonts w:hint="eastAsia" w:ascii="Arial" w:hAnsi="Arial" w:eastAsia="Arial" w:cs="Arial"/>
                <w:sz w:val="18"/>
                <w:lang w:val="en-US" w:eastAsia="zh-CN"/>
              </w:rPr>
              <w:t>1=If an error occurs, or the arbitration fails, the sending node will not automatically re-send, and software needs to be reconfigured to send.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trPr>
        <w:tc>
          <w:tcPr>
            <w:tcW w:w="1247" w:type="dxa"/>
            <w:vAlign w:val="center"/>
          </w:tcPr>
          <w:p>
            <w:pPr>
              <w:ind w:left="0" w:leftChars="0" w:right="0" w:rightChars="0"/>
              <w:jc w:val="center"/>
              <w:rPr>
                <w:sz w:val="18"/>
              </w:rPr>
            </w:pPr>
            <w:r>
              <w:rPr>
                <w:rFonts w:hint="default" w:ascii="Arial" w:hAnsi="Arial" w:cs="Arial"/>
                <w:sz w:val="15"/>
                <w:szCs w:val="15"/>
              </w:rPr>
              <w:t>CAN_IR</w:t>
            </w:r>
          </w:p>
        </w:tc>
        <w:tc>
          <w:tcPr>
            <w:tcW w:w="1137" w:type="dxa"/>
            <w:vAlign w:val="center"/>
          </w:tcPr>
          <w:p>
            <w:pPr>
              <w:ind w:left="0" w:leftChars="0" w:right="0" w:rightChars="0"/>
              <w:jc w:val="center"/>
              <w:rPr>
                <w:rFonts w:hint="eastAsia" w:ascii="Arial" w:hAnsi="Arial" w:eastAsia="Arial" w:cs="Arial"/>
                <w:sz w:val="18"/>
                <w:lang w:val="en-US" w:eastAsia="zh-CN"/>
              </w:rPr>
            </w:pPr>
            <w:r>
              <w:rPr>
                <w:rFonts w:hint="default" w:ascii="Arial" w:hAnsi="Arial" w:cs="Arial"/>
                <w:sz w:val="15"/>
                <w:szCs w:val="15"/>
              </w:rPr>
              <w:t>0x91</w:t>
            </w:r>
          </w:p>
        </w:tc>
        <w:tc>
          <w:tcPr>
            <w:tcW w:w="7328" w:type="dxa"/>
          </w:tcPr>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CAN interface interrupt register.</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.7 RF_IF, remote frame receiving interrupt flag, set by hardware, it needs to be cleared.</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.6 CAN_RX_IF, After CAN receiving the interrupt flag, it is set by hardware and needs to be cleared. During the set period, the hardware no longer updates the data.</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.5 CAN_TX_IF, CAN send successfully interrupt flag, set by hardware, it needs to be cleared.</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.4 OI, receive overflow flag, set by hardware, it needs to be cleared.</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.3 EI, error flag, when an error occurs in CAN_ET[4:0], this bit is set and needs to be cleared.</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.2 JI, send arbitration flag, 1=failed, 0=succeeded.</w:t>
            </w:r>
          </w:p>
          <w:p>
            <w:pPr>
              <w:pStyle w:val="13"/>
              <w:spacing w:line="312" w:lineRule="exact"/>
              <w:ind w:left="108"/>
              <w:rPr>
                <w:rFonts w:hint="eastAsia" w:ascii="Arial" w:hAnsi="Arial" w:eastAsia="Arial" w:cs="Arial"/>
                <w:sz w:val="18"/>
                <w:lang w:val="en-US" w:eastAsia="zh-CN"/>
              </w:rPr>
            </w:pPr>
            <w:r>
              <w:rPr>
                <w:rFonts w:hint="default" w:ascii="Arial" w:hAnsi="Arial" w:eastAsia="Arial" w:cs="Arial"/>
                <w:sz w:val="18"/>
                <w:lang w:val="en-US" w:eastAsia="zh-CN"/>
              </w:rPr>
              <w:t>.1-0 Undefined.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7" w:type="dxa"/>
            <w:vAlign w:val="center"/>
          </w:tcPr>
          <w:p>
            <w:pPr>
              <w:ind w:left="0" w:leftChars="0" w:right="0" w:rightChars="0"/>
              <w:jc w:val="center"/>
              <w:rPr>
                <w:sz w:val="18"/>
              </w:rPr>
            </w:pPr>
            <w:r>
              <w:rPr>
                <w:rFonts w:hint="default" w:ascii="Arial" w:hAnsi="Arial" w:cs="Arial"/>
                <w:sz w:val="15"/>
                <w:szCs w:val="15"/>
              </w:rPr>
              <w:t>CAN_ET</w:t>
            </w:r>
          </w:p>
        </w:tc>
        <w:tc>
          <w:tcPr>
            <w:tcW w:w="1137" w:type="dxa"/>
            <w:vAlign w:val="center"/>
          </w:tcPr>
          <w:p>
            <w:pPr>
              <w:ind w:left="0" w:leftChars="0" w:right="0" w:rightChars="0"/>
              <w:jc w:val="center"/>
              <w:rPr>
                <w:rFonts w:hint="default" w:ascii="Arial" w:hAnsi="Arial" w:eastAsia="Arial" w:cs="Arial"/>
                <w:sz w:val="18"/>
                <w:lang w:val="en-US" w:eastAsia="zh-CN"/>
              </w:rPr>
            </w:pPr>
            <w:r>
              <w:rPr>
                <w:rFonts w:hint="default" w:ascii="Arial" w:hAnsi="Arial" w:cs="Arial"/>
                <w:sz w:val="15"/>
                <w:szCs w:val="15"/>
              </w:rPr>
              <w:t>0XE8</w:t>
            </w:r>
          </w:p>
        </w:tc>
        <w:tc>
          <w:tcPr>
            <w:tcW w:w="7328" w:type="dxa"/>
          </w:tcPr>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The CAN interface error type register is set by hardware and needs to be cleared. Bit addressable.</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.7 Node suspension flag.</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.6 Active error identification.</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.5 Passive error identification.</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.4 CRC check error identification.</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.3 Response error identification.</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.2 Format error identification.</w:t>
            </w:r>
          </w:p>
          <w:p>
            <w:pPr>
              <w:pStyle w:val="13"/>
              <w:spacing w:line="312" w:lineRule="exact"/>
              <w:ind w:left="108"/>
              <w:rPr>
                <w:rFonts w:hint="default" w:ascii="Arial" w:hAnsi="Arial" w:eastAsia="Arial" w:cs="Arial"/>
                <w:sz w:val="18"/>
                <w:lang w:val="en-US" w:eastAsia="zh-CN"/>
              </w:rPr>
            </w:pPr>
            <w:r>
              <w:rPr>
                <w:rFonts w:hint="default" w:ascii="Arial" w:hAnsi="Arial" w:eastAsia="Arial" w:cs="Arial"/>
                <w:sz w:val="18"/>
                <w:lang w:val="en-US" w:eastAsia="zh-CN"/>
              </w:rPr>
              <w:t>.1 Bit fill error flag.</w:t>
            </w:r>
          </w:p>
          <w:p>
            <w:pPr>
              <w:pStyle w:val="13"/>
              <w:spacing w:line="312" w:lineRule="exact"/>
              <w:ind w:left="108"/>
              <w:rPr>
                <w:rFonts w:hint="eastAsia" w:ascii="Arial" w:hAnsi="Arial" w:eastAsia="Arial" w:cs="Arial"/>
                <w:sz w:val="18"/>
                <w:lang w:val="en-US" w:eastAsia="zh-CN"/>
              </w:rPr>
            </w:pPr>
            <w:r>
              <w:rPr>
                <w:rFonts w:hint="default" w:ascii="Arial" w:hAnsi="Arial" w:eastAsia="Arial" w:cs="Arial"/>
                <w:sz w:val="18"/>
                <w:lang w:val="en-US" w:eastAsia="zh-CN"/>
              </w:rPr>
              <w:t>.0 Bit error flag.</w:t>
            </w:r>
          </w:p>
        </w:tc>
      </w:tr>
    </w:tbl>
    <w:p>
      <w:pPr>
        <w:spacing w:before="119"/>
        <w:ind w:left="520" w:right="0" w:firstLine="0"/>
        <w:jc w:val="left"/>
        <w:rPr>
          <w:sz w:val="21"/>
        </w:rPr>
      </w:pPr>
    </w:p>
    <w:p>
      <w:pPr>
        <w:spacing w:before="119"/>
        <w:ind w:left="520" w:right="0" w:firstLine="0"/>
        <w:jc w:val="left"/>
        <w:rPr>
          <w:sz w:val="21"/>
        </w:rPr>
      </w:pPr>
    </w:p>
    <w:p>
      <w:pPr>
        <w:spacing w:before="209" w:line="360" w:lineRule="auto"/>
        <w:ind w:right="0"/>
        <w:jc w:val="left"/>
        <w:rPr>
          <w:rFonts w:hint="default" w:ascii="Arial" w:hAnsi="Arial" w:eastAsia="微软雅黑" w:cs="Arial"/>
          <w:sz w:val="21"/>
          <w:szCs w:val="21"/>
        </w:rPr>
      </w:pPr>
      <w:r>
        <w:rPr>
          <w:rFonts w:hint="default" w:ascii="Arial" w:hAnsi="Arial" w:eastAsia="微软雅黑" w:cs="Arial"/>
          <w:sz w:val="21"/>
          <w:szCs w:val="21"/>
          <w:lang w:val="en-US" w:eastAsia="zh-CN"/>
        </w:rPr>
        <w:t>T</w:t>
      </w:r>
      <w:r>
        <w:rPr>
          <w:rFonts w:hint="default" w:ascii="Arial" w:hAnsi="Arial" w:eastAsia="微软雅黑" w:cs="Arial"/>
          <w:sz w:val="21"/>
          <w:szCs w:val="21"/>
        </w:rPr>
        <w:t>he SFR related to the CAN interface is as shown in the above table, and the following parts of CAN_CR and CAN_IR need to be noted:</w:t>
      </w:r>
    </w:p>
    <w:p>
      <w:pPr>
        <w:spacing w:before="209" w:line="360" w:lineRule="auto"/>
        <w:ind w:right="0"/>
        <w:jc w:val="left"/>
        <w:rPr>
          <w:rFonts w:hint="default" w:ascii="Arial" w:hAnsi="Arial" w:eastAsia="微软雅黑" w:cs="Arial"/>
          <w:sz w:val="21"/>
          <w:szCs w:val="21"/>
        </w:rPr>
      </w:pPr>
      <w:r>
        <w:rPr>
          <w:rFonts w:hint="default" w:ascii="Arial" w:hAnsi="Arial" w:eastAsia="微软雅黑" w:cs="Arial"/>
          <w:sz w:val="21"/>
          <w:szCs w:val="21"/>
        </w:rPr>
        <w:t>CAN_CR register</w:t>
      </w:r>
      <w:r>
        <w:rPr>
          <w:rFonts w:hint="eastAsia" w:eastAsia="微软雅黑" w:cs="Arial"/>
          <w:sz w:val="21"/>
          <w:szCs w:val="21"/>
          <w:lang w:val="en-US" w:eastAsia="zh-CN"/>
        </w:rPr>
        <w:t>:</w:t>
      </w:r>
      <w:r>
        <w:rPr>
          <w:rFonts w:hint="default" w:ascii="Arial" w:hAnsi="Arial" w:eastAsia="微软雅黑" w:cs="Arial"/>
          <w:sz w:val="21"/>
          <w:szCs w:val="21"/>
        </w:rPr>
        <w:t xml:space="preserve"> CAN_CR.6 Write 1 to indicate software reset. It needs to write 0 during normal operation. It defaults to 1 after power-on. If you need to use the CAN interface, you need to clear this bit. If you need software to reset CAN, you need to set this bit to 1 and then clear it to zero. The remaining bits are described in the table above.</w:t>
      </w:r>
    </w:p>
    <w:p>
      <w:pPr>
        <w:spacing w:before="209" w:line="360" w:lineRule="auto"/>
        <w:ind w:right="0"/>
        <w:jc w:val="left"/>
        <w:rPr>
          <w:rFonts w:hint="default" w:ascii="Arial" w:hAnsi="Arial" w:eastAsia="微软雅黑" w:cs="Arial"/>
          <w:sz w:val="21"/>
          <w:szCs w:val="21"/>
        </w:rPr>
      </w:pPr>
      <w:r>
        <w:rPr>
          <w:rFonts w:hint="default" w:ascii="Arial" w:hAnsi="Arial" w:eastAsia="微软雅黑" w:cs="Arial"/>
          <w:sz w:val="21"/>
          <w:szCs w:val="21"/>
        </w:rPr>
        <w:t>CAN_IR register: CAN_IR.6 is set to 1 as long as there is correct received data, if the reception is a remote frame, CAN_IR.7 is set to 1, otherwise it is 0. CAN_IR.3 This bit needs to be used in conjunction with the CAN_ET register. When a related error occurs, the software needs to control the related action. See the above table for the description of the remaining bits.</w:t>
      </w:r>
    </w:p>
    <w:p>
      <w:pPr>
        <w:spacing w:after="0" w:line="386" w:lineRule="auto"/>
        <w:jc w:val="left"/>
        <w:rPr>
          <w:rFonts w:hint="default" w:ascii="Arial" w:hAnsi="Arial" w:eastAsia="微软雅黑" w:cs="Arial"/>
          <w:sz w:val="24"/>
          <w:szCs w:val="24"/>
        </w:rPr>
        <w:sectPr>
          <w:pgSz w:w="11910" w:h="16840"/>
          <w:pgMar w:top="1140" w:right="480" w:bottom="1160" w:left="620" w:header="878" w:footer="975" w:gutter="0"/>
        </w:sectPr>
      </w:pPr>
    </w:p>
    <w:p>
      <w:pPr>
        <w:pStyle w:val="12"/>
        <w:numPr>
          <w:ilvl w:val="1"/>
          <w:numId w:val="1"/>
        </w:numPr>
        <w:tabs>
          <w:tab w:val="left" w:pos="451"/>
        </w:tabs>
        <w:spacing w:before="105" w:after="0" w:line="240" w:lineRule="auto"/>
        <w:ind w:left="450" w:right="0" w:hanging="351"/>
        <w:jc w:val="left"/>
        <w:rPr>
          <w:rFonts w:hint="eastAsia" w:ascii="微软雅黑" w:eastAsia="微软雅黑"/>
          <w:sz w:val="21"/>
        </w:rPr>
      </w:pPr>
      <w:bookmarkStart w:id="9" w:name="3.2.1 DGUS变量配值"/>
      <w:bookmarkEnd w:id="9"/>
      <w:bookmarkStart w:id="10" w:name="3.2.1 DGUS变量配值"/>
      <w:bookmarkEnd w:id="10"/>
      <w:r>
        <w:rPr>
          <w:rFonts w:hint="eastAsia" w:ascii="Times New Roman" w:hAnsi="Times New Roman" w:cs="Times New Roman"/>
          <w:b/>
          <w:bCs/>
        </w:rPr>
        <w:t>DGUS variables related to CAN interface</w:t>
      </w:r>
    </w:p>
    <w:p>
      <w:pPr>
        <w:rPr>
          <w:rFonts w:hint="default" w:ascii="Calibri" w:hAnsi="Calibri" w:cs="Calibri"/>
        </w:rPr>
      </w:pPr>
    </w:p>
    <w:p>
      <w:pPr>
        <w:spacing w:before="209" w:line="360" w:lineRule="auto"/>
        <w:ind w:right="0"/>
        <w:jc w:val="left"/>
        <w:rPr>
          <w:rFonts w:hint="default" w:ascii="Arial" w:hAnsi="Arial" w:eastAsia="微软雅黑" w:cs="Arial"/>
          <w:sz w:val="21"/>
          <w:szCs w:val="21"/>
        </w:rPr>
      </w:pPr>
      <w:r>
        <w:rPr>
          <w:rFonts w:hint="default" w:ascii="Arial" w:hAnsi="Arial" w:eastAsia="微软雅黑" w:cs="Arial"/>
          <w:sz w:val="21"/>
          <w:szCs w:val="21"/>
        </w:rPr>
        <w:t>The DGUS variables related to the CAN interface are shown in the following table. Among them, 0xFF0060-0xFF0062 needs to be configured before CAN can be used. When configuring, you need to write data in advance and then set CAN_CR.5 to 1. The introduction is as follows:</w:t>
      </w:r>
    </w:p>
    <w:tbl>
      <w:tblPr>
        <w:tblStyle w:val="8"/>
        <w:tblpPr w:leftFromText="180" w:rightFromText="180" w:vertAnchor="text" w:horzAnchor="page" w:tblpX="1085" w:tblpY="38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40"/>
        <w:gridCol w:w="737"/>
        <w:gridCol w:w="788"/>
        <w:gridCol w:w="1740"/>
        <w:gridCol w:w="47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shd w:val="clear" w:color="auto" w:fill="BDBDBD"/>
            <w:vAlign w:val="top"/>
          </w:tcPr>
          <w:p>
            <w:pPr>
              <w:pStyle w:val="13"/>
              <w:spacing w:line="292" w:lineRule="exact"/>
              <w:ind w:left="395" w:right="386"/>
              <w:jc w:val="center"/>
              <w:rPr>
                <w:rFonts w:hint="default" w:ascii="微软雅黑" w:eastAsia="微软雅黑"/>
                <w:sz w:val="18"/>
                <w:lang w:val="en-US" w:eastAsia="zh-CN"/>
              </w:rPr>
            </w:pPr>
            <w:r>
              <w:rPr>
                <w:rFonts w:hint="eastAsia" w:ascii="微软雅黑" w:eastAsia="微软雅黑"/>
                <w:sz w:val="18"/>
                <w:lang w:val="en-US" w:eastAsia="zh-CN"/>
              </w:rPr>
              <w:t>Address</w:t>
            </w:r>
          </w:p>
        </w:tc>
        <w:tc>
          <w:tcPr>
            <w:tcW w:w="737" w:type="dxa"/>
            <w:shd w:val="clear" w:color="auto" w:fill="BDBDBD"/>
            <w:vAlign w:val="top"/>
          </w:tcPr>
          <w:p>
            <w:pPr>
              <w:pStyle w:val="13"/>
              <w:spacing w:line="292" w:lineRule="exact"/>
              <w:ind w:left="200"/>
              <w:jc w:val="left"/>
              <w:rPr>
                <w:rFonts w:hint="default" w:ascii="微软雅黑" w:eastAsia="微软雅黑"/>
                <w:sz w:val="18"/>
                <w:lang w:val="en-US" w:eastAsia="zh-CN"/>
              </w:rPr>
            </w:pPr>
            <w:r>
              <w:rPr>
                <w:rFonts w:hint="eastAsia" w:ascii="微软雅黑" w:eastAsia="微软雅黑"/>
                <w:sz w:val="18"/>
                <w:lang w:val="en-US" w:eastAsia="zh-CN"/>
              </w:rPr>
              <w:t>Site</w:t>
            </w:r>
          </w:p>
        </w:tc>
        <w:tc>
          <w:tcPr>
            <w:tcW w:w="788" w:type="dxa"/>
            <w:shd w:val="clear" w:color="auto" w:fill="BDBDBD"/>
            <w:vAlign w:val="top"/>
          </w:tcPr>
          <w:p>
            <w:pPr>
              <w:pStyle w:val="13"/>
              <w:spacing w:line="292" w:lineRule="exact"/>
              <w:ind w:left="88" w:right="79"/>
              <w:jc w:val="center"/>
              <w:rPr>
                <w:rFonts w:hint="default" w:ascii="微软雅黑" w:eastAsia="微软雅黑"/>
                <w:sz w:val="18"/>
                <w:lang w:val="en-US" w:eastAsia="zh-CN"/>
              </w:rPr>
            </w:pPr>
            <w:r>
              <w:rPr>
                <w:rFonts w:hint="eastAsia" w:ascii="微软雅黑" w:eastAsia="微软雅黑"/>
                <w:sz w:val="18"/>
                <w:lang w:val="en-US" w:eastAsia="zh-CN"/>
              </w:rPr>
              <w:t>Length</w:t>
            </w:r>
          </w:p>
        </w:tc>
        <w:tc>
          <w:tcPr>
            <w:tcW w:w="1740" w:type="dxa"/>
            <w:shd w:val="clear" w:color="auto" w:fill="BDBDBD"/>
            <w:vAlign w:val="top"/>
          </w:tcPr>
          <w:p>
            <w:pPr>
              <w:pStyle w:val="13"/>
              <w:spacing w:line="292" w:lineRule="exact"/>
              <w:ind w:left="96" w:right="90"/>
              <w:jc w:val="center"/>
              <w:rPr>
                <w:rFonts w:hint="default" w:ascii="微软雅黑" w:eastAsia="微软雅黑"/>
                <w:sz w:val="18"/>
                <w:lang w:val="en-US" w:eastAsia="zh-CN"/>
              </w:rPr>
            </w:pPr>
            <w:r>
              <w:rPr>
                <w:rFonts w:hint="eastAsia" w:ascii="微软雅黑" w:eastAsia="微软雅黑"/>
                <w:sz w:val="18"/>
                <w:lang w:val="en-US" w:eastAsia="zh-CN"/>
              </w:rPr>
              <w:t>Definition</w:t>
            </w:r>
          </w:p>
        </w:tc>
        <w:tc>
          <w:tcPr>
            <w:tcW w:w="4738" w:type="dxa"/>
            <w:shd w:val="clear" w:color="auto" w:fill="BDBDBD"/>
            <w:vAlign w:val="top"/>
          </w:tcPr>
          <w:p>
            <w:pPr>
              <w:bidi w:val="0"/>
              <w:jc w:val="center"/>
              <w:rPr>
                <w:rFonts w:hint="default" w:ascii="微软雅黑" w:eastAsia="微软雅黑"/>
                <w:lang w:val="en-US" w:eastAsia="zh-CN"/>
              </w:rPr>
            </w:pPr>
            <w:r>
              <w:rPr>
                <w:rFonts w:hint="eastAsia" w:ascii="微软雅黑" w:hAnsi="Arial" w:eastAsia="微软雅黑" w:cs="Arial"/>
                <w:sz w:val="18"/>
                <w:szCs w:val="22"/>
                <w:lang w:val="en-US" w:eastAsia="zh-CN" w:bidi="en-US"/>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restart"/>
            <w:vAlign w:val="top"/>
          </w:tcPr>
          <w:p>
            <w:pPr>
              <w:pStyle w:val="13"/>
              <w:rPr>
                <w:rFonts w:ascii="微软雅黑"/>
                <w:sz w:val="20"/>
              </w:rPr>
            </w:pPr>
          </w:p>
          <w:p>
            <w:pPr>
              <w:pStyle w:val="13"/>
              <w:rPr>
                <w:rFonts w:ascii="微软雅黑"/>
                <w:sz w:val="26"/>
              </w:rPr>
            </w:pPr>
          </w:p>
          <w:p>
            <w:pPr>
              <w:pStyle w:val="13"/>
              <w:ind w:left="428"/>
              <w:rPr>
                <w:sz w:val="18"/>
              </w:rPr>
            </w:pPr>
            <w:r>
              <w:rPr>
                <w:sz w:val="18"/>
              </w:rPr>
              <w:t>0xFF:0060</w:t>
            </w:r>
          </w:p>
        </w:tc>
        <w:tc>
          <w:tcPr>
            <w:tcW w:w="737" w:type="dxa"/>
            <w:vAlign w:val="top"/>
          </w:tcPr>
          <w:p>
            <w:pPr>
              <w:pStyle w:val="13"/>
              <w:spacing w:before="53"/>
              <w:ind w:left="244" w:right="235"/>
              <w:jc w:val="center"/>
              <w:rPr>
                <w:sz w:val="18"/>
              </w:rPr>
            </w:pPr>
            <w:r>
              <w:rPr>
                <w:sz w:val="18"/>
              </w:rPr>
              <w:t>D3</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before="53"/>
              <w:ind w:left="101" w:right="90"/>
              <w:jc w:val="center"/>
              <w:rPr>
                <w:sz w:val="18"/>
              </w:rPr>
            </w:pPr>
            <w:r>
              <w:rPr>
                <w:sz w:val="18"/>
              </w:rPr>
              <w:t>BRP</w:t>
            </w:r>
          </w:p>
        </w:tc>
        <w:tc>
          <w:tcPr>
            <w:tcW w:w="4738" w:type="dxa"/>
            <w:vAlign w:val="top"/>
          </w:tcPr>
          <w:p>
            <w:pPr>
              <w:pStyle w:val="13"/>
              <w:spacing w:line="292" w:lineRule="exact"/>
              <w:ind w:left="107"/>
              <w:rPr>
                <w:rFonts w:hint="eastAsia" w:ascii="微软雅黑" w:eastAsia="微软雅黑"/>
                <w:sz w:val="18"/>
              </w:rPr>
            </w:pPr>
            <w:r>
              <w:rPr>
                <w:rFonts w:hint="default" w:ascii="Arial" w:hAnsi="Arial" w:eastAsia="Arial" w:cs="Arial"/>
                <w:sz w:val="18"/>
              </w:rPr>
              <w:t>Baud rate divider register</w:t>
            </w:r>
            <w:r>
              <w:rPr>
                <w:rFonts w:hint="default" w:ascii="Arial" w:hAnsi="Arial" w:eastAsia="Arial" w:cs="Arial"/>
                <w:sz w:val="18"/>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6"/>
              <w:rPr>
                <w:rFonts w:ascii="微软雅黑"/>
                <w:sz w:val="11"/>
              </w:rPr>
            </w:pPr>
          </w:p>
          <w:p>
            <w:pPr>
              <w:pStyle w:val="13"/>
              <w:ind w:left="244" w:right="235"/>
              <w:jc w:val="center"/>
              <w:rPr>
                <w:sz w:val="18"/>
              </w:rPr>
            </w:pPr>
            <w:r>
              <w:rPr>
                <w:sz w:val="18"/>
              </w:rPr>
              <w:t>D2</w:t>
            </w:r>
          </w:p>
        </w:tc>
        <w:tc>
          <w:tcPr>
            <w:tcW w:w="788" w:type="dxa"/>
            <w:vAlign w:val="top"/>
          </w:tcPr>
          <w:p>
            <w:pPr>
              <w:pStyle w:val="13"/>
              <w:spacing w:before="6"/>
              <w:rPr>
                <w:rFonts w:ascii="微软雅黑"/>
                <w:sz w:val="11"/>
              </w:rPr>
            </w:pPr>
          </w:p>
          <w:p>
            <w:pPr>
              <w:pStyle w:val="13"/>
              <w:ind w:left="9"/>
              <w:jc w:val="center"/>
              <w:rPr>
                <w:sz w:val="18"/>
              </w:rPr>
            </w:pPr>
            <w:r>
              <w:rPr>
                <w:sz w:val="18"/>
              </w:rPr>
              <w:t>1</w:t>
            </w:r>
          </w:p>
        </w:tc>
        <w:tc>
          <w:tcPr>
            <w:tcW w:w="1740" w:type="dxa"/>
            <w:vAlign w:val="top"/>
          </w:tcPr>
          <w:p>
            <w:pPr>
              <w:pStyle w:val="13"/>
              <w:spacing w:before="6"/>
              <w:rPr>
                <w:rFonts w:ascii="微软雅黑"/>
                <w:color w:val="000000" w:themeColor="text1"/>
                <w:sz w:val="11"/>
                <w14:textFill>
                  <w14:solidFill>
                    <w14:schemeClr w14:val="tx1"/>
                  </w14:solidFill>
                </w14:textFill>
              </w:rPr>
            </w:pPr>
          </w:p>
          <w:p>
            <w:pPr>
              <w:pStyle w:val="13"/>
              <w:ind w:left="97"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BTR0</w:t>
            </w:r>
          </w:p>
        </w:tc>
        <w:tc>
          <w:tcPr>
            <w:tcW w:w="4738" w:type="dxa"/>
            <w:vAlign w:val="top"/>
          </w:tcPr>
          <w:p>
            <w:pPr>
              <w:pStyle w:val="13"/>
              <w:spacing w:line="293" w:lineRule="exact"/>
              <w:ind w:left="107"/>
              <w:rPr>
                <w:rFonts w:hint="eastAsia" w:ascii="微软雅黑" w:eastAsia="微软雅黑"/>
                <w:color w:val="000000" w:themeColor="text1"/>
                <w:sz w:val="18"/>
                <w14:textFill>
                  <w14:solidFill>
                    <w14:schemeClr w14:val="tx1"/>
                  </w14:solidFill>
                </w14:textFill>
              </w:rPr>
            </w:pPr>
            <w:r>
              <w:rPr>
                <w:rFonts w:hint="eastAsia" w:ascii="微软雅黑" w:eastAsia="微软雅黑"/>
                <w:color w:val="000000" w:themeColor="text1"/>
                <w:sz w:val="18"/>
                <w14:textFill>
                  <w14:solidFill>
                    <w14:schemeClr w14:val="tx1"/>
                  </w14:solidFill>
                </w14:textFill>
              </w:rPr>
              <w:t>Bit Timing Register 0 [7:4] - Synchronous Jump Width SJW;</w:t>
            </w:r>
          </w:p>
          <w:p>
            <w:pPr>
              <w:pStyle w:val="13"/>
              <w:spacing w:line="293" w:lineRule="exact"/>
              <w:ind w:left="107"/>
              <w:rPr>
                <w:color w:val="000000" w:themeColor="text1"/>
                <w:sz w:val="18"/>
                <w14:textFill>
                  <w14:solidFill>
                    <w14:schemeClr w14:val="tx1"/>
                  </w14:solidFill>
                </w14:textFill>
              </w:rPr>
            </w:pPr>
            <w:r>
              <w:rPr>
                <w:rFonts w:hint="eastAsia" w:ascii="微软雅黑" w:eastAsia="微软雅黑"/>
                <w:color w:val="000000" w:themeColor="text1"/>
                <w:sz w:val="18"/>
                <w14:textFill>
                  <w14:solidFill>
                    <w14:schemeClr w14:val="tx1"/>
                  </w14:solidFill>
                </w14:textFill>
              </w:rPr>
              <w:t>[3:0] TSEG2 Tim</w:t>
            </w:r>
            <w:r>
              <w:rPr>
                <w:rFonts w:hint="eastAsia" w:ascii="微软雅黑" w:eastAsia="微软雅黑"/>
                <w:color w:val="000000" w:themeColor="text1"/>
                <w:sz w:val="18"/>
                <w:lang w:val="en-US" w:eastAsia="zh-CN"/>
                <w14:textFill>
                  <w14:solidFill>
                    <w14:schemeClr w14:val="tx1"/>
                  </w14:solidFill>
                </w14:textFill>
              </w:rPr>
              <w:t xml:space="preserve">e </w:t>
            </w:r>
            <w:r>
              <w:rPr>
                <w:rFonts w:hint="eastAsia" w:ascii="微软雅黑" w:eastAsia="微软雅黑"/>
                <w:color w:val="000000" w:themeColor="text1"/>
                <w:sz w:val="18"/>
                <w14:textFill>
                  <w14:solidFill>
                    <w14:schemeClr w14:val="tx1"/>
                  </w14:solidFill>
                </w14:textFill>
              </w:rPr>
              <w:t>Segment 2, configurable 0-7 according to the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6"/>
              <w:rPr>
                <w:rFonts w:ascii="微软雅黑"/>
                <w:sz w:val="11"/>
              </w:rPr>
            </w:pPr>
          </w:p>
          <w:p>
            <w:pPr>
              <w:pStyle w:val="13"/>
              <w:ind w:left="244" w:right="235"/>
              <w:jc w:val="center"/>
              <w:rPr>
                <w:sz w:val="18"/>
              </w:rPr>
            </w:pPr>
            <w:r>
              <w:rPr>
                <w:sz w:val="18"/>
              </w:rPr>
              <w:t>D1</w:t>
            </w:r>
          </w:p>
        </w:tc>
        <w:tc>
          <w:tcPr>
            <w:tcW w:w="788" w:type="dxa"/>
            <w:vAlign w:val="top"/>
          </w:tcPr>
          <w:p>
            <w:pPr>
              <w:pStyle w:val="13"/>
              <w:spacing w:before="6"/>
              <w:rPr>
                <w:rFonts w:ascii="微软雅黑"/>
                <w:sz w:val="11"/>
              </w:rPr>
            </w:pPr>
          </w:p>
          <w:p>
            <w:pPr>
              <w:pStyle w:val="13"/>
              <w:ind w:left="9"/>
              <w:jc w:val="center"/>
              <w:rPr>
                <w:sz w:val="18"/>
              </w:rPr>
            </w:pPr>
            <w:r>
              <w:rPr>
                <w:sz w:val="18"/>
              </w:rPr>
              <w:t>1</w:t>
            </w:r>
          </w:p>
        </w:tc>
        <w:tc>
          <w:tcPr>
            <w:tcW w:w="1740" w:type="dxa"/>
            <w:vAlign w:val="top"/>
          </w:tcPr>
          <w:p>
            <w:pPr>
              <w:pStyle w:val="13"/>
              <w:spacing w:before="6"/>
              <w:rPr>
                <w:rFonts w:ascii="微软雅黑"/>
                <w:color w:val="000000" w:themeColor="text1"/>
                <w:sz w:val="11"/>
                <w14:textFill>
                  <w14:solidFill>
                    <w14:schemeClr w14:val="tx1"/>
                  </w14:solidFill>
                </w14:textFill>
              </w:rPr>
            </w:pPr>
          </w:p>
          <w:p>
            <w:pPr>
              <w:pStyle w:val="13"/>
              <w:ind w:left="97"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BTR1</w:t>
            </w:r>
          </w:p>
        </w:tc>
        <w:tc>
          <w:tcPr>
            <w:tcW w:w="4738" w:type="dxa"/>
            <w:vAlign w:val="top"/>
          </w:tcPr>
          <w:p>
            <w:pPr>
              <w:pStyle w:val="13"/>
              <w:spacing w:line="291" w:lineRule="exact"/>
              <w:ind w:left="107"/>
              <w:rPr>
                <w:color w:val="000000" w:themeColor="text1"/>
                <w:sz w:val="18"/>
                <w14:textFill>
                  <w14:solidFill>
                    <w14:schemeClr w14:val="tx1"/>
                  </w14:solidFill>
                </w14:textFill>
              </w:rPr>
            </w:pPr>
            <w:r>
              <w:rPr>
                <w:rFonts w:hint="eastAsia" w:ascii="微软雅黑" w:eastAsia="微软雅黑"/>
                <w:color w:val="000000" w:themeColor="text1"/>
                <w:sz w:val="18"/>
                <w14:textFill>
                  <w14:solidFill>
                    <w14:schemeClr w14:val="tx1"/>
                  </w14:solidFill>
                </w14:textFill>
              </w:rPr>
              <w:t>Bit Timing Register 1 [4:0]TSEG1 Time segment 1, including PROP SEG,</w:t>
            </w:r>
            <w:r>
              <w:rPr>
                <w:rFonts w:hint="eastAsia" w:ascii="微软雅黑" w:eastAsia="微软雅黑"/>
                <w:color w:val="000000" w:themeColor="text1"/>
                <w:sz w:val="18"/>
                <w:lang w:val="en-US" w:eastAsia="zh-CN"/>
                <w14:textFill>
                  <w14:solidFill>
                    <w14:schemeClr w14:val="tx1"/>
                  </w14:solidFill>
                </w14:textFill>
              </w:rPr>
              <w:t xml:space="preserve"> </w:t>
            </w:r>
            <w:r>
              <w:rPr>
                <w:rFonts w:hint="eastAsia" w:ascii="微软雅黑" w:eastAsia="微软雅黑"/>
                <w:color w:val="000000" w:themeColor="text1"/>
                <w:sz w:val="18"/>
                <w14:textFill>
                  <w14:solidFill>
                    <w14:schemeClr w14:val="tx1"/>
                  </w14:solidFill>
                </w14:textFill>
              </w:rPr>
              <w:t>PHASE SEG1, configurable according to protocol 0-F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2"/>
              <w:ind w:left="244" w:right="235"/>
              <w:jc w:val="center"/>
              <w:rPr>
                <w:sz w:val="18"/>
              </w:rPr>
            </w:pPr>
            <w:r>
              <w:rPr>
                <w:sz w:val="18"/>
              </w:rPr>
              <w:t>D0</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before="52"/>
              <w:ind w:left="100"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DEBUG0</w:t>
            </w:r>
          </w:p>
        </w:tc>
        <w:tc>
          <w:tcPr>
            <w:tcW w:w="4738" w:type="dxa"/>
            <w:vAlign w:val="top"/>
          </w:tcPr>
          <w:p>
            <w:pPr>
              <w:pStyle w:val="13"/>
              <w:spacing w:line="292" w:lineRule="exact"/>
              <w:ind w:left="107"/>
              <w:rPr>
                <w:rFonts w:hint="eastAsia" w:ascii="微软雅黑" w:eastAsia="微软雅黑"/>
                <w:color w:val="000000" w:themeColor="text1"/>
                <w:sz w:val="18"/>
                <w14:textFill>
                  <w14:solidFill>
                    <w14:schemeClr w14:val="tx1"/>
                  </w14:solidFill>
                </w14:textFill>
              </w:rPr>
            </w:pPr>
            <w:r>
              <w:rPr>
                <w:rFonts w:hint="eastAsia" w:ascii="微软雅黑" w:eastAsia="微软雅黑"/>
                <w:color w:val="000000" w:themeColor="text1"/>
                <w:sz w:val="18"/>
                <w14:textFill>
                  <w14:solidFill>
                    <w14:schemeClr w14:val="tx1"/>
                  </w14:solidFill>
                </w14:textFill>
              </w:rPr>
              <w:t>The default value is 0. The user can configure it as 0, do not configure it casually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Align w:val="top"/>
          </w:tcPr>
          <w:p>
            <w:pPr>
              <w:pStyle w:val="13"/>
              <w:spacing w:before="52"/>
              <w:ind w:left="397" w:right="386"/>
              <w:jc w:val="center"/>
              <w:rPr>
                <w:sz w:val="18"/>
              </w:rPr>
            </w:pPr>
            <w:r>
              <w:rPr>
                <w:sz w:val="18"/>
              </w:rPr>
              <w:t>0xFF:0061</w:t>
            </w:r>
          </w:p>
        </w:tc>
        <w:tc>
          <w:tcPr>
            <w:tcW w:w="737" w:type="dxa"/>
            <w:vAlign w:val="top"/>
          </w:tcPr>
          <w:p>
            <w:pPr>
              <w:pStyle w:val="13"/>
              <w:spacing w:before="52"/>
              <w:ind w:left="125"/>
              <w:rPr>
                <w:sz w:val="18"/>
              </w:rPr>
            </w:pPr>
            <w:r>
              <w:rPr>
                <w:sz w:val="18"/>
              </w:rPr>
              <w:t>D3:D0</w:t>
            </w:r>
          </w:p>
        </w:tc>
        <w:tc>
          <w:tcPr>
            <w:tcW w:w="788" w:type="dxa"/>
            <w:vAlign w:val="top"/>
          </w:tcPr>
          <w:p>
            <w:pPr>
              <w:pStyle w:val="13"/>
              <w:spacing w:before="52"/>
              <w:ind w:left="9"/>
              <w:jc w:val="center"/>
              <w:rPr>
                <w:sz w:val="18"/>
              </w:rPr>
            </w:pPr>
            <w:r>
              <w:rPr>
                <w:sz w:val="18"/>
              </w:rPr>
              <w:t>4</w:t>
            </w:r>
          </w:p>
        </w:tc>
        <w:tc>
          <w:tcPr>
            <w:tcW w:w="1740" w:type="dxa"/>
            <w:vAlign w:val="top"/>
          </w:tcPr>
          <w:p>
            <w:pPr>
              <w:pStyle w:val="13"/>
              <w:spacing w:before="52"/>
              <w:ind w:left="102"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ACR3:0</w:t>
            </w:r>
          </w:p>
        </w:tc>
        <w:tc>
          <w:tcPr>
            <w:tcW w:w="4738" w:type="dxa"/>
            <w:vAlign w:val="top"/>
          </w:tcPr>
          <w:p>
            <w:pPr>
              <w:pStyle w:val="13"/>
              <w:spacing w:line="292" w:lineRule="exact"/>
              <w:ind w:left="107"/>
              <w:rPr>
                <w:rFonts w:hint="eastAsia" w:ascii="微软雅黑" w:eastAsia="微软雅黑"/>
                <w:color w:val="000000" w:themeColor="text1"/>
                <w:sz w:val="18"/>
                <w14:textFill>
                  <w14:solidFill>
                    <w14:schemeClr w14:val="tx1"/>
                  </w14:solidFill>
                </w14:textFill>
              </w:rPr>
            </w:pPr>
            <w:r>
              <w:rPr>
                <w:rFonts w:hint="default" w:ascii="Calibri" w:hAnsi="Calibri" w:cs="Calibri"/>
                <w:color w:val="000000" w:themeColor="text1"/>
                <w:sz w:val="15"/>
                <w:szCs w:val="15"/>
                <w:lang w:val="en-US" w:eastAsia="zh-CN"/>
                <w14:textFill>
                  <w14:solidFill>
                    <w14:schemeClr w14:val="tx1"/>
                  </w14:solidFill>
                </w14:textFill>
              </w:rPr>
              <w:t xml:space="preserve"> </w:t>
            </w:r>
            <w:r>
              <w:rPr>
                <w:rFonts w:hint="default" w:ascii="Arial" w:hAnsi="Arial" w:eastAsia="Arial" w:cs="Arial"/>
                <w:color w:val="000000" w:themeColor="text1"/>
                <w:sz w:val="18"/>
                <w:lang w:val="en-US" w:eastAsia="zh-CN"/>
                <w14:textFill>
                  <w14:solidFill>
                    <w14:schemeClr w14:val="tx1"/>
                  </w14:solidFill>
                </w14:textFill>
              </w:rPr>
              <w:t>Accept the code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Align w:val="top"/>
          </w:tcPr>
          <w:p>
            <w:pPr>
              <w:pStyle w:val="13"/>
              <w:spacing w:before="54"/>
              <w:ind w:left="397" w:right="386"/>
              <w:jc w:val="center"/>
              <w:rPr>
                <w:sz w:val="18"/>
              </w:rPr>
            </w:pPr>
            <w:r>
              <w:rPr>
                <w:sz w:val="18"/>
              </w:rPr>
              <w:t>0xFF:0062</w:t>
            </w:r>
          </w:p>
        </w:tc>
        <w:tc>
          <w:tcPr>
            <w:tcW w:w="737" w:type="dxa"/>
            <w:vAlign w:val="top"/>
          </w:tcPr>
          <w:p>
            <w:pPr>
              <w:pStyle w:val="13"/>
              <w:spacing w:before="54"/>
              <w:ind w:left="125"/>
              <w:rPr>
                <w:sz w:val="18"/>
              </w:rPr>
            </w:pPr>
            <w:r>
              <w:rPr>
                <w:sz w:val="18"/>
              </w:rPr>
              <w:t>D3:D0</w:t>
            </w:r>
          </w:p>
        </w:tc>
        <w:tc>
          <w:tcPr>
            <w:tcW w:w="788" w:type="dxa"/>
            <w:vAlign w:val="top"/>
          </w:tcPr>
          <w:p>
            <w:pPr>
              <w:pStyle w:val="13"/>
              <w:spacing w:before="54"/>
              <w:ind w:left="9"/>
              <w:jc w:val="center"/>
              <w:rPr>
                <w:sz w:val="18"/>
              </w:rPr>
            </w:pPr>
            <w:r>
              <w:rPr>
                <w:sz w:val="18"/>
              </w:rPr>
              <w:t>4</w:t>
            </w:r>
          </w:p>
        </w:tc>
        <w:tc>
          <w:tcPr>
            <w:tcW w:w="1740" w:type="dxa"/>
            <w:vAlign w:val="top"/>
          </w:tcPr>
          <w:p>
            <w:pPr>
              <w:pStyle w:val="13"/>
              <w:spacing w:before="54"/>
              <w:ind w:left="97"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AMR3:0</w:t>
            </w:r>
          </w:p>
        </w:tc>
        <w:tc>
          <w:tcPr>
            <w:tcW w:w="4738" w:type="dxa"/>
            <w:vAlign w:val="top"/>
          </w:tcPr>
          <w:p>
            <w:pPr>
              <w:pStyle w:val="13"/>
              <w:spacing w:line="292" w:lineRule="exact"/>
              <w:ind w:left="107"/>
              <w:rPr>
                <w:rFonts w:hint="eastAsia" w:ascii="Arial" w:hAnsi="Arial" w:eastAsia="Arial" w:cs="Arial"/>
                <w:color w:val="000000" w:themeColor="text1"/>
                <w:sz w:val="18"/>
                <w:lang w:val="en-US" w:eastAsia="zh-CN"/>
                <w14:textFill>
                  <w14:solidFill>
                    <w14:schemeClr w14:val="tx1"/>
                  </w14:solidFill>
                </w14:textFill>
              </w:rPr>
            </w:pPr>
            <w:r>
              <w:rPr>
                <w:rFonts w:hint="default" w:ascii="Arial" w:hAnsi="Arial" w:eastAsia="Arial" w:cs="Arial"/>
                <w:color w:val="000000" w:themeColor="text1"/>
                <w:sz w:val="18"/>
                <w:lang w:val="en-US" w:eastAsia="zh-CN"/>
                <w14:textFill>
                  <w14:solidFill>
                    <w14:schemeClr w14:val="tx1"/>
                  </w14:solidFill>
                </w14:textFill>
              </w:rPr>
              <w:t>Accept the mask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Merge w:val="restart"/>
            <w:vAlign w:val="top"/>
          </w:tcPr>
          <w:p>
            <w:pPr>
              <w:pStyle w:val="13"/>
              <w:rPr>
                <w:rFonts w:ascii="微软雅黑"/>
                <w:sz w:val="20"/>
              </w:rPr>
            </w:pPr>
          </w:p>
          <w:p>
            <w:pPr>
              <w:pStyle w:val="13"/>
              <w:spacing w:before="10"/>
              <w:rPr>
                <w:rFonts w:ascii="微软雅黑"/>
                <w:sz w:val="17"/>
              </w:rPr>
            </w:pPr>
          </w:p>
          <w:p>
            <w:pPr>
              <w:pStyle w:val="13"/>
              <w:ind w:left="428"/>
              <w:rPr>
                <w:sz w:val="18"/>
              </w:rPr>
            </w:pPr>
            <w:r>
              <w:rPr>
                <w:sz w:val="18"/>
              </w:rPr>
              <w:t>0xFF:0063</w:t>
            </w:r>
          </w:p>
        </w:tc>
        <w:tc>
          <w:tcPr>
            <w:tcW w:w="737" w:type="dxa"/>
            <w:vAlign w:val="top"/>
          </w:tcPr>
          <w:p>
            <w:pPr>
              <w:pStyle w:val="13"/>
              <w:spacing w:before="53"/>
              <w:ind w:left="244" w:right="235"/>
              <w:jc w:val="center"/>
              <w:rPr>
                <w:sz w:val="18"/>
              </w:rPr>
            </w:pPr>
            <w:r>
              <w:rPr>
                <w:sz w:val="18"/>
              </w:rPr>
              <w:t>D3</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before="53"/>
              <w:ind w:left="101"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RXERR</w:t>
            </w:r>
          </w:p>
        </w:tc>
        <w:tc>
          <w:tcPr>
            <w:tcW w:w="4738" w:type="dxa"/>
            <w:vAlign w:val="top"/>
          </w:tcPr>
          <w:p>
            <w:pPr>
              <w:pStyle w:val="13"/>
              <w:spacing w:line="292" w:lineRule="exact"/>
              <w:ind w:left="107"/>
              <w:rPr>
                <w:rFonts w:hint="eastAsia" w:ascii="Arial" w:hAnsi="Arial" w:eastAsia="Arial" w:cs="Arial"/>
                <w:color w:val="000000" w:themeColor="text1"/>
                <w:sz w:val="18"/>
                <w:lang w:val="en-US" w:eastAsia="zh-CN"/>
                <w14:textFill>
                  <w14:solidFill>
                    <w14:schemeClr w14:val="tx1"/>
                  </w14:solidFill>
                </w14:textFill>
              </w:rPr>
            </w:pPr>
            <w:r>
              <w:rPr>
                <w:rFonts w:hint="default" w:ascii="Arial" w:hAnsi="Arial" w:eastAsia="Arial" w:cs="Arial"/>
                <w:color w:val="000000" w:themeColor="text1"/>
                <w:sz w:val="18"/>
                <w:lang w:val="en-US" w:eastAsia="zh-CN"/>
                <w14:textFill>
                  <w14:solidFill>
                    <w14:schemeClr w14:val="tx1"/>
                  </w14:solidFill>
                </w14:textFill>
              </w:rPr>
              <w:t>Receive error count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3"/>
              <w:ind w:left="244" w:right="235"/>
              <w:jc w:val="center"/>
              <w:rPr>
                <w:sz w:val="18"/>
              </w:rPr>
            </w:pPr>
            <w:r>
              <w:rPr>
                <w:sz w:val="18"/>
              </w:rPr>
              <w:t>D2</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before="53"/>
              <w:ind w:left="101"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TXERR</w:t>
            </w:r>
          </w:p>
        </w:tc>
        <w:tc>
          <w:tcPr>
            <w:tcW w:w="4738" w:type="dxa"/>
            <w:vAlign w:val="top"/>
          </w:tcPr>
          <w:p>
            <w:pPr>
              <w:pStyle w:val="13"/>
              <w:spacing w:line="292" w:lineRule="exact"/>
              <w:ind w:left="107"/>
              <w:rPr>
                <w:rFonts w:hint="eastAsia" w:ascii="Arial" w:hAnsi="Arial" w:eastAsia="Arial" w:cs="Arial"/>
                <w:color w:val="000000" w:themeColor="text1"/>
                <w:sz w:val="18"/>
                <w:lang w:val="en-US" w:eastAsia="zh-CN"/>
                <w14:textFill>
                  <w14:solidFill>
                    <w14:schemeClr w14:val="tx1"/>
                  </w14:solidFill>
                </w14:textFill>
              </w:rPr>
            </w:pPr>
            <w:r>
              <w:rPr>
                <w:rFonts w:hint="default" w:ascii="Arial" w:hAnsi="Arial" w:eastAsia="Arial" w:cs="Arial"/>
                <w:color w:val="000000" w:themeColor="text1"/>
                <w:sz w:val="18"/>
                <w:lang w:val="en-US" w:eastAsia="zh-CN"/>
                <w14:textFill>
                  <w14:solidFill>
                    <w14:schemeClr w14:val="tx1"/>
                  </w14:solidFill>
                </w14:textFill>
              </w:rPr>
              <w:t>Send error count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3"/>
              <w:ind w:left="244" w:right="235"/>
              <w:jc w:val="center"/>
              <w:rPr>
                <w:sz w:val="18"/>
              </w:rPr>
            </w:pPr>
            <w:r>
              <w:rPr>
                <w:sz w:val="18"/>
              </w:rPr>
              <w:t>D1</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before="53"/>
              <w:ind w:left="100"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DEBUG1</w:t>
            </w:r>
          </w:p>
        </w:tc>
        <w:tc>
          <w:tcPr>
            <w:tcW w:w="4738" w:type="dxa"/>
            <w:vAlign w:val="top"/>
          </w:tcPr>
          <w:p>
            <w:pPr>
              <w:pStyle w:val="13"/>
              <w:spacing w:line="292" w:lineRule="exact"/>
              <w:ind w:left="107"/>
              <w:rPr>
                <w:rFonts w:hint="eastAsia" w:ascii="微软雅黑" w:eastAsia="微软雅黑"/>
                <w:color w:val="000000" w:themeColor="text1"/>
                <w:sz w:val="18"/>
                <w14:textFill>
                  <w14:solidFill>
                    <w14:schemeClr w14:val="tx1"/>
                  </w14:solidFill>
                </w14:textFill>
              </w:rPr>
            </w:pPr>
            <w:r>
              <w:rPr>
                <w:rFonts w:hint="eastAsia" w:ascii="微软雅黑" w:eastAsia="微软雅黑"/>
                <w:color w:val="000000" w:themeColor="text1"/>
                <w:sz w:val="18"/>
                <w14:textFill>
                  <w14:solidFill>
                    <w14:schemeClr w14:val="tx1"/>
                  </w14:solidFill>
                </w14:textFill>
              </w:rPr>
              <w:t>The default value is 0. The user can configure it as 0, do not configure it casually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2"/>
              <w:ind w:left="244" w:right="235"/>
              <w:jc w:val="center"/>
              <w:rPr>
                <w:sz w:val="18"/>
              </w:rPr>
            </w:pPr>
            <w:r>
              <w:rPr>
                <w:sz w:val="18"/>
              </w:rPr>
              <w:t>D0</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before="52"/>
              <w:ind w:left="104" w:right="90"/>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Interrupt mask</w:t>
            </w:r>
          </w:p>
        </w:tc>
        <w:tc>
          <w:tcPr>
            <w:tcW w:w="4738" w:type="dxa"/>
            <w:vAlign w:val="top"/>
          </w:tcPr>
          <w:p>
            <w:pPr>
              <w:pStyle w:val="13"/>
              <w:spacing w:line="292" w:lineRule="exact"/>
              <w:ind w:left="107"/>
              <w:rPr>
                <w:rFonts w:hint="eastAsia" w:ascii="微软雅黑" w:eastAsia="微软雅黑"/>
                <w:color w:val="000000" w:themeColor="text1"/>
                <w:spacing w:val="-2"/>
                <w:sz w:val="18"/>
                <w14:textFill>
                  <w14:solidFill>
                    <w14:schemeClr w14:val="tx1"/>
                  </w14:solidFill>
                </w14:textFill>
              </w:rPr>
            </w:pPr>
            <w:r>
              <w:rPr>
                <w:rFonts w:hint="eastAsia" w:ascii="微软雅黑" w:eastAsia="微软雅黑"/>
                <w:color w:val="000000" w:themeColor="text1"/>
                <w:spacing w:val="-2"/>
                <w:sz w:val="18"/>
                <w14:textFill>
                  <w14:solidFill>
                    <w14:schemeClr w14:val="tx1"/>
                  </w14:solidFill>
                </w14:textFill>
              </w:rPr>
              <w:t>The default value is 0.[7:2] corresponds to the interrupt mask bits of CAN_IR. If this bit is 1,</w:t>
            </w:r>
          </w:p>
          <w:p>
            <w:pPr>
              <w:pStyle w:val="13"/>
              <w:spacing w:line="292" w:lineRule="exact"/>
              <w:ind w:left="107"/>
              <w:rPr>
                <w:rFonts w:hint="eastAsia" w:ascii="微软雅黑" w:eastAsia="微软雅黑"/>
                <w:color w:val="000000" w:themeColor="text1"/>
                <w:sz w:val="18"/>
                <w14:textFill>
                  <w14:solidFill>
                    <w14:schemeClr w14:val="tx1"/>
                  </w14:solidFill>
                </w14:textFill>
              </w:rPr>
            </w:pPr>
            <w:r>
              <w:rPr>
                <w:rFonts w:hint="eastAsia" w:ascii="微软雅黑" w:eastAsia="微软雅黑"/>
                <w:color w:val="000000" w:themeColor="text1"/>
                <w:spacing w:val="-2"/>
                <w:sz w:val="18"/>
                <w14:textFill>
                  <w14:solidFill>
                    <w14:schemeClr w14:val="tx1"/>
                  </w14:solidFill>
                </w14:textFill>
              </w:rPr>
              <w:t>then mask the interrupt source.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restart"/>
            <w:vAlign w:val="top"/>
          </w:tcPr>
          <w:p>
            <w:pPr>
              <w:pStyle w:val="13"/>
              <w:spacing w:before="12"/>
              <w:rPr>
                <w:rFonts w:ascii="微软雅黑"/>
                <w:sz w:val="11"/>
              </w:rPr>
            </w:pPr>
          </w:p>
          <w:p>
            <w:pPr>
              <w:pStyle w:val="13"/>
              <w:ind w:left="428"/>
              <w:rPr>
                <w:sz w:val="18"/>
              </w:rPr>
            </w:pPr>
            <w:r>
              <w:rPr>
                <w:sz w:val="18"/>
              </w:rPr>
              <w:t>0xFF:0064</w:t>
            </w:r>
          </w:p>
        </w:tc>
        <w:tc>
          <w:tcPr>
            <w:tcW w:w="737" w:type="dxa"/>
            <w:vAlign w:val="top"/>
          </w:tcPr>
          <w:p>
            <w:pPr>
              <w:pStyle w:val="13"/>
              <w:spacing w:before="52"/>
              <w:ind w:left="244" w:right="235"/>
              <w:jc w:val="center"/>
              <w:rPr>
                <w:sz w:val="18"/>
              </w:rPr>
            </w:pPr>
            <w:r>
              <w:rPr>
                <w:sz w:val="18"/>
              </w:rPr>
              <w:t>D3</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before="52"/>
              <w:ind w:left="103" w:right="90"/>
              <w:jc w:val="center"/>
              <w:rPr>
                <w:sz w:val="18"/>
              </w:rPr>
            </w:pPr>
            <w:r>
              <w:rPr>
                <w:sz w:val="18"/>
              </w:rPr>
              <w:t>CAN_TX_BUFFER</w:t>
            </w:r>
          </w:p>
        </w:tc>
        <w:tc>
          <w:tcPr>
            <w:tcW w:w="4738" w:type="dxa"/>
            <w:vAlign w:val="top"/>
          </w:tcPr>
          <w:p>
            <w:pPr>
              <w:pStyle w:val="13"/>
              <w:spacing w:line="292" w:lineRule="exact"/>
              <w:ind w:left="107"/>
              <w:rPr>
                <w:rFonts w:hint="eastAsia" w:ascii="Arial" w:hAnsi="Arial" w:eastAsia="Arial" w:cs="Arial"/>
                <w:sz w:val="18"/>
                <w:lang w:val="en-US" w:eastAsia="zh-CN"/>
              </w:rPr>
            </w:pPr>
            <w:r>
              <w:rPr>
                <w:rFonts w:hint="default" w:ascii="Arial" w:hAnsi="Arial" w:eastAsia="Arial" w:cs="Arial"/>
                <w:sz w:val="18"/>
                <w:lang w:val="en-US" w:eastAsia="zh-CN"/>
              </w:rPr>
              <w:t>[7] IDE, [6] RTR, [3:0] DLC, frame data length.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4"/>
              <w:ind w:left="125"/>
              <w:rPr>
                <w:sz w:val="18"/>
              </w:rPr>
            </w:pPr>
            <w:r>
              <w:rPr>
                <w:sz w:val="18"/>
              </w:rPr>
              <w:t>D2:D0</w:t>
            </w:r>
          </w:p>
        </w:tc>
        <w:tc>
          <w:tcPr>
            <w:tcW w:w="788" w:type="dxa"/>
            <w:vAlign w:val="top"/>
          </w:tcPr>
          <w:p>
            <w:pPr>
              <w:pStyle w:val="13"/>
              <w:spacing w:before="54"/>
              <w:ind w:left="9"/>
              <w:jc w:val="center"/>
              <w:rPr>
                <w:sz w:val="18"/>
              </w:rPr>
            </w:pPr>
            <w:r>
              <w:rPr>
                <w:sz w:val="18"/>
              </w:rPr>
              <w:t>3</w:t>
            </w:r>
          </w:p>
        </w:tc>
        <w:tc>
          <w:tcPr>
            <w:tcW w:w="1740" w:type="dxa"/>
            <w:vAlign w:val="top"/>
          </w:tcPr>
          <w:p>
            <w:pPr>
              <w:pStyle w:val="13"/>
              <w:spacing w:line="292" w:lineRule="exact"/>
              <w:ind w:left="107"/>
              <w:jc w:val="center"/>
              <w:rPr>
                <w:rFonts w:hint="eastAsia" w:ascii="Arial" w:hAnsi="Arial" w:eastAsia="Arial" w:cs="Arial"/>
                <w:sz w:val="18"/>
                <w:lang w:val="en-US" w:eastAsia="zh-CN"/>
              </w:rPr>
            </w:pPr>
            <w:r>
              <w:rPr>
                <w:rFonts w:hint="default" w:ascii="Arial" w:hAnsi="Arial" w:eastAsia="Arial" w:cs="Arial"/>
                <w:sz w:val="18"/>
                <w:lang w:val="en-US" w:eastAsia="zh-CN"/>
              </w:rPr>
              <w:t>Undefined</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Write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Merge w:val="restart"/>
            <w:vAlign w:val="top"/>
          </w:tcPr>
          <w:p>
            <w:pPr>
              <w:pStyle w:val="13"/>
              <w:spacing w:before="1"/>
              <w:rPr>
                <w:rFonts w:ascii="微软雅黑"/>
                <w:sz w:val="29"/>
              </w:rPr>
            </w:pPr>
          </w:p>
          <w:p>
            <w:pPr>
              <w:pStyle w:val="13"/>
              <w:ind w:left="428"/>
              <w:rPr>
                <w:sz w:val="18"/>
              </w:rPr>
            </w:pPr>
            <w:r>
              <w:rPr>
                <w:sz w:val="18"/>
              </w:rPr>
              <w:t>0xFF:0065</w:t>
            </w:r>
          </w:p>
        </w:tc>
        <w:tc>
          <w:tcPr>
            <w:tcW w:w="737" w:type="dxa"/>
            <w:vAlign w:val="top"/>
          </w:tcPr>
          <w:p>
            <w:pPr>
              <w:pStyle w:val="13"/>
              <w:spacing w:before="53"/>
              <w:ind w:left="244" w:right="235"/>
              <w:jc w:val="center"/>
              <w:rPr>
                <w:sz w:val="18"/>
              </w:rPr>
            </w:pPr>
            <w:r>
              <w:rPr>
                <w:sz w:val="18"/>
              </w:rPr>
              <w:t>D3</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ID3</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[7:0] The first 8 bits of standard frame and extended frame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3"/>
              <w:ind w:left="244" w:right="235"/>
              <w:jc w:val="center"/>
              <w:rPr>
                <w:sz w:val="18"/>
              </w:rPr>
            </w:pPr>
            <w:r>
              <w:rPr>
                <w:sz w:val="18"/>
              </w:rPr>
              <w:t>D2</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ID2</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[7:5] Standard frame, the last 3 digits of ID, 11 digits in total; [7:0] The following 8 digits of extended frame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3"/>
              <w:ind w:left="244" w:right="235"/>
              <w:jc w:val="center"/>
              <w:rPr>
                <w:sz w:val="18"/>
              </w:rPr>
            </w:pPr>
            <w:r>
              <w:rPr>
                <w:sz w:val="18"/>
              </w:rPr>
              <w:t>D1</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ID1</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[7:0] The extended frame ID is followed by 8 bits, and the standard frame is invalid.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2"/>
              <w:ind w:left="244" w:right="235"/>
              <w:jc w:val="center"/>
              <w:rPr>
                <w:sz w:val="18"/>
              </w:rPr>
            </w:pPr>
            <w:r>
              <w:rPr>
                <w:sz w:val="18"/>
              </w:rPr>
              <w:t>D0</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ID0</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[7:3] The last 5 digits of the extended frame ID, 29 digits in total, are invalid for the standard frame.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Align w:val="top"/>
          </w:tcPr>
          <w:p>
            <w:pPr>
              <w:pStyle w:val="13"/>
              <w:spacing w:before="52"/>
              <w:ind w:left="397" w:right="386"/>
              <w:jc w:val="center"/>
              <w:rPr>
                <w:sz w:val="18"/>
              </w:rPr>
            </w:pPr>
            <w:r>
              <w:rPr>
                <w:sz w:val="18"/>
              </w:rPr>
              <w:t>0xFF:0066</w:t>
            </w:r>
          </w:p>
        </w:tc>
        <w:tc>
          <w:tcPr>
            <w:tcW w:w="737" w:type="dxa"/>
            <w:vAlign w:val="top"/>
          </w:tcPr>
          <w:p>
            <w:pPr>
              <w:pStyle w:val="13"/>
              <w:spacing w:before="52"/>
              <w:ind w:left="125"/>
              <w:rPr>
                <w:sz w:val="18"/>
              </w:rPr>
            </w:pPr>
            <w:r>
              <w:rPr>
                <w:sz w:val="18"/>
              </w:rPr>
              <w:t>D3:D0</w:t>
            </w:r>
          </w:p>
        </w:tc>
        <w:tc>
          <w:tcPr>
            <w:tcW w:w="788" w:type="dxa"/>
            <w:vAlign w:val="top"/>
          </w:tcPr>
          <w:p>
            <w:pPr>
              <w:pStyle w:val="13"/>
              <w:spacing w:before="52"/>
              <w:ind w:left="9"/>
              <w:jc w:val="center"/>
              <w:rPr>
                <w:sz w:val="18"/>
              </w:rPr>
            </w:pPr>
            <w:r>
              <w:rPr>
                <w:sz w:val="18"/>
              </w:rPr>
              <w:t>4</w:t>
            </w:r>
          </w:p>
        </w:tc>
        <w:tc>
          <w:tcPr>
            <w:tcW w:w="1740" w:type="dxa"/>
            <w:vAlign w:val="top"/>
          </w:tcPr>
          <w:p>
            <w:pPr>
              <w:pStyle w:val="13"/>
              <w:spacing w:line="292" w:lineRule="exact"/>
              <w:ind w:left="107"/>
              <w:jc w:val="center"/>
              <w:rPr>
                <w:rFonts w:hint="eastAsia" w:ascii="Arial" w:hAnsi="Arial" w:eastAsia="Arial" w:cs="Arial"/>
                <w:sz w:val="18"/>
                <w:lang w:val="en-US" w:eastAsia="zh-CN"/>
              </w:rPr>
            </w:pPr>
            <w:r>
              <w:rPr>
                <w:rFonts w:hint="default" w:ascii="Arial" w:hAnsi="Arial" w:eastAsia="Arial" w:cs="Arial"/>
                <w:sz w:val="18"/>
                <w:lang w:val="en-US" w:eastAsia="zh-CN"/>
              </w:rPr>
              <w:t>Send data</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DATA1-DATA4</w:t>
            </w:r>
            <w:r>
              <w:rPr>
                <w:rFonts w:hint="eastAsia" w:ascii="Arial" w:hAnsi="Arial" w:eastAsia="Arial" w:cs="Arial"/>
                <w:sz w:val="18"/>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Align w:val="top"/>
          </w:tcPr>
          <w:p>
            <w:pPr>
              <w:pStyle w:val="13"/>
              <w:spacing w:before="54"/>
              <w:ind w:left="397" w:right="386"/>
              <w:jc w:val="center"/>
              <w:rPr>
                <w:sz w:val="18"/>
              </w:rPr>
            </w:pPr>
            <w:r>
              <w:rPr>
                <w:sz w:val="18"/>
              </w:rPr>
              <w:t>0xFF:0067</w:t>
            </w:r>
          </w:p>
        </w:tc>
        <w:tc>
          <w:tcPr>
            <w:tcW w:w="737" w:type="dxa"/>
            <w:vAlign w:val="top"/>
          </w:tcPr>
          <w:p>
            <w:pPr>
              <w:pStyle w:val="13"/>
              <w:spacing w:before="54"/>
              <w:ind w:left="125"/>
              <w:rPr>
                <w:sz w:val="18"/>
              </w:rPr>
            </w:pPr>
            <w:r>
              <w:rPr>
                <w:sz w:val="18"/>
              </w:rPr>
              <w:t>D3:D0</w:t>
            </w:r>
          </w:p>
        </w:tc>
        <w:tc>
          <w:tcPr>
            <w:tcW w:w="788" w:type="dxa"/>
            <w:vAlign w:val="top"/>
          </w:tcPr>
          <w:p>
            <w:pPr>
              <w:pStyle w:val="13"/>
              <w:spacing w:before="54"/>
              <w:ind w:left="9"/>
              <w:jc w:val="center"/>
              <w:rPr>
                <w:sz w:val="18"/>
              </w:rPr>
            </w:pPr>
            <w:r>
              <w:rPr>
                <w:sz w:val="18"/>
              </w:rPr>
              <w:t>4</w:t>
            </w:r>
          </w:p>
        </w:tc>
        <w:tc>
          <w:tcPr>
            <w:tcW w:w="1740" w:type="dxa"/>
            <w:vAlign w:val="top"/>
          </w:tcPr>
          <w:p>
            <w:pPr>
              <w:pStyle w:val="13"/>
              <w:spacing w:line="292" w:lineRule="exact"/>
              <w:ind w:left="107"/>
              <w:jc w:val="center"/>
              <w:rPr>
                <w:rFonts w:hint="eastAsia" w:ascii="Arial" w:hAnsi="Arial" w:eastAsia="Arial" w:cs="Arial"/>
                <w:sz w:val="18"/>
                <w:lang w:val="en-US" w:eastAsia="zh-CN"/>
              </w:rPr>
            </w:pPr>
            <w:r>
              <w:rPr>
                <w:rFonts w:hint="default" w:ascii="Arial" w:hAnsi="Arial" w:eastAsia="Arial" w:cs="Arial"/>
                <w:sz w:val="18"/>
                <w:lang w:val="en-US" w:eastAsia="zh-CN"/>
              </w:rPr>
              <w:t>Send data</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DATA5-DATA8</w:t>
            </w:r>
            <w:r>
              <w:rPr>
                <w:rFonts w:hint="eastAsia" w:ascii="Arial" w:hAnsi="Arial" w:eastAsia="Arial" w:cs="Arial"/>
                <w:sz w:val="18"/>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restart"/>
            <w:vAlign w:val="top"/>
          </w:tcPr>
          <w:p>
            <w:pPr>
              <w:pStyle w:val="13"/>
              <w:spacing w:before="11"/>
              <w:rPr>
                <w:rFonts w:ascii="微软雅黑"/>
                <w:sz w:val="11"/>
              </w:rPr>
            </w:pPr>
          </w:p>
          <w:p>
            <w:pPr>
              <w:pStyle w:val="13"/>
              <w:ind w:left="428"/>
              <w:rPr>
                <w:sz w:val="18"/>
              </w:rPr>
            </w:pPr>
            <w:r>
              <w:rPr>
                <w:sz w:val="18"/>
              </w:rPr>
              <w:t>0xFF:0068</w:t>
            </w:r>
          </w:p>
        </w:tc>
        <w:tc>
          <w:tcPr>
            <w:tcW w:w="737" w:type="dxa"/>
            <w:vAlign w:val="top"/>
          </w:tcPr>
          <w:p>
            <w:pPr>
              <w:pStyle w:val="13"/>
              <w:spacing w:before="53"/>
              <w:ind w:left="244" w:right="235"/>
              <w:jc w:val="center"/>
              <w:rPr>
                <w:sz w:val="18"/>
              </w:rPr>
            </w:pPr>
            <w:r>
              <w:rPr>
                <w:sz w:val="18"/>
              </w:rPr>
              <w:t>D3</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CAN_RX_BUFFER</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[8] IDE, [6] RTR, [3:0] DLC, frame data length.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3"/>
              <w:ind w:left="125"/>
              <w:rPr>
                <w:sz w:val="18"/>
              </w:rPr>
            </w:pPr>
            <w:r>
              <w:rPr>
                <w:sz w:val="18"/>
              </w:rPr>
              <w:t>D2:D0</w:t>
            </w:r>
          </w:p>
        </w:tc>
        <w:tc>
          <w:tcPr>
            <w:tcW w:w="788" w:type="dxa"/>
            <w:vAlign w:val="top"/>
          </w:tcPr>
          <w:p>
            <w:pPr>
              <w:pStyle w:val="13"/>
              <w:spacing w:before="53"/>
              <w:ind w:left="9"/>
              <w:jc w:val="center"/>
              <w:rPr>
                <w:sz w:val="18"/>
              </w:rPr>
            </w:pPr>
            <w:r>
              <w:rPr>
                <w:sz w:val="18"/>
              </w:rPr>
              <w:t>3</w:t>
            </w:r>
          </w:p>
        </w:tc>
        <w:tc>
          <w:tcPr>
            <w:tcW w:w="1740" w:type="dxa"/>
            <w:vAlign w:val="top"/>
          </w:tcPr>
          <w:p>
            <w:pPr>
              <w:pStyle w:val="13"/>
              <w:spacing w:line="292" w:lineRule="exact"/>
              <w:ind w:left="107"/>
              <w:jc w:val="center"/>
              <w:rPr>
                <w:rFonts w:hint="eastAsia" w:ascii="Arial" w:hAnsi="Arial" w:eastAsia="Arial" w:cs="Arial"/>
                <w:sz w:val="18"/>
                <w:lang w:val="en-US" w:eastAsia="zh-CN"/>
              </w:rPr>
            </w:pPr>
            <w:r>
              <w:rPr>
                <w:rFonts w:hint="default" w:ascii="Arial" w:hAnsi="Arial" w:eastAsia="Arial" w:cs="Arial"/>
                <w:sz w:val="18"/>
                <w:lang w:val="en-US" w:eastAsia="zh-CN"/>
              </w:rPr>
              <w:t>Undefined</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Invalid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7" w:hRule="atLeast"/>
          <w:tblHeader/>
        </w:trPr>
        <w:tc>
          <w:tcPr>
            <w:tcW w:w="1740" w:type="dxa"/>
            <w:vMerge w:val="restart"/>
            <w:vAlign w:val="top"/>
          </w:tcPr>
          <w:p>
            <w:pPr>
              <w:pStyle w:val="13"/>
              <w:rPr>
                <w:rFonts w:ascii="微软雅黑"/>
                <w:sz w:val="29"/>
              </w:rPr>
            </w:pPr>
          </w:p>
          <w:p>
            <w:pPr>
              <w:pStyle w:val="13"/>
              <w:spacing w:before="1"/>
              <w:ind w:left="428"/>
              <w:rPr>
                <w:sz w:val="18"/>
              </w:rPr>
            </w:pPr>
            <w:r>
              <w:rPr>
                <w:sz w:val="18"/>
              </w:rPr>
              <w:t>0xFF:0069</w:t>
            </w:r>
          </w:p>
        </w:tc>
        <w:tc>
          <w:tcPr>
            <w:tcW w:w="737" w:type="dxa"/>
            <w:vAlign w:val="top"/>
          </w:tcPr>
          <w:p>
            <w:pPr>
              <w:pStyle w:val="13"/>
              <w:spacing w:before="53"/>
              <w:ind w:left="244" w:right="235"/>
              <w:jc w:val="center"/>
              <w:rPr>
                <w:sz w:val="18"/>
              </w:rPr>
            </w:pPr>
            <w:r>
              <w:rPr>
                <w:sz w:val="18"/>
              </w:rPr>
              <w:t>D3</w:t>
            </w:r>
          </w:p>
        </w:tc>
        <w:tc>
          <w:tcPr>
            <w:tcW w:w="788" w:type="dxa"/>
            <w:vAlign w:val="top"/>
          </w:tcPr>
          <w:p>
            <w:pPr>
              <w:pStyle w:val="13"/>
              <w:spacing w:before="53"/>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ID3</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[7:0] The first 8 bits of standard frame and extended frame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2"/>
              <w:ind w:left="244" w:right="235"/>
              <w:jc w:val="center"/>
              <w:rPr>
                <w:sz w:val="18"/>
              </w:rPr>
            </w:pPr>
            <w:r>
              <w:rPr>
                <w:sz w:val="18"/>
              </w:rPr>
              <w:t>D2</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line="292" w:lineRule="exact"/>
              <w:ind w:left="107"/>
              <w:jc w:val="center"/>
              <w:rPr>
                <w:rFonts w:hint="default" w:ascii="Arial" w:hAnsi="Arial" w:eastAsia="Arial" w:cs="Arial"/>
                <w:sz w:val="18"/>
                <w:lang w:val="en-US" w:eastAsia="zh-CN"/>
              </w:rPr>
            </w:pPr>
            <w:r>
              <w:rPr>
                <w:rFonts w:hint="default" w:ascii="Arial" w:hAnsi="Arial" w:eastAsia="Arial" w:cs="Arial"/>
                <w:sz w:val="18"/>
                <w:lang w:val="en-US" w:eastAsia="zh-CN"/>
              </w:rPr>
              <w:t>ID2</w:t>
            </w:r>
          </w:p>
        </w:tc>
        <w:tc>
          <w:tcPr>
            <w:tcW w:w="4738" w:type="dxa"/>
            <w:vAlign w:val="top"/>
          </w:tcPr>
          <w:p>
            <w:pPr>
              <w:pStyle w:val="13"/>
              <w:spacing w:line="292" w:lineRule="exact"/>
              <w:ind w:left="107"/>
              <w:jc w:val="center"/>
              <w:rPr>
                <w:rFonts w:hint="eastAsia" w:ascii="Arial" w:hAnsi="Arial" w:eastAsia="Arial" w:cs="Arial"/>
                <w:sz w:val="18"/>
                <w:lang w:val="en-US" w:eastAsia="zh-CN"/>
              </w:rPr>
            </w:pPr>
            <w:r>
              <w:rPr>
                <w:rFonts w:hint="default" w:ascii="Arial" w:hAnsi="Arial" w:eastAsia="Arial" w:cs="Arial"/>
                <w:sz w:val="18"/>
                <w:lang w:val="en-US" w:eastAsia="zh-CN"/>
              </w:rPr>
              <w:t>[7:5] Standard frame, the last 3 digits of ID, 11 digits in total; [7:0] The following 8 digits of extended frame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2"/>
              <w:ind w:left="244" w:right="235"/>
              <w:jc w:val="center"/>
              <w:rPr>
                <w:sz w:val="18"/>
              </w:rPr>
            </w:pPr>
            <w:r>
              <w:rPr>
                <w:sz w:val="18"/>
              </w:rPr>
              <w:t>D1</w:t>
            </w:r>
          </w:p>
        </w:tc>
        <w:tc>
          <w:tcPr>
            <w:tcW w:w="788" w:type="dxa"/>
            <w:vAlign w:val="top"/>
          </w:tcPr>
          <w:p>
            <w:pPr>
              <w:pStyle w:val="13"/>
              <w:spacing w:before="52"/>
              <w:ind w:left="9"/>
              <w:jc w:val="center"/>
              <w:rPr>
                <w:sz w:val="18"/>
              </w:rPr>
            </w:pPr>
            <w:r>
              <w:rPr>
                <w:sz w:val="18"/>
              </w:rPr>
              <w:t>1</w:t>
            </w:r>
          </w:p>
        </w:tc>
        <w:tc>
          <w:tcPr>
            <w:tcW w:w="1740" w:type="dxa"/>
            <w:vAlign w:val="top"/>
          </w:tcPr>
          <w:p>
            <w:pPr>
              <w:pStyle w:val="13"/>
              <w:spacing w:before="52"/>
              <w:ind w:left="102" w:right="90"/>
              <w:jc w:val="center"/>
              <w:rPr>
                <w:sz w:val="18"/>
              </w:rPr>
            </w:pPr>
            <w:r>
              <w:rPr>
                <w:sz w:val="18"/>
              </w:rPr>
              <w:t>ID1</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[7:0] The extended frame ID is followed by 8 bits, and the standard frame is invalid.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Merge w:val="continue"/>
            <w:tcBorders>
              <w:top w:val="nil"/>
            </w:tcBorders>
            <w:vAlign w:val="top"/>
          </w:tcPr>
          <w:p>
            <w:pPr>
              <w:rPr>
                <w:sz w:val="2"/>
                <w:szCs w:val="2"/>
              </w:rPr>
            </w:pPr>
          </w:p>
        </w:tc>
        <w:tc>
          <w:tcPr>
            <w:tcW w:w="737" w:type="dxa"/>
            <w:vAlign w:val="top"/>
          </w:tcPr>
          <w:p>
            <w:pPr>
              <w:pStyle w:val="13"/>
              <w:spacing w:before="54"/>
              <w:ind w:left="244" w:right="235"/>
              <w:jc w:val="center"/>
              <w:rPr>
                <w:sz w:val="18"/>
              </w:rPr>
            </w:pPr>
            <w:r>
              <w:rPr>
                <w:sz w:val="18"/>
              </w:rPr>
              <w:t>D0</w:t>
            </w:r>
          </w:p>
        </w:tc>
        <w:tc>
          <w:tcPr>
            <w:tcW w:w="788" w:type="dxa"/>
            <w:vAlign w:val="top"/>
          </w:tcPr>
          <w:p>
            <w:pPr>
              <w:pStyle w:val="13"/>
              <w:spacing w:before="54"/>
              <w:ind w:left="9"/>
              <w:jc w:val="center"/>
              <w:rPr>
                <w:sz w:val="18"/>
              </w:rPr>
            </w:pPr>
            <w:r>
              <w:rPr>
                <w:sz w:val="18"/>
              </w:rPr>
              <w:t>1</w:t>
            </w:r>
          </w:p>
        </w:tc>
        <w:tc>
          <w:tcPr>
            <w:tcW w:w="1740" w:type="dxa"/>
            <w:vAlign w:val="top"/>
          </w:tcPr>
          <w:p>
            <w:pPr>
              <w:pStyle w:val="13"/>
              <w:spacing w:before="54"/>
              <w:ind w:left="102" w:right="90"/>
              <w:jc w:val="center"/>
              <w:rPr>
                <w:sz w:val="18"/>
              </w:rPr>
            </w:pPr>
            <w:r>
              <w:rPr>
                <w:sz w:val="18"/>
              </w:rPr>
              <w:t>ID0</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[7:3] The last 5 digits of the extended frame ID, 29 digits in total, are invalid for the standard frame.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0" w:hRule="atLeast"/>
          <w:tblHeader/>
        </w:trPr>
        <w:tc>
          <w:tcPr>
            <w:tcW w:w="1740" w:type="dxa"/>
            <w:vAlign w:val="top"/>
          </w:tcPr>
          <w:p>
            <w:pPr>
              <w:pStyle w:val="13"/>
              <w:spacing w:before="53"/>
              <w:ind w:left="398" w:right="386"/>
              <w:jc w:val="center"/>
              <w:rPr>
                <w:sz w:val="18"/>
              </w:rPr>
            </w:pPr>
            <w:r>
              <w:rPr>
                <w:sz w:val="18"/>
              </w:rPr>
              <w:t>0xFF:006A</w:t>
            </w:r>
          </w:p>
        </w:tc>
        <w:tc>
          <w:tcPr>
            <w:tcW w:w="737" w:type="dxa"/>
            <w:vAlign w:val="top"/>
          </w:tcPr>
          <w:p>
            <w:pPr>
              <w:pStyle w:val="13"/>
              <w:spacing w:before="53"/>
              <w:ind w:left="125"/>
              <w:rPr>
                <w:sz w:val="18"/>
              </w:rPr>
            </w:pPr>
            <w:r>
              <w:rPr>
                <w:sz w:val="18"/>
              </w:rPr>
              <w:t>D3:D0</w:t>
            </w:r>
          </w:p>
        </w:tc>
        <w:tc>
          <w:tcPr>
            <w:tcW w:w="788" w:type="dxa"/>
            <w:vAlign w:val="top"/>
          </w:tcPr>
          <w:p>
            <w:pPr>
              <w:pStyle w:val="13"/>
              <w:spacing w:before="53"/>
              <w:ind w:left="9"/>
              <w:jc w:val="center"/>
              <w:rPr>
                <w:sz w:val="18"/>
              </w:rPr>
            </w:pPr>
            <w:r>
              <w:rPr>
                <w:sz w:val="18"/>
              </w:rPr>
              <w:t>4</w:t>
            </w:r>
          </w:p>
        </w:tc>
        <w:tc>
          <w:tcPr>
            <w:tcW w:w="1740" w:type="dxa"/>
            <w:vAlign w:val="top"/>
          </w:tcPr>
          <w:p>
            <w:pPr>
              <w:pStyle w:val="13"/>
              <w:spacing w:before="54"/>
              <w:ind w:left="102" w:right="90"/>
              <w:jc w:val="center"/>
              <w:rPr>
                <w:rFonts w:hint="eastAsia" w:ascii="Arial" w:hAnsi="Arial" w:eastAsia="Arial" w:cs="Arial"/>
                <w:sz w:val="18"/>
              </w:rPr>
            </w:pPr>
            <w:r>
              <w:rPr>
                <w:rFonts w:hint="default" w:ascii="Arial" w:hAnsi="Arial" w:eastAsia="Arial" w:cs="Arial"/>
                <w:sz w:val="18"/>
              </w:rPr>
              <w:t>Receive data</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DATA1-DATA4</w:t>
            </w:r>
            <w:r>
              <w:rPr>
                <w:rFonts w:hint="eastAsia" w:ascii="Arial" w:hAnsi="Arial" w:eastAsia="Arial" w:cs="Arial"/>
                <w:sz w:val="18"/>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blHeader/>
        </w:trPr>
        <w:tc>
          <w:tcPr>
            <w:tcW w:w="1740" w:type="dxa"/>
            <w:vAlign w:val="top"/>
          </w:tcPr>
          <w:p>
            <w:pPr>
              <w:pStyle w:val="13"/>
              <w:spacing w:before="53"/>
              <w:ind w:left="398" w:right="386"/>
              <w:jc w:val="center"/>
              <w:rPr>
                <w:sz w:val="18"/>
              </w:rPr>
            </w:pPr>
            <w:r>
              <w:rPr>
                <w:sz w:val="18"/>
              </w:rPr>
              <w:t>0xFF:006B</w:t>
            </w:r>
          </w:p>
        </w:tc>
        <w:tc>
          <w:tcPr>
            <w:tcW w:w="737" w:type="dxa"/>
            <w:vAlign w:val="top"/>
          </w:tcPr>
          <w:p>
            <w:pPr>
              <w:pStyle w:val="13"/>
              <w:spacing w:before="53"/>
              <w:ind w:left="125"/>
              <w:rPr>
                <w:sz w:val="18"/>
              </w:rPr>
            </w:pPr>
            <w:r>
              <w:rPr>
                <w:sz w:val="18"/>
              </w:rPr>
              <w:t>D3:D0</w:t>
            </w:r>
          </w:p>
        </w:tc>
        <w:tc>
          <w:tcPr>
            <w:tcW w:w="788" w:type="dxa"/>
            <w:vAlign w:val="top"/>
          </w:tcPr>
          <w:p>
            <w:pPr>
              <w:pStyle w:val="13"/>
              <w:spacing w:before="53"/>
              <w:ind w:left="9"/>
              <w:jc w:val="center"/>
              <w:rPr>
                <w:sz w:val="18"/>
              </w:rPr>
            </w:pPr>
            <w:r>
              <w:rPr>
                <w:sz w:val="18"/>
              </w:rPr>
              <w:t>4</w:t>
            </w:r>
          </w:p>
        </w:tc>
        <w:tc>
          <w:tcPr>
            <w:tcW w:w="1740" w:type="dxa"/>
            <w:vAlign w:val="top"/>
          </w:tcPr>
          <w:p>
            <w:pPr>
              <w:pStyle w:val="13"/>
              <w:spacing w:before="54"/>
              <w:ind w:left="102" w:right="90"/>
              <w:jc w:val="center"/>
              <w:rPr>
                <w:rFonts w:hint="eastAsia" w:ascii="Arial" w:hAnsi="Arial" w:eastAsia="Arial" w:cs="Arial"/>
                <w:sz w:val="18"/>
              </w:rPr>
            </w:pPr>
            <w:r>
              <w:rPr>
                <w:rFonts w:hint="default" w:ascii="Arial" w:hAnsi="Arial" w:eastAsia="Arial" w:cs="Arial"/>
                <w:sz w:val="18"/>
              </w:rPr>
              <w:t>Receive data</w:t>
            </w:r>
          </w:p>
        </w:tc>
        <w:tc>
          <w:tcPr>
            <w:tcW w:w="4738" w:type="dxa"/>
            <w:vAlign w:val="top"/>
          </w:tcPr>
          <w:p>
            <w:pPr>
              <w:pStyle w:val="13"/>
              <w:spacing w:line="292" w:lineRule="exact"/>
              <w:ind w:left="107"/>
              <w:jc w:val="left"/>
              <w:rPr>
                <w:rFonts w:hint="eastAsia" w:ascii="Arial" w:hAnsi="Arial" w:eastAsia="Arial" w:cs="Arial"/>
                <w:sz w:val="18"/>
                <w:lang w:val="en-US" w:eastAsia="zh-CN"/>
              </w:rPr>
            </w:pPr>
            <w:r>
              <w:rPr>
                <w:rFonts w:hint="default" w:ascii="Arial" w:hAnsi="Arial" w:eastAsia="Arial" w:cs="Arial"/>
                <w:sz w:val="18"/>
                <w:lang w:val="en-US" w:eastAsia="zh-CN"/>
              </w:rPr>
              <w:t>DATA5-DATA8</w:t>
            </w:r>
            <w:r>
              <w:rPr>
                <w:rFonts w:hint="eastAsia" w:ascii="Arial" w:hAnsi="Arial" w:eastAsia="Arial" w:cs="Arial"/>
                <w:sz w:val="18"/>
                <w:lang w:val="en-US" w:eastAsia="zh-CN"/>
              </w:rPr>
              <w:t>。</w:t>
            </w:r>
          </w:p>
        </w:tc>
      </w:tr>
    </w:tbl>
    <w:p>
      <w:pPr>
        <w:rPr>
          <w:rFonts w:hint="eastAsia" w:ascii="微软雅黑" w:eastAsia="微软雅黑"/>
          <w:sz w:val="21"/>
        </w:rPr>
        <w:sectPr>
          <w:headerReference r:id="rId5" w:type="default"/>
          <w:pgSz w:w="11910" w:h="16840"/>
          <w:pgMar w:top="1180" w:right="480" w:bottom="1160" w:left="620" w:header="698" w:footer="975" w:gutter="0"/>
        </w:sectPr>
      </w:pPr>
    </w:p>
    <w:p>
      <w:pPr>
        <w:pStyle w:val="12"/>
        <w:numPr>
          <w:ilvl w:val="2"/>
          <w:numId w:val="1"/>
        </w:numPr>
        <w:tabs>
          <w:tab w:val="left" w:pos="626"/>
        </w:tabs>
        <w:spacing w:before="105" w:after="0" w:line="240" w:lineRule="auto"/>
        <w:ind w:left="625" w:right="0" w:hanging="526"/>
        <w:jc w:val="left"/>
        <w:rPr>
          <w:b/>
          <w:sz w:val="21"/>
        </w:rPr>
      </w:pPr>
      <w:bookmarkStart w:id="11" w:name="4.T5L0的CAN开发C代码示例"/>
      <w:bookmarkEnd w:id="11"/>
      <w:bookmarkStart w:id="12" w:name="4.T5L0的CAN开发C代码示例"/>
      <w:bookmarkEnd w:id="12"/>
      <w:r>
        <w:rPr>
          <w:rFonts w:hint="eastAsia"/>
          <w:b/>
          <w:sz w:val="21"/>
        </w:rPr>
        <w:t>DGUS variable assignment</w:t>
      </w:r>
    </w:p>
    <w:p>
      <w:pPr>
        <w:spacing w:before="237"/>
        <w:ind w:left="100" w:right="0" w:firstLine="0"/>
        <w:jc w:val="left"/>
        <w:rPr>
          <w:rFonts w:hint="default" w:ascii="Arial" w:hAnsi="Arial" w:eastAsia="微软雅黑" w:cs="Arial"/>
          <w:sz w:val="21"/>
          <w:szCs w:val="21"/>
        </w:rPr>
      </w:pPr>
      <w:r>
        <w:rPr>
          <w:rFonts w:hint="default" w:ascii="Arial" w:hAnsi="Arial" w:eastAsia="微软雅黑" w:cs="Arial"/>
          <w:sz w:val="21"/>
          <w:szCs w:val="21"/>
        </w:rPr>
        <w:t xml:space="preserve">In order to meet the baud rate required by the user, it is necessary to adjust BRP, SJW, TSEG1, TSEG2 reasonably, adjust the baud rate deviation to the minimum, and complete the allocation of the DGUS variable space. </w:t>
      </w:r>
    </w:p>
    <w:p>
      <w:pPr>
        <w:pStyle w:val="12"/>
        <w:numPr>
          <w:ilvl w:val="3"/>
          <w:numId w:val="1"/>
        </w:numPr>
        <w:tabs>
          <w:tab w:val="left" w:pos="1057"/>
        </w:tabs>
        <w:spacing w:before="237" w:after="0" w:line="240" w:lineRule="auto"/>
        <w:ind w:left="1056" w:right="0" w:hanging="537"/>
        <w:jc w:val="left"/>
        <w:rPr>
          <w:rFonts w:hint="default" w:ascii="Arial" w:hAnsi="Arial" w:cs="Arial"/>
          <w:sz w:val="21"/>
          <w:szCs w:val="21"/>
        </w:rPr>
      </w:pPr>
      <w:r>
        <w:rPr>
          <w:rFonts w:hint="default" w:ascii="Arial" w:hAnsi="Arial" w:cs="Arial"/>
          <w:sz w:val="21"/>
          <w:szCs w:val="21"/>
        </w:rPr>
        <w:t>Actual BRP calculation method</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The actual BRP is obtained by calculating the target BRP.</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Target BRP calculation method: target BRP=f/(SUM*2*band)-1, where: f, main frequency; SUM, time share; band, required baud rate band. For example, f=206438400HZ, SUM=25, band=150000HZ,</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It can be calculated that the target BRP=26.52512. Actual BRP=ROUND(target BRP,0)=26.</w:t>
      </w:r>
    </w:p>
    <w:p>
      <w:pPr>
        <w:pStyle w:val="12"/>
        <w:numPr>
          <w:ilvl w:val="3"/>
          <w:numId w:val="1"/>
        </w:numPr>
        <w:tabs>
          <w:tab w:val="left" w:pos="1057"/>
        </w:tabs>
        <w:spacing w:before="237" w:after="0" w:line="240" w:lineRule="auto"/>
        <w:ind w:left="1056" w:right="0" w:hanging="537"/>
        <w:jc w:val="left"/>
        <w:rPr>
          <w:rFonts w:hint="default" w:ascii="Arial" w:hAnsi="Arial" w:cs="Arial"/>
          <w:sz w:val="21"/>
          <w:szCs w:val="21"/>
        </w:rPr>
      </w:pPr>
      <w:r>
        <w:rPr>
          <w:rFonts w:hint="default" w:ascii="Arial" w:hAnsi="Arial" w:cs="Arial"/>
          <w:sz w:val="21"/>
          <w:szCs w:val="21"/>
        </w:rPr>
        <w:t>Calculate the actual baud rate R</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R = f/{[(BRP+1)*2]*[ Sync_SEG + (TSeg1+1)+ (TSeg2+1)]} =f/[( BRP+1)*2*(TSeg1+TSeg2+3) ]</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 xml:space="preserve">Among them: f, main frequency; BRP, actual baud rate; Sync_SEG, synchronization segment, fixed at 1; TSeg1+TSeg2+3=sum. </w:t>
      </w:r>
      <w:r>
        <w:rPr>
          <w:rFonts w:hint="default" w:ascii="Arial" w:hAnsi="Arial" w:cs="Arial"/>
          <w:spacing w:val="-3"/>
          <w:sz w:val="21"/>
          <w:szCs w:val="21"/>
          <w:lang w:val="en-US" w:eastAsia="zh-CN"/>
        </w:rPr>
        <w:t>T</w:t>
      </w:r>
      <w:r>
        <w:rPr>
          <w:rFonts w:hint="default" w:ascii="Arial" w:hAnsi="Arial" w:cs="Arial"/>
          <w:spacing w:val="-3"/>
          <w:sz w:val="21"/>
          <w:szCs w:val="21"/>
          <w:lang w:val="en-US" w:eastAsia="en-US"/>
        </w:rPr>
        <w:t>he actual baud rate R=152917HZ.</w:t>
      </w:r>
    </w:p>
    <w:p>
      <w:pPr>
        <w:pStyle w:val="6"/>
        <w:ind w:left="0"/>
        <w:rPr>
          <w:rFonts w:hint="default" w:ascii="Arial" w:hAnsi="Arial" w:cs="Arial"/>
          <w:sz w:val="21"/>
          <w:szCs w:val="21"/>
        </w:rPr>
      </w:pPr>
    </w:p>
    <w:p>
      <w:pPr>
        <w:pStyle w:val="12"/>
        <w:numPr>
          <w:ilvl w:val="3"/>
          <w:numId w:val="1"/>
        </w:numPr>
        <w:tabs>
          <w:tab w:val="left" w:pos="1057"/>
        </w:tabs>
        <w:spacing w:before="0" w:after="0" w:line="360" w:lineRule="auto"/>
        <w:ind w:left="1056" w:right="0" w:hanging="537"/>
        <w:jc w:val="left"/>
        <w:rPr>
          <w:rFonts w:hint="default" w:ascii="Arial" w:hAnsi="Arial" w:cs="Arial"/>
          <w:sz w:val="21"/>
          <w:szCs w:val="21"/>
        </w:rPr>
      </w:pPr>
      <w:r>
        <w:rPr>
          <w:rFonts w:hint="default" w:ascii="Arial" w:hAnsi="Arial" w:cs="Arial"/>
          <w:sz w:val="21"/>
          <w:szCs w:val="21"/>
        </w:rPr>
        <w:t>Calculate the baud rate deviation</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 xml:space="preserve">Baud rate deviation=(actual baud rate/target baud rate-1)*100%=1.9%. </w:t>
      </w:r>
    </w:p>
    <w:p>
      <w:pPr>
        <w:pStyle w:val="12"/>
        <w:numPr>
          <w:ilvl w:val="0"/>
          <w:numId w:val="0"/>
        </w:numPr>
        <w:tabs>
          <w:tab w:val="left" w:pos="1477"/>
        </w:tabs>
        <w:spacing w:before="2" w:after="0" w:line="240" w:lineRule="auto"/>
        <w:ind w:left="939" w:leftChars="0" w:right="0" w:rightChars="0"/>
        <w:jc w:val="both"/>
        <w:rPr>
          <w:rFonts w:hint="default" w:ascii="Arial" w:hAnsi="Arial" w:cs="Arial"/>
          <w:spacing w:val="-3"/>
          <w:sz w:val="21"/>
          <w:szCs w:val="21"/>
          <w:lang w:val="en-US" w:eastAsia="en-US"/>
        </w:rPr>
      </w:pPr>
      <w:r>
        <w:rPr>
          <w:rFonts w:hint="default" w:ascii="Arial" w:hAnsi="Arial" w:cs="Arial"/>
          <w:spacing w:val="-3"/>
          <w:sz w:val="21"/>
          <w:szCs w:val="21"/>
          <w:lang w:val="en-US" w:eastAsia="en-US"/>
        </w:rPr>
        <w:t>Then, the baud rate deviation can be adjusted by adjusting the value of BRP and sum.</w:t>
      </w:r>
    </w:p>
    <w:p>
      <w:pPr>
        <w:spacing w:before="237" w:line="360" w:lineRule="auto"/>
        <w:ind w:left="940" w:right="4497" w:firstLine="0"/>
        <w:jc w:val="both"/>
        <w:rPr>
          <w:rFonts w:hint="default" w:ascii="Arial" w:hAnsi="Arial" w:eastAsia="微软雅黑" w:cs="Arial"/>
          <w:sz w:val="21"/>
          <w:szCs w:val="21"/>
          <w:lang w:val="en-US" w:eastAsia="zh-CN"/>
        </w:rPr>
      </w:pPr>
      <w:r>
        <w:rPr>
          <w:rFonts w:hint="default" w:ascii="Arial" w:hAnsi="Arial" w:eastAsia="微软雅黑" w:cs="Arial"/>
          <w:sz w:val="21"/>
          <w:szCs w:val="21"/>
        </w:rPr>
        <w:t>Notice</w:t>
      </w:r>
      <w:r>
        <w:rPr>
          <w:rFonts w:hint="default" w:ascii="Arial" w:hAnsi="Arial" w:eastAsia="微软雅黑" w:cs="Arial"/>
          <w:sz w:val="21"/>
          <w:szCs w:val="21"/>
          <w:lang w:val="en-US" w:eastAsia="zh-CN"/>
        </w:rPr>
        <w:t>:</w:t>
      </w:r>
    </w:p>
    <w:p>
      <w:pPr>
        <w:pStyle w:val="12"/>
        <w:numPr>
          <w:ilvl w:val="4"/>
          <w:numId w:val="1"/>
        </w:numPr>
        <w:tabs>
          <w:tab w:val="left" w:pos="1477"/>
        </w:tabs>
        <w:spacing w:before="2" w:after="0" w:line="240" w:lineRule="auto"/>
        <w:ind w:left="1476" w:right="0" w:hanging="537"/>
        <w:jc w:val="both"/>
        <w:rPr>
          <w:rFonts w:hint="default" w:ascii="Arial" w:hAnsi="Arial" w:cs="Arial"/>
          <w:sz w:val="21"/>
          <w:szCs w:val="21"/>
        </w:rPr>
      </w:pPr>
      <w:r>
        <w:rPr>
          <w:rFonts w:hint="default" w:ascii="Arial" w:hAnsi="Arial" w:cs="Arial"/>
          <w:spacing w:val="-3"/>
          <w:sz w:val="21"/>
          <w:szCs w:val="21"/>
        </w:rPr>
        <w:t>The sum of the time share is as large as possible, and the maximum value of 25 starts to decrease and try to find a suitable value</w:t>
      </w:r>
      <w:r>
        <w:rPr>
          <w:rFonts w:hint="default" w:ascii="Arial" w:hAnsi="Arial" w:cs="Arial"/>
          <w:sz w:val="21"/>
          <w:szCs w:val="21"/>
        </w:rPr>
        <w:t>；</w:t>
      </w:r>
    </w:p>
    <w:p>
      <w:pPr>
        <w:pStyle w:val="12"/>
        <w:numPr>
          <w:ilvl w:val="4"/>
          <w:numId w:val="1"/>
        </w:numPr>
        <w:tabs>
          <w:tab w:val="left" w:pos="1477"/>
        </w:tabs>
        <w:spacing w:before="2" w:after="0" w:line="240" w:lineRule="auto"/>
        <w:ind w:left="1476" w:right="0" w:hanging="537"/>
        <w:jc w:val="both"/>
        <w:rPr>
          <w:rFonts w:hint="default" w:ascii="Arial" w:hAnsi="Arial" w:cs="Arial"/>
          <w:spacing w:val="-3"/>
          <w:sz w:val="21"/>
          <w:szCs w:val="21"/>
        </w:rPr>
      </w:pPr>
      <w:r>
        <w:rPr>
          <w:rFonts w:hint="default" w:ascii="Arial" w:hAnsi="Arial" w:cs="Arial"/>
          <w:spacing w:val="-3"/>
          <w:sz w:val="21"/>
          <w:szCs w:val="21"/>
        </w:rPr>
        <w:t>TSEG1 and TSEG2 need to be set according to the needs of the manufacturer. Manually adjust TSEG1 and TSEG2, you can change the sampling point position, you can consider the suggested sampling point at about 75%;</w:t>
      </w:r>
    </w:p>
    <w:p>
      <w:pPr>
        <w:pStyle w:val="12"/>
        <w:numPr>
          <w:ilvl w:val="4"/>
          <w:numId w:val="1"/>
        </w:numPr>
        <w:tabs>
          <w:tab w:val="left" w:pos="1477"/>
        </w:tabs>
        <w:spacing w:before="2" w:after="0" w:line="240" w:lineRule="auto"/>
        <w:ind w:left="1476" w:right="0" w:hanging="537"/>
        <w:jc w:val="both"/>
        <w:rPr>
          <w:rFonts w:hint="default" w:ascii="Arial" w:hAnsi="Arial" w:cs="Arial"/>
          <w:sz w:val="21"/>
          <w:szCs w:val="21"/>
        </w:rPr>
      </w:pPr>
      <w:r>
        <w:rPr>
          <w:rFonts w:hint="default" w:ascii="Arial" w:hAnsi="Arial" w:cs="Arial"/>
          <w:sz w:val="21"/>
          <w:szCs w:val="21"/>
        </w:rPr>
        <w:t>SJW is configured according to the actual situation. You can try between [1,4], adjusting from small to large.</w:t>
      </w:r>
    </w:p>
    <w:p>
      <w:pPr>
        <w:spacing w:after="0" w:line="240" w:lineRule="auto"/>
        <w:jc w:val="both"/>
        <w:rPr>
          <w:rFonts w:hint="default" w:ascii="Arial" w:hAnsi="Arial" w:cs="Arial"/>
          <w:sz w:val="21"/>
          <w:szCs w:val="21"/>
        </w:rPr>
        <w:sectPr>
          <w:pgSz w:w="11910" w:h="16840"/>
          <w:pgMar w:top="1180" w:right="480" w:bottom="1160" w:left="620" w:header="698" w:footer="975" w:gutter="0"/>
        </w:sectPr>
      </w:pPr>
    </w:p>
    <w:p>
      <w:pPr>
        <w:pStyle w:val="12"/>
        <w:numPr>
          <w:ilvl w:val="0"/>
          <w:numId w:val="1"/>
        </w:numPr>
        <w:tabs>
          <w:tab w:val="left" w:pos="276"/>
        </w:tabs>
        <w:spacing w:before="122" w:after="0" w:line="240" w:lineRule="auto"/>
        <w:ind w:left="275" w:right="0" w:hanging="176"/>
        <w:jc w:val="left"/>
        <w:rPr>
          <w:rFonts w:ascii="Arial" w:eastAsia="Arial"/>
          <w:b/>
          <w:bCs/>
          <w:sz w:val="19"/>
        </w:rPr>
      </w:pPr>
      <w:r>
        <w:rPr>
          <w:b/>
          <w:bCs/>
        </w:rPr>
        <w:pict>
          <v:group id="_x0000_s1033" o:spid="_x0000_s1033" o:spt="203" style="position:absolute;left:0pt;margin-left:36pt;margin-top:34.9pt;height:24.6pt;width:523.3pt;mso-position-horizontal-relative:page;mso-position-vertical-relative:page;z-index:-252485632;mso-width-relative:page;mso-height-relative:page;" coordorigin="720,698" coordsize="10466,492">
            <o:lock v:ext="edit"/>
            <v:line id="_x0000_s1034" o:spid="_x0000_s1034" o:spt="20" style="position:absolute;left:720;top:1171;height:0;width:10466;" stroked="t" coordsize="21600,21600">
              <v:path arrowok="t"/>
              <v:fill focussize="0,0"/>
              <v:stroke weight="0.48pt" color="#000000"/>
              <v:imagedata o:title=""/>
              <o:lock v:ext="edit"/>
            </v:line>
            <v:shape id="_x0000_s1035" o:spid="_x0000_s1035" o:spt="75" type="#_x0000_t75" style="position:absolute;left:854;top:698;height:492;width:1114;" filled="f" stroked="f" coordsize="21600,21600">
              <v:path/>
              <v:fill on="f" focussize="0,0"/>
              <v:stroke on="f"/>
              <v:imagedata r:id="rId8" o:title=""/>
              <o:lock v:ext="edit" aspectratio="t"/>
            </v:shape>
          </v:group>
        </w:pict>
      </w:r>
      <w:r>
        <w:rPr>
          <w:rFonts w:hint="eastAsia"/>
          <w:b/>
          <w:bCs/>
        </w:rPr>
        <w:t xml:space="preserve">CAN development C code example for </w:t>
      </w:r>
      <w:r>
        <w:rPr>
          <w:rFonts w:hint="eastAsia"/>
          <w:b/>
          <w:bCs/>
          <w:lang w:eastAsia="zh-CN"/>
        </w:rPr>
        <w:t>T5L1</w:t>
      </w:r>
    </w:p>
    <w:p>
      <w:pPr>
        <w:pStyle w:val="12"/>
        <w:numPr>
          <w:ilvl w:val="1"/>
          <w:numId w:val="1"/>
        </w:numPr>
        <w:tabs>
          <w:tab w:val="left" w:pos="451"/>
        </w:tabs>
        <w:spacing w:before="209" w:after="0" w:line="240" w:lineRule="auto"/>
        <w:ind w:left="450" w:right="0" w:hanging="351"/>
        <w:jc w:val="left"/>
        <w:rPr>
          <w:b/>
          <w:sz w:val="21"/>
        </w:rPr>
      </w:pPr>
      <w:bookmarkStart w:id="13" w:name="4.1 CUP初始化"/>
      <w:bookmarkEnd w:id="13"/>
      <w:bookmarkStart w:id="14" w:name="4.1 CUP初始化"/>
      <w:bookmarkEnd w:id="14"/>
      <w:r>
        <w:rPr>
          <w:rFonts w:ascii="Arial" w:eastAsia="Arial"/>
          <w:b/>
          <w:sz w:val="21"/>
        </w:rPr>
        <w:t>CUP</w:t>
      </w:r>
      <w:r>
        <w:rPr>
          <w:rFonts w:hint="eastAsia"/>
          <w:b/>
          <w:sz w:val="21"/>
        </w:rPr>
        <w:t xml:space="preserve"> initialization</w:t>
      </w:r>
    </w:p>
    <w:p>
      <w:pPr>
        <w:pStyle w:val="6"/>
        <w:spacing w:before="108"/>
        <w:ind w:left="520"/>
        <w:rPr>
          <w:rFonts w:hint="eastAsia" w:ascii="微软雅黑" w:eastAsia="微软雅黑"/>
        </w:rPr>
      </w:pPr>
      <w:r>
        <w:rPr>
          <w:rFonts w:hint="default" w:ascii="Arial" w:hAnsi="Arial" w:eastAsia="微软雅黑" w:cs="Arial"/>
          <w:sz w:val="21"/>
          <w:szCs w:val="21"/>
        </w:rPr>
        <w:t xml:space="preserve">According to 3.1 </w:t>
      </w:r>
      <w:r>
        <w:rPr>
          <w:rFonts w:hint="default" w:ascii="Arial" w:hAnsi="Arial" w:eastAsia="微软雅黑" w:cs="Arial"/>
          <w:sz w:val="21"/>
          <w:szCs w:val="21"/>
          <w:lang w:val="en-US" w:eastAsia="zh-CN"/>
        </w:rPr>
        <w:t>i</w:t>
      </w:r>
      <w:r>
        <w:rPr>
          <w:rFonts w:hint="default" w:ascii="Arial" w:hAnsi="Arial" w:eastAsia="微软雅黑" w:cs="Arial"/>
          <w:sz w:val="21"/>
          <w:szCs w:val="21"/>
        </w:rPr>
        <w:t xml:space="preserve">nitialization </w:t>
      </w:r>
      <w:r>
        <w:rPr>
          <w:rFonts w:hint="default" w:ascii="Arial" w:hAnsi="Arial" w:eastAsia="微软雅黑" w:cs="Arial"/>
          <w:sz w:val="21"/>
          <w:szCs w:val="21"/>
          <w:lang w:val="en-US" w:eastAsia="zh-CN"/>
        </w:rPr>
        <w:t>c</w:t>
      </w:r>
      <w:r>
        <w:rPr>
          <w:rFonts w:hint="default" w:ascii="Arial" w:hAnsi="Arial" w:eastAsia="微软雅黑" w:cs="Arial"/>
          <w:sz w:val="21"/>
          <w:szCs w:val="21"/>
        </w:rPr>
        <w:t>onfiguration in "</w:t>
      </w:r>
      <w:r>
        <w:rPr>
          <w:rFonts w:hint="default" w:ascii="Arial" w:hAnsi="Arial" w:eastAsia="微软雅黑" w:cs="Arial"/>
          <w:sz w:val="21"/>
          <w:szCs w:val="21"/>
          <w:lang w:val="en-US" w:eastAsia="zh-CN"/>
        </w:rPr>
        <w:t>Development Guide of T5L ASIC</w:t>
      </w:r>
      <w:r>
        <w:rPr>
          <w:rFonts w:hint="default" w:ascii="Arial" w:hAnsi="Arial" w:eastAsia="微软雅黑" w:cs="Arial"/>
          <w:sz w:val="21"/>
          <w:szCs w:val="21"/>
        </w:rPr>
        <w:t xml:space="preserve">", </w:t>
      </w:r>
      <w:r>
        <w:rPr>
          <w:rFonts w:hint="default" w:ascii="Arial" w:hAnsi="Arial" w:eastAsia="微软雅黑" w:cs="Arial"/>
          <w:sz w:val="21"/>
          <w:szCs w:val="21"/>
          <w:lang w:val="en-US" w:eastAsia="zh-CN"/>
        </w:rPr>
        <w:t>f</w:t>
      </w:r>
      <w:r>
        <w:rPr>
          <w:rFonts w:hint="default" w:ascii="Arial" w:hAnsi="Arial" w:eastAsia="微软雅黑" w:cs="Arial"/>
          <w:sz w:val="21"/>
          <w:szCs w:val="21"/>
        </w:rPr>
        <w:t xml:space="preserve">ollowing the default values, or setting instructions, the </w:t>
      </w:r>
      <w:r>
        <w:rPr>
          <w:rFonts w:hint="eastAsia" w:eastAsia="微软雅黑" w:cs="Arial"/>
          <w:sz w:val="21"/>
          <w:szCs w:val="21"/>
          <w:lang w:val="en-US" w:eastAsia="zh-CN"/>
        </w:rPr>
        <w:t>C5</w:t>
      </w:r>
      <w:r>
        <w:rPr>
          <w:rFonts w:hint="default" w:ascii="Arial" w:hAnsi="Arial" w:eastAsia="微软雅黑" w:cs="Arial"/>
          <w:sz w:val="21"/>
          <w:szCs w:val="21"/>
        </w:rPr>
        <w:t>1 reference code is as follows：</w:t>
      </w:r>
    </w:p>
    <w:p>
      <w:pPr>
        <w:pStyle w:val="6"/>
        <w:spacing w:before="42"/>
        <w:ind w:left="520"/>
      </w:pPr>
      <w:r>
        <w:t>void T5LINIT()</w:t>
      </w:r>
    </w:p>
    <w:p>
      <w:pPr>
        <w:pStyle w:val="6"/>
        <w:spacing w:before="105"/>
        <w:ind w:left="520"/>
      </w:pPr>
      <w:r>
        <w:t>{</w:t>
      </w:r>
    </w:p>
    <w:p>
      <w:pPr>
        <w:pStyle w:val="6"/>
        <w:spacing w:before="105"/>
      </w:pPr>
      <w:r>
        <w:t>EA = 0;</w:t>
      </w:r>
    </w:p>
    <w:p>
      <w:pPr>
        <w:pStyle w:val="6"/>
        <w:tabs>
          <w:tab w:val="left" w:pos="3039"/>
        </w:tabs>
        <w:spacing w:before="44" w:line="322" w:lineRule="exact"/>
        <w:rPr>
          <w:rFonts w:hint="eastAsia" w:ascii="微软雅黑" w:eastAsia="微软雅黑"/>
        </w:rPr>
      </w:pPr>
      <w:r>
        <w:t>CKCON</w:t>
      </w:r>
      <w:r>
        <w:rPr>
          <w:spacing w:val="-1"/>
        </w:rPr>
        <w:t xml:space="preserve"> = </w:t>
      </w:r>
      <w:r>
        <w:t>0;</w:t>
      </w:r>
      <w:r>
        <w:tab/>
      </w:r>
      <w:r>
        <w:t>//</w:t>
      </w:r>
      <w:r>
        <w:rPr>
          <w:rFonts w:hint="eastAsia"/>
        </w:rPr>
        <w:t>CPU runs in 1T mode</w:t>
      </w:r>
    </w:p>
    <w:p>
      <w:pPr>
        <w:pStyle w:val="6"/>
        <w:tabs>
          <w:tab w:val="left" w:pos="3039"/>
        </w:tabs>
        <w:spacing w:line="312" w:lineRule="exact"/>
        <w:rPr>
          <w:rFonts w:hint="eastAsia" w:ascii="微软雅黑" w:eastAsia="微软雅黑"/>
        </w:rPr>
      </w:pPr>
      <w:r>
        <w:t>T2CON</w:t>
      </w:r>
      <w:r>
        <w:rPr>
          <w:spacing w:val="-1"/>
        </w:rPr>
        <w:t xml:space="preserve"> = </w:t>
      </w:r>
      <w:r>
        <w:t>0x70;</w:t>
      </w:r>
      <w:r>
        <w:tab/>
      </w:r>
      <w:r>
        <w:t>//</w:t>
      </w:r>
      <w:r>
        <w:rPr>
          <w:rFonts w:hint="eastAsia" w:ascii="微软雅黑" w:eastAsia="微软雅黑"/>
          <w:spacing w:val="14"/>
        </w:rPr>
        <w:t>Timer T2 runs in Autoload mode</w:t>
      </w:r>
    </w:p>
    <w:p>
      <w:pPr>
        <w:pStyle w:val="6"/>
        <w:tabs>
          <w:tab w:val="left" w:pos="3039"/>
        </w:tabs>
        <w:spacing w:line="312" w:lineRule="exact"/>
        <w:rPr>
          <w:rFonts w:hint="eastAsia" w:ascii="微软雅黑" w:eastAsia="微软雅黑"/>
        </w:rPr>
      </w:pPr>
      <w:r>
        <w:t>DPC</w:t>
      </w:r>
      <w:r>
        <w:rPr>
          <w:spacing w:val="-1"/>
        </w:rPr>
        <w:t xml:space="preserve"> = </w:t>
      </w:r>
      <w:r>
        <w:t>0;</w:t>
      </w:r>
      <w:r>
        <w:tab/>
      </w:r>
      <w:r>
        <w:t>//</w:t>
      </w:r>
      <w:r>
        <w:rPr>
          <w:rFonts w:hint="eastAsia"/>
        </w:rPr>
        <w:t>DPC fixed value</w:t>
      </w:r>
    </w:p>
    <w:p>
      <w:pPr>
        <w:pStyle w:val="6"/>
        <w:tabs>
          <w:tab w:val="left" w:pos="3039"/>
        </w:tabs>
        <w:spacing w:before="44" w:line="322" w:lineRule="exact"/>
        <w:rPr>
          <w:rFonts w:hint="eastAsia" w:ascii="Arial" w:hAnsi="Arial" w:eastAsia="Arial" w:cs="Arial"/>
        </w:rPr>
      </w:pPr>
      <w:r>
        <w:rPr>
          <w:spacing w:val="-3"/>
        </w:rPr>
        <w:t xml:space="preserve">PAGESEL = </w:t>
      </w:r>
      <w:r>
        <w:t>1;</w:t>
      </w:r>
      <w:r>
        <w:tab/>
      </w:r>
      <w:r>
        <w:rPr>
          <w:rFonts w:hint="eastAsia" w:ascii="Arial" w:hAnsi="Arial" w:eastAsia="Arial" w:cs="Arial"/>
        </w:rPr>
        <w:t>//64K code space</w:t>
      </w:r>
    </w:p>
    <w:p>
      <w:pPr>
        <w:pStyle w:val="6"/>
        <w:tabs>
          <w:tab w:val="left" w:pos="3039"/>
        </w:tabs>
        <w:spacing w:line="312" w:lineRule="exact"/>
        <w:rPr>
          <w:rFonts w:hint="default" w:ascii="Arial" w:hAnsi="Arial" w:eastAsia="Arial" w:cs="Arial"/>
          <w:lang w:val="en-US"/>
        </w:rPr>
      </w:pPr>
      <w:r>
        <w:rPr>
          <w:rFonts w:hint="eastAsia" w:ascii="Arial" w:hAnsi="Arial" w:eastAsia="Arial" w:cs="Arial"/>
          <w:lang w:val="en-US" w:eastAsia="en-US"/>
        </w:rPr>
        <w:t>D_PAGESEL = 2;</w:t>
      </w:r>
      <w:r>
        <w:rPr>
          <w:rFonts w:hint="eastAsia" w:ascii="Arial" w:hAnsi="Arial" w:eastAsia="Arial" w:cs="Arial"/>
          <w:lang w:val="en-US" w:eastAsia="en-US"/>
        </w:rPr>
        <w:tab/>
      </w:r>
      <w:r>
        <w:rPr>
          <w:rFonts w:hint="eastAsia" w:ascii="Arial" w:hAnsi="Arial" w:eastAsia="Arial" w:cs="Arial"/>
          <w:lang w:val="en-US" w:eastAsia="en-US"/>
        </w:rPr>
        <w:t>//MOVX access RAM space</w:t>
      </w:r>
      <w:r>
        <w:rPr>
          <w:rFonts w:hint="eastAsia" w:ascii="Arial" w:hAnsi="Arial" w:eastAsia="Arial" w:cs="Arial"/>
          <w:lang w:val="en-US" w:eastAsia="zh-CN"/>
        </w:rPr>
        <w:t xml:space="preserve"> settings</w:t>
      </w:r>
    </w:p>
    <w:p>
      <w:pPr>
        <w:pStyle w:val="6"/>
        <w:tabs>
          <w:tab w:val="left" w:pos="3039"/>
        </w:tabs>
        <w:spacing w:line="312" w:lineRule="exact"/>
        <w:rPr>
          <w:rFonts w:hint="eastAsia" w:ascii="Arial" w:hAnsi="Arial" w:eastAsia="Arial" w:cs="Arial"/>
        </w:rPr>
      </w:pPr>
      <w:r>
        <w:rPr>
          <w:rFonts w:hint="eastAsia" w:ascii="Arial" w:hAnsi="Arial" w:eastAsia="Arial" w:cs="Arial"/>
        </w:rPr>
        <w:t>MUX_SEL= 0x80;</w:t>
      </w:r>
      <w:r>
        <w:rPr>
          <w:rFonts w:hint="eastAsia" w:ascii="Arial" w:hAnsi="Arial" w:eastAsia="Arial" w:cs="Arial"/>
        </w:rPr>
        <w:tab/>
      </w:r>
      <w:r>
        <w:rPr>
          <w:rFonts w:hint="eastAsia" w:ascii="Arial" w:hAnsi="Arial" w:eastAsia="Arial" w:cs="Arial"/>
          <w:lang w:val="en-US" w:eastAsia="zh-CN"/>
        </w:rPr>
        <w:t xml:space="preserve">  </w:t>
      </w:r>
      <w:r>
        <w:rPr>
          <w:rFonts w:hint="eastAsia" w:ascii="Arial" w:hAnsi="Arial" w:eastAsia="Arial" w:cs="Arial"/>
        </w:rPr>
        <w:t>//</w:t>
      </w:r>
      <w:r>
        <w:rPr>
          <w:rFonts w:hint="eastAsia" w:ascii="Arial" w:hAnsi="Arial" w:eastAsia="Arial" w:cs="Arial"/>
          <w:lang w:val="en-US" w:eastAsia="en-US"/>
        </w:rPr>
        <w:t>Lead out the CAN interface to P0.2, P0.3</w:t>
      </w:r>
    </w:p>
    <w:p>
      <w:pPr>
        <w:pStyle w:val="6"/>
        <w:tabs>
          <w:tab w:val="left" w:pos="3039"/>
        </w:tabs>
        <w:spacing w:line="312" w:lineRule="exact"/>
        <w:rPr>
          <w:rFonts w:hint="eastAsia" w:ascii="Arial" w:hAnsi="Arial" w:eastAsia="Arial" w:cs="Arial"/>
          <w:lang w:val="en-US" w:eastAsia="en-US"/>
        </w:rPr>
      </w:pPr>
      <w:r>
        <w:rPr>
          <w:rFonts w:hint="eastAsia" w:ascii="Arial" w:hAnsi="Arial" w:eastAsia="Arial" w:cs="Arial"/>
        </w:rPr>
        <w:t>PORTDRV = 1;</w:t>
      </w:r>
      <w:r>
        <w:rPr>
          <w:rFonts w:hint="eastAsia" w:ascii="Arial" w:hAnsi="Arial" w:eastAsia="Arial" w:cs="Arial"/>
          <w:lang w:val="en-US" w:eastAsia="zh-CN"/>
        </w:rPr>
        <w:t xml:space="preserve">               </w:t>
      </w:r>
      <w:r>
        <w:rPr>
          <w:rFonts w:hint="eastAsia" w:ascii="Arial" w:hAnsi="Arial" w:eastAsia="Arial" w:cs="Arial"/>
        </w:rPr>
        <w:t>//</w:t>
      </w:r>
      <w:r>
        <w:rPr>
          <w:rFonts w:hint="eastAsia" w:ascii="Arial" w:hAnsi="Arial" w:eastAsia="Arial" w:cs="Arial"/>
          <w:lang w:val="en-US" w:eastAsia="en-US"/>
        </w:rPr>
        <w:t>Configure IO port drive capability</w:t>
      </w:r>
    </w:p>
    <w:p>
      <w:pPr>
        <w:pStyle w:val="6"/>
        <w:tabs>
          <w:tab w:val="left" w:pos="3039"/>
        </w:tabs>
        <w:spacing w:line="312" w:lineRule="exact"/>
        <w:rPr>
          <w:rFonts w:hint="eastAsia" w:ascii="Arial" w:hAnsi="Arial" w:eastAsia="Arial" w:cs="Arial"/>
        </w:rPr>
      </w:pPr>
      <w:r>
        <w:rPr>
          <w:rFonts w:hint="eastAsia" w:ascii="Arial" w:hAnsi="Arial" w:eastAsia="Arial" w:cs="Arial"/>
        </w:rPr>
        <w:t>RAMMODE = 0;</w:t>
      </w:r>
      <w:r>
        <w:rPr>
          <w:rFonts w:hint="eastAsia" w:ascii="Arial" w:hAnsi="Arial" w:eastAsia="Arial" w:cs="Arial"/>
        </w:rPr>
        <w:tab/>
      </w:r>
      <w:r>
        <w:rPr>
          <w:rFonts w:hint="eastAsia" w:ascii="Arial" w:hAnsi="Arial" w:eastAsia="Arial" w:cs="Arial"/>
        </w:rPr>
        <w:t>//Clear the DGUS variable interface register</w:t>
      </w:r>
    </w:p>
    <w:p>
      <w:pPr>
        <w:pStyle w:val="6"/>
        <w:spacing w:before="48"/>
        <w:ind w:left="520"/>
      </w:pPr>
      <w:r>
        <w:t>}</w:t>
      </w:r>
    </w:p>
    <w:p>
      <w:pPr>
        <w:pStyle w:val="6"/>
        <w:ind w:left="0"/>
        <w:rPr>
          <w:sz w:val="20"/>
        </w:rPr>
      </w:pPr>
    </w:p>
    <w:p>
      <w:pPr>
        <w:pStyle w:val="6"/>
        <w:spacing w:before="3"/>
        <w:ind w:left="0"/>
      </w:pPr>
    </w:p>
    <w:p>
      <w:pPr>
        <w:pStyle w:val="12"/>
        <w:numPr>
          <w:ilvl w:val="1"/>
          <w:numId w:val="1"/>
        </w:numPr>
        <w:tabs>
          <w:tab w:val="left" w:pos="451"/>
        </w:tabs>
        <w:spacing w:before="44" w:after="0" w:line="240" w:lineRule="auto"/>
        <w:ind w:left="450" w:right="0" w:hanging="351"/>
        <w:jc w:val="left"/>
        <w:rPr>
          <w:b/>
          <w:sz w:val="21"/>
        </w:rPr>
      </w:pPr>
      <w:bookmarkStart w:id="15" w:name="4.2 CAN初始化参考代码"/>
      <w:bookmarkEnd w:id="15"/>
      <w:bookmarkStart w:id="16" w:name="4.2 CAN初始化参考代码"/>
      <w:bookmarkEnd w:id="16"/>
      <w:r>
        <w:rPr>
          <w:rFonts w:ascii="Arial" w:eastAsia="Arial"/>
          <w:b/>
          <w:sz w:val="21"/>
        </w:rPr>
        <w:t>CAN</w:t>
      </w:r>
      <w:r>
        <w:rPr>
          <w:rFonts w:hint="default" w:ascii="Arial" w:eastAsia="Arial"/>
          <w:b/>
          <w:sz w:val="21"/>
        </w:rPr>
        <w:t xml:space="preserve"> initialization reference code</w:t>
      </w:r>
    </w:p>
    <w:p>
      <w:pPr>
        <w:pStyle w:val="12"/>
        <w:numPr>
          <w:ilvl w:val="0"/>
          <w:numId w:val="0"/>
        </w:numPr>
        <w:tabs>
          <w:tab w:val="left" w:pos="451"/>
        </w:tabs>
        <w:spacing w:before="44" w:after="0" w:line="240" w:lineRule="auto"/>
        <w:ind w:left="99" w:leftChars="0" w:right="0" w:rightChars="0"/>
        <w:jc w:val="left"/>
        <w:rPr>
          <w:rFonts w:hint="default" w:ascii="Arial" w:hAnsi="Arial" w:cs="Arial"/>
          <w:b/>
          <w:sz w:val="21"/>
        </w:rPr>
      </w:pPr>
    </w:p>
    <w:p>
      <w:pPr>
        <w:pStyle w:val="6"/>
        <w:spacing w:line="318" w:lineRule="exact"/>
        <w:ind w:left="520"/>
        <w:rPr>
          <w:rFonts w:hint="default" w:ascii="Arial" w:hAnsi="Arial" w:eastAsia="微软雅黑" w:cs="Arial"/>
          <w:sz w:val="21"/>
          <w:szCs w:val="21"/>
        </w:rPr>
      </w:pPr>
      <w:r>
        <w:rPr>
          <w:rFonts w:hint="default" w:ascii="Arial" w:hAnsi="Arial" w:eastAsia="微软雅黑" w:cs="Arial"/>
          <w:sz w:val="21"/>
          <w:szCs w:val="21"/>
        </w:rPr>
        <w:t xml:space="preserve">Set in the code: the required baud rate is 150000HZ, the time share is 25, the main frequency is 206438400HZ, and the SJW is set to 1. </w:t>
      </w:r>
      <w:r>
        <w:rPr>
          <w:rFonts w:hint="default" w:ascii="Arial" w:hAnsi="Arial" w:eastAsia="微软雅黑" w:cs="Arial"/>
          <w:sz w:val="21"/>
          <w:szCs w:val="21"/>
          <w:lang w:val="en-US" w:eastAsia="zh-CN"/>
        </w:rPr>
        <w:t>A</w:t>
      </w:r>
      <w:r>
        <w:rPr>
          <w:rFonts w:hint="default" w:ascii="Arial" w:hAnsi="Arial" w:eastAsia="微软雅黑" w:cs="Arial"/>
          <w:sz w:val="21"/>
          <w:szCs w:val="21"/>
        </w:rPr>
        <w:t>ctual BRP=0x1A, BTR0=0x17, BTR1=0x0F, DBUG0=0.</w:t>
      </w:r>
    </w:p>
    <w:p>
      <w:pPr>
        <w:pStyle w:val="6"/>
        <w:spacing w:line="318" w:lineRule="exact"/>
        <w:ind w:left="520"/>
        <w:rPr>
          <w:rFonts w:hint="default" w:ascii="Arial" w:hAnsi="Arial" w:eastAsia="微软雅黑" w:cs="Arial"/>
          <w:sz w:val="21"/>
          <w:szCs w:val="21"/>
        </w:rPr>
      </w:pPr>
      <w:r>
        <w:rPr>
          <w:rFonts w:hint="default" w:ascii="Arial" w:hAnsi="Arial" w:eastAsia="微软雅黑" w:cs="Arial"/>
          <w:sz w:val="21"/>
          <w:szCs w:val="21"/>
        </w:rPr>
        <w:t>The initialization reference code is as follows：</w:t>
      </w:r>
    </w:p>
    <w:p>
      <w:pPr>
        <w:pStyle w:val="6"/>
        <w:spacing w:before="42"/>
        <w:ind w:left="520"/>
      </w:pPr>
      <w:r>
        <w:t>void CanInit()</w:t>
      </w:r>
    </w:p>
    <w:p>
      <w:pPr>
        <w:pStyle w:val="6"/>
        <w:spacing w:before="105"/>
        <w:ind w:left="520"/>
      </w:pPr>
      <w:r>
        <w:t>{</w:t>
      </w:r>
    </w:p>
    <w:p>
      <w:pPr>
        <w:pStyle w:val="6"/>
        <w:tabs>
          <w:tab w:val="left" w:pos="3039"/>
        </w:tabs>
        <w:spacing w:line="259" w:lineRule="exact"/>
        <w:rPr>
          <w:rFonts w:hint="eastAsia" w:ascii="微软雅黑" w:hAnsi="Arial" w:eastAsia="微软雅黑" w:cs="Arial"/>
        </w:rPr>
      </w:pPr>
      <w:r>
        <w:t>P0MDOUT</w:t>
      </w:r>
      <w:r>
        <w:rPr>
          <w:spacing w:val="-3"/>
        </w:rPr>
        <w:t xml:space="preserve"> = </w:t>
      </w:r>
      <w:r>
        <w:t>0x04;</w:t>
      </w:r>
      <w:r>
        <w:tab/>
      </w:r>
      <w:r>
        <w:t>//P</w:t>
      </w:r>
      <w:r>
        <w:rPr>
          <w:rFonts w:hint="eastAsia" w:ascii="微软雅黑" w:hAnsi="Arial" w:eastAsia="微软雅黑" w:cs="Arial"/>
        </w:rPr>
        <w:t>0.2(CAN_TX)</w:t>
      </w:r>
      <w:r>
        <w:rPr>
          <w:rFonts w:hint="eastAsia" w:ascii="微软雅黑" w:hAnsi="Arial" w:eastAsia="微软雅黑" w:cs="Arial"/>
          <w:lang w:val="en-US" w:eastAsia="zh-CN"/>
        </w:rPr>
        <w:t xml:space="preserve"> configure as output</w:t>
      </w:r>
    </w:p>
    <w:p>
      <w:pPr>
        <w:pStyle w:val="6"/>
        <w:tabs>
          <w:tab w:val="left" w:pos="3039"/>
        </w:tabs>
        <w:spacing w:line="259" w:lineRule="exact"/>
        <w:rPr>
          <w:rFonts w:hint="eastAsia" w:ascii="微软雅黑" w:hAnsi="Arial" w:eastAsia="微软雅黑" w:cs="Arial"/>
        </w:rPr>
      </w:pPr>
      <w:r>
        <w:rPr>
          <w:rFonts w:hint="eastAsia" w:ascii="微软雅黑" w:hAnsi="Arial" w:eastAsia="微软雅黑" w:cs="Arial"/>
        </w:rPr>
        <w:t>P0 = 0xFF;</w:t>
      </w:r>
      <w:r>
        <w:rPr>
          <w:rFonts w:hint="eastAsia" w:ascii="微软雅黑" w:hAnsi="Arial" w:eastAsia="微软雅黑" w:cs="Arial"/>
        </w:rPr>
        <w:tab/>
      </w:r>
      <w:r>
        <w:rPr>
          <w:rFonts w:hint="eastAsia" w:ascii="微软雅黑" w:hAnsi="Arial" w:eastAsia="微软雅黑" w:cs="Arial"/>
        </w:rPr>
        <w:t>//</w:t>
      </w:r>
      <w:r>
        <w:rPr>
          <w:rFonts w:hint="eastAsia" w:ascii="微软雅黑" w:hAnsi="Arial" w:eastAsia="微软雅黑" w:cs="Arial"/>
          <w:lang w:val="en-US" w:eastAsia="zh-CN"/>
        </w:rPr>
        <w:t>Output high leve</w:t>
      </w:r>
    </w:p>
    <w:p>
      <w:pPr>
        <w:pStyle w:val="6"/>
        <w:tabs>
          <w:tab w:val="left" w:pos="3039"/>
        </w:tabs>
        <w:spacing w:line="259" w:lineRule="exact"/>
        <w:rPr>
          <w:rFonts w:hint="eastAsia" w:ascii="微软雅黑" w:hAnsi="Arial" w:eastAsia="微软雅黑" w:cs="Arial"/>
        </w:rPr>
      </w:pPr>
      <w:r>
        <w:rPr>
          <w:rFonts w:hint="eastAsia" w:ascii="微软雅黑" w:hAnsi="Arial" w:eastAsia="微软雅黑" w:cs="Arial"/>
        </w:rPr>
        <w:t>ADR_H = 0xFF;</w:t>
      </w:r>
      <w:r>
        <w:rPr>
          <w:rFonts w:hint="eastAsia" w:ascii="微软雅黑" w:hAnsi="Arial" w:eastAsia="微软雅黑" w:cs="Arial"/>
        </w:rPr>
        <w:tab/>
      </w:r>
      <w:r>
        <w:rPr>
          <w:rFonts w:hint="eastAsia" w:ascii="微软雅黑" w:hAnsi="Arial" w:eastAsia="微软雅黑" w:cs="Arial"/>
        </w:rPr>
        <w:t>//</w:t>
      </w:r>
      <w:r>
        <w:rPr>
          <w:rFonts w:hint="eastAsia" w:ascii="微软雅黑" w:hAnsi="Arial" w:eastAsia="微软雅黑" w:cs="Arial"/>
          <w:lang w:val="en-US" w:eastAsia="zh-CN"/>
        </w:rPr>
        <w:t>Configure DGUS variable memory address</w:t>
      </w:r>
    </w:p>
    <w:p>
      <w:pPr>
        <w:pStyle w:val="6"/>
        <w:tabs>
          <w:tab w:val="left" w:pos="3039"/>
        </w:tabs>
        <w:spacing w:line="259" w:lineRule="exact"/>
        <w:rPr>
          <w:rFonts w:hint="eastAsia" w:ascii="微软雅黑" w:hAnsi="Arial" w:eastAsia="微软雅黑" w:cs="Arial"/>
        </w:rPr>
      </w:pPr>
      <w:r>
        <w:rPr>
          <w:rFonts w:hint="eastAsia" w:ascii="微软雅黑" w:hAnsi="Arial" w:eastAsia="微软雅黑" w:cs="Arial"/>
        </w:rPr>
        <w:t>ADR_M = 0x00;</w:t>
      </w:r>
    </w:p>
    <w:p>
      <w:pPr>
        <w:pStyle w:val="6"/>
        <w:tabs>
          <w:tab w:val="left" w:pos="3039"/>
        </w:tabs>
        <w:spacing w:line="259" w:lineRule="exact"/>
      </w:pPr>
      <w:r>
        <w:t>ADR_L = 0x60;</w:t>
      </w:r>
    </w:p>
    <w:p>
      <w:pPr>
        <w:pStyle w:val="6"/>
        <w:tabs>
          <w:tab w:val="left" w:pos="3039"/>
        </w:tabs>
        <w:spacing w:line="259" w:lineRule="exact"/>
        <w:rPr>
          <w:rFonts w:hint="eastAsia" w:ascii="微软雅黑" w:eastAsia="微软雅黑"/>
        </w:rPr>
      </w:pPr>
      <w:r>
        <w:t>ADR_INC</w:t>
      </w:r>
      <w:r>
        <w:rPr>
          <w:spacing w:val="-1"/>
        </w:rPr>
        <w:t xml:space="preserve"> = </w:t>
      </w:r>
      <w:r>
        <w:t>1;</w:t>
      </w:r>
      <w:r>
        <w:tab/>
      </w:r>
      <w:r>
        <w:t>//</w:t>
      </w:r>
      <w:r>
        <w:rPr>
          <w:rFonts w:hint="eastAsia" w:ascii="微软雅黑" w:eastAsia="微软雅黑"/>
        </w:rPr>
        <w:t>Configure address increment</w:t>
      </w:r>
    </w:p>
    <w:p>
      <w:pPr>
        <w:pStyle w:val="6"/>
        <w:tabs>
          <w:tab w:val="left" w:pos="3039"/>
        </w:tabs>
        <w:spacing w:line="259" w:lineRule="exact"/>
        <w:rPr>
          <w:rFonts w:hint="eastAsia" w:ascii="微软雅黑" w:hAnsi="Arial" w:eastAsia="微软雅黑" w:cs="Arial"/>
        </w:rPr>
      </w:pPr>
      <w:r>
        <w:rPr>
          <w:rFonts w:hint="eastAsia" w:ascii="微软雅黑" w:hAnsi="Arial" w:eastAsia="微软雅黑" w:cs="Arial"/>
        </w:rPr>
        <w:t>RAMMODE = 0x8F;</w:t>
      </w:r>
      <w:r>
        <w:rPr>
          <w:rFonts w:hint="eastAsia" w:ascii="微软雅黑" w:hAnsi="Arial" w:eastAsia="微软雅黑" w:cs="Arial"/>
        </w:rPr>
        <w:tab/>
      </w:r>
      <w:r>
        <w:rPr>
          <w:rFonts w:hint="eastAsia" w:ascii="微软雅黑" w:hAnsi="Arial" w:eastAsia="微软雅黑" w:cs="Arial"/>
        </w:rPr>
        <w:t>//</w:t>
      </w:r>
      <w:r>
        <w:rPr>
          <w:rFonts w:hint="eastAsia" w:ascii="微软雅黑" w:hAnsi="Arial" w:eastAsia="微软雅黑" w:cs="Arial"/>
          <w:lang w:val="en-US" w:eastAsia="zh-CN"/>
        </w:rPr>
        <w:t>W</w:t>
      </w:r>
      <w:r>
        <w:rPr>
          <w:rFonts w:hint="eastAsia" w:ascii="微软雅黑" w:hAnsi="Arial" w:eastAsia="微软雅黑" w:cs="Arial"/>
        </w:rPr>
        <w:t>rite mode</w:t>
      </w:r>
    </w:p>
    <w:p>
      <w:pPr>
        <w:pStyle w:val="6"/>
        <w:tabs>
          <w:tab w:val="left" w:pos="3039"/>
        </w:tabs>
        <w:spacing w:line="259" w:lineRule="exact"/>
        <w:rPr>
          <w:rFonts w:hint="eastAsia"/>
        </w:rPr>
      </w:pPr>
      <w:r>
        <w:rPr>
          <w:rFonts w:hint="eastAsia" w:ascii="微软雅黑" w:hAnsi="Arial" w:eastAsia="微软雅黑" w:cs="Arial"/>
        </w:rPr>
        <w:t>while(!APP_ACK);</w:t>
      </w:r>
      <w:r>
        <w:rPr>
          <w:rFonts w:hint="eastAsia" w:ascii="微软雅黑" w:hAnsi="Arial" w:eastAsia="微软雅黑" w:cs="Arial"/>
        </w:rPr>
        <w:tab/>
      </w:r>
      <w:r>
        <w:rPr>
          <w:rFonts w:hint="eastAsia" w:ascii="微软雅黑" w:hAnsi="Arial" w:eastAsia="微软雅黑" w:cs="Arial"/>
        </w:rPr>
        <w:t>//Waiting for confirmation，</w:t>
      </w:r>
    </w:p>
    <w:p>
      <w:pPr>
        <w:pStyle w:val="6"/>
        <w:tabs>
          <w:tab w:val="left" w:pos="3039"/>
        </w:tabs>
        <w:spacing w:line="322" w:lineRule="exact"/>
        <w:ind w:left="3080" w:leftChars="1400" w:firstLine="0" w:firstLineChars="0"/>
        <w:jc w:val="both"/>
        <w:rPr>
          <w:rFonts w:hint="eastAsia" w:ascii="微软雅黑" w:hAnsi="Arial" w:eastAsia="微软雅黑" w:cs="Arial"/>
        </w:rPr>
      </w:pPr>
      <w:r>
        <w:rPr>
          <w:rFonts w:hint="eastAsia" w:ascii="微软雅黑" w:hAnsi="Arial" w:eastAsia="微软雅黑" w:cs="Arial"/>
        </w:rPr>
        <w:t>APP_ACK Hardware response to 8051 occupied variable memory request, 1=OK, 0=BUSY, need to continue to wait.</w:t>
      </w:r>
    </w:p>
    <w:p>
      <w:pPr>
        <w:pStyle w:val="6"/>
        <w:tabs>
          <w:tab w:val="left" w:pos="3039"/>
        </w:tabs>
        <w:spacing w:line="322" w:lineRule="exact"/>
        <w:jc w:val="both"/>
        <w:rPr>
          <w:rFonts w:hint="default" w:ascii="微软雅黑" w:eastAsia="微软雅黑"/>
          <w:lang w:val="en-US"/>
        </w:rPr>
      </w:pPr>
      <w:r>
        <w:rPr>
          <w:spacing w:val="-6"/>
        </w:rPr>
        <w:t>DATA3</w:t>
      </w:r>
      <w:r>
        <w:rPr>
          <w:spacing w:val="-2"/>
        </w:rPr>
        <w:t xml:space="preserve"> = </w:t>
      </w:r>
      <w:r>
        <w:t>0x1A;</w:t>
      </w:r>
      <w:r>
        <w:tab/>
      </w:r>
      <w:r>
        <w:t>//</w:t>
      </w:r>
      <w:r>
        <w:rPr>
          <w:rFonts w:hint="eastAsia" w:ascii="微软雅黑" w:hAnsi="Arial" w:eastAsia="微软雅黑" w:cs="Arial"/>
          <w:lang w:val="en-US" w:eastAsia="zh-CN"/>
        </w:rPr>
        <w:t>DGUS variable memory address 0xFF:0060 assignment.</w:t>
      </w:r>
    </w:p>
    <w:p>
      <w:pPr>
        <w:pStyle w:val="6"/>
        <w:spacing w:before="42" w:line="362" w:lineRule="auto"/>
        <w:ind w:right="8657"/>
        <w:jc w:val="both"/>
      </w:pPr>
      <w:r>
        <w:rPr>
          <w:spacing w:val="-6"/>
        </w:rPr>
        <w:t xml:space="preserve">DATA2 </w:t>
      </w:r>
      <w:r>
        <w:t xml:space="preserve">= 0x17; </w:t>
      </w:r>
      <w:r>
        <w:rPr>
          <w:spacing w:val="-6"/>
        </w:rPr>
        <w:t xml:space="preserve">DATA1 </w:t>
      </w:r>
      <w:r>
        <w:t xml:space="preserve">= </w:t>
      </w:r>
      <w:r>
        <w:rPr>
          <w:spacing w:val="-4"/>
        </w:rPr>
        <w:t xml:space="preserve">0x0F; </w:t>
      </w:r>
      <w:r>
        <w:rPr>
          <w:spacing w:val="-6"/>
        </w:rPr>
        <w:t xml:space="preserve">DATA0 </w:t>
      </w:r>
      <w:r>
        <w:t>= 0;</w:t>
      </w:r>
    </w:p>
    <w:p>
      <w:pPr>
        <w:pStyle w:val="6"/>
        <w:spacing w:line="205" w:lineRule="exact"/>
        <w:jc w:val="both"/>
      </w:pPr>
      <w:r>
        <w:t>APP_EN = 1;</w:t>
      </w:r>
    </w:p>
    <w:p>
      <w:pPr>
        <w:pStyle w:val="6"/>
        <w:tabs>
          <w:tab w:val="left" w:pos="3039"/>
        </w:tabs>
        <w:spacing w:line="259" w:lineRule="exact"/>
        <w:rPr>
          <w:rFonts w:hint="eastAsia" w:ascii="微软雅黑" w:hAnsi="Arial" w:eastAsia="微软雅黑" w:cs="Arial"/>
          <w:lang w:val="en-US" w:eastAsia="zh-CN"/>
        </w:rPr>
      </w:pPr>
      <w:r>
        <w:rPr>
          <w:rFonts w:hint="eastAsia" w:ascii="微软雅黑" w:hAnsi="Arial" w:eastAsia="微软雅黑" w:cs="Arial"/>
        </w:rPr>
        <w:t>while(APP_EN);</w:t>
      </w:r>
      <w:r>
        <w:rPr>
          <w:rFonts w:hint="eastAsia" w:ascii="微软雅黑" w:hAnsi="Arial" w:eastAsia="微软雅黑" w:cs="Arial"/>
        </w:rPr>
        <w:tab/>
      </w:r>
      <w:r>
        <w:rPr>
          <w:rFonts w:hint="eastAsia" w:ascii="微软雅黑" w:hAnsi="Arial" w:eastAsia="微软雅黑" w:cs="Arial"/>
        </w:rPr>
        <w:t>//Wait for the data operation to complete, and clear it after the operation is complete</w:t>
      </w:r>
      <w:r>
        <w:rPr>
          <w:rFonts w:hint="eastAsia" w:ascii="微软雅黑" w:hAnsi="Arial" w:eastAsia="微软雅黑" w:cs="Arial"/>
          <w:lang w:val="en-US" w:eastAsia="zh-CN"/>
        </w:rPr>
        <w:t>.</w:t>
      </w:r>
    </w:p>
    <w:p>
      <w:pPr>
        <w:pStyle w:val="6"/>
        <w:tabs>
          <w:tab w:val="left" w:pos="3039"/>
        </w:tabs>
        <w:spacing w:line="259" w:lineRule="exact"/>
        <w:rPr>
          <w:rFonts w:hint="eastAsia" w:ascii="微软雅黑" w:hAnsi="Arial" w:eastAsia="微软雅黑" w:cs="Arial"/>
          <w:lang w:val="en-US" w:eastAsia="zh-CN"/>
        </w:rPr>
      </w:pPr>
      <w:r>
        <w:rPr>
          <w:rFonts w:hint="eastAsia" w:ascii="微软雅黑" w:hAnsi="Arial" w:eastAsia="微软雅黑" w:cs="Arial"/>
        </w:rPr>
        <w:t>DATA3 = 0;</w:t>
      </w:r>
      <w:r>
        <w:rPr>
          <w:rFonts w:hint="eastAsia" w:ascii="微软雅黑" w:hAnsi="Arial" w:eastAsia="微软雅黑" w:cs="Arial"/>
        </w:rPr>
        <w:tab/>
      </w:r>
      <w:r>
        <w:rPr>
          <w:rFonts w:hint="eastAsia" w:ascii="微软雅黑" w:hAnsi="Arial" w:eastAsia="微软雅黑" w:cs="Arial"/>
        </w:rPr>
        <w:t>//Acceptance register 0xFF:0061 assignment clear</w:t>
      </w:r>
      <w:r>
        <w:rPr>
          <w:rFonts w:hint="eastAsia" w:ascii="微软雅黑" w:hAnsi="Arial" w:eastAsia="微软雅黑" w:cs="Arial"/>
          <w:lang w:val="en-US" w:eastAsia="zh-CN"/>
        </w:rPr>
        <w:t>.</w:t>
      </w:r>
    </w:p>
    <w:p>
      <w:pPr>
        <w:pStyle w:val="6"/>
        <w:tabs>
          <w:tab w:val="left" w:pos="3039"/>
        </w:tabs>
        <w:spacing w:line="259" w:lineRule="exact"/>
        <w:rPr>
          <w:rFonts w:hint="eastAsia" w:ascii="微软雅黑" w:hAnsi="Arial" w:eastAsia="微软雅黑" w:cs="Arial"/>
        </w:rPr>
      </w:pPr>
      <w:r>
        <w:rPr>
          <w:rFonts w:hint="eastAsia" w:ascii="微软雅黑" w:hAnsi="Arial" w:eastAsia="微软雅黑" w:cs="Arial"/>
        </w:rPr>
        <w:t>DATA2 = 0;</w:t>
      </w:r>
    </w:p>
    <w:p>
      <w:pPr>
        <w:pStyle w:val="6"/>
        <w:spacing w:before="101"/>
      </w:pPr>
      <w:r>
        <w:rPr>
          <w:spacing w:val="-6"/>
        </w:rPr>
        <w:t xml:space="preserve">DATA1 </w:t>
      </w:r>
      <w:r>
        <w:t>=</w:t>
      </w:r>
      <w:r>
        <w:rPr>
          <w:spacing w:val="6"/>
        </w:rPr>
        <w:t xml:space="preserve"> </w:t>
      </w:r>
      <w:r>
        <w:t>0;</w:t>
      </w:r>
    </w:p>
    <w:p>
      <w:pPr>
        <w:pStyle w:val="6"/>
        <w:spacing w:before="105"/>
      </w:pPr>
      <w:r>
        <w:rPr>
          <w:spacing w:val="-6"/>
        </w:rPr>
        <w:t xml:space="preserve">DATA0 </w:t>
      </w:r>
      <w:r>
        <w:t>=</w:t>
      </w:r>
      <w:r>
        <w:rPr>
          <w:spacing w:val="6"/>
        </w:rPr>
        <w:t xml:space="preserve"> </w:t>
      </w:r>
      <w:r>
        <w:t>0;</w:t>
      </w:r>
    </w:p>
    <w:p>
      <w:pPr>
        <w:pStyle w:val="6"/>
        <w:spacing w:before="105"/>
      </w:pPr>
      <w:r>
        <w:t>APP_EN = 1;</w:t>
      </w:r>
    </w:p>
    <w:p>
      <w:pPr>
        <w:pStyle w:val="6"/>
        <w:tabs>
          <w:tab w:val="left" w:pos="3039"/>
        </w:tabs>
        <w:spacing w:before="43"/>
        <w:rPr>
          <w:rFonts w:hint="eastAsia" w:ascii="微软雅黑" w:eastAsia="微软雅黑"/>
          <w:lang w:val="en-US" w:eastAsia="zh-CN"/>
        </w:rPr>
        <w:sectPr>
          <w:headerReference r:id="rId6" w:type="default"/>
          <w:pgSz w:w="11910" w:h="16840"/>
          <w:pgMar w:top="1140" w:right="480" w:bottom="1160" w:left="620" w:header="878" w:footer="975" w:gutter="0"/>
        </w:sectPr>
      </w:pPr>
      <w:r>
        <w:t>while(APP_EN);</w:t>
      </w:r>
      <w:r>
        <w:tab/>
      </w:r>
      <w:r>
        <w:t>//</w:t>
      </w:r>
      <w:r>
        <w:rPr>
          <w:rFonts w:hint="eastAsia" w:ascii="微软雅黑" w:hAnsi="Arial" w:eastAsia="微软雅黑" w:cs="Arial"/>
        </w:rPr>
        <w:t>Acceptance register 0xFF:0061 assignment clear</w:t>
      </w:r>
      <w:r>
        <w:rPr>
          <w:rFonts w:hint="eastAsia" w:ascii="微软雅黑" w:hAnsi="Arial" w:eastAsia="微软雅黑" w:cs="Arial"/>
          <w:lang w:val="en-US" w:eastAsia="zh-CN"/>
        </w:rPr>
        <w:t>.</w:t>
      </w:r>
    </w:p>
    <w:p>
      <w:pPr>
        <w:pStyle w:val="6"/>
        <w:tabs>
          <w:tab w:val="left" w:pos="3039"/>
        </w:tabs>
        <w:spacing w:before="43"/>
        <w:rPr>
          <w:rFonts w:hint="eastAsia" w:ascii="微软雅黑" w:hAnsi="Arial" w:eastAsia="微软雅黑" w:cs="Arial"/>
          <w:lang w:val="en-US" w:eastAsia="zh-CN"/>
        </w:rPr>
      </w:pPr>
      <w:r>
        <w:rPr>
          <w:rFonts w:hint="eastAsia" w:ascii="微软雅黑" w:hAnsi="Arial" w:eastAsia="微软雅黑" w:cs="Arial"/>
        </w:rPr>
        <w:pict>
          <v:group id="_x0000_s1036" o:spid="_x0000_s1036" o:spt="203" style="position:absolute;left:0pt;margin-left:36pt;margin-top:34.9pt;height:24.6pt;width:523.3pt;mso-position-horizontal-relative:page;mso-position-vertical-relative:page;z-index:251670528;mso-width-relative:page;mso-height-relative:page;" coordorigin="720,698" coordsize="10466,492">
            <o:lock v:ext="edit"/>
            <v:line id="_x0000_s1037" o:spid="_x0000_s1037" o:spt="20" style="position:absolute;left:720;top:1171;height:0;width:10466;" stroked="t" coordsize="21600,21600">
              <v:path arrowok="t"/>
              <v:fill focussize="0,0"/>
              <v:stroke weight="0.48pt" color="#000000"/>
              <v:imagedata o:title=""/>
              <o:lock v:ext="edit"/>
            </v:line>
            <v:shape id="_x0000_s1038" o:spid="_x0000_s1038" o:spt="75" type="#_x0000_t75" style="position:absolute;left:854;top:698;height:492;width:1114;" filled="f" stroked="f" coordsize="21600,21600">
              <v:path/>
              <v:fill on="f" focussize="0,0"/>
              <v:stroke on="f"/>
              <v:imagedata r:id="rId8" o:title=""/>
              <o:lock v:ext="edit" aspectratio="t"/>
            </v:shape>
          </v:group>
        </w:pict>
      </w:r>
      <w:r>
        <w:rPr>
          <w:rFonts w:hint="eastAsia" w:ascii="微软雅黑" w:hAnsi="Arial" w:eastAsia="微软雅黑" w:cs="Arial"/>
        </w:rPr>
        <w:t>DATA3 = 0xFF;</w:t>
      </w:r>
      <w:r>
        <w:rPr>
          <w:rFonts w:hint="eastAsia" w:ascii="微软雅黑" w:hAnsi="Arial" w:eastAsia="微软雅黑" w:cs="Arial"/>
        </w:rPr>
        <w:tab/>
      </w:r>
      <w:r>
        <w:rPr>
          <w:rFonts w:hint="eastAsia" w:ascii="微软雅黑" w:hAnsi="Arial" w:eastAsia="微软雅黑" w:cs="Arial"/>
        </w:rPr>
        <w:t>//Acceptance mask registers 0xFF:0062 are all set to 1, and acceptance is not performed</w:t>
      </w:r>
      <w:r>
        <w:rPr>
          <w:rFonts w:hint="eastAsia" w:ascii="微软雅黑" w:hAnsi="Arial" w:eastAsia="微软雅黑" w:cs="Arial"/>
          <w:lang w:val="en-US" w:eastAsia="zh-CN"/>
        </w:rPr>
        <w:t>.</w:t>
      </w:r>
    </w:p>
    <w:p>
      <w:pPr>
        <w:pStyle w:val="6"/>
        <w:tabs>
          <w:tab w:val="left" w:pos="3039"/>
        </w:tabs>
        <w:spacing w:before="21" w:line="271" w:lineRule="auto"/>
        <w:ind w:right="3148"/>
        <w:jc w:val="both"/>
      </w:pPr>
      <w:r>
        <w:rPr>
          <w:spacing w:val="-6"/>
        </w:rPr>
        <w:t>DATA2</w:t>
      </w:r>
      <w:r>
        <w:rPr>
          <w:spacing w:val="-1"/>
        </w:rPr>
        <w:t xml:space="preserve"> = </w:t>
      </w:r>
      <w:r>
        <w:t>0xFF;</w:t>
      </w:r>
    </w:p>
    <w:p>
      <w:pPr>
        <w:pStyle w:val="6"/>
        <w:spacing w:before="77" w:line="362" w:lineRule="auto"/>
        <w:ind w:right="8645"/>
        <w:jc w:val="both"/>
      </w:pPr>
      <w:r>
        <w:rPr>
          <w:spacing w:val="-6"/>
        </w:rPr>
        <w:t xml:space="preserve">DATA1 </w:t>
      </w:r>
      <w:r>
        <w:t xml:space="preserve">= </w:t>
      </w:r>
      <w:r>
        <w:rPr>
          <w:spacing w:val="-4"/>
        </w:rPr>
        <w:t xml:space="preserve">0xFF; </w:t>
      </w:r>
      <w:r>
        <w:rPr>
          <w:spacing w:val="-6"/>
        </w:rPr>
        <w:t xml:space="preserve">DATA0 </w:t>
      </w:r>
      <w:r>
        <w:t xml:space="preserve">= </w:t>
      </w:r>
      <w:r>
        <w:rPr>
          <w:spacing w:val="-4"/>
        </w:rPr>
        <w:t xml:space="preserve">0xFF; </w:t>
      </w:r>
      <w:r>
        <w:t>APP_EN = 1;</w:t>
      </w:r>
    </w:p>
    <w:p>
      <w:pPr>
        <w:pStyle w:val="6"/>
        <w:tabs>
          <w:tab w:val="left" w:pos="3039"/>
        </w:tabs>
        <w:spacing w:line="259" w:lineRule="exact"/>
        <w:jc w:val="both"/>
        <w:rPr>
          <w:rFonts w:hint="eastAsia" w:ascii="微软雅黑" w:eastAsia="微软雅黑"/>
          <w:lang w:val="en-US" w:eastAsia="zh-CN"/>
        </w:rPr>
      </w:pPr>
      <w:r>
        <w:t>while(APP_EN);</w:t>
      </w:r>
      <w:r>
        <w:tab/>
      </w:r>
      <w:r>
        <w:t>//</w:t>
      </w:r>
      <w:r>
        <w:rPr>
          <w:rFonts w:hint="eastAsia" w:ascii="微软雅黑" w:eastAsia="微软雅黑"/>
        </w:rPr>
        <w:t>Wait for the data operation to complete, and clear it after the operation is complete</w:t>
      </w:r>
      <w:r>
        <w:rPr>
          <w:rFonts w:hint="eastAsia" w:ascii="微软雅黑" w:eastAsia="微软雅黑"/>
          <w:lang w:val="en-US" w:eastAsia="zh-CN"/>
        </w:rPr>
        <w:t>.</w:t>
      </w:r>
    </w:p>
    <w:p>
      <w:pPr>
        <w:pStyle w:val="6"/>
        <w:tabs>
          <w:tab w:val="left" w:pos="3039"/>
        </w:tabs>
        <w:spacing w:before="4" w:line="225" w:lineRule="auto"/>
        <w:ind w:right="4407"/>
        <w:rPr>
          <w:rFonts w:hint="eastAsia" w:ascii="微软雅黑" w:eastAsia="微软雅黑"/>
        </w:rPr>
      </w:pPr>
      <w:r>
        <w:t>RAMMODE</w:t>
      </w:r>
      <w:r>
        <w:rPr>
          <w:spacing w:val="-2"/>
        </w:rPr>
        <w:t xml:space="preserve"> </w:t>
      </w:r>
      <w:r>
        <w:t>=</w:t>
      </w:r>
      <w:r>
        <w:rPr>
          <w:spacing w:val="-1"/>
        </w:rPr>
        <w:t xml:space="preserve"> </w:t>
      </w:r>
      <w:r>
        <w:t>0;</w:t>
      </w:r>
      <w:r>
        <w:tab/>
      </w:r>
      <w:r>
        <w:t>//</w:t>
      </w:r>
      <w:r>
        <w:rPr>
          <w:rFonts w:hint="eastAsia" w:ascii="微软雅黑" w:eastAsia="微软雅黑"/>
        </w:rPr>
        <w:t>End access to DGUS variable memory</w:t>
      </w:r>
    </w:p>
    <w:p>
      <w:pPr>
        <w:pStyle w:val="6"/>
        <w:tabs>
          <w:tab w:val="left" w:pos="3039"/>
        </w:tabs>
        <w:spacing w:line="259" w:lineRule="exact"/>
        <w:jc w:val="both"/>
        <w:rPr>
          <w:rFonts w:hint="eastAsia" w:ascii="微软雅黑" w:hAnsi="Arial" w:eastAsia="微软雅黑" w:cs="Arial"/>
        </w:rPr>
      </w:pPr>
      <w:r>
        <w:rPr>
          <w:rFonts w:hint="eastAsia" w:ascii="微软雅黑" w:hAnsi="Arial" w:eastAsia="微软雅黑" w:cs="Arial"/>
        </w:rPr>
        <w:t>CAN_CR = 0xA0;</w:t>
      </w:r>
      <w:r>
        <w:rPr>
          <w:rFonts w:hint="eastAsia" w:ascii="微软雅黑" w:hAnsi="Arial" w:eastAsia="微软雅黑" w:cs="Arial"/>
        </w:rPr>
        <w:tab/>
      </w:r>
      <w:r>
        <w:rPr>
          <w:rFonts w:hint="eastAsia" w:ascii="微软雅黑" w:hAnsi="Arial" w:eastAsia="微软雅黑" w:cs="Arial"/>
        </w:rPr>
        <w:t>//Open CAN interface and configure FF0060-FF0062</w:t>
      </w:r>
    </w:p>
    <w:p>
      <w:pPr>
        <w:pStyle w:val="6"/>
        <w:tabs>
          <w:tab w:val="left" w:pos="3039"/>
        </w:tabs>
        <w:spacing w:line="259" w:lineRule="exact"/>
        <w:jc w:val="both"/>
        <w:rPr>
          <w:rFonts w:hint="eastAsia" w:ascii="微软雅黑" w:hAnsi="Arial" w:eastAsia="微软雅黑" w:cs="Arial"/>
        </w:rPr>
      </w:pPr>
      <w:r>
        <w:rPr>
          <w:rFonts w:hint="eastAsia" w:ascii="微软雅黑" w:hAnsi="Arial" w:eastAsia="微软雅黑" w:cs="Arial"/>
        </w:rPr>
        <w:t>while(CAN_CR&amp;0x20);</w:t>
      </w:r>
      <w:r>
        <w:rPr>
          <w:rFonts w:hint="eastAsia" w:ascii="微软雅黑" w:hAnsi="Arial" w:eastAsia="微软雅黑" w:cs="Arial"/>
        </w:rPr>
        <w:tab/>
      </w:r>
      <w:r>
        <w:rPr>
          <w:rFonts w:hint="eastAsia" w:ascii="微软雅黑" w:hAnsi="Arial" w:eastAsia="微软雅黑" w:cs="Arial"/>
        </w:rPr>
        <w:t>//Execute configuration FF0060-FF0062 actions</w:t>
      </w:r>
    </w:p>
    <w:p>
      <w:pPr>
        <w:pStyle w:val="6"/>
        <w:tabs>
          <w:tab w:val="left" w:pos="3039"/>
        </w:tabs>
        <w:spacing w:line="308" w:lineRule="exact"/>
        <w:jc w:val="both"/>
        <w:rPr>
          <w:rFonts w:hint="eastAsia" w:ascii="微软雅黑" w:eastAsia="微软雅黑"/>
        </w:rPr>
      </w:pPr>
      <w:r>
        <w:t>ECAN</w:t>
      </w:r>
      <w:r>
        <w:rPr>
          <w:spacing w:val="-1"/>
        </w:rPr>
        <w:t xml:space="preserve"> = </w:t>
      </w:r>
      <w:r>
        <w:t>1;</w:t>
      </w:r>
      <w:r>
        <w:tab/>
      </w:r>
      <w:r>
        <w:t>//</w:t>
      </w:r>
      <w:r>
        <w:rPr>
          <w:rFonts w:hint="eastAsia" w:ascii="微软雅黑" w:hAnsi="Arial" w:eastAsia="微软雅黑" w:cs="Arial"/>
        </w:rPr>
        <w:t>Turn on CAN interrupt</w:t>
      </w:r>
    </w:p>
    <w:p>
      <w:pPr>
        <w:pStyle w:val="6"/>
        <w:tabs>
          <w:tab w:val="left" w:pos="3039"/>
        </w:tabs>
        <w:spacing w:line="322" w:lineRule="exact"/>
        <w:rPr>
          <w:rFonts w:hint="eastAsia" w:ascii="微软雅黑" w:eastAsia="微软雅黑"/>
        </w:rPr>
      </w:pPr>
      <w:r>
        <w:t>EA</w:t>
      </w:r>
      <w:r>
        <w:rPr>
          <w:spacing w:val="-5"/>
        </w:rPr>
        <w:t xml:space="preserve"> = </w:t>
      </w:r>
      <w:r>
        <w:t>1;</w:t>
      </w:r>
      <w:r>
        <w:tab/>
      </w:r>
      <w:r>
        <w:t>//</w:t>
      </w:r>
      <w:r>
        <w:rPr>
          <w:rFonts w:hint="eastAsia" w:ascii="微软雅黑" w:eastAsia="微软雅黑"/>
        </w:rPr>
        <w:t>Turn on total interrupt</w:t>
      </w:r>
    </w:p>
    <w:p>
      <w:pPr>
        <w:pStyle w:val="6"/>
        <w:spacing w:before="42"/>
        <w:ind w:left="520"/>
      </w:pPr>
      <w:r>
        <w:t>}</w:t>
      </w:r>
    </w:p>
    <w:p>
      <w:pPr>
        <w:pStyle w:val="6"/>
        <w:ind w:left="0"/>
        <w:rPr>
          <w:sz w:val="20"/>
        </w:rPr>
      </w:pPr>
    </w:p>
    <w:p>
      <w:pPr>
        <w:pStyle w:val="6"/>
        <w:ind w:left="0"/>
        <w:rPr>
          <w:sz w:val="20"/>
        </w:rPr>
      </w:pPr>
    </w:p>
    <w:p>
      <w:pPr>
        <w:pStyle w:val="6"/>
        <w:spacing w:before="4"/>
        <w:ind w:left="0"/>
        <w:rPr>
          <w:sz w:val="25"/>
        </w:rPr>
      </w:pPr>
    </w:p>
    <w:p>
      <w:pPr>
        <w:pStyle w:val="3"/>
        <w:numPr>
          <w:ilvl w:val="1"/>
          <w:numId w:val="1"/>
        </w:numPr>
        <w:tabs>
          <w:tab w:val="left" w:pos="451"/>
        </w:tabs>
        <w:spacing w:before="44" w:after="0" w:line="240" w:lineRule="auto"/>
        <w:ind w:left="450" w:right="0" w:hanging="351"/>
        <w:jc w:val="left"/>
      </w:pPr>
      <w:bookmarkStart w:id="17" w:name="4.3 CAN发送参考代码"/>
      <w:bookmarkEnd w:id="17"/>
      <w:bookmarkStart w:id="18" w:name="4.3 CAN发送参考代码"/>
      <w:bookmarkEnd w:id="18"/>
      <w:r>
        <w:rPr>
          <w:rFonts w:ascii="Arial" w:eastAsia="Arial"/>
        </w:rPr>
        <w:t>CAN</w:t>
      </w:r>
      <w:r>
        <w:rPr>
          <w:rFonts w:ascii="Arial" w:eastAsia="Arial"/>
          <w:spacing w:val="-4"/>
        </w:rPr>
        <w:t xml:space="preserve"> </w:t>
      </w:r>
      <w:r>
        <w:rPr>
          <w:rFonts w:hint="eastAsia" w:ascii="Arial" w:eastAsia="宋体"/>
          <w:spacing w:val="-4"/>
          <w:lang w:val="en-US" w:eastAsia="zh-CN"/>
        </w:rPr>
        <w:t>s</w:t>
      </w:r>
      <w:r>
        <w:rPr>
          <w:rFonts w:hint="eastAsia"/>
        </w:rPr>
        <w:t>end reference code</w:t>
      </w:r>
    </w:p>
    <w:p>
      <w:pPr>
        <w:pStyle w:val="6"/>
        <w:spacing w:before="123" w:line="360" w:lineRule="auto"/>
        <w:ind w:left="535" w:leftChars="243" w:right="230" w:firstLine="0" w:firstLineChars="0"/>
        <w:rPr>
          <w:rFonts w:hint="default" w:ascii="Arial" w:hAnsi="Arial" w:eastAsia="微软雅黑" w:cs="Arial"/>
          <w:sz w:val="21"/>
          <w:szCs w:val="21"/>
        </w:rPr>
      </w:pPr>
      <w:r>
        <w:rPr>
          <w:rFonts w:hint="default" w:ascii="Arial" w:hAnsi="Arial" w:eastAsia="微软雅黑" w:cs="Arial"/>
          <w:sz w:val="21"/>
          <w:szCs w:val="21"/>
        </w:rPr>
        <w:t>In the process of CAN interaction, refer to the CANopen protocol to send and receive data in the form of standard frames. The first 8 bits of the 11-bit ID are used as the device ID, and the last 3 bits are used as commands for data interaction. The reference code is as follows:</w:t>
      </w:r>
    </w:p>
    <w:p>
      <w:pPr>
        <w:pStyle w:val="6"/>
        <w:spacing w:line="360" w:lineRule="auto"/>
        <w:ind w:left="520"/>
        <w:rPr>
          <w:rFonts w:hint="default" w:ascii="Arial" w:hAnsi="Arial" w:eastAsia="宋体" w:cs="Arial"/>
          <w:sz w:val="21"/>
          <w:szCs w:val="21"/>
          <w:lang w:val="en-US" w:eastAsia="zh-CN"/>
        </w:rPr>
      </w:pPr>
      <w:r>
        <w:rPr>
          <w:rFonts w:hint="default" w:ascii="Arial" w:hAnsi="Arial" w:cs="Arial"/>
          <w:sz w:val="21"/>
          <w:szCs w:val="21"/>
        </w:rPr>
        <w:t>In the C language code, the sending sub-function void CAN_tx(unsigned char type, unsigned char cmd) is as follows</w:t>
      </w:r>
      <w:r>
        <w:rPr>
          <w:rFonts w:hint="default" w:ascii="Arial" w:hAnsi="Arial" w:eastAsia="宋体" w:cs="Arial"/>
          <w:sz w:val="21"/>
          <w:szCs w:val="21"/>
          <w:lang w:val="en-US" w:eastAsia="zh-CN"/>
        </w:rPr>
        <w:t>:</w:t>
      </w:r>
    </w:p>
    <w:p>
      <w:pPr>
        <w:pStyle w:val="6"/>
        <w:spacing w:before="4" w:line="360" w:lineRule="auto"/>
        <w:ind w:left="479" w:leftChars="208" w:right="230" w:hanging="21" w:hangingChars="10"/>
        <w:rPr>
          <w:rFonts w:hint="default" w:ascii="Arial" w:hAnsi="Arial" w:eastAsia="微软雅黑" w:cs="Arial"/>
          <w:sz w:val="21"/>
          <w:szCs w:val="21"/>
        </w:rPr>
      </w:pPr>
      <w:r>
        <w:rPr>
          <w:rFonts w:hint="default" w:ascii="Arial" w:hAnsi="Arial" w:eastAsia="微软雅黑" w:cs="Arial"/>
          <w:sz w:val="21"/>
          <w:szCs w:val="21"/>
        </w:rPr>
        <w:t xml:space="preserve">Among them, type represents the setting of IDE, RTR, DLC and other data; cmd is the command sent, 0 represents the control status data, 1 represents the main page display data; ID is a fixed value, </w:t>
      </w:r>
      <w:r>
        <w:rPr>
          <w:rFonts w:hint="default" w:ascii="Arial" w:hAnsi="Arial" w:eastAsia="微软雅黑" w:cs="Arial"/>
          <w:sz w:val="21"/>
          <w:szCs w:val="21"/>
          <w:lang w:val="en-US" w:eastAsia="zh-CN"/>
        </w:rPr>
        <w:t xml:space="preserve">represents </w:t>
      </w:r>
      <w:r>
        <w:rPr>
          <w:rFonts w:hint="default" w:ascii="Arial" w:hAnsi="Arial" w:eastAsia="微软雅黑" w:cs="Arial"/>
          <w:sz w:val="21"/>
          <w:szCs w:val="21"/>
        </w:rPr>
        <w:t xml:space="preserve">the ID of the current device; the array status[8] is the sending </w:t>
      </w:r>
      <w:r>
        <w:rPr>
          <w:rFonts w:hint="default" w:ascii="Arial" w:hAnsi="Arial" w:eastAsia="微软雅黑" w:cs="Arial"/>
          <w:sz w:val="21"/>
          <w:szCs w:val="21"/>
          <w:lang w:val="en-US" w:eastAsia="zh-CN"/>
        </w:rPr>
        <w:t>d</w:t>
      </w:r>
      <w:r>
        <w:rPr>
          <w:rFonts w:hint="default" w:ascii="Arial" w:hAnsi="Arial" w:eastAsia="微软雅黑" w:cs="Arial"/>
          <w:sz w:val="21"/>
          <w:szCs w:val="21"/>
        </w:rPr>
        <w:t>ata cache array.</w:t>
      </w:r>
    </w:p>
    <w:p>
      <w:pPr>
        <w:pStyle w:val="6"/>
        <w:spacing w:before="4" w:line="360" w:lineRule="auto"/>
        <w:ind w:left="476" w:leftChars="208" w:right="230" w:hanging="18" w:hangingChars="10"/>
        <w:rPr>
          <w:rFonts w:hint="eastAsia" w:ascii="微软雅黑" w:eastAsia="微软雅黑"/>
        </w:rPr>
      </w:pPr>
    </w:p>
    <w:p>
      <w:pPr>
        <w:pStyle w:val="6"/>
        <w:spacing w:before="48"/>
        <w:ind w:left="520"/>
      </w:pPr>
      <w:r>
        <w:t>void CAN_tx(unsigned char type,unsigned char</w:t>
      </w:r>
      <w:r>
        <w:rPr>
          <w:spacing w:val="-24"/>
        </w:rPr>
        <w:t xml:space="preserve"> </w:t>
      </w:r>
      <w:r>
        <w:t>cmd)</w:t>
      </w:r>
    </w:p>
    <w:p>
      <w:pPr>
        <w:pStyle w:val="6"/>
        <w:spacing w:before="105"/>
        <w:ind w:left="520"/>
      </w:pPr>
      <w:r>
        <w:t>{</w:t>
      </w:r>
    </w:p>
    <w:p>
      <w:pPr>
        <w:pStyle w:val="6"/>
        <w:bidi w:val="0"/>
        <w:rPr>
          <w:rFonts w:hint="eastAsia" w:ascii="微软雅黑" w:hAnsi="Arial" w:eastAsia="微软雅黑" w:cs="Arial"/>
        </w:rPr>
      </w:pPr>
      <w:r>
        <w:t>E</w:t>
      </w:r>
      <w:r>
        <w:rPr>
          <w:rFonts w:hint="eastAsia" w:ascii="微软雅黑" w:hAnsi="Arial" w:eastAsia="微软雅黑" w:cs="Arial"/>
        </w:rPr>
        <w:t>A = 0;</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//Make sure interrupts are turned off before sending data</w:t>
      </w:r>
    </w:p>
    <w:p>
      <w:pPr>
        <w:pStyle w:val="6"/>
        <w:bidi w:val="0"/>
        <w:rPr>
          <w:rFonts w:hint="eastAsia" w:ascii="微软雅黑" w:hAnsi="Arial" w:eastAsia="微软雅黑" w:cs="Arial"/>
        </w:rPr>
      </w:pPr>
      <w:r>
        <w:rPr>
          <w:rFonts w:hint="eastAsia" w:ascii="微软雅黑" w:hAnsi="Arial" w:eastAsia="微软雅黑" w:cs="Arial"/>
        </w:rPr>
        <w:t>ADR_H = 0xFF;</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//Configure DGUS variable memory address</w:t>
      </w:r>
    </w:p>
    <w:p>
      <w:pPr>
        <w:pStyle w:val="6"/>
        <w:tabs>
          <w:tab w:val="left" w:pos="3039"/>
        </w:tabs>
        <w:spacing w:before="43" w:line="247" w:lineRule="auto"/>
        <w:ind w:right="5433"/>
      </w:pPr>
      <w:r>
        <w:t>ADR_M =</w:t>
      </w:r>
      <w:r>
        <w:rPr>
          <w:spacing w:val="-2"/>
        </w:rPr>
        <w:t xml:space="preserve"> </w:t>
      </w:r>
      <w:r>
        <w:t>0x00;</w:t>
      </w:r>
    </w:p>
    <w:p>
      <w:pPr>
        <w:pStyle w:val="6"/>
        <w:spacing w:before="101"/>
      </w:pPr>
      <w:r>
        <w:t>ADR_L = 0x64;</w:t>
      </w:r>
    </w:p>
    <w:p>
      <w:pPr>
        <w:pStyle w:val="6"/>
        <w:bidi w:val="0"/>
        <w:rPr>
          <w:rFonts w:hint="eastAsia" w:ascii="微软雅黑" w:hAnsi="Arial" w:eastAsia="微软雅黑" w:cs="Arial"/>
        </w:rPr>
      </w:pPr>
      <w:r>
        <w:rPr>
          <w:rFonts w:hint="eastAsia" w:ascii="微软雅黑" w:hAnsi="Arial" w:eastAsia="微软雅黑" w:cs="Arial"/>
        </w:rPr>
        <w:t>ADR_INC = 1;</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//Configure address increment</w:t>
      </w:r>
    </w:p>
    <w:p>
      <w:pPr>
        <w:pStyle w:val="6"/>
        <w:bidi w:val="0"/>
        <w:rPr>
          <w:rFonts w:hint="eastAsia" w:ascii="微软雅黑" w:hAnsi="Arial" w:eastAsia="微软雅黑" w:cs="Arial"/>
        </w:rPr>
      </w:pPr>
      <w:r>
        <w:rPr>
          <w:rFonts w:hint="eastAsia" w:ascii="微软雅黑" w:hAnsi="Arial" w:eastAsia="微软雅黑" w:cs="Arial"/>
        </w:rPr>
        <w:t>RAMMODE = 0x8F;</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w:t>
      </w:r>
      <w:r>
        <w:rPr>
          <w:rFonts w:hint="eastAsia" w:ascii="微软雅黑" w:hAnsi="Arial" w:eastAsia="微软雅黑" w:cs="Arial"/>
          <w:lang w:val="en-US" w:eastAsia="zh-CN"/>
        </w:rPr>
        <w:t>W</w:t>
      </w:r>
      <w:r>
        <w:rPr>
          <w:rFonts w:hint="eastAsia" w:ascii="微软雅黑" w:hAnsi="Arial" w:eastAsia="微软雅黑" w:cs="Arial"/>
        </w:rPr>
        <w:t>rite operation</w:t>
      </w:r>
    </w:p>
    <w:p>
      <w:pPr>
        <w:pStyle w:val="6"/>
        <w:tabs>
          <w:tab w:val="left" w:pos="3039"/>
        </w:tabs>
        <w:spacing w:line="259" w:lineRule="exact"/>
        <w:rPr>
          <w:rFonts w:hint="eastAsia"/>
        </w:rPr>
      </w:pPr>
      <w:r>
        <w:t>while(!APP_ACK);</w:t>
      </w:r>
      <w:r>
        <w:rPr>
          <w:rFonts w:hint="eastAsia" w:eastAsia="宋体"/>
          <w:lang w:val="en-US" w:eastAsia="zh-CN"/>
        </w:rPr>
        <w:t xml:space="preserve">           </w:t>
      </w:r>
      <w:r>
        <w:rPr>
          <w:rFonts w:hint="eastAsia" w:ascii="微软雅黑" w:hAnsi="Arial" w:eastAsia="微软雅黑" w:cs="Arial"/>
        </w:rPr>
        <w:t>//Waiting for confirmation，</w:t>
      </w:r>
    </w:p>
    <w:p>
      <w:pPr>
        <w:pStyle w:val="6"/>
        <w:tabs>
          <w:tab w:val="left" w:pos="3039"/>
        </w:tabs>
        <w:spacing w:line="322" w:lineRule="exact"/>
        <w:ind w:left="3080" w:leftChars="1400" w:firstLine="0" w:firstLineChars="0"/>
        <w:jc w:val="both"/>
        <w:rPr>
          <w:rFonts w:hint="eastAsia" w:ascii="微软雅黑" w:eastAsia="微软雅黑"/>
        </w:rPr>
      </w:pPr>
      <w:r>
        <w:rPr>
          <w:rFonts w:hint="eastAsia" w:ascii="微软雅黑" w:hAnsi="Arial" w:eastAsia="微软雅黑" w:cs="Arial"/>
        </w:rPr>
        <w:t>APP_ACK Hardware response to 8051 occupied variable memory request, 1=OK, 0=BUSY, need to continue to wait.</w:t>
      </w:r>
    </w:p>
    <w:p>
      <w:pPr>
        <w:pStyle w:val="6"/>
        <w:tabs>
          <w:tab w:val="left" w:pos="3039"/>
        </w:tabs>
        <w:spacing w:line="322" w:lineRule="exact"/>
        <w:rPr>
          <w:rFonts w:hint="eastAsia" w:ascii="微软雅黑" w:hAnsi="Arial" w:eastAsia="微软雅黑" w:cs="Arial"/>
        </w:rPr>
      </w:pPr>
      <w:r>
        <w:rPr>
          <w:spacing w:val="-6"/>
        </w:rPr>
        <w:t>DATA3</w:t>
      </w:r>
      <w:r>
        <w:rPr>
          <w:spacing w:val="-1"/>
        </w:rPr>
        <w:t xml:space="preserve"> = </w:t>
      </w:r>
      <w:r>
        <w:t>type;</w:t>
      </w:r>
      <w:r>
        <w:rPr>
          <w:rFonts w:hint="eastAsia" w:eastAsia="宋体"/>
          <w:lang w:val="en-US" w:eastAsia="zh-CN"/>
        </w:rPr>
        <w:t xml:space="preserve">                 </w:t>
      </w:r>
      <w:r>
        <w:rPr>
          <w:rFonts w:hint="eastAsia" w:ascii="微软雅黑" w:hAnsi="Arial" w:eastAsia="微软雅黑" w:cs="Arial"/>
        </w:rPr>
        <w:t>//DGUS variable memory 0xFF:0064 address CAN_TX_BUFFER configuration value</w:t>
      </w:r>
    </w:p>
    <w:p>
      <w:pPr>
        <w:pStyle w:val="6"/>
        <w:spacing w:before="42"/>
      </w:pPr>
      <w:r>
        <w:rPr>
          <w:spacing w:val="-6"/>
        </w:rPr>
        <w:t xml:space="preserve">DATA2 </w:t>
      </w:r>
      <w:r>
        <w:t>=</w:t>
      </w:r>
      <w:r>
        <w:rPr>
          <w:spacing w:val="6"/>
        </w:rPr>
        <w:t xml:space="preserve"> </w:t>
      </w:r>
      <w:r>
        <w:t>0;</w:t>
      </w:r>
    </w:p>
    <w:p>
      <w:pPr>
        <w:pStyle w:val="6"/>
        <w:spacing w:before="105"/>
      </w:pPr>
      <w:r>
        <w:rPr>
          <w:spacing w:val="-6"/>
        </w:rPr>
        <w:t xml:space="preserve">DATA1 </w:t>
      </w:r>
      <w:r>
        <w:t>=</w:t>
      </w:r>
      <w:r>
        <w:rPr>
          <w:spacing w:val="6"/>
        </w:rPr>
        <w:t xml:space="preserve"> </w:t>
      </w:r>
      <w:r>
        <w:t>0;</w:t>
      </w:r>
    </w:p>
    <w:p>
      <w:pPr>
        <w:pStyle w:val="6"/>
        <w:spacing w:before="105"/>
      </w:pPr>
      <w:r>
        <w:rPr>
          <w:spacing w:val="-6"/>
        </w:rPr>
        <w:t xml:space="preserve">DATA0 </w:t>
      </w:r>
      <w:r>
        <w:t>=</w:t>
      </w:r>
      <w:r>
        <w:rPr>
          <w:spacing w:val="6"/>
        </w:rPr>
        <w:t xml:space="preserve"> </w:t>
      </w:r>
      <w:r>
        <w:t>0;</w:t>
      </w:r>
    </w:p>
    <w:p>
      <w:pPr>
        <w:pStyle w:val="6"/>
        <w:spacing w:before="105"/>
        <w:jc w:val="both"/>
      </w:pPr>
      <w:r>
        <w:t>APP_EN = 1;</w:t>
      </w:r>
    </w:p>
    <w:p>
      <w:pPr>
        <w:pStyle w:val="6"/>
        <w:bidi w:val="0"/>
        <w:rPr>
          <w:rFonts w:hint="eastAsia" w:ascii="微软雅黑" w:hAnsi="Arial" w:eastAsia="微软雅黑" w:cs="Arial"/>
        </w:rPr>
      </w:pPr>
      <w:r>
        <w:rPr>
          <w:rFonts w:hint="eastAsia" w:ascii="微软雅黑" w:hAnsi="Arial" w:eastAsia="微软雅黑" w:cs="Arial"/>
        </w:rPr>
        <w:t>while(APP_EN);</w:t>
      </w:r>
      <w:r>
        <w:rPr>
          <w:rFonts w:hint="eastAsia" w:ascii="微软雅黑" w:hAnsi="Arial" w:eastAsia="微软雅黑" w:cs="Arial"/>
        </w:rPr>
        <w:tab/>
      </w:r>
      <w:r>
        <w:rPr>
          <w:rFonts w:hint="eastAsia" w:ascii="微软雅黑" w:hAnsi="Arial" w:eastAsia="微软雅黑" w:cs="Arial"/>
        </w:rPr>
        <w:t>//Write RTR, IDE, DLC and other data in CAN_TX_BUFFER</w:t>
      </w:r>
    </w:p>
    <w:p>
      <w:pPr>
        <w:pStyle w:val="6"/>
        <w:bidi w:val="0"/>
        <w:rPr>
          <w:rFonts w:hint="eastAsia" w:ascii="微软雅黑" w:hAnsi="Arial" w:eastAsia="微软雅黑" w:cs="Arial"/>
        </w:rPr>
      </w:pPr>
      <w:r>
        <w:rPr>
          <w:rFonts w:hint="eastAsia" w:ascii="微软雅黑" w:hAnsi="Arial" w:eastAsia="微软雅黑" w:cs="Arial"/>
        </w:rPr>
        <w:t>DATA3 = ID;</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//DGUS variable memory 0xFF:0065</w:t>
      </w:r>
      <w:r>
        <w:rPr>
          <w:rFonts w:hint="eastAsia" w:ascii="微软雅黑" w:hAnsi="Arial" w:eastAsia="微软雅黑" w:cs="Arial"/>
          <w:lang w:val="en-US" w:eastAsia="zh-CN"/>
        </w:rPr>
        <w:t xml:space="preserve"> </w:t>
      </w:r>
      <w:r>
        <w:rPr>
          <w:rFonts w:hint="eastAsia" w:ascii="微软雅黑" w:hAnsi="Arial" w:eastAsia="微软雅黑" w:cs="Arial"/>
        </w:rPr>
        <w:t>address stores the first 8 bits of the ID</w:t>
      </w:r>
    </w:p>
    <w:p>
      <w:pPr>
        <w:pStyle w:val="6"/>
        <w:bidi w:val="0"/>
        <w:rPr>
          <w:rFonts w:hint="eastAsia" w:ascii="微软雅黑" w:hAnsi="Arial" w:eastAsia="微软雅黑" w:cs="Arial"/>
        </w:rPr>
      </w:pPr>
      <w:r>
        <w:rPr>
          <w:spacing w:val="-6"/>
        </w:rPr>
        <w:t>DATA2</w:t>
      </w:r>
      <w:r>
        <w:rPr>
          <w:spacing w:val="-2"/>
        </w:rPr>
        <w:t xml:space="preserve"> </w:t>
      </w:r>
      <w:r>
        <w:t>= cmd;</w:t>
      </w:r>
      <w:r>
        <w:rPr>
          <w:rFonts w:hint="eastAsia" w:eastAsia="宋体"/>
          <w:lang w:val="en-US" w:eastAsia="zh-CN"/>
        </w:rPr>
        <w:t xml:space="preserve">    </w:t>
      </w:r>
      <w:r>
        <w:rPr>
          <w:rFonts w:hint="eastAsia" w:ascii="微软雅黑" w:hAnsi="Arial" w:eastAsia="微软雅黑" w:cs="Arial"/>
        </w:rPr>
        <w:tab/>
      </w:r>
      <w:r>
        <w:rPr>
          <w:rFonts w:hint="eastAsia" w:ascii="微软雅黑" w:hAnsi="Arial" w:eastAsia="微软雅黑" w:cs="Arial"/>
        </w:rPr>
        <w:t>//DGUS variable memory 0xFF:0065 3bit after address storage ID</w:t>
      </w:r>
    </w:p>
    <w:p>
      <w:pPr>
        <w:pStyle w:val="6"/>
        <w:bidi w:val="0"/>
        <w:rPr>
          <w:rFonts w:hint="eastAsia" w:ascii="微软雅黑" w:hAnsi="Arial" w:eastAsia="微软雅黑" w:cs="Arial"/>
        </w:rPr>
      </w:pPr>
      <w:r>
        <w:rPr>
          <w:rFonts w:hint="eastAsia" w:ascii="微软雅黑" w:hAnsi="Arial" w:eastAsia="微软雅黑" w:cs="Arial"/>
        </w:rPr>
        <w:t>DATA1 = 0;</w:t>
      </w:r>
    </w:p>
    <w:p>
      <w:pPr>
        <w:pStyle w:val="6"/>
        <w:spacing w:before="105"/>
        <w:jc w:val="both"/>
      </w:pPr>
      <w:r>
        <w:rPr>
          <w:spacing w:val="-6"/>
        </w:rPr>
        <w:t xml:space="preserve">DATA0 </w:t>
      </w:r>
      <w:r>
        <w:t>=</w:t>
      </w:r>
      <w:r>
        <w:rPr>
          <w:spacing w:val="6"/>
        </w:rPr>
        <w:t xml:space="preserve"> </w:t>
      </w:r>
      <w:r>
        <w:t>0;</w:t>
      </w:r>
    </w:p>
    <w:p>
      <w:pPr>
        <w:pStyle w:val="6"/>
        <w:spacing w:before="105"/>
        <w:jc w:val="both"/>
      </w:pPr>
      <w:r>
        <w:t>APP_EN = 1;</w:t>
      </w:r>
    </w:p>
    <w:p>
      <w:pPr>
        <w:pStyle w:val="6"/>
        <w:bidi w:val="0"/>
        <w:rPr>
          <w:rFonts w:hint="eastAsia" w:ascii="微软雅黑" w:hAnsi="Arial" w:eastAsia="微软雅黑" w:cs="Arial"/>
        </w:rPr>
      </w:pPr>
      <w:r>
        <w:t>while(APP_EN);</w:t>
      </w:r>
      <w:r>
        <w:tab/>
      </w:r>
      <w:r>
        <w:rPr>
          <w:rFonts w:hint="eastAsia" w:ascii="微软雅黑" w:hAnsi="Arial" w:eastAsia="微软雅黑" w:cs="Arial"/>
        </w:rPr>
        <w:t>//Write ID data</w:t>
      </w:r>
    </w:p>
    <w:p>
      <w:pPr>
        <w:pStyle w:val="6"/>
        <w:bidi w:val="0"/>
        <w:rPr>
          <w:rFonts w:hint="eastAsia" w:ascii="微软雅黑" w:hAnsi="Arial" w:eastAsia="微软雅黑" w:cs="Arial"/>
        </w:rPr>
      </w:pPr>
      <w:r>
        <w:rPr>
          <w:rFonts w:hint="eastAsia" w:ascii="微软雅黑" w:hAnsi="Arial" w:eastAsia="微软雅黑" w:cs="Arial"/>
        </w:rPr>
        <w:t>DATA3 = status[0];</w:t>
      </w:r>
      <w:r>
        <w:rPr>
          <w:rFonts w:hint="eastAsia" w:ascii="微软雅黑" w:hAnsi="Arial" w:eastAsia="微软雅黑" w:cs="Arial"/>
        </w:rPr>
        <w:tab/>
      </w:r>
      <w:r>
        <w:rPr>
          <w:rFonts w:hint="eastAsia" w:ascii="微软雅黑" w:hAnsi="Arial" w:eastAsia="微软雅黑" w:cs="Arial"/>
        </w:rPr>
        <w:t>//DGUS variable memory 0xFF:0066 address stores the first 4 bytes of transmit data</w:t>
      </w:r>
    </w:p>
    <w:p>
      <w:pPr>
        <w:pStyle w:val="6"/>
        <w:spacing w:before="41" w:line="362" w:lineRule="auto"/>
        <w:ind w:right="8154"/>
      </w:pPr>
    </w:p>
    <w:p>
      <w:pPr>
        <w:pStyle w:val="6"/>
        <w:spacing w:before="41" w:line="362" w:lineRule="auto"/>
        <w:ind w:right="8154"/>
        <w:rPr>
          <w:rFonts w:hint="default" w:eastAsia="宋体"/>
          <w:lang w:val="en-US" w:eastAsia="zh-CN"/>
        </w:rPr>
      </w:pPr>
      <w:r>
        <w:t>DATA2 = status[1]; DATA1 = status[2];</w:t>
      </w:r>
    </w:p>
    <w:p>
      <w:pPr>
        <w:pStyle w:val="6"/>
        <w:spacing w:before="82" w:line="362" w:lineRule="auto"/>
        <w:ind w:right="8154"/>
      </w:pPr>
      <w:r>
        <w:pict>
          <v:group id="_x0000_s1048" o:spid="_x0000_s1048" o:spt="203" style="position:absolute;left:0pt;margin-left:36pt;margin-top:34.9pt;height:24.6pt;width:523.3pt;mso-position-horizontal-relative:page;mso-position-vertical-relative:page;z-index:251693056;mso-width-relative:page;mso-height-relative:page;" coordorigin="720,698" coordsize="10466,492">
            <o:lock v:ext="edit"/>
            <v:line id="_x0000_s1049" o:spid="_x0000_s1049" o:spt="20" style="position:absolute;left:720;top:1171;height:0;width:10466;" stroked="t" coordsize="21600,21600">
              <v:path arrowok="t"/>
              <v:fill focussize="0,0"/>
              <v:stroke weight="0.48pt" color="#000000"/>
              <v:imagedata o:title=""/>
              <o:lock v:ext="edit"/>
            </v:line>
            <v:shape id="_x0000_s1050" o:spid="_x0000_s1050" o:spt="75" type="#_x0000_t75" style="position:absolute;left:854;top:698;height:492;width:1114;" filled="f" stroked="f" coordsize="21600,21600">
              <v:path/>
              <v:fill on="f" focussize="0,0"/>
              <v:stroke on="f"/>
              <v:imagedata r:id="rId8" o:title=""/>
              <o:lock v:ext="edit" aspectratio="t"/>
            </v:shape>
          </v:group>
        </w:pict>
      </w:r>
      <w:r>
        <w:t>DATA0 = status[3]; APP_EN = 1;</w:t>
      </w:r>
    </w:p>
    <w:p>
      <w:pPr>
        <w:pStyle w:val="6"/>
        <w:bidi w:val="0"/>
        <w:rPr>
          <w:rFonts w:hint="eastAsia" w:ascii="微软雅黑" w:hAnsi="Arial" w:eastAsia="微软雅黑" w:cs="Arial"/>
        </w:rPr>
      </w:pPr>
      <w:r>
        <w:t>while(APP_EN);</w:t>
      </w:r>
      <w:r>
        <w:tab/>
      </w:r>
      <w:r>
        <w:rPr>
          <w:rFonts w:hint="eastAsia" w:ascii="微软雅黑" w:hAnsi="Arial" w:eastAsia="微软雅黑" w:cs="Arial"/>
        </w:rPr>
        <w:t>//Write the first 4 bytes of the transmit data</w:t>
      </w:r>
    </w:p>
    <w:p>
      <w:pPr>
        <w:pStyle w:val="6"/>
        <w:bidi w:val="0"/>
        <w:rPr>
          <w:rFonts w:hint="eastAsia" w:ascii="微软雅黑" w:hAnsi="Arial" w:eastAsia="微软雅黑" w:cs="Arial"/>
        </w:rPr>
      </w:pPr>
      <w:r>
        <w:rPr>
          <w:rFonts w:hint="eastAsia" w:ascii="微软雅黑" w:hAnsi="Arial" w:eastAsia="微软雅黑" w:cs="Arial"/>
        </w:rPr>
        <w:t>DATA3 = status[4];</w:t>
      </w:r>
      <w:r>
        <w:rPr>
          <w:rFonts w:hint="eastAsia" w:ascii="微软雅黑" w:hAnsi="Arial" w:eastAsia="微软雅黑" w:cs="Arial"/>
        </w:rPr>
        <w:tab/>
      </w:r>
      <w:r>
        <w:rPr>
          <w:rFonts w:hint="eastAsia" w:ascii="微软雅黑" w:hAnsi="Arial" w:eastAsia="微软雅黑" w:cs="Arial"/>
        </w:rPr>
        <w:t>//DGUS variable memory 0xFF:0067 address stores the last 4 bytes of transmit data</w:t>
      </w:r>
    </w:p>
    <w:p>
      <w:pPr>
        <w:pStyle w:val="6"/>
        <w:spacing w:before="42" w:line="362" w:lineRule="auto"/>
        <w:ind w:right="8374"/>
        <w:jc w:val="both"/>
      </w:pPr>
      <w:r>
        <w:rPr>
          <w:spacing w:val="-6"/>
        </w:rPr>
        <w:t xml:space="preserve">DATA2 </w:t>
      </w:r>
      <w:r>
        <w:t xml:space="preserve">= </w:t>
      </w:r>
      <w:r>
        <w:rPr>
          <w:spacing w:val="-3"/>
        </w:rPr>
        <w:t xml:space="preserve">status[5]; </w:t>
      </w:r>
      <w:r>
        <w:rPr>
          <w:spacing w:val="-6"/>
        </w:rPr>
        <w:t xml:space="preserve">DATA1 </w:t>
      </w:r>
      <w:r>
        <w:t xml:space="preserve">= </w:t>
      </w:r>
      <w:r>
        <w:rPr>
          <w:spacing w:val="-3"/>
        </w:rPr>
        <w:t xml:space="preserve">status[6]; </w:t>
      </w:r>
      <w:r>
        <w:rPr>
          <w:spacing w:val="-6"/>
        </w:rPr>
        <w:t xml:space="preserve">DATA0 </w:t>
      </w:r>
      <w:r>
        <w:t xml:space="preserve">= </w:t>
      </w:r>
      <w:r>
        <w:rPr>
          <w:spacing w:val="-3"/>
        </w:rPr>
        <w:t xml:space="preserve">status[7]; </w:t>
      </w:r>
      <w:r>
        <w:t>APP_EN = 1;</w:t>
      </w:r>
    </w:p>
    <w:p>
      <w:pPr>
        <w:pStyle w:val="6"/>
        <w:bidi w:val="0"/>
        <w:rPr>
          <w:rFonts w:hint="eastAsia" w:ascii="微软雅黑" w:hAnsi="Arial" w:eastAsia="微软雅黑" w:cs="Arial"/>
        </w:rPr>
      </w:pPr>
      <w:r>
        <w:rPr>
          <w:rFonts w:hint="eastAsia" w:ascii="微软雅黑" w:hAnsi="Arial" w:eastAsia="微软雅黑" w:cs="Arial"/>
        </w:rPr>
        <w:t>while(APP_EN);</w:t>
      </w:r>
      <w:r>
        <w:rPr>
          <w:rFonts w:hint="eastAsia" w:ascii="微软雅黑" w:hAnsi="Arial" w:eastAsia="微软雅黑" w:cs="Arial"/>
        </w:rPr>
        <w:tab/>
      </w:r>
      <w:r>
        <w:rPr>
          <w:rFonts w:hint="eastAsia" w:ascii="微软雅黑" w:hAnsi="Arial" w:eastAsia="微软雅黑" w:cs="Arial"/>
        </w:rPr>
        <w:t>//Write the first 4 bytes of the transmit data</w:t>
      </w:r>
    </w:p>
    <w:p>
      <w:pPr>
        <w:pStyle w:val="6"/>
        <w:bidi w:val="0"/>
        <w:ind w:left="2739" w:leftChars="427" w:hanging="1800" w:hangingChars="1000"/>
        <w:rPr>
          <w:rFonts w:hint="eastAsia" w:ascii="微软雅黑" w:hAnsi="Arial" w:eastAsia="微软雅黑" w:cs="Arial"/>
        </w:rPr>
      </w:pPr>
      <w:r>
        <w:rPr>
          <w:rFonts w:hint="eastAsia" w:ascii="微软雅黑" w:hAnsi="Arial" w:eastAsia="微软雅黑" w:cs="Arial"/>
        </w:rPr>
        <w:t>EA = 1;</w:t>
      </w:r>
      <w:r>
        <w:rPr>
          <w:rFonts w:hint="eastAsia" w:ascii="微软雅黑" w:hAnsi="Arial" w:eastAsia="微软雅黑" w:cs="Arial"/>
        </w:rPr>
        <w:tab/>
      </w:r>
      <w:r>
        <w:rPr>
          <w:rFonts w:hint="eastAsia" w:ascii="微软雅黑" w:hAnsi="Arial" w:eastAsia="微软雅黑" w:cs="Arial"/>
          <w:lang w:val="en-US" w:eastAsia="zh-CN"/>
        </w:rPr>
        <w:t xml:space="preserve">  </w:t>
      </w:r>
      <w:r>
        <w:rPr>
          <w:rFonts w:hint="eastAsia" w:ascii="微软雅黑" w:hAnsi="Arial" w:eastAsia="微软雅黑" w:cs="Arial"/>
        </w:rPr>
        <w:t xml:space="preserve">//Turn on the interrupt, and turn on the interrupt after the data writing of the DGUS variable </w:t>
      </w:r>
      <w:r>
        <w:rPr>
          <w:rFonts w:hint="eastAsia" w:ascii="微软雅黑" w:hAnsi="Arial" w:eastAsia="微软雅黑" w:cs="Arial"/>
          <w:lang w:val="en-US" w:eastAsia="zh-CN"/>
        </w:rPr>
        <w:t xml:space="preserve"> </w:t>
      </w:r>
      <w:r>
        <w:rPr>
          <w:rFonts w:hint="eastAsia" w:ascii="微软雅黑" w:hAnsi="Arial" w:eastAsia="微软雅黑" w:cs="Arial"/>
        </w:rPr>
        <w:t>memory is completed</w:t>
      </w:r>
    </w:p>
    <w:p>
      <w:pPr>
        <w:pStyle w:val="6"/>
        <w:tabs>
          <w:tab w:val="left" w:pos="3039"/>
        </w:tabs>
        <w:spacing w:line="312" w:lineRule="exact"/>
        <w:rPr>
          <w:rFonts w:hint="eastAsia" w:ascii="微软雅黑" w:eastAsia="微软雅黑"/>
        </w:rPr>
      </w:pPr>
      <w:r>
        <w:t>RAMMODE</w:t>
      </w:r>
      <w:r>
        <w:rPr>
          <w:spacing w:val="-1"/>
        </w:rPr>
        <w:t xml:space="preserve"> = </w:t>
      </w:r>
      <w:r>
        <w:t>0;</w:t>
      </w:r>
      <w:r>
        <w:rPr>
          <w:rFonts w:hint="eastAsia" w:eastAsia="宋体"/>
          <w:lang w:val="en-US" w:eastAsia="zh-CN"/>
        </w:rPr>
        <w:t xml:space="preserve">             </w:t>
      </w:r>
      <w:r>
        <w:rPr>
          <w:rFonts w:hint="eastAsia" w:ascii="微软雅黑" w:hAnsi="Arial" w:eastAsia="微软雅黑" w:cs="Arial"/>
        </w:rPr>
        <w:t>//End access to DGUS variable memory</w:t>
      </w:r>
    </w:p>
    <w:p>
      <w:pPr>
        <w:pStyle w:val="6"/>
        <w:tabs>
          <w:tab w:val="left" w:pos="3039"/>
        </w:tabs>
        <w:spacing w:line="322" w:lineRule="exact"/>
        <w:rPr>
          <w:rFonts w:hint="eastAsia" w:ascii="微软雅黑" w:eastAsia="微软雅黑"/>
        </w:rPr>
      </w:pPr>
      <w:r>
        <w:t>CAN_CR</w:t>
      </w:r>
      <w:r>
        <w:rPr>
          <w:spacing w:val="-1"/>
        </w:rPr>
        <w:t xml:space="preserve"> </w:t>
      </w:r>
      <w:r>
        <w:t>|</w:t>
      </w:r>
      <w:r>
        <w:rPr>
          <w:spacing w:val="-2"/>
        </w:rPr>
        <w:t xml:space="preserve">= </w:t>
      </w:r>
      <w:r>
        <w:t>0x04;</w:t>
      </w:r>
      <w:r>
        <w:rPr>
          <w:rFonts w:hint="eastAsia" w:eastAsia="宋体"/>
          <w:lang w:val="en-US" w:eastAsia="zh-CN"/>
        </w:rPr>
        <w:t xml:space="preserve">         </w:t>
      </w:r>
      <w:r>
        <w:rPr>
          <w:rFonts w:hint="eastAsia" w:ascii="微软雅黑" w:hAnsi="Arial" w:eastAsia="微软雅黑" w:cs="Arial"/>
        </w:rPr>
        <w:t>//</w:t>
      </w:r>
      <w:r>
        <w:rPr>
          <w:rFonts w:hint="eastAsia" w:ascii="微软雅黑" w:hAnsi="Arial" w:eastAsia="微软雅黑" w:cs="Arial"/>
          <w:lang w:val="en-US" w:eastAsia="zh-CN"/>
        </w:rPr>
        <w:t>S</w:t>
      </w:r>
      <w:r>
        <w:rPr>
          <w:rFonts w:hint="eastAsia" w:ascii="微软雅黑" w:hAnsi="Arial" w:eastAsia="微软雅黑" w:cs="Arial"/>
        </w:rPr>
        <w:t>tart sending</w:t>
      </w:r>
    </w:p>
    <w:p>
      <w:pPr>
        <w:pStyle w:val="6"/>
        <w:spacing w:before="42"/>
        <w:ind w:left="520"/>
        <w:rPr>
          <w:rFonts w:hint="default" w:eastAsia="宋体"/>
          <w:lang w:val="en-US" w:eastAsia="zh-CN"/>
        </w:rPr>
        <w:sectPr>
          <w:pgSz w:w="11910" w:h="16840"/>
          <w:pgMar w:top="1140" w:right="480" w:bottom="1160" w:left="620" w:header="878" w:footer="975" w:gutter="0"/>
        </w:sectPr>
      </w:pPr>
    </w:p>
    <w:p>
      <w:pPr>
        <w:pStyle w:val="6"/>
        <w:spacing w:before="3"/>
        <w:ind w:left="0"/>
      </w:pPr>
    </w:p>
    <w:p>
      <w:pPr>
        <w:pStyle w:val="3"/>
        <w:numPr>
          <w:ilvl w:val="1"/>
          <w:numId w:val="1"/>
        </w:numPr>
        <w:tabs>
          <w:tab w:val="left" w:pos="451"/>
        </w:tabs>
        <w:spacing w:before="44" w:after="0" w:line="240" w:lineRule="auto"/>
        <w:ind w:left="450" w:right="0" w:hanging="351"/>
        <w:jc w:val="both"/>
      </w:pPr>
      <w:bookmarkStart w:id="19" w:name="4.4 CAN接收中断参考代码"/>
      <w:bookmarkEnd w:id="19"/>
      <w:bookmarkStart w:id="20" w:name="4.4 CAN接收中断参考代码"/>
      <w:bookmarkEnd w:id="20"/>
      <w:r>
        <w:rPr>
          <w:rFonts w:ascii="Arial" w:eastAsia="Arial"/>
        </w:rPr>
        <w:t>CAN</w:t>
      </w:r>
      <w:r>
        <w:rPr>
          <w:rFonts w:ascii="Arial" w:eastAsia="Arial"/>
          <w:spacing w:val="-4"/>
        </w:rPr>
        <w:t xml:space="preserve"> </w:t>
      </w:r>
      <w:r>
        <w:rPr>
          <w:rFonts w:hint="eastAsia"/>
        </w:rPr>
        <w:t>receive interrupt reference code</w:t>
      </w:r>
    </w:p>
    <w:p>
      <w:pPr>
        <w:pStyle w:val="6"/>
        <w:spacing w:before="123" w:line="360" w:lineRule="auto"/>
        <w:ind w:left="535" w:leftChars="243" w:right="230" w:firstLine="0" w:firstLineChars="0"/>
        <w:rPr>
          <w:rFonts w:hint="default" w:ascii="Arial" w:hAnsi="Arial" w:eastAsia="微软雅黑" w:cs="Arial"/>
          <w:sz w:val="21"/>
          <w:szCs w:val="21"/>
          <w:lang w:val="en-US" w:eastAsia="zh-CN"/>
        </w:rPr>
      </w:pPr>
      <w:r>
        <w:rPr>
          <w:rFonts w:hint="default" w:ascii="Arial" w:hAnsi="Arial" w:eastAsia="微软雅黑" w:cs="Arial"/>
          <w:sz w:val="21"/>
          <w:szCs w:val="21"/>
        </w:rPr>
        <w:t>Like the UART serial port, when the main program processes the received data, it can be processed in the interrupt. When the receive interrupt flag is triggered, the interrupt service function is executed. If the interrupt flag is not triggered, other programs are executed to improve the efficiency of the CPU. The CAN interrupt entry is 0x004B, and the interrupt serial number is interrupt 9. The specific interrupt sub-function void CAN_Isr() interrupt 9 is as follows</w:t>
      </w:r>
      <w:r>
        <w:rPr>
          <w:rFonts w:hint="default" w:ascii="Arial" w:hAnsi="Arial" w:eastAsia="微软雅黑" w:cs="Arial"/>
          <w:sz w:val="21"/>
          <w:szCs w:val="21"/>
          <w:lang w:val="en-US" w:eastAsia="zh-CN"/>
        </w:rPr>
        <w:t>, among them, rx_buf[12] is the received data buffer area, and rx_done is the reception success flag bit.</w:t>
      </w:r>
    </w:p>
    <w:p>
      <w:pPr>
        <w:pStyle w:val="6"/>
        <w:spacing w:before="41"/>
        <w:ind w:left="520"/>
      </w:pPr>
    </w:p>
    <w:p>
      <w:pPr>
        <w:pStyle w:val="6"/>
        <w:spacing w:before="41"/>
        <w:ind w:left="520"/>
      </w:pPr>
      <w:r>
        <w:t>void CAN_Isr() interrupt 9</w:t>
      </w:r>
    </w:p>
    <w:p>
      <w:pPr>
        <w:pStyle w:val="6"/>
        <w:spacing w:before="105"/>
        <w:ind w:left="520"/>
      </w:pPr>
      <w:r>
        <w:t>{</w:t>
      </w:r>
    </w:p>
    <w:p>
      <w:pPr>
        <w:pStyle w:val="6"/>
        <w:tabs>
          <w:tab w:val="left" w:pos="3879"/>
        </w:tabs>
        <w:spacing w:before="44" w:line="322" w:lineRule="exact"/>
        <w:ind w:firstLine="360" w:firstLineChars="200"/>
        <w:rPr>
          <w:rFonts w:hint="eastAsia" w:ascii="微软雅黑" w:hAnsi="Arial" w:eastAsia="微软雅黑" w:cs="Arial"/>
        </w:rPr>
      </w:pPr>
      <w:r>
        <w:t>EA</w:t>
      </w:r>
      <w:r>
        <w:rPr>
          <w:spacing w:val="-5"/>
        </w:rPr>
        <w:t xml:space="preserve"> = </w:t>
      </w:r>
      <w:r>
        <w:t>0;</w:t>
      </w:r>
      <w:r>
        <w:tab/>
      </w:r>
      <w:r>
        <w:rPr>
          <w:rFonts w:hint="eastAsia" w:ascii="微软雅黑" w:hAnsi="Arial" w:eastAsia="微软雅黑" w:cs="Arial"/>
        </w:rPr>
        <w:t>//After entering the CAN interrupt service routine, turn off the total interrupt</w:t>
      </w:r>
    </w:p>
    <w:p>
      <w:pPr>
        <w:pStyle w:val="6"/>
        <w:tabs>
          <w:tab w:val="left" w:pos="3879"/>
        </w:tabs>
        <w:spacing w:line="322" w:lineRule="exact"/>
        <w:ind w:left="3096" w:leftChars="589" w:hanging="1800" w:hangingChars="1000"/>
      </w:pPr>
      <w:r>
        <w:t>if((CAN_IR&amp;0xC0)</w:t>
      </w:r>
      <w:r>
        <w:rPr>
          <w:spacing w:val="-2"/>
        </w:rPr>
        <w:t xml:space="preserve"> == </w:t>
      </w:r>
      <w:r>
        <w:t>0xC0)</w:t>
      </w:r>
      <w:r>
        <w:tab/>
      </w:r>
      <w:r>
        <w:rPr>
          <w:rFonts w:hint="eastAsia" w:ascii="微软雅黑" w:hAnsi="Arial" w:eastAsia="微软雅黑" w:cs="Arial"/>
        </w:rPr>
        <w:t>//</w:t>
      </w:r>
      <w:r>
        <w:rPr>
          <w:rFonts w:hint="eastAsia" w:ascii="微软雅黑" w:eastAsia="微软雅黑"/>
          <w:spacing w:val="-1"/>
        </w:rPr>
        <w:t>The remote frame reception interrupt flag is set and the reception complete flag is set</w:t>
      </w:r>
    </w:p>
    <w:p>
      <w:pPr>
        <w:pStyle w:val="6"/>
        <w:spacing w:before="42"/>
      </w:pPr>
      <w:r>
        <w:t>{</w:t>
      </w:r>
    </w:p>
    <w:p>
      <w:pPr>
        <w:pStyle w:val="6"/>
        <w:tabs>
          <w:tab w:val="left" w:pos="3879"/>
        </w:tabs>
        <w:spacing w:before="44" w:line="322" w:lineRule="exact"/>
        <w:ind w:left="2376" w:leftChars="589" w:hanging="1080" w:hangingChars="600"/>
        <w:rPr>
          <w:rFonts w:hint="eastAsia" w:ascii="微软雅黑" w:hAnsi="Arial" w:eastAsia="微软雅黑" w:cs="Arial"/>
        </w:rPr>
      </w:pPr>
      <w:r>
        <w:rPr>
          <w:rFonts w:hint="eastAsia" w:ascii="微软雅黑" w:hAnsi="Arial" w:eastAsia="微软雅黑" w:cs="Arial"/>
        </w:rPr>
        <w:t>CAN_IR &amp;= 0x3F;</w:t>
      </w:r>
      <w:r>
        <w:rPr>
          <w:rFonts w:hint="eastAsia" w:ascii="微软雅黑" w:hAnsi="Arial" w:eastAsia="微软雅黑" w:cs="Arial"/>
        </w:rPr>
        <w:tab/>
      </w:r>
      <w:r>
        <w:rPr>
          <w:rFonts w:hint="eastAsia" w:ascii="微软雅黑" w:hAnsi="Arial" w:eastAsia="微软雅黑" w:cs="Arial"/>
        </w:rPr>
        <w:t>//The remote frame reception interrupt flag is cleared and the reception complete flag is cleared</w:t>
      </w:r>
    </w:p>
    <w:p>
      <w:pPr>
        <w:pStyle w:val="6"/>
        <w:tabs>
          <w:tab w:val="left" w:pos="3879"/>
        </w:tabs>
        <w:spacing w:before="44" w:line="322" w:lineRule="exact"/>
        <w:ind w:left="2376" w:leftChars="589" w:hanging="1080" w:hangingChars="600"/>
        <w:rPr>
          <w:rFonts w:hint="eastAsia" w:ascii="微软雅黑" w:hAnsi="Arial" w:eastAsia="微软雅黑" w:cs="Arial"/>
        </w:rPr>
      </w:pPr>
      <w:r>
        <w:rPr>
          <w:rFonts w:hint="eastAsia" w:ascii="微软雅黑" w:hAnsi="Arial" w:eastAsia="微软雅黑" w:cs="Arial"/>
        </w:rPr>
        <w:t>ADR_H = 0xFF;</w:t>
      </w:r>
      <w:r>
        <w:rPr>
          <w:rFonts w:hint="eastAsia" w:ascii="微软雅黑" w:hAnsi="Arial" w:eastAsia="微软雅黑" w:cs="Arial"/>
        </w:rPr>
        <w:tab/>
      </w:r>
      <w:r>
        <w:rPr>
          <w:rFonts w:hint="eastAsia" w:ascii="微软雅黑" w:hAnsi="Arial" w:eastAsia="微软雅黑" w:cs="Arial"/>
        </w:rPr>
        <w:t>//Configure DGUS variable memory address</w:t>
      </w:r>
    </w:p>
    <w:p>
      <w:pPr>
        <w:pStyle w:val="6"/>
        <w:spacing w:before="48" w:line="362" w:lineRule="auto"/>
        <w:ind w:left="1360" w:right="8154"/>
      </w:pPr>
      <w:r>
        <w:t>ADR_M = 0x00; ADR_L = 0x69;</w:t>
      </w:r>
    </w:p>
    <w:p>
      <w:pPr>
        <w:pStyle w:val="6"/>
        <w:tabs>
          <w:tab w:val="left" w:pos="3879"/>
        </w:tabs>
        <w:spacing w:line="259" w:lineRule="exact"/>
        <w:ind w:left="1360"/>
        <w:rPr>
          <w:rFonts w:hint="default" w:ascii="微软雅黑" w:eastAsia="微软雅黑"/>
          <w:lang w:val="en-US" w:eastAsia="zh-CN"/>
        </w:rPr>
      </w:pPr>
      <w:r>
        <w:t>ADR_INC</w:t>
      </w:r>
      <w:r>
        <w:rPr>
          <w:spacing w:val="-1"/>
        </w:rPr>
        <w:t xml:space="preserve"> = </w:t>
      </w:r>
      <w:r>
        <w:t>1;</w:t>
      </w:r>
      <w:r>
        <w:tab/>
      </w:r>
      <w:r>
        <w:rPr>
          <w:rFonts w:hint="eastAsia" w:ascii="微软雅黑" w:hAnsi="Arial" w:eastAsia="微软雅黑" w:cs="Arial"/>
        </w:rPr>
        <w:t>//</w:t>
      </w:r>
      <w:r>
        <w:rPr>
          <w:rFonts w:hint="eastAsia" w:ascii="微软雅黑" w:eastAsia="微软雅黑"/>
        </w:rPr>
        <w:t>Configure address increment</w:t>
      </w:r>
      <w:r>
        <w:rPr>
          <w:rFonts w:hint="eastAsia" w:ascii="微软雅黑" w:eastAsia="微软雅黑"/>
          <w:lang w:val="en-US" w:eastAsia="zh-CN"/>
        </w:rPr>
        <w:t xml:space="preserve"> </w:t>
      </w:r>
    </w:p>
    <w:p>
      <w:pPr>
        <w:pStyle w:val="6"/>
        <w:tabs>
          <w:tab w:val="left" w:pos="3879"/>
        </w:tabs>
        <w:spacing w:line="312" w:lineRule="exact"/>
        <w:ind w:left="1360"/>
        <w:rPr>
          <w:rFonts w:hint="eastAsia" w:ascii="微软雅黑" w:eastAsia="微软雅黑"/>
        </w:rPr>
      </w:pPr>
      <w:r>
        <w:t>RAMMODE</w:t>
      </w:r>
      <w:r>
        <w:rPr>
          <w:spacing w:val="-2"/>
        </w:rPr>
        <w:t xml:space="preserve"> = </w:t>
      </w:r>
      <w:r>
        <w:t>0xAF;</w:t>
      </w:r>
      <w:r>
        <w:tab/>
      </w:r>
      <w:r>
        <w:rPr>
          <w:rFonts w:hint="eastAsia" w:ascii="微软雅黑" w:hAnsi="Arial" w:eastAsia="微软雅黑" w:cs="Arial"/>
        </w:rPr>
        <w:t>//</w:t>
      </w:r>
      <w:r>
        <w:rPr>
          <w:rFonts w:hint="eastAsia" w:eastAsia="宋体"/>
          <w:lang w:val="en-US" w:eastAsia="zh-CN"/>
        </w:rPr>
        <w:t>R</w:t>
      </w:r>
      <w:r>
        <w:rPr>
          <w:rFonts w:hint="eastAsia" w:ascii="微软雅黑" w:eastAsia="微软雅黑"/>
        </w:rPr>
        <w:t>ead operation</w:t>
      </w:r>
    </w:p>
    <w:p>
      <w:pPr>
        <w:pStyle w:val="6"/>
        <w:tabs>
          <w:tab w:val="left" w:pos="3039"/>
        </w:tabs>
        <w:spacing w:line="259" w:lineRule="exact"/>
        <w:rPr>
          <w:rFonts w:hint="eastAsia"/>
        </w:rPr>
      </w:pPr>
      <w:r>
        <w:t>while(!APP_ACK);</w:t>
      </w:r>
      <w:r>
        <w:tab/>
      </w:r>
      <w:r>
        <w:rPr>
          <w:rFonts w:hint="eastAsia" w:eastAsia="宋体"/>
          <w:lang w:val="en-US" w:eastAsia="zh-CN"/>
        </w:rPr>
        <w:t xml:space="preserve">             </w:t>
      </w:r>
      <w:r>
        <w:rPr>
          <w:rFonts w:hint="eastAsia" w:ascii="微软雅黑" w:hAnsi="Arial" w:eastAsia="微软雅黑" w:cs="Arial"/>
          <w:lang w:val="en-US" w:eastAsia="zh-CN"/>
        </w:rPr>
        <w:t xml:space="preserve"> </w:t>
      </w:r>
      <w:r>
        <w:rPr>
          <w:rFonts w:hint="eastAsia" w:ascii="微软雅黑" w:hAnsi="Arial" w:eastAsia="微软雅黑" w:cs="Arial"/>
        </w:rPr>
        <w:t>//Waiting for confirmation，</w:t>
      </w:r>
    </w:p>
    <w:p>
      <w:pPr>
        <w:pStyle w:val="6"/>
        <w:tabs>
          <w:tab w:val="left" w:pos="3039"/>
        </w:tabs>
        <w:spacing w:line="322" w:lineRule="exact"/>
        <w:ind w:left="3793" w:leftChars="1724" w:firstLine="0" w:firstLineChars="0"/>
        <w:jc w:val="both"/>
        <w:rPr>
          <w:rFonts w:hint="eastAsia" w:ascii="微软雅黑" w:eastAsia="微软雅黑"/>
        </w:rPr>
      </w:pPr>
      <w:r>
        <w:rPr>
          <w:rFonts w:hint="eastAsia" w:ascii="微软雅黑" w:hAnsi="Arial" w:eastAsia="微软雅黑" w:cs="Arial"/>
        </w:rPr>
        <w:t>APP_ACK Hardware response to 8051 occupied variable memory request, 1=OK, 0=BUSY, need to continue to wait.</w:t>
      </w:r>
    </w:p>
    <w:p>
      <w:pPr>
        <w:pStyle w:val="6"/>
        <w:spacing w:line="322" w:lineRule="exact"/>
        <w:ind w:left="3460"/>
        <w:rPr>
          <w:rFonts w:hint="eastAsia" w:ascii="微软雅黑" w:eastAsia="微软雅黑"/>
        </w:rPr>
      </w:pPr>
    </w:p>
    <w:p>
      <w:pPr>
        <w:pStyle w:val="6"/>
        <w:spacing w:before="42"/>
        <w:ind w:left="1360"/>
        <w:jc w:val="both"/>
      </w:pPr>
      <w:r>
        <w:t>APP_EN = 1;</w:t>
      </w:r>
    </w:p>
    <w:p>
      <w:pPr>
        <w:pStyle w:val="6"/>
        <w:tabs>
          <w:tab w:val="left" w:pos="3879"/>
        </w:tabs>
        <w:spacing w:line="312" w:lineRule="exact"/>
        <w:ind w:left="1360"/>
        <w:rPr>
          <w:rFonts w:hint="eastAsia" w:ascii="微软雅黑" w:hAnsi="Arial" w:eastAsia="微软雅黑" w:cs="Arial"/>
        </w:rPr>
      </w:pPr>
      <w:r>
        <w:rPr>
          <w:rFonts w:hint="eastAsia" w:ascii="微软雅黑" w:hAnsi="Arial" w:eastAsia="微软雅黑" w:cs="Arial"/>
        </w:rPr>
        <w:t>while(APP_EN);</w:t>
      </w:r>
      <w:r>
        <w:rPr>
          <w:rFonts w:hint="eastAsia" w:ascii="微软雅黑" w:hAnsi="Arial" w:eastAsia="微软雅黑" w:cs="Arial"/>
        </w:rPr>
        <w:tab/>
      </w:r>
      <w:r>
        <w:rPr>
          <w:rFonts w:hint="eastAsia" w:ascii="微软雅黑" w:hAnsi="Arial" w:eastAsia="微软雅黑" w:cs="Arial"/>
        </w:rPr>
        <w:t>//receive data into the buffer</w:t>
      </w:r>
    </w:p>
    <w:p>
      <w:pPr>
        <w:pStyle w:val="6"/>
        <w:tabs>
          <w:tab w:val="left" w:pos="3879"/>
        </w:tabs>
        <w:spacing w:before="43" w:line="271" w:lineRule="auto"/>
        <w:ind w:left="1360" w:right="5383"/>
        <w:jc w:val="both"/>
      </w:pPr>
      <w:r>
        <w:t>rx_buf[0</w:t>
      </w:r>
      <w:r>
        <w:rPr>
          <w:spacing w:val="-1"/>
        </w:rPr>
        <w:t xml:space="preserve">] = </w:t>
      </w:r>
      <w:r>
        <w:rPr>
          <w:spacing w:val="-5"/>
        </w:rPr>
        <w:t>DATA3;</w:t>
      </w:r>
    </w:p>
    <w:p>
      <w:pPr>
        <w:pStyle w:val="6"/>
        <w:spacing w:before="77" w:line="362" w:lineRule="auto"/>
        <w:ind w:left="1360" w:right="7934"/>
        <w:jc w:val="both"/>
      </w:pPr>
      <w:r>
        <w:t xml:space="preserve">rx_buf[1] = </w:t>
      </w:r>
      <w:r>
        <w:rPr>
          <w:spacing w:val="-5"/>
        </w:rPr>
        <w:t xml:space="preserve">DATA2; </w:t>
      </w:r>
      <w:r>
        <w:t xml:space="preserve">rx_buf[2] = </w:t>
      </w:r>
      <w:r>
        <w:rPr>
          <w:spacing w:val="-5"/>
        </w:rPr>
        <w:t xml:space="preserve">DATA1; </w:t>
      </w:r>
      <w:r>
        <w:t>rx_buf[3] =</w:t>
      </w:r>
      <w:r>
        <w:rPr>
          <w:spacing w:val="-4"/>
        </w:rPr>
        <w:t xml:space="preserve"> </w:t>
      </w:r>
      <w:r>
        <w:rPr>
          <w:spacing w:val="-5"/>
        </w:rPr>
        <w:t>DATA0;</w:t>
      </w:r>
    </w:p>
    <w:p>
      <w:pPr>
        <w:pStyle w:val="6"/>
        <w:tabs>
          <w:tab w:val="left" w:pos="3879"/>
        </w:tabs>
        <w:spacing w:line="259" w:lineRule="exact"/>
        <w:ind w:left="1360"/>
        <w:rPr>
          <w:rFonts w:hint="eastAsia" w:ascii="微软雅黑" w:eastAsia="微软雅黑"/>
        </w:rPr>
      </w:pPr>
      <w:r>
        <w:t>RAMMODE</w:t>
      </w:r>
      <w:r>
        <w:rPr>
          <w:spacing w:val="-1"/>
        </w:rPr>
        <w:t xml:space="preserve"> = </w:t>
      </w:r>
      <w:r>
        <w:t>0;</w:t>
      </w:r>
      <w:r>
        <w:tab/>
      </w:r>
      <w:r>
        <w:rPr>
          <w:rFonts w:hint="eastAsia" w:ascii="微软雅黑" w:hAnsi="Arial" w:eastAsia="微软雅黑" w:cs="Arial"/>
        </w:rPr>
        <w:t>//End access to DGUS variable memory</w:t>
      </w:r>
    </w:p>
    <w:p>
      <w:pPr>
        <w:pStyle w:val="6"/>
        <w:tabs>
          <w:tab w:val="left" w:pos="3879"/>
        </w:tabs>
        <w:spacing w:line="322" w:lineRule="exact"/>
        <w:ind w:left="1360"/>
        <w:rPr>
          <w:rFonts w:hint="eastAsia" w:ascii="微软雅黑" w:eastAsia="微软雅黑"/>
        </w:rPr>
      </w:pPr>
      <w:r>
        <w:t>rx_done</w:t>
      </w:r>
      <w:r>
        <w:rPr>
          <w:spacing w:val="-2"/>
        </w:rPr>
        <w:t xml:space="preserve"> = </w:t>
      </w:r>
      <w:r>
        <w:t>1;</w:t>
      </w:r>
      <w:r>
        <w:tab/>
      </w:r>
      <w:r>
        <w:rPr>
          <w:rFonts w:hint="eastAsia" w:ascii="微软雅黑" w:hAnsi="Arial" w:eastAsia="微软雅黑" w:cs="Arial"/>
        </w:rPr>
        <w:t>//Receive complete</w:t>
      </w:r>
    </w:p>
    <w:p>
      <w:pPr>
        <w:pStyle w:val="6"/>
        <w:spacing w:before="42"/>
      </w:pPr>
      <w:r>
        <w:t>}</w:t>
      </w:r>
    </w:p>
    <w:p>
      <w:pPr>
        <w:pStyle w:val="6"/>
        <w:tabs>
          <w:tab w:val="left" w:pos="3879"/>
        </w:tabs>
        <w:spacing w:before="43"/>
      </w:pPr>
      <w:r>
        <w:t>else if((CAN_IR&amp;0x40)</w:t>
      </w:r>
      <w:r>
        <w:rPr>
          <w:spacing w:val="-4"/>
        </w:rPr>
        <w:t xml:space="preserve"> == </w:t>
      </w:r>
      <w:r>
        <w:t>0x40)</w:t>
      </w:r>
      <w:r>
        <w:tab/>
      </w:r>
      <w:r>
        <w:rPr>
          <w:rFonts w:hint="eastAsia" w:ascii="微软雅黑" w:hAnsi="Arial" w:eastAsia="微软雅黑" w:cs="Arial"/>
        </w:rPr>
        <w:t>//Set the reception completion flag to 1</w:t>
      </w:r>
    </w:p>
    <w:p>
      <w:pPr>
        <w:pStyle w:val="6"/>
        <w:spacing w:before="42"/>
      </w:pPr>
      <w:r>
        <w:t>{</w:t>
      </w:r>
    </w:p>
    <w:p>
      <w:pPr>
        <w:pStyle w:val="6"/>
        <w:tabs>
          <w:tab w:val="left" w:pos="3879"/>
        </w:tabs>
        <w:spacing w:line="312" w:lineRule="exact"/>
        <w:ind w:left="1360"/>
        <w:rPr>
          <w:rFonts w:hint="eastAsia" w:ascii="微软雅黑" w:hAnsi="Arial" w:eastAsia="微软雅黑" w:cs="Arial"/>
        </w:rPr>
      </w:pPr>
      <w:r>
        <w:rPr>
          <w:rFonts w:hint="eastAsia" w:ascii="微软雅黑" w:hAnsi="Arial" w:eastAsia="微软雅黑" w:cs="Arial"/>
        </w:rPr>
        <w:t>CAN_IR &amp;= 0xBF;</w:t>
      </w:r>
      <w:r>
        <w:rPr>
          <w:rFonts w:hint="eastAsia" w:ascii="微软雅黑" w:hAnsi="Arial" w:eastAsia="微软雅黑" w:cs="Arial"/>
        </w:rPr>
        <w:tab/>
      </w:r>
      <w:r>
        <w:rPr>
          <w:rFonts w:hint="eastAsia" w:ascii="微软雅黑" w:hAnsi="Arial" w:eastAsia="微软雅黑" w:cs="Arial"/>
        </w:rPr>
        <w:t>//Receive complete flag bit cleared</w:t>
      </w:r>
    </w:p>
    <w:p>
      <w:pPr>
        <w:pStyle w:val="6"/>
        <w:tabs>
          <w:tab w:val="left" w:pos="3879"/>
        </w:tabs>
        <w:spacing w:before="43" w:line="271" w:lineRule="auto"/>
        <w:ind w:left="1360" w:right="5203"/>
      </w:pPr>
      <w:r>
        <w:t>ADR_H</w:t>
      </w:r>
      <w:r>
        <w:rPr>
          <w:spacing w:val="-1"/>
        </w:rPr>
        <w:t xml:space="preserve"> = </w:t>
      </w:r>
      <w:r>
        <w:t>0xFF;</w:t>
      </w:r>
    </w:p>
    <w:p>
      <w:pPr>
        <w:pStyle w:val="6"/>
        <w:spacing w:before="82" w:line="362" w:lineRule="auto"/>
        <w:ind w:left="1360" w:right="8154"/>
      </w:pPr>
      <w:r>
        <w:pict>
          <v:group id="_x0000_s1054" o:spid="_x0000_s1054" o:spt="203" style="position:absolute;left:0pt;margin-left:36pt;margin-top:34.9pt;height:24.6pt;width:523.3pt;mso-position-horizontal-relative:page;mso-position-vertical-relative:page;z-index:251710464;mso-width-relative:page;mso-height-relative:page;" coordorigin="720,698" coordsize="10466,492">
            <o:lock v:ext="edit"/>
            <v:line id="_x0000_s1055" o:spid="_x0000_s1055" o:spt="20" style="position:absolute;left:720;top:1171;height:0;width:10466;" stroked="t" coordsize="21600,21600">
              <v:path arrowok="t"/>
              <v:fill focussize="0,0"/>
              <v:stroke weight="0.48pt" color="#000000"/>
              <v:imagedata o:title=""/>
              <o:lock v:ext="edit"/>
            </v:line>
            <v:shape id="_x0000_s1056" o:spid="_x0000_s1056" o:spt="75" type="#_x0000_t75" style="position:absolute;left:854;top:698;height:492;width:1114;" filled="f" stroked="f" coordsize="21600,21600">
              <v:path/>
              <v:fill on="f" focussize="0,0"/>
              <v:stroke on="f"/>
              <v:imagedata r:id="rId8" o:title=""/>
              <o:lock v:ext="edit" aspectratio="t"/>
            </v:shape>
          </v:group>
        </w:pict>
      </w:r>
      <w:r>
        <w:t>ADR_M = 0x00; ADR_L = 0x69; ADR_INC = 1;</w:t>
      </w:r>
    </w:p>
    <w:p>
      <w:pPr>
        <w:pStyle w:val="6"/>
        <w:tabs>
          <w:tab w:val="left" w:pos="3879"/>
        </w:tabs>
        <w:spacing w:line="269" w:lineRule="exact"/>
        <w:ind w:left="1360"/>
        <w:rPr>
          <w:rFonts w:hint="eastAsia" w:ascii="微软雅黑" w:eastAsia="微软雅黑"/>
        </w:rPr>
      </w:pPr>
      <w:r>
        <w:t>RAMMODE</w:t>
      </w:r>
      <w:r>
        <w:rPr>
          <w:spacing w:val="-2"/>
        </w:rPr>
        <w:t xml:space="preserve"> = </w:t>
      </w:r>
      <w:r>
        <w:t>0xAF;</w:t>
      </w:r>
      <w:r>
        <w:tab/>
      </w:r>
      <w:r>
        <w:t>//</w:t>
      </w:r>
      <w:r>
        <w:rPr>
          <w:rFonts w:hint="eastAsia" w:eastAsia="宋体"/>
          <w:lang w:val="en-US" w:eastAsia="zh-CN"/>
        </w:rPr>
        <w:t>R</w:t>
      </w:r>
      <w:r>
        <w:rPr>
          <w:rFonts w:hint="eastAsia" w:ascii="微软雅黑" w:eastAsia="微软雅黑"/>
        </w:rPr>
        <w:t>ead operation</w:t>
      </w:r>
    </w:p>
    <w:p>
      <w:pPr>
        <w:pStyle w:val="6"/>
        <w:spacing w:before="42" w:line="362" w:lineRule="auto"/>
        <w:ind w:left="1360" w:right="7969"/>
      </w:pPr>
      <w:r>
        <w:t>while(!APP_ACK); APP_EN =</w:t>
      </w:r>
      <w:r>
        <w:rPr>
          <w:spacing w:val="-3"/>
        </w:rPr>
        <w:t xml:space="preserve"> </w:t>
      </w:r>
      <w:r>
        <w:t>1;</w:t>
      </w:r>
    </w:p>
    <w:p>
      <w:pPr>
        <w:pStyle w:val="6"/>
        <w:spacing w:line="362" w:lineRule="auto"/>
        <w:ind w:left="1360" w:right="7924"/>
      </w:pPr>
      <w:r>
        <w:t>w</w:t>
      </w:r>
      <w:r>
        <w:rPr>
          <w:lang w:val="en-US" w:eastAsia="en-US"/>
        </w:rPr>
        <w:t xml:space="preserve">hile(APP_EN); </w:t>
      </w:r>
    </w:p>
    <w:p>
      <w:pPr>
        <w:pStyle w:val="6"/>
        <w:spacing w:line="362" w:lineRule="auto"/>
        <w:ind w:left="1360" w:right="7924"/>
      </w:pPr>
      <w:r>
        <w:t xml:space="preserve"> rx_buf[0] = DATA</w:t>
      </w:r>
      <w:r>
        <w:rPr>
          <w:spacing w:val="-5"/>
        </w:rPr>
        <w:t xml:space="preserve">; </w:t>
      </w:r>
      <w:r>
        <w:t xml:space="preserve">rx_buf[1] = </w:t>
      </w:r>
      <w:r>
        <w:rPr>
          <w:spacing w:val="-5"/>
        </w:rPr>
        <w:t xml:space="preserve">DATA2; </w:t>
      </w:r>
      <w:r>
        <w:t xml:space="preserve">rx_buf[2] = </w:t>
      </w:r>
      <w:r>
        <w:rPr>
          <w:spacing w:val="-5"/>
        </w:rPr>
        <w:t xml:space="preserve">DATA1; </w:t>
      </w:r>
      <w:r>
        <w:t xml:space="preserve">rx_buf[3] = </w:t>
      </w:r>
      <w:r>
        <w:rPr>
          <w:spacing w:val="-5"/>
        </w:rPr>
        <w:t xml:space="preserve">DATA0; </w:t>
      </w:r>
      <w:r>
        <w:t>APP_EN =</w:t>
      </w:r>
      <w:r>
        <w:rPr>
          <w:spacing w:val="-3"/>
        </w:rPr>
        <w:t xml:space="preserve"> </w:t>
      </w:r>
      <w:r>
        <w:t>1;</w:t>
      </w:r>
    </w:p>
    <w:p>
      <w:pPr>
        <w:pStyle w:val="6"/>
        <w:spacing w:line="362" w:lineRule="auto"/>
        <w:ind w:left="1360" w:right="7924"/>
      </w:pPr>
      <w:r>
        <w:t xml:space="preserve">while(APP_EN); rx_buf[4] = </w:t>
      </w:r>
      <w:r>
        <w:rPr>
          <w:spacing w:val="-5"/>
        </w:rPr>
        <w:t xml:space="preserve">DATA3; </w:t>
      </w:r>
      <w:r>
        <w:t xml:space="preserve">rx_buf[5] = </w:t>
      </w:r>
      <w:r>
        <w:rPr>
          <w:spacing w:val="-5"/>
        </w:rPr>
        <w:t xml:space="preserve">DATA2; </w:t>
      </w:r>
      <w:r>
        <w:t xml:space="preserve">rx_buf[6] = </w:t>
      </w:r>
      <w:r>
        <w:rPr>
          <w:spacing w:val="-5"/>
        </w:rPr>
        <w:t xml:space="preserve">DATA1; </w:t>
      </w:r>
      <w:r>
        <w:t xml:space="preserve">rx_buf[7] = </w:t>
      </w:r>
      <w:r>
        <w:rPr>
          <w:spacing w:val="-5"/>
        </w:rPr>
        <w:t xml:space="preserve">DATA0; </w:t>
      </w:r>
      <w:r>
        <w:t>APP_EN =</w:t>
      </w:r>
      <w:r>
        <w:rPr>
          <w:spacing w:val="-3"/>
        </w:rPr>
        <w:t xml:space="preserve"> </w:t>
      </w:r>
      <w:r>
        <w:t>1;</w:t>
      </w:r>
    </w:p>
    <w:p>
      <w:pPr>
        <w:pStyle w:val="6"/>
        <w:spacing w:line="362" w:lineRule="auto"/>
        <w:ind w:left="1360" w:right="7479"/>
      </w:pPr>
      <w:r>
        <w:t>while(APP_EN); rx_buf[8] = DATA3; rx_buf[9] = DATA2; rx_buf[10] = DATA1; rx_buf[11] = DATA0; RAMMODE = 0;</w:t>
      </w:r>
    </w:p>
    <w:p>
      <w:pPr>
        <w:pStyle w:val="6"/>
        <w:spacing w:line="204" w:lineRule="exact"/>
        <w:ind w:left="1360"/>
      </w:pPr>
      <w:r>
        <w:t>rx_done = 2;</w:t>
      </w:r>
    </w:p>
    <w:p>
      <w:pPr>
        <w:pStyle w:val="6"/>
        <w:spacing w:before="98"/>
      </w:pPr>
      <w:r>
        <w:t>}</w:t>
      </w:r>
    </w:p>
    <w:p>
      <w:pPr>
        <w:pStyle w:val="6"/>
        <w:tabs>
          <w:tab w:val="left" w:pos="3879"/>
        </w:tabs>
        <w:spacing w:before="43"/>
      </w:pPr>
      <w:r>
        <w:t>if((CAN_IR&amp;0x20)</w:t>
      </w:r>
      <w:r>
        <w:rPr>
          <w:spacing w:val="-2"/>
        </w:rPr>
        <w:t xml:space="preserve"> == </w:t>
      </w:r>
      <w:r>
        <w:t>0x20)</w:t>
      </w:r>
      <w:r>
        <w:tab/>
      </w:r>
      <w:r>
        <w:t>//</w:t>
      </w:r>
      <w:r>
        <w:rPr>
          <w:rFonts w:hint="eastAsia" w:ascii="微软雅黑" w:eastAsia="微软雅黑"/>
          <w:spacing w:val="-2"/>
        </w:rPr>
        <w:t>If sending marker position 1</w:t>
      </w:r>
    </w:p>
    <w:p>
      <w:pPr>
        <w:pStyle w:val="6"/>
        <w:spacing w:before="42"/>
      </w:pPr>
      <w:r>
        <w:t>{</w:t>
      </w:r>
    </w:p>
    <w:p>
      <w:pPr>
        <w:pStyle w:val="6"/>
        <w:tabs>
          <w:tab w:val="left" w:pos="3879"/>
        </w:tabs>
        <w:spacing w:before="43"/>
        <w:ind w:left="1360"/>
        <w:rPr>
          <w:rFonts w:hint="eastAsia" w:ascii="微软雅黑" w:eastAsia="微软雅黑"/>
        </w:rPr>
      </w:pPr>
      <w:r>
        <w:t>CAN_IR</w:t>
      </w:r>
      <w:r>
        <w:rPr>
          <w:spacing w:val="-2"/>
        </w:rPr>
        <w:t xml:space="preserve"> </w:t>
      </w:r>
      <w:r>
        <w:t>&amp;</w:t>
      </w:r>
      <w:r>
        <w:rPr>
          <w:spacing w:val="-2"/>
        </w:rPr>
        <w:t xml:space="preserve">= </w:t>
      </w:r>
      <w:r>
        <w:t>0xDF;</w:t>
      </w:r>
      <w:r>
        <w:tab/>
      </w:r>
      <w:r>
        <w:t>//</w:t>
      </w:r>
      <w:r>
        <w:rPr>
          <w:rFonts w:hint="eastAsia" w:ascii="微软雅黑" w:eastAsia="微软雅黑"/>
        </w:rPr>
        <w:t>Clear the transmit frame flag bit</w:t>
      </w:r>
    </w:p>
    <w:p>
      <w:pPr>
        <w:pStyle w:val="6"/>
        <w:spacing w:before="42"/>
      </w:pPr>
      <w:r>
        <w:t>}</w:t>
      </w:r>
    </w:p>
    <w:p>
      <w:pPr>
        <w:pStyle w:val="6"/>
        <w:tabs>
          <w:tab w:val="left" w:pos="3879"/>
        </w:tabs>
        <w:spacing w:before="44"/>
      </w:pPr>
      <w:r>
        <w:t>if((CAN_IR&amp;0x10)</w:t>
      </w:r>
      <w:r>
        <w:rPr>
          <w:spacing w:val="-2"/>
        </w:rPr>
        <w:t xml:space="preserve"> == </w:t>
      </w:r>
      <w:r>
        <w:t>0x10)</w:t>
      </w:r>
      <w:r>
        <w:tab/>
      </w:r>
      <w:r>
        <w:t>//</w:t>
      </w:r>
      <w:r>
        <w:rPr>
          <w:rFonts w:hint="eastAsia" w:ascii="微软雅黑" w:eastAsia="微软雅黑"/>
          <w:spacing w:val="-2"/>
        </w:rPr>
        <w:t>If the receive overflows mark the bit as 1</w:t>
      </w:r>
    </w:p>
    <w:p>
      <w:pPr>
        <w:pStyle w:val="6"/>
        <w:spacing w:before="41"/>
      </w:pPr>
      <w:r>
        <w:t>{</w:t>
      </w:r>
    </w:p>
    <w:p>
      <w:pPr>
        <w:pStyle w:val="6"/>
        <w:tabs>
          <w:tab w:val="left" w:pos="3879"/>
        </w:tabs>
        <w:spacing w:before="44"/>
        <w:ind w:left="1360"/>
        <w:rPr>
          <w:rFonts w:hint="eastAsia" w:ascii="微软雅黑" w:eastAsia="微软雅黑"/>
        </w:rPr>
      </w:pPr>
      <w:r>
        <w:t>CAN_IR</w:t>
      </w:r>
      <w:r>
        <w:rPr>
          <w:spacing w:val="-2"/>
        </w:rPr>
        <w:t xml:space="preserve"> </w:t>
      </w:r>
      <w:r>
        <w:t>&amp;</w:t>
      </w:r>
      <w:r>
        <w:rPr>
          <w:spacing w:val="-2"/>
        </w:rPr>
        <w:t xml:space="preserve">= </w:t>
      </w:r>
      <w:r>
        <w:t>0xEF;</w:t>
      </w:r>
      <w:r>
        <w:tab/>
      </w:r>
      <w:r>
        <w:t>//</w:t>
      </w:r>
      <w:r>
        <w:rPr>
          <w:rFonts w:hint="eastAsia" w:ascii="微软雅黑" w:eastAsia="微软雅黑"/>
        </w:rPr>
        <w:t>Clear the receive overflow flag bit</w:t>
      </w:r>
    </w:p>
    <w:p>
      <w:pPr>
        <w:pStyle w:val="6"/>
        <w:spacing w:before="41"/>
      </w:pPr>
      <w:r>
        <w:t>}</w:t>
      </w:r>
    </w:p>
    <w:p>
      <w:pPr>
        <w:pStyle w:val="6"/>
        <w:tabs>
          <w:tab w:val="left" w:pos="3879"/>
        </w:tabs>
        <w:spacing w:before="44"/>
      </w:pPr>
      <w:r>
        <w:t>if((CAN_IR&amp;0x08)</w:t>
      </w:r>
      <w:r>
        <w:rPr>
          <w:spacing w:val="-2"/>
        </w:rPr>
        <w:t xml:space="preserve"> == </w:t>
      </w:r>
      <w:r>
        <w:t>0x08)</w:t>
      </w:r>
      <w:r>
        <w:tab/>
      </w:r>
      <w:r>
        <w:t>//</w:t>
      </w:r>
      <w:r>
        <w:rPr>
          <w:rFonts w:hint="eastAsia" w:ascii="微软雅黑" w:eastAsia="微软雅黑"/>
          <w:spacing w:val="-2"/>
        </w:rPr>
        <w:t>If wrong mark position 1</w:t>
      </w:r>
    </w:p>
    <w:p>
      <w:pPr>
        <w:pStyle w:val="6"/>
        <w:spacing w:before="42"/>
      </w:pPr>
      <w:r>
        <w:t>{</w:t>
      </w:r>
    </w:p>
    <w:p>
      <w:pPr>
        <w:pStyle w:val="6"/>
        <w:tabs>
          <w:tab w:val="left" w:pos="3879"/>
        </w:tabs>
        <w:spacing w:before="43" w:line="322" w:lineRule="exact"/>
        <w:ind w:left="1360"/>
        <w:rPr>
          <w:rFonts w:hint="eastAsia" w:ascii="微软雅黑" w:eastAsia="微软雅黑"/>
        </w:rPr>
      </w:pPr>
      <w:r>
        <w:t>CAN_IR</w:t>
      </w:r>
      <w:r>
        <w:rPr>
          <w:spacing w:val="-2"/>
        </w:rPr>
        <w:t xml:space="preserve"> </w:t>
      </w:r>
      <w:r>
        <w:t>&amp;</w:t>
      </w:r>
      <w:r>
        <w:rPr>
          <w:spacing w:val="-2"/>
        </w:rPr>
        <w:t xml:space="preserve">= </w:t>
      </w:r>
      <w:r>
        <w:t>0xF7;</w:t>
      </w:r>
      <w:r>
        <w:tab/>
      </w:r>
      <w:r>
        <w:t>//</w:t>
      </w:r>
      <w:r>
        <w:rPr>
          <w:rFonts w:hint="eastAsia" w:eastAsia="宋体"/>
          <w:lang w:val="en-US" w:eastAsia="zh-CN"/>
        </w:rPr>
        <w:t>C</w:t>
      </w:r>
      <w:r>
        <w:rPr>
          <w:rFonts w:hint="eastAsia" w:ascii="微软雅黑" w:eastAsia="微软雅黑"/>
        </w:rPr>
        <w:t>lear error flag</w:t>
      </w:r>
    </w:p>
    <w:p>
      <w:pPr>
        <w:pStyle w:val="6"/>
        <w:tabs>
          <w:tab w:val="left" w:pos="3879"/>
        </w:tabs>
        <w:spacing w:line="322" w:lineRule="exact"/>
        <w:ind w:left="1360"/>
        <w:rPr>
          <w:rFonts w:hint="eastAsia" w:ascii="微软雅黑" w:eastAsia="微软雅黑"/>
        </w:rPr>
      </w:pPr>
      <w:r>
        <w:t>CAN_ET</w:t>
      </w:r>
      <w:r>
        <w:rPr>
          <w:spacing w:val="-6"/>
        </w:rPr>
        <w:t xml:space="preserve"> </w:t>
      </w:r>
      <w:r>
        <w:t>&amp;</w:t>
      </w:r>
      <w:r>
        <w:rPr>
          <w:spacing w:val="-1"/>
        </w:rPr>
        <w:t xml:space="preserve">= </w:t>
      </w:r>
      <w:r>
        <w:t>0xE0;</w:t>
      </w:r>
      <w:r>
        <w:tab/>
      </w:r>
      <w:r>
        <w:t>//</w:t>
      </w:r>
      <w:r>
        <w:rPr>
          <w:rFonts w:hint="eastAsia" w:eastAsia="宋体"/>
          <w:lang w:val="en-US" w:eastAsia="zh-CN"/>
        </w:rPr>
        <w:t>C</w:t>
      </w:r>
      <w:r>
        <w:rPr>
          <w:rFonts w:hint="eastAsia" w:ascii="微软雅黑" w:eastAsia="微软雅黑"/>
        </w:rPr>
        <w:t>lear error flag</w:t>
      </w:r>
    </w:p>
    <w:p>
      <w:pPr>
        <w:pStyle w:val="6"/>
        <w:spacing w:before="42"/>
      </w:pPr>
      <w:r>
        <w:t>}</w:t>
      </w:r>
    </w:p>
    <w:p>
      <w:pPr>
        <w:pStyle w:val="6"/>
        <w:tabs>
          <w:tab w:val="left" w:pos="3879"/>
        </w:tabs>
        <w:spacing w:before="43"/>
      </w:pPr>
      <w:r>
        <w:t>if((CAN_IR&amp;0x04)</w:t>
      </w:r>
      <w:r>
        <w:rPr>
          <w:spacing w:val="-2"/>
        </w:rPr>
        <w:t xml:space="preserve"> == </w:t>
      </w:r>
      <w:r>
        <w:t>0x04)</w:t>
      </w:r>
      <w:r>
        <w:tab/>
      </w:r>
      <w:r>
        <w:t>//</w:t>
      </w:r>
      <w:r>
        <w:rPr>
          <w:rFonts w:hint="eastAsia" w:ascii="微软雅黑" w:eastAsia="微软雅黑"/>
          <w:spacing w:val="-1"/>
        </w:rPr>
        <w:t>If arbitration los</w:t>
      </w:r>
      <w:r>
        <w:rPr>
          <w:rFonts w:hint="eastAsia" w:ascii="微软雅黑" w:eastAsia="微软雅黑"/>
          <w:spacing w:val="-1"/>
          <w:lang w:val="en-US" w:eastAsia="zh-CN"/>
        </w:rPr>
        <w:t>s</w:t>
      </w:r>
      <w:r>
        <w:rPr>
          <w:rFonts w:hint="eastAsia" w:ascii="微软雅黑" w:eastAsia="微软雅黑"/>
          <w:spacing w:val="-1"/>
        </w:rPr>
        <w:t xml:space="preserve"> flag bit </w:t>
      </w:r>
      <w:r>
        <w:rPr>
          <w:rFonts w:hint="eastAsia" w:ascii="微软雅黑" w:eastAsia="微软雅黑"/>
          <w:spacing w:val="-1"/>
          <w:lang w:val="en-US" w:eastAsia="zh-CN"/>
        </w:rPr>
        <w:t>as</w:t>
      </w:r>
      <w:r>
        <w:rPr>
          <w:rFonts w:hint="eastAsia" w:ascii="微软雅黑" w:eastAsia="微软雅黑"/>
          <w:spacing w:val="-1"/>
        </w:rPr>
        <w:t xml:space="preserve"> 1</w:t>
      </w:r>
    </w:p>
    <w:p>
      <w:pPr>
        <w:pStyle w:val="6"/>
        <w:spacing w:before="42"/>
      </w:pPr>
      <w:r>
        <w:t>{</w:t>
      </w:r>
    </w:p>
    <w:p>
      <w:pPr>
        <w:pStyle w:val="6"/>
        <w:tabs>
          <w:tab w:val="left" w:pos="3879"/>
        </w:tabs>
        <w:spacing w:before="44" w:line="322" w:lineRule="exact"/>
        <w:ind w:left="1360"/>
        <w:rPr>
          <w:rFonts w:hint="eastAsia" w:ascii="微软雅黑" w:eastAsia="微软雅黑"/>
        </w:rPr>
      </w:pPr>
      <w:r>
        <w:t>CAN_IR</w:t>
      </w:r>
      <w:r>
        <w:rPr>
          <w:spacing w:val="-2"/>
        </w:rPr>
        <w:t xml:space="preserve"> </w:t>
      </w:r>
      <w:r>
        <w:t>&amp;</w:t>
      </w:r>
      <w:r>
        <w:rPr>
          <w:spacing w:val="-2"/>
        </w:rPr>
        <w:t xml:space="preserve">= </w:t>
      </w:r>
      <w:r>
        <w:t>0xFB;</w:t>
      </w:r>
      <w:r>
        <w:tab/>
      </w:r>
      <w:r>
        <w:t>//</w:t>
      </w:r>
      <w:r>
        <w:rPr>
          <w:rFonts w:hint="eastAsia" w:ascii="微软雅黑" w:eastAsia="微软雅黑"/>
        </w:rPr>
        <w:t>Clear the arbitration loss flag bit</w:t>
      </w:r>
    </w:p>
    <w:p>
      <w:pPr>
        <w:pStyle w:val="6"/>
        <w:tabs>
          <w:tab w:val="left" w:pos="3879"/>
        </w:tabs>
        <w:spacing w:line="322" w:lineRule="exact"/>
        <w:ind w:left="1360"/>
        <w:rPr>
          <w:rFonts w:hint="eastAsia" w:ascii="微软雅黑" w:eastAsia="微软雅黑"/>
        </w:rPr>
      </w:pPr>
      <w:r>
        <w:t>CAN_CR</w:t>
      </w:r>
      <w:r>
        <w:rPr>
          <w:spacing w:val="-1"/>
        </w:rPr>
        <w:t xml:space="preserve"> </w:t>
      </w:r>
      <w:r>
        <w:t>|</w:t>
      </w:r>
      <w:r>
        <w:rPr>
          <w:spacing w:val="-2"/>
        </w:rPr>
        <w:t xml:space="preserve">= </w:t>
      </w:r>
      <w:r>
        <w:t>0x04;</w:t>
      </w:r>
      <w:r>
        <w:tab/>
      </w:r>
      <w:r>
        <w:t>//</w:t>
      </w:r>
      <w:r>
        <w:rPr>
          <w:rFonts w:hint="eastAsia" w:eastAsia="宋体"/>
          <w:lang w:val="en-US" w:eastAsia="zh-CN"/>
        </w:rPr>
        <w:t>R</w:t>
      </w:r>
      <w:r>
        <w:rPr>
          <w:rFonts w:hint="eastAsia" w:ascii="微软雅黑" w:eastAsia="微软雅黑"/>
        </w:rPr>
        <w:t>estart sending</w:t>
      </w:r>
    </w:p>
    <w:p>
      <w:pPr>
        <w:pStyle w:val="6"/>
        <w:spacing w:before="41"/>
      </w:pPr>
      <w:r>
        <w:t>}</w:t>
      </w:r>
    </w:p>
    <w:p>
      <w:pPr>
        <w:pStyle w:val="6"/>
        <w:spacing w:before="105"/>
      </w:pPr>
      <w:r>
        <w:t>EA = 1;</w:t>
      </w:r>
    </w:p>
    <w:p>
      <w:pPr>
        <w:pStyle w:val="6"/>
        <w:spacing w:before="105"/>
        <w:ind w:left="520"/>
      </w:pPr>
      <w:r>
        <w:t>}</w:t>
      </w:r>
    </w:p>
    <w:p>
      <w:pPr>
        <w:pStyle w:val="6"/>
        <w:tabs>
          <w:tab w:val="left" w:pos="3879"/>
        </w:tabs>
        <w:spacing w:line="269" w:lineRule="exact"/>
        <w:ind w:left="1360"/>
        <w:rPr>
          <w:rFonts w:ascii="Arial" w:hAnsi="Arial" w:eastAsia="Arial" w:cs="Arial"/>
          <w:lang w:val="en-US" w:eastAsia="en-US"/>
        </w:rPr>
        <w:sectPr>
          <w:pgSz w:w="11910" w:h="16840"/>
          <w:pgMar w:top="1140" w:right="480" w:bottom="1160" w:left="620" w:header="878" w:footer="975" w:gutter="0"/>
        </w:sectPr>
      </w:pPr>
    </w:p>
    <w:p>
      <w:pPr>
        <w:pStyle w:val="2"/>
        <w:numPr>
          <w:ilvl w:val="0"/>
          <w:numId w:val="1"/>
        </w:numPr>
        <w:tabs>
          <w:tab w:val="left" w:pos="303"/>
        </w:tabs>
        <w:spacing w:before="122" w:after="0" w:line="240" w:lineRule="auto"/>
        <w:ind w:left="302" w:right="0" w:hanging="203"/>
        <w:jc w:val="left"/>
        <w:rPr>
          <w:rFonts w:hint="eastAsia" w:ascii="微软雅黑" w:eastAsia="微软雅黑"/>
          <w:spacing w:val="-4"/>
          <w:sz w:val="22"/>
        </w:rPr>
      </w:pPr>
      <w:r>
        <w:pict>
          <v:group id="_x0000_s1045" o:spid="_x0000_s1045" o:spt="203" style="position:absolute;left:0pt;margin-left:36pt;margin-top:34.9pt;height:24.6pt;width:523.3pt;mso-position-horizontal-relative:page;mso-position-vertical-relative:page;z-index:251677696;mso-width-relative:page;mso-height-relative:page;" coordorigin="720,698" coordsize="10466,492">
            <o:lock v:ext="edit"/>
            <v:line id="_x0000_s1046" o:spid="_x0000_s1046" o:spt="20" style="position:absolute;left:720;top:1171;height:0;width:10466;" stroked="t" coordsize="21600,21600">
              <v:path arrowok="t"/>
              <v:fill focussize="0,0"/>
              <v:stroke weight="0.48pt" color="#000000"/>
              <v:imagedata o:title=""/>
              <o:lock v:ext="edit"/>
            </v:line>
            <v:shape id="_x0000_s1047" o:spid="_x0000_s1047" o:spt="75" type="#_x0000_t75" style="position:absolute;left:854;top:698;height:492;width:1114;" filled="f" stroked="f" coordsize="21600,21600">
              <v:path/>
              <v:fill on="f" focussize="0,0"/>
              <v:stroke on="f"/>
              <v:imagedata r:id="rId8" o:title=""/>
              <o:lock v:ext="edit" aspectratio="t"/>
            </v:shape>
          </v:group>
        </w:pict>
      </w:r>
      <w:r>
        <w:rPr>
          <w:rFonts w:hint="eastAsia" w:eastAsia="宋体"/>
          <w:lang w:val="en-US" w:eastAsia="zh-CN"/>
        </w:rPr>
        <w:t>DEMO</w:t>
      </w:r>
      <w:r>
        <w:rPr>
          <w:rFonts w:hint="eastAsia" w:ascii="微软雅黑" w:eastAsia="微软雅黑"/>
          <w:spacing w:val="-4"/>
        </w:rPr>
        <w:t xml:space="preserve"> description</w:t>
      </w:r>
    </w:p>
    <w:p>
      <w:pPr>
        <w:pStyle w:val="6"/>
        <w:spacing w:before="80" w:line="322" w:lineRule="exact"/>
        <w:ind w:left="520"/>
        <w:rPr>
          <w:rFonts w:hint="default" w:ascii="Arial" w:hAnsi="Arial" w:eastAsia="微软雅黑" w:cs="Arial"/>
          <w:sz w:val="21"/>
          <w:szCs w:val="21"/>
          <w:lang w:val="en-US" w:eastAsia="zh-CN"/>
        </w:rPr>
      </w:pPr>
      <w:r>
        <w:rPr>
          <w:rFonts w:hint="default" w:ascii="Arial" w:hAnsi="Arial" w:eastAsia="微软雅黑" w:cs="Arial"/>
          <w:sz w:val="21"/>
          <w:szCs w:val="21"/>
        </w:rPr>
        <w:t>The</w:t>
      </w:r>
      <w:r>
        <w:rPr>
          <w:rFonts w:hint="default" w:ascii="Arial" w:hAnsi="Arial" w:eastAsia="微软雅黑" w:cs="Arial"/>
          <w:sz w:val="21"/>
          <w:szCs w:val="21"/>
          <w:lang w:val="en-US" w:eastAsia="zh-CN"/>
        </w:rPr>
        <w:t xml:space="preserve"> DEMO</w:t>
      </w:r>
      <w:r>
        <w:rPr>
          <w:rFonts w:hint="default" w:ascii="Arial" w:hAnsi="Arial" w:eastAsia="微软雅黑" w:cs="Arial"/>
          <w:sz w:val="21"/>
          <w:szCs w:val="21"/>
        </w:rPr>
        <w:t xml:space="preserve"> implements the function of synchronizing data entry on the T5L</w:t>
      </w:r>
      <w:r>
        <w:rPr>
          <w:rFonts w:hint="default" w:ascii="Arial" w:hAnsi="Arial" w:eastAsia="微软雅黑" w:cs="Arial"/>
          <w:sz w:val="21"/>
          <w:szCs w:val="21"/>
          <w:lang w:val="en-US" w:eastAsia="zh-CN"/>
        </w:rPr>
        <w:t>1</w:t>
      </w:r>
      <w:r>
        <w:rPr>
          <w:rFonts w:hint="default" w:ascii="Arial" w:hAnsi="Arial" w:eastAsia="微软雅黑" w:cs="Arial"/>
          <w:sz w:val="21"/>
          <w:szCs w:val="21"/>
        </w:rPr>
        <w:t xml:space="preserve"> smart screen</w:t>
      </w:r>
      <w:r>
        <w:rPr>
          <w:rFonts w:hint="default" w:ascii="Arial" w:hAnsi="Arial" w:eastAsia="微软雅黑" w:cs="Arial"/>
          <w:sz w:val="21"/>
          <w:szCs w:val="21"/>
          <w:lang w:val="en-US" w:eastAsia="zh-CN"/>
        </w:rPr>
        <w:t>,</w:t>
      </w:r>
    </w:p>
    <w:p>
      <w:pPr>
        <w:pStyle w:val="6"/>
        <w:spacing w:before="80" w:line="322" w:lineRule="exact"/>
        <w:ind w:left="520"/>
        <w:rPr>
          <w:rFonts w:hint="default" w:ascii="Arial" w:hAnsi="Arial" w:eastAsia="微软雅黑" w:cs="Arial"/>
          <w:sz w:val="21"/>
          <w:szCs w:val="21"/>
          <w:lang w:val="en-US" w:eastAsia="zh-CN"/>
        </w:rPr>
      </w:pPr>
      <w:r>
        <w:rPr>
          <w:rFonts w:hint="default" w:ascii="Arial" w:hAnsi="Arial" w:eastAsia="微软雅黑" w:cs="Arial"/>
          <w:sz w:val="21"/>
          <w:szCs w:val="21"/>
          <w:lang w:val="en-US" w:eastAsia="zh-CN"/>
        </w:rPr>
        <w:t>User-defined requirements can also be achieved by accessing DGUS, such as synchronous icon display, synchronous page cutting, etc.</w:t>
      </w:r>
    </w:p>
    <w:p>
      <w:pPr>
        <w:pStyle w:val="6"/>
        <w:spacing w:before="1"/>
        <w:ind w:left="0" w:leftChars="0" w:firstLine="0" w:firstLineChars="0"/>
        <w:rPr>
          <w:rFonts w:hint="eastAsia" w:ascii="微软雅黑" w:eastAsia="微软雅黑"/>
        </w:rPr>
      </w:pPr>
    </w:p>
    <w:p>
      <w:pPr>
        <w:pStyle w:val="6"/>
        <w:spacing w:before="1"/>
        <w:ind w:left="520"/>
        <w:rPr>
          <w:rFonts w:hint="eastAsia" w:ascii="微软雅黑" w:eastAsia="微软雅黑"/>
        </w:rPr>
      </w:pPr>
    </w:p>
    <w:p>
      <w:pPr>
        <w:pStyle w:val="6"/>
        <w:spacing w:before="1"/>
        <w:ind w:left="520"/>
        <w:rPr>
          <w:rFonts w:hint="eastAsia" w:ascii="微软雅黑" w:eastAsia="微软雅黑"/>
          <w:lang w:eastAsia="zh-CN"/>
        </w:rPr>
      </w:pPr>
      <w:r>
        <w:rPr>
          <w:rFonts w:hint="eastAsia" w:ascii="微软雅黑" w:eastAsia="微软雅黑"/>
          <w:lang w:eastAsia="zh-CN"/>
        </w:rPr>
        <w:drawing>
          <wp:inline distT="0" distB="0" distL="114300" distR="114300">
            <wp:extent cx="6341745" cy="3525520"/>
            <wp:effectExtent l="0" t="0" r="1905" b="17780"/>
            <wp:docPr id="2" name="图片 2" descr="a0f87b815e4d9f566d0fa95497a3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0f87b815e4d9f566d0fa95497a320d"/>
                    <pic:cNvPicPr>
                      <a:picLocks noChangeAspect="1"/>
                    </pic:cNvPicPr>
                  </pic:nvPicPr>
                  <pic:blipFill>
                    <a:blip r:embed="rId10"/>
                    <a:stretch>
                      <a:fillRect/>
                    </a:stretch>
                  </pic:blipFill>
                  <pic:spPr>
                    <a:xfrm>
                      <a:off x="0" y="0"/>
                      <a:ext cx="6341745" cy="3525520"/>
                    </a:xfrm>
                    <a:prstGeom prst="rect">
                      <a:avLst/>
                    </a:prstGeom>
                  </pic:spPr>
                </pic:pic>
              </a:graphicData>
            </a:graphic>
          </wp:inline>
        </w:drawing>
      </w:r>
    </w:p>
    <w:p>
      <w:pPr>
        <w:pStyle w:val="6"/>
        <w:spacing w:before="1"/>
        <w:ind w:left="520"/>
        <w:rPr>
          <w:rFonts w:hint="eastAsia" w:ascii="微软雅黑" w:eastAsia="微软雅黑"/>
        </w:rPr>
      </w:pPr>
    </w:p>
    <w:p>
      <w:pPr>
        <w:pStyle w:val="6"/>
        <w:spacing w:before="1"/>
        <w:ind w:left="520"/>
        <w:rPr>
          <w:rFonts w:hint="default" w:ascii="Arial" w:hAnsi="Arial" w:eastAsia="微软雅黑" w:cs="Arial"/>
          <w:sz w:val="21"/>
          <w:szCs w:val="21"/>
          <w:lang w:val="en-US" w:eastAsia="zh-CN"/>
        </w:rPr>
      </w:pPr>
      <w:r>
        <w:rPr>
          <w:rFonts w:hint="default" w:ascii="Arial" w:hAnsi="Arial" w:eastAsia="微软雅黑" w:cs="Arial"/>
          <w:sz w:val="21"/>
          <w:szCs w:val="21"/>
        </w:rPr>
        <w:t>Instructions, related demo routines, C source code and demonstration video are in the attachment</w:t>
      </w:r>
      <w:r>
        <w:rPr>
          <w:rFonts w:hint="default" w:ascii="Arial" w:hAnsi="Arial" w:eastAsia="微软雅黑" w:cs="Arial"/>
          <w:sz w:val="21"/>
          <w:szCs w:val="21"/>
          <w:lang w:val="en-US" w:eastAsia="zh-CN"/>
        </w:rPr>
        <w:t>.</w:t>
      </w:r>
    </w:p>
    <w:sectPr>
      <w:pgSz w:w="11910" w:h="16840"/>
      <w:pgMar w:top="1140" w:right="480" w:bottom="1160" w:left="620" w:header="878" w:footer="975"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pict>
        <v:shape id="_x0000_s2050" o:spid="_x0000_s2050" o:spt="202" type="#_x0000_t202" style="position:absolute;left:0pt;margin-left:293.3pt;margin-top:782.1pt;height:11pt;width:8.6pt;mso-position-horizontal-relative:page;mso-position-vertical-relative:page;z-index:-252494848;mso-width-relative:page;mso-height-relative:page;" filled="f" stroked="f" coordsize="21600,21600">
          <v:path/>
          <v:fill on="f" focussize="0,0"/>
          <v:stroke on="f" joinstyle="miter"/>
          <v:imagedata o:title=""/>
          <o:lock v:ext="edit"/>
          <v:textbox inset="0mm,0mm,0mm,0mm">
            <w:txbxContent>
              <w:p>
                <w:pPr>
                  <w:pStyle w:val="6"/>
                  <w:spacing w:line="203" w:lineRule="exact"/>
                  <w:ind w:left="40"/>
                  <w:rPr>
                    <w:rFonts w:ascii="Calibri"/>
                  </w:rPr>
                </w:pPr>
                <w:r>
                  <w:fldChar w:fldCharType="begin"/>
                </w:r>
                <w:r>
                  <w:rPr>
                    <w:rFonts w:ascii="Calibri"/>
                  </w:rPr>
                  <w:instrText xml:space="preserve"> PAGE </w:instrText>
                </w:r>
                <w:r>
                  <w:fldChar w:fldCharType="separate"/>
                </w:r>
                <w:r>
                  <w:t>1</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18"/>
      </w:rPr>
      <w:pict>
        <v:shape id="PowerPlusWaterMarkObject20786" o:spid="_x0000_s2056" o:spt="136" type="#_x0000_t136" style="position:absolute;left:0pt;height:70.15pt;width:694.1pt;mso-position-horizontal:center;mso-position-horizontal-relative:margin;mso-position-vertical:center;mso-position-vertical-relative:margin;rotation:-2949120f;z-index:-252490752;mso-width-relative:page;mso-height-relative:page;" fillcolor="#C0C0C0" filled="t" stroked="f" coordsize="21600,21600" adj="10800">
          <v:path/>
          <v:fill on="t" opacity="41287f" focussize="0,0"/>
          <v:stroke on="f"/>
          <v:imagedata o:title=""/>
          <o:lock v:ext="edit" aspectratio="t"/>
          <v:textpath on="t" fitshape="t" fitpath="t" trim="t" xscale="f" string="Beijing DWIN Technology" style="font-family:Arial;font-size:36pt;v-same-letter-heights:f;v-text-align:center;"/>
        </v:shape>
      </w:pict>
    </w:r>
    <w:r>
      <w:pict>
        <v:shape id="_x0000_s2049" o:spid="_x0000_s2049" o:spt="202" type="#_x0000_t202" style="position:absolute;left:0pt;margin-left:361.15pt;margin-top:42.9pt;height:15.45pt;width:194.15pt;mso-position-horizontal-relative:page;mso-position-vertical-relative:page;z-index:-252495872;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sz w:val="24"/>
                  </w:rPr>
                </w:pPr>
                <w:r>
                  <w:rPr>
                    <w:sz w:val="24"/>
                  </w:rPr>
                  <w:t>Professional, Creditable, Successful</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18"/>
      </w:rPr>
      <w:pict>
        <v:shape id="PowerPlusWaterMarkObject43914" o:spid="_x0000_s2057" o:spt="136" type="#_x0000_t136" style="position:absolute;left:0pt;height:70.15pt;width:694.1pt;mso-position-horizontal:center;mso-position-horizontal-relative:margin;mso-position-vertical:center;mso-position-vertical-relative:margin;rotation:-2949120f;z-index:-252489728;mso-width-relative:page;mso-height-relative:page;" fillcolor="#C0C0C0" filled="t" stroked="f" coordsize="21600,21600" adj="10800">
          <v:path/>
          <v:fill on="t" opacity="41287f" focussize="0,0"/>
          <v:stroke on="f"/>
          <v:imagedata o:title=""/>
          <o:lock v:ext="edit" aspectratio="t"/>
          <v:textpath on="t" fitshape="t" fitpath="t" trim="t" xscale="f" string="Beijing DWIN Technology" style="font-family:Arial;font-size:36pt;v-same-letter-heights:f;v-text-align:center;"/>
        </v:shape>
      </w:pict>
    </w:r>
    <w:r>
      <w:pict>
        <v:group id="_x0000_s2051" o:spid="_x0000_s2051" o:spt="203" style="position:absolute;left:0pt;margin-left:36pt;margin-top:34.9pt;height:24.6pt;width:523.3pt;mso-position-horizontal-relative:page;mso-position-vertical-relative:page;z-index:-252493824;mso-width-relative:page;mso-height-relative:page;" coordorigin="720,698" coordsize="10466,492">
          <o:lock v:ext="edit"/>
          <v:line id="_x0000_s2052" o:spid="_x0000_s2052" o:spt="20" style="position:absolute;left:720;top:1171;height:0;width:10466;" stroked="t" coordsize="21600,21600">
            <v:path arrowok="t"/>
            <v:fill focussize="0,0"/>
            <v:stroke weight="0.48pt" color="#000000"/>
            <v:imagedata o:title=""/>
            <o:lock v:ext="edit"/>
          </v:line>
          <v:shape id="_x0000_s2053" o:spid="_x0000_s2053" o:spt="75" type="#_x0000_t75" style="position:absolute;left:854;top:698;height:492;width:1114;" filled="f" stroked="f" coordsize="21600,21600">
            <v:path/>
            <v:fill on="f" focussize="0,0"/>
            <v:stroke on="f"/>
            <v:imagedata r:id="rId1" o:title=""/>
            <o:lock v:ext="edit" aspectratio="t"/>
          </v:shape>
        </v:group>
      </w:pict>
    </w:r>
    <w:r>
      <w:pict>
        <v:shape id="_x0000_s2054" o:spid="_x0000_s2054" o:spt="202" type="#_x0000_t202" style="position:absolute;left:0pt;margin-left:361.15pt;margin-top:42.9pt;height:15.45pt;width:194.15pt;mso-position-horizontal-relative:page;mso-position-vertical-relative:page;z-index:-252492800;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sz w:val="24"/>
                  </w:rPr>
                </w:pPr>
                <w:r>
                  <w:rPr>
                    <w:sz w:val="24"/>
                  </w:rPr>
                  <w:t>Professional, Creditable, Successful</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ind w:left="0"/>
      <w:rPr>
        <w:sz w:val="20"/>
      </w:rPr>
    </w:pPr>
    <w:r>
      <w:rPr>
        <w:sz w:val="18"/>
      </w:rPr>
      <w:pict>
        <v:shape id="PowerPlusWaterMarkObject77035" o:spid="_x0000_s2058" o:spt="136" type="#_x0000_t136" style="position:absolute;left:0pt;height:70.15pt;width:694.1pt;mso-position-horizontal:center;mso-position-horizontal-relative:margin;mso-position-vertical:center;mso-position-vertical-relative:margin;rotation:-2949120f;z-index:-252488704;mso-width-relative:page;mso-height-relative:page;" fillcolor="#C0C0C0" filled="t" stroked="f" coordsize="21600,21600" adj="10800">
          <v:path/>
          <v:fill on="t" opacity="41287f" focussize="0,0"/>
          <v:stroke on="f"/>
          <v:imagedata o:title=""/>
          <o:lock v:ext="edit" aspectratio="t"/>
          <v:textpath on="t" fitshape="t" fitpath="t" trim="t" xscale="f" string="Beijing DWIN Technology" style="font-family:Arial;font-size:36pt;v-same-letter-heights:f;v-text-align:center;"/>
        </v:shape>
      </w:pict>
    </w:r>
    <w:r>
      <w:pict>
        <v:shape id="_x0000_s2055" o:spid="_x0000_s2055" o:spt="202" type="#_x0000_t202" style="position:absolute;left:0pt;margin-left:361.15pt;margin-top:42.9pt;height:15.45pt;width:194.15pt;mso-position-horizontal-relative:page;mso-position-vertical-relative:page;z-index:-252491776;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sz w:val="24"/>
                  </w:rPr>
                </w:pPr>
                <w:r>
                  <w:rPr>
                    <w:sz w:val="24"/>
                  </w:rPr>
                  <w:t>Professional, Creditable, Successful</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302" w:hanging="203"/>
        <w:jc w:val="left"/>
      </w:pPr>
      <w:rPr>
        <w:rFonts w:hint="default"/>
        <w:b/>
        <w:bCs/>
        <w:w w:val="100"/>
        <w:lang w:val="en-US" w:eastAsia="en-US" w:bidi="en-US"/>
      </w:rPr>
    </w:lvl>
    <w:lvl w:ilvl="1" w:tentative="0">
      <w:start w:val="1"/>
      <w:numFmt w:val="decimal"/>
      <w:lvlText w:val="%1.%2"/>
      <w:lvlJc w:val="left"/>
      <w:pPr>
        <w:ind w:left="390" w:hanging="290"/>
        <w:jc w:val="left"/>
      </w:pPr>
      <w:rPr>
        <w:rFonts w:hint="default" w:ascii="Arial" w:hAnsi="Arial" w:eastAsia="Arial" w:cs="Arial"/>
        <w:b/>
        <w:bCs/>
        <w:spacing w:val="-2"/>
        <w:w w:val="99"/>
        <w:sz w:val="19"/>
        <w:szCs w:val="19"/>
        <w:lang w:val="en-US" w:eastAsia="en-US" w:bidi="en-US"/>
      </w:rPr>
    </w:lvl>
    <w:lvl w:ilvl="2" w:tentative="0">
      <w:start w:val="1"/>
      <w:numFmt w:val="decimal"/>
      <w:lvlText w:val="%1.%2.%3"/>
      <w:lvlJc w:val="left"/>
      <w:pPr>
        <w:ind w:left="625" w:hanging="526"/>
        <w:jc w:val="left"/>
      </w:pPr>
      <w:rPr>
        <w:rFonts w:hint="default" w:ascii="Arial" w:hAnsi="Arial" w:eastAsia="Arial" w:cs="Arial"/>
        <w:b/>
        <w:bCs/>
        <w:spacing w:val="-2"/>
        <w:w w:val="99"/>
        <w:sz w:val="21"/>
        <w:szCs w:val="21"/>
        <w:lang w:val="en-US" w:eastAsia="en-US" w:bidi="en-US"/>
      </w:rPr>
    </w:lvl>
    <w:lvl w:ilvl="3" w:tentative="0">
      <w:start w:val="1"/>
      <w:numFmt w:val="decimal"/>
      <w:lvlText w:val="（%4）"/>
      <w:lvlJc w:val="left"/>
      <w:pPr>
        <w:ind w:left="1056" w:hanging="537"/>
        <w:jc w:val="left"/>
      </w:pPr>
      <w:rPr>
        <w:rFonts w:hint="default" w:ascii="微软雅黑" w:hAnsi="微软雅黑" w:eastAsia="微软雅黑" w:cs="微软雅黑"/>
        <w:spacing w:val="-1"/>
        <w:w w:val="99"/>
        <w:sz w:val="19"/>
        <w:szCs w:val="19"/>
        <w:lang w:val="en-US" w:eastAsia="en-US" w:bidi="en-US"/>
      </w:rPr>
    </w:lvl>
    <w:lvl w:ilvl="4" w:tentative="0">
      <w:start w:val="1"/>
      <w:numFmt w:val="decimal"/>
      <w:lvlText w:val="（%5）"/>
      <w:lvlJc w:val="left"/>
      <w:pPr>
        <w:ind w:left="1476" w:hanging="537"/>
        <w:jc w:val="left"/>
      </w:pPr>
      <w:rPr>
        <w:rFonts w:hint="default" w:ascii="微软雅黑" w:hAnsi="微软雅黑" w:eastAsia="微软雅黑" w:cs="微软雅黑"/>
        <w:spacing w:val="-1"/>
        <w:w w:val="99"/>
        <w:sz w:val="19"/>
        <w:szCs w:val="19"/>
        <w:lang w:val="en-US" w:eastAsia="en-US" w:bidi="en-US"/>
      </w:rPr>
    </w:lvl>
    <w:lvl w:ilvl="5" w:tentative="0">
      <w:start w:val="0"/>
      <w:numFmt w:val="bullet"/>
      <w:lvlText w:val="•"/>
      <w:lvlJc w:val="left"/>
      <w:pPr>
        <w:ind w:left="1480" w:hanging="537"/>
      </w:pPr>
      <w:rPr>
        <w:rFonts w:hint="default"/>
        <w:lang w:val="en-US" w:eastAsia="en-US" w:bidi="en-US"/>
      </w:rPr>
    </w:lvl>
    <w:lvl w:ilvl="6" w:tentative="0">
      <w:start w:val="0"/>
      <w:numFmt w:val="bullet"/>
      <w:lvlText w:val="•"/>
      <w:lvlJc w:val="left"/>
      <w:pPr>
        <w:ind w:left="3345" w:hanging="537"/>
      </w:pPr>
      <w:rPr>
        <w:rFonts w:hint="default"/>
        <w:lang w:val="en-US" w:eastAsia="en-US" w:bidi="en-US"/>
      </w:rPr>
    </w:lvl>
    <w:lvl w:ilvl="7" w:tentative="0">
      <w:start w:val="0"/>
      <w:numFmt w:val="bullet"/>
      <w:lvlText w:val="•"/>
      <w:lvlJc w:val="left"/>
      <w:pPr>
        <w:ind w:left="5210" w:hanging="537"/>
      </w:pPr>
      <w:rPr>
        <w:rFonts w:hint="default"/>
        <w:lang w:val="en-US" w:eastAsia="en-US" w:bidi="en-US"/>
      </w:rPr>
    </w:lvl>
    <w:lvl w:ilvl="8" w:tentative="0">
      <w:start w:val="0"/>
      <w:numFmt w:val="bullet"/>
      <w:lvlText w:val="•"/>
      <w:lvlJc w:val="left"/>
      <w:pPr>
        <w:ind w:left="7075" w:hanging="537"/>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163229C6"/>
    <w:rsid w:val="3BC94181"/>
    <w:rsid w:val="43CB1201"/>
    <w:rsid w:val="538A0027"/>
    <w:rsid w:val="5B425F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spacing w:before="122"/>
      <w:ind w:left="302" w:hanging="203"/>
      <w:outlineLvl w:val="1"/>
    </w:pPr>
    <w:rPr>
      <w:rFonts w:ascii="Arial" w:hAnsi="Arial" w:eastAsia="Arial" w:cs="Arial"/>
      <w:b/>
      <w:bCs/>
      <w:sz w:val="24"/>
      <w:szCs w:val="24"/>
      <w:lang w:val="en-US" w:eastAsia="en-US" w:bidi="en-US"/>
    </w:rPr>
  </w:style>
  <w:style w:type="paragraph" w:styleId="3">
    <w:name w:val="heading 2"/>
    <w:basedOn w:val="1"/>
    <w:next w:val="1"/>
    <w:qFormat/>
    <w:uiPriority w:val="1"/>
    <w:pPr>
      <w:spacing w:before="44"/>
      <w:ind w:left="450" w:hanging="351"/>
      <w:outlineLvl w:val="2"/>
    </w:pPr>
    <w:rPr>
      <w:rFonts w:ascii="微软雅黑" w:hAnsi="微软雅黑" w:eastAsia="微软雅黑" w:cs="微软雅黑"/>
      <w:b/>
      <w:bCs/>
      <w:sz w:val="21"/>
      <w:szCs w:val="21"/>
      <w:lang w:val="en-US" w:eastAsia="en-US" w:bidi="en-US"/>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Body Text"/>
    <w:basedOn w:val="1"/>
    <w:qFormat/>
    <w:uiPriority w:val="1"/>
    <w:pPr>
      <w:ind w:left="940"/>
    </w:pPr>
    <w:rPr>
      <w:rFonts w:ascii="Arial" w:hAnsi="Arial" w:eastAsia="Arial" w:cs="Arial"/>
      <w:sz w:val="18"/>
      <w:szCs w:val="18"/>
      <w:lang w:val="en-US" w:eastAsia="en-US" w:bidi="en-US"/>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spacing w:before="44"/>
      <w:ind w:left="450" w:hanging="537"/>
    </w:pPr>
    <w:rPr>
      <w:rFonts w:ascii="微软雅黑" w:hAnsi="微软雅黑" w:eastAsia="微软雅黑" w:cs="微软雅黑"/>
      <w:lang w:val="en-US" w:eastAsia="en-US" w:bidi="en-US"/>
    </w:rPr>
  </w:style>
  <w:style w:type="paragraph" w:customStyle="1" w:styleId="13">
    <w:name w:val="Table Paragraph"/>
    <w:basedOn w:val="1"/>
    <w:qFormat/>
    <w:uiPriority w:val="1"/>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6"/>
    <customShpInfo spid="_x0000_s2049"/>
    <customShpInfo spid="_x0000_s2050"/>
    <customShpInfo spid="_x0000_s2057"/>
    <customShpInfo spid="_x0000_s2052"/>
    <customShpInfo spid="_x0000_s2053"/>
    <customShpInfo spid="_x0000_s2051"/>
    <customShpInfo spid="_x0000_s2054"/>
    <customShpInfo spid="_x0000_s2058"/>
    <customShpInfo spid="_x0000_s2055"/>
    <customShpInfo spid="_x0000_s1027"/>
    <customShpInfo spid="_x0000_s1028"/>
    <customShpInfo spid="_x0000_s1026"/>
    <customShpInfo spid="_x0000_s1030"/>
    <customShpInfo spid="_x0000_s1031"/>
    <customShpInfo spid="_x0000_s1029"/>
    <customShpInfo spid="_x0000_s1034"/>
    <customShpInfo spid="_x0000_s1035"/>
    <customShpInfo spid="_x0000_s1033"/>
    <customShpInfo spid="_x0000_s1037"/>
    <customShpInfo spid="_x0000_s1038"/>
    <customShpInfo spid="_x0000_s1036"/>
    <customShpInfo spid="_x0000_s1049"/>
    <customShpInfo spid="_x0000_s1050"/>
    <customShpInfo spid="_x0000_s1048"/>
    <customShpInfo spid="_x0000_s1055"/>
    <customShpInfo spid="_x0000_s1056"/>
    <customShpInfo spid="_x0000_s1054"/>
    <customShpInfo spid="_x0000_s1046"/>
    <customShpInfo spid="_x0000_s1047"/>
    <customShpInfo spid="_x0000_s10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2022-02-09T03:55:00Z</dcterms:created>
  <dc:creator>Administrator</dc:creator>
  <cp:lastModifiedBy>Amy 杨茜</cp:lastModifiedBy>
  <dcterms:modified xsi:type="dcterms:W3CDTF">2022-02-10T05:30:28Z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2020-12-17T00:00:00Z</vt:filetime>
  </property>
  <property fmtid="{D5CDD505-2E9C-101B-9397-08002B2CF9AE}" pid="3" name="Creator">
    <vt:lpwstr>WPS 文字</vt:lpwstr>
  </property>
  <property fmtid="{D5CDD505-2E9C-101B-9397-08002B2CF9AE}" pid="4" name="LastSaved">
    <vt:filetime>2022-02-09T00:00:00Z</vt:filetime>
  </property>
  <property fmtid="{D5CDD505-2E9C-101B-9397-08002B2CF9AE}" pid="5" name="KSOProductBuildVer">
    <vt:lpwstr>2052-11.3.0.9228</vt:lpwstr>
  </property>
</Properties>
</file>