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>
          <w:rFonts w:ascii="바탕" w:cs="바탕" w:eastAsia="바탕" w:hAnsi="바탕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550.070866141732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360"/>
        <w:gridCol w:w="1275"/>
        <w:gridCol w:w="705"/>
        <w:gridCol w:w="585"/>
        <w:gridCol w:w="585.0708661417324"/>
        <w:gridCol w:w="1935"/>
        <w:gridCol w:w="2160"/>
        <w:gridCol w:w="1460.9999999999995"/>
        <w:gridCol w:w="699.0000000000003"/>
        <w:gridCol w:w="710.9999999999997"/>
        <w:gridCol w:w="1269.0000000000005"/>
        <w:tblGridChange w:id="0">
          <w:tblGrid>
            <w:gridCol w:w="2805"/>
            <w:gridCol w:w="360"/>
            <w:gridCol w:w="1275"/>
            <w:gridCol w:w="705"/>
            <w:gridCol w:w="585"/>
            <w:gridCol w:w="585.0708661417324"/>
            <w:gridCol w:w="1935"/>
            <w:gridCol w:w="2160"/>
            <w:gridCol w:w="1460.9999999999995"/>
            <w:gridCol w:w="699.0000000000003"/>
            <w:gridCol w:w="710.9999999999997"/>
            <w:gridCol w:w="1269.0000000000005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EMR_BaseCode 추가 테이블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E_BaseCode</w:t>
            </w:r>
          </w:p>
        </w:tc>
      </w:tr>
      <w:tr>
        <w:tc>
          <w:tcPr>
            <w:gridSpan w:val="1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HP _CHAM(환자코드 1/2)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환자 아이디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CHAM_INDEX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챠트 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환자 성명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CHAM_YY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주민번호  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년도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CHAM_JUMIN1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주민번호 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CHAM_JUMIN2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주민번호 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CHAM_SEX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성별 ( 0 : 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남자 , 1 : 여자)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CHAM_NATION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국적 (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 0 : 내국인, 1 : 외국인)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CHAM_ZIPCODE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우편번호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CHAM_JUSO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주소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CHAM_TEL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전화번호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CHAM_HP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핸드폰번호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CHAM_EMAIL1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이메일1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CHAM_EMAIL2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이메일2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CHAM_BOHOJA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피보험자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CHAM_CONNECT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관계 (0 </w:t>
            </w: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본인, 1:부, 2:모, 3:남편, 4처, 5:자, 6기타)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CHAM_BO_JUMIN1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보호자 주민번호1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CHAM_BO_JUMIN2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보호자 주민번호2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EMR_BaseCode 추가 테이블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E_BaseCode</w:t>
            </w:r>
          </w:p>
        </w:tc>
      </w:tr>
      <w:tr>
        <w:tc>
          <w:tcPr>
            <w:gridSpan w:val="1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HP _CHAM(환자코드 2/2)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CHAM_SIMSA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주민번호상이체크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CHAM_SIMSA_JUMIN1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(상위체크 후) 주민번호 앞자리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CHAM_SIMSA_JUMIN2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(상위체크 후) 주민번호 뒷자리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CHAM_BIGO1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수납메모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CHAM_BIGO2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CHAM_BIGO3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의료급여 본인부담코드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CHAM_BIGO4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희귀난치성 대상자 (체크 : 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CHAM_BIGO5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환자정보공개 동의, 실비보험환자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CHAM_ZIPCODE_ROAD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또는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CHAM_JUSO_ROAD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주소입력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주민번호 앞자리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우편번호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관리번호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도로명주소  : 서울특별시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도로명주소 : 구로구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도로명주소 : 구로동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도로명주소 : 도로명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CHAM_ADDR_REFER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도로명주소 : 구로동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바탕" w:cs="바탕" w:eastAsia="바탕" w:hAnsi="바탕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760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360"/>
        <w:gridCol w:w="1335"/>
        <w:gridCol w:w="705"/>
        <w:gridCol w:w="570"/>
        <w:gridCol w:w="555"/>
        <w:gridCol w:w="2265"/>
        <w:gridCol w:w="1845"/>
        <w:gridCol w:w="1425"/>
        <w:gridCol w:w="1050"/>
        <w:gridCol w:w="360"/>
        <w:gridCol w:w="1485"/>
        <w:tblGridChange w:id="0">
          <w:tblGrid>
            <w:gridCol w:w="2805"/>
            <w:gridCol w:w="360"/>
            <w:gridCol w:w="1335"/>
            <w:gridCol w:w="705"/>
            <w:gridCol w:w="570"/>
            <w:gridCol w:w="555"/>
            <w:gridCol w:w="2265"/>
            <w:gridCol w:w="1845"/>
            <w:gridCol w:w="1425"/>
            <w:gridCol w:w="1050"/>
            <w:gridCol w:w="360"/>
            <w:gridCol w:w="1485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vertAlign w:val="baseline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궁서체" w:cs="궁서체" w:eastAsia="궁서체" w:hAnsi="궁서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vertAlign w:val="baseline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  <w:rtl w:val="0"/>
              </w:rPr>
              <w:t xml:space="preserve">EMR_BaseCode 추가 테이블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vertAlign w:val="baseline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0"/>
                <w:sz w:val="26"/>
                <w:szCs w:val="26"/>
                <w:vertAlign w:val="baseline"/>
                <w:rtl w:val="0"/>
              </w:rPr>
              <w:t xml:space="preserve">E_BaseCode</w:t>
            </w:r>
          </w:p>
        </w:tc>
      </w:tr>
      <w:tr>
        <w:tc>
          <w:tcPr>
            <w:gridSpan w:val="1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바탕" w:cs="바탕" w:eastAsia="바탕" w:hAnsi="바탕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HP </w:t>
            </w:r>
            <w:r w:rsidDel="00000000" w:rsidR="00000000" w:rsidRPr="00000000">
              <w:rPr>
                <w:rFonts w:ascii="바탕" w:cs="바탕" w:eastAsia="바탕" w:hAnsi="바탕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vertAlign w:val="baseline"/>
                <w:rtl w:val="0"/>
              </w:rPr>
              <w:t xml:space="preserve">CHAMINFO(환자코드 정보1/2)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속성명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right="39.00000000000034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자료형(Type)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-105" w:firstLine="0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길이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FK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유일성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널여부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right="98.99999999999864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초기값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환자 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-99.00000000000034" w:firstLine="0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CHAM_SWAM_DATE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최초 진료일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CHAM_KWAM_DATE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최종 진료일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CHAM_PART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종별 유형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CHAM_DAE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종별 구분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CHAM_LEVEL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레벨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CHAM_DISC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할인코드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CHAM_VITAL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바이탈 구분(중점 체크대상)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CHAM_FAMCODE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가족 등록 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CHAM_CDATE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챠트 생성일자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CHAM_SDATE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기간산정 필드(기산적용)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CHAM_EDATE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기간산정 필드(기산적용)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CHAM_UNUSUAL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NTEXT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특이 사항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CHAM_PAST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NTEXT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과거 기록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CHAM_INFO1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내원동기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CHAM_INFO2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소개자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CHAM_INFO3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소개자 관계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left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CHAM_INFO4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</w:t>
            </w:r>
            <w:r w:rsidDel="00000000" w:rsidR="00000000" w:rsidRPr="00000000"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최근 수술날짜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center"/>
              <w:rPr>
                <w:rFonts w:ascii="굴림체" w:cs="굴림체" w:eastAsia="굴림체" w:hAnsi="굴림체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560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360"/>
        <w:gridCol w:w="1320"/>
        <w:gridCol w:w="700"/>
        <w:gridCol w:w="560"/>
        <w:gridCol w:w="540"/>
        <w:gridCol w:w="2240"/>
        <w:gridCol w:w="1820"/>
        <w:gridCol w:w="1400"/>
        <w:gridCol w:w="1040"/>
        <w:gridCol w:w="360"/>
        <w:gridCol w:w="1460"/>
        <w:tblGridChange w:id="0">
          <w:tblGrid>
            <w:gridCol w:w="2760"/>
            <w:gridCol w:w="360"/>
            <w:gridCol w:w="1320"/>
            <w:gridCol w:w="700"/>
            <w:gridCol w:w="560"/>
            <w:gridCol w:w="540"/>
            <w:gridCol w:w="2240"/>
            <w:gridCol w:w="1820"/>
            <w:gridCol w:w="1400"/>
            <w:gridCol w:w="1040"/>
            <w:gridCol w:w="360"/>
            <w:gridCol w:w="1460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40"/>
                <w:szCs w:val="40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EMR_BaseCode 추가 테이블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6"/>
                <w:szCs w:val="26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6"/>
                <w:szCs w:val="26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E_BaseCode</w:t>
            </w:r>
          </w:p>
        </w:tc>
      </w:tr>
      <w:tr>
        <w:tc>
          <w:tcPr>
            <w:gridSpan w:val="1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HP </w:t>
            </w:r>
            <w:r w:rsidDel="00000000" w:rsidR="00000000" w:rsidRPr="00000000">
              <w:rPr>
                <w:rFonts w:ascii="바탕" w:cs="바탕" w:eastAsia="바탕" w:hAnsi="바탕"/>
                <w:b w:val="1"/>
                <w:i w:val="1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CHAMINFO(환자코드 정보2/2)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39.00000000000034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-105" w:firstLine="0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98.99999999999864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수술명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-99.00000000000034" w:firstLine="0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CHAM_INFO7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특이사항 레벨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CHAM_INFO8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CHAM_INFO9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CHAM_INFO10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CHAM_UNUSUAL_RTF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CHAM_PAST_RTF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NTEXT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930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1060"/>
        <w:gridCol w:w="620"/>
        <w:gridCol w:w="700"/>
        <w:gridCol w:w="560"/>
        <w:gridCol w:w="560"/>
        <w:gridCol w:w="2040"/>
        <w:gridCol w:w="360"/>
        <w:gridCol w:w="2100"/>
        <w:gridCol w:w="1080"/>
        <w:gridCol w:w="1110"/>
        <w:gridCol w:w="560"/>
        <w:gridCol w:w="1400"/>
        <w:tblGridChange w:id="0">
          <w:tblGrid>
            <w:gridCol w:w="2780"/>
            <w:gridCol w:w="1060"/>
            <w:gridCol w:w="620"/>
            <w:gridCol w:w="700"/>
            <w:gridCol w:w="560"/>
            <w:gridCol w:w="560"/>
            <w:gridCol w:w="2040"/>
            <w:gridCol w:w="360"/>
            <w:gridCol w:w="2100"/>
            <w:gridCol w:w="1080"/>
            <w:gridCol w:w="1110"/>
            <w:gridCol w:w="560"/>
            <w:gridCol w:w="1400"/>
          </w:tblGrid>
        </w:tblGridChange>
      </w:tblGrid>
      <w:tr>
        <w:trPr>
          <w:trHeight w:val="3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40"/>
                <w:szCs w:val="40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40"/>
                <w:szCs w:val="40"/>
                <w:rtl w:val="0"/>
              </w:rPr>
              <w:t xml:space="preserve">DB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조원섭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궁서체" w:cs="궁서체" w:eastAsia="궁서체" w:hAnsi="궁서체"/>
                <w:sz w:val="26"/>
                <w:szCs w:val="26"/>
              </w:rPr>
            </w:pPr>
            <w:r w:rsidDel="00000000" w:rsidR="00000000" w:rsidRPr="00000000">
              <w:rPr>
                <w:rFonts w:ascii="궁서체" w:cs="궁서체" w:eastAsia="궁서체" w:hAnsi="궁서체"/>
                <w:b w:val="1"/>
                <w:sz w:val="26"/>
                <w:szCs w:val="26"/>
                <w:rtl w:val="0"/>
              </w:rPr>
              <w:t xml:space="preserve">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EMR_BaseCode 추가 테이블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6"/>
                <w:szCs w:val="26"/>
                <w:rtl w:val="0"/>
              </w:rPr>
              <w:t xml:space="preserve">2016-02-12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굴림체" w:cs="굴림체" w:eastAsia="굴림체" w:hAnsi="굴림체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6"/>
                <w:szCs w:val="26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6"/>
                <w:szCs w:val="26"/>
                <w:rtl w:val="0"/>
              </w:rPr>
              <w:t xml:space="preserve">처리명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바탕" w:cs="바탕" w:eastAsia="바탕" w:hAnsi="바탕"/>
                <w:sz w:val="26"/>
                <w:szCs w:val="26"/>
              </w:rPr>
            </w:pPr>
            <w:r w:rsidDel="00000000" w:rsidR="00000000" w:rsidRPr="00000000">
              <w:rPr>
                <w:rFonts w:ascii="바탕" w:cs="바탕" w:eastAsia="바탕" w:hAnsi="바탕"/>
                <w:sz w:val="26"/>
                <w:szCs w:val="26"/>
                <w:rtl w:val="0"/>
              </w:rPr>
              <w:t xml:space="preserve">E_BaseCode</w:t>
            </w:r>
          </w:p>
        </w:tc>
      </w:tr>
      <w:tr>
        <w:tc>
          <w:tcPr>
            <w:gridSpan w:val="13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sz w:val="20"/>
                <w:szCs w:val="20"/>
                <w:rtl w:val="0"/>
              </w:rPr>
              <w:t xml:space="preserve">HP_CHAM_PART(조합 정보)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속성명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자료형(Type)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길이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FK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유일성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널여부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초기값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PART_CHAM_INDEX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챠트번호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PART_PART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종별유형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PART_DAE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SAMLLINT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종별구분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PART_SDATE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취득일자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PART_EDATE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만기일자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자보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공단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보험회사 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조합기호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차량 번호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증번호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차주성명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산정특례등록번호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PART_ORGM4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사고접수번호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사고일시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중증 상병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접보 일시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중증 취득일자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PART_ORGM7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취득일자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중증 만료일자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PART_ORGM8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지급보증번호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희귀난치성 대상자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PART_ORGM9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담당자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긴급복지의료지원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PART_ORGM10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지급한도액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PART_ORGM11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PART_ORGM12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>
          <w:rFonts w:ascii="바탕" w:cs="바탕" w:eastAsia="바탕" w:hAnsi="바탕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left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Fonts w:ascii="바탕" w:cs="바탕" w:eastAsia="바탕" w:hAnsi="바탕"/>
          <w:sz w:val="28"/>
          <w:szCs w:val="28"/>
          <w:rtl w:val="0"/>
        </w:rPr>
        <w:t xml:space="preserve">보험종별유형과 종별구분 flag값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left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2900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665"/>
        <w:gridCol w:w="1665"/>
        <w:gridCol w:w="2070"/>
        <w:gridCol w:w="1575"/>
        <w:gridCol w:w="1620"/>
        <w:gridCol w:w="2640"/>
        <w:tblGridChange w:id="0">
          <w:tblGrid>
            <w:gridCol w:w="1665"/>
            <w:gridCol w:w="1665"/>
            <w:gridCol w:w="1665"/>
            <w:gridCol w:w="2070"/>
            <w:gridCol w:w="1575"/>
            <w:gridCol w:w="1620"/>
            <w:gridCol w:w="2640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CHAM_PART</w:t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CHAM_DAE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 일반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일반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일반 공상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  공단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공단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공무원 공상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 보험 100%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 차상위 1종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4 차상위 2종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 차상위 2종 장애인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5  의료급여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보호 1종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보호 2종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2 보호 2종 장애인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6  산재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산재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산재 100%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7  자보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자보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자보 100%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 행려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11 보훈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12 계약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굴림체" w:cs="굴림체" w:eastAsia="굴림체" w:hAnsi="굴림체"/>
          <w:sz w:val="28"/>
          <w:szCs w:val="28"/>
        </w:rPr>
      </w:pPr>
      <w:r w:rsidDel="00000000" w:rsidR="00000000" w:rsidRPr="00000000">
        <w:rPr>
          <w:rFonts w:ascii="바탕" w:cs="바탕" w:eastAsia="바탕" w:hAnsi="바탕"/>
          <w:sz w:val="28"/>
          <w:szCs w:val="28"/>
          <w:rtl w:val="0"/>
        </w:rPr>
        <w:t xml:space="preserve">환자 Level flag값 </w:t>
      </w:r>
      <w:r w:rsidDel="00000000" w:rsidR="00000000" w:rsidRPr="00000000">
        <w:rPr>
          <w:rFonts w:ascii="굴림체" w:cs="굴림체" w:eastAsia="굴림체" w:hAnsi="굴림체"/>
          <w:sz w:val="28"/>
          <w:szCs w:val="28"/>
          <w:rtl w:val="0"/>
        </w:rPr>
        <w:t xml:space="preserve">CHAM_LEVEL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굴림체" w:cs="굴림체" w:eastAsia="굴림체" w:hAnsi="굴림체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15"/>
        <w:gridCol w:w="2325"/>
        <w:gridCol w:w="1800"/>
        <w:gridCol w:w="1740"/>
        <w:tblGridChange w:id="0">
          <w:tblGrid>
            <w:gridCol w:w="1665"/>
            <w:gridCol w:w="1815"/>
            <w:gridCol w:w="2325"/>
            <w:gridCol w:w="1800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0 선택X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1 일반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2 프리미엄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3 프로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</w:rPr>
            </w:pPr>
            <w:r w:rsidDel="00000000" w:rsidR="00000000" w:rsidRPr="00000000">
              <w:rPr>
                <w:rFonts w:ascii="바탕" w:cs="바탕" w:eastAsia="바탕" w:hAnsi="바탕"/>
                <w:rtl w:val="0"/>
              </w:rPr>
              <w:t xml:space="preserve">4 VIP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8"/>
          <w:szCs w:val="28"/>
        </w:rPr>
      </w:pPr>
      <w:r w:rsidDel="00000000" w:rsidR="00000000" w:rsidRPr="00000000">
        <w:rPr>
          <w:rFonts w:ascii="바탕" w:cs="바탕" w:eastAsia="바탕" w:hAnsi="바탕"/>
          <w:sz w:val="28"/>
          <w:szCs w:val="28"/>
          <w:rtl w:val="0"/>
        </w:rPr>
        <w:t xml:space="preserve">환자 할인 flag값  </w:t>
      </w:r>
      <w:r w:rsidDel="00000000" w:rsidR="00000000" w:rsidRPr="00000000">
        <w:rPr>
          <w:rFonts w:ascii="굴림체" w:cs="굴림체" w:eastAsia="굴림체" w:hAnsi="굴림체"/>
          <w:sz w:val="28"/>
          <w:szCs w:val="28"/>
          <w:rtl w:val="0"/>
        </w:rPr>
        <w:t xml:space="preserve">CHAM_DISC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4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3.3333333333333"/>
        <w:gridCol w:w="1733.3333333333333"/>
        <w:gridCol w:w="2385"/>
        <w:gridCol w:w="1785"/>
        <w:gridCol w:w="1733.3333333333333"/>
        <w:gridCol w:w="1733.3333333333333"/>
        <w:gridCol w:w="1733.3333333333333"/>
        <w:gridCol w:w="1733.3333333333333"/>
        <w:tblGridChange w:id="0">
          <w:tblGrid>
            <w:gridCol w:w="1733.3333333333333"/>
            <w:gridCol w:w="1733.3333333333333"/>
            <w:gridCol w:w="2385"/>
            <w:gridCol w:w="1785"/>
            <w:gridCol w:w="1733.3333333333333"/>
            <w:gridCol w:w="1733.3333333333333"/>
            <w:gridCol w:w="1733.3333333333333"/>
            <w:gridCol w:w="1733.3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0 선택X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 직원본인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3 형제자매,조부,조모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10 원장님직계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12 기타감액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14 특별감면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17 친인척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</w:rPr>
            </w:pPr>
            <w:r w:rsidDel="00000000" w:rsidR="00000000" w:rsidRPr="00000000">
              <w:rPr>
                <w:rFonts w:ascii="굴림체" w:cs="굴림체" w:eastAsia="굴림체" w:hAnsi="굴림체"/>
                <w:rtl w:val="0"/>
              </w:rPr>
              <w:t xml:space="preserve">18 직원소개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sectPr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바탕"/>
  <w:font w:name="궁서체"/>
  <w:font w:name="굴림체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