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C2A37" w14:textId="6B64B4D3" w:rsidR="007E433B" w:rsidRDefault="000A6D50" w:rsidP="000A6D50">
      <w:pPr>
        <w:pStyle w:val="Heading1"/>
      </w:pPr>
      <w:bookmarkStart w:id="0" w:name="_Hlk74564391"/>
      <w:bookmarkEnd w:id="0"/>
      <w:r w:rsidRPr="000A6D50">
        <w:t>Operation / maintenance data collection screen</w:t>
      </w:r>
    </w:p>
    <w:p w14:paraId="0BC2CB1A" w14:textId="4AF663C2" w:rsidR="000A6D50" w:rsidRDefault="000A6D50" w:rsidP="000A6D50"/>
    <w:p w14:paraId="695DF5F8" w14:textId="58723A62" w:rsidR="000A6D50" w:rsidRDefault="00A82C9B" w:rsidP="000A6D5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0EFE40" wp14:editId="4F3AA4C7">
                <wp:simplePos x="0" y="0"/>
                <wp:positionH relativeFrom="margin">
                  <wp:posOffset>2881602</wp:posOffset>
                </wp:positionH>
                <wp:positionV relativeFrom="paragraph">
                  <wp:posOffset>151461</wp:posOffset>
                </wp:positionV>
                <wp:extent cx="500932" cy="373712"/>
                <wp:effectExtent l="0" t="0" r="13970" b="266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DF7B8" w14:textId="79733789" w:rsidR="00A82C9B" w:rsidRDefault="00A82C9B" w:rsidP="000A6D5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0EFE40" id="Oval 9" o:spid="_x0000_s1026" style="position:absolute;margin-left:226.9pt;margin-top:11.95pt;width:39.45pt;height:29.4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5BDF7B8" w14:textId="79733789" w:rsidR="00A82C9B" w:rsidRDefault="00A82C9B" w:rsidP="000A6D50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43D4D6" wp14:editId="73E1F2DB">
                <wp:simplePos x="0" y="0"/>
                <wp:positionH relativeFrom="margin">
                  <wp:posOffset>4018639</wp:posOffset>
                </wp:positionH>
                <wp:positionV relativeFrom="paragraph">
                  <wp:posOffset>127303</wp:posOffset>
                </wp:positionV>
                <wp:extent cx="500932" cy="373712"/>
                <wp:effectExtent l="0" t="0" r="13970" b="266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CFCF1" w14:textId="64CEB860" w:rsidR="00A82C9B" w:rsidRDefault="00A82C9B" w:rsidP="000A6D5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043D4D6" id="Oval 10" o:spid="_x0000_s1027" style="position:absolute;margin-left:316.45pt;margin-top:10pt;width:39.45pt;height:29.4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98CFCF1" w14:textId="64CEB860" w:rsidR="00A82C9B" w:rsidRDefault="00A82C9B" w:rsidP="000A6D50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6FE42" wp14:editId="3438A1D9">
                <wp:simplePos x="0" y="0"/>
                <wp:positionH relativeFrom="column">
                  <wp:posOffset>1707487</wp:posOffset>
                </wp:positionH>
                <wp:positionV relativeFrom="paragraph">
                  <wp:posOffset>136193</wp:posOffset>
                </wp:positionV>
                <wp:extent cx="500932" cy="373712"/>
                <wp:effectExtent l="0" t="0" r="13970" b="2667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C704A" w14:textId="1E250F56" w:rsidR="00A82C9B" w:rsidRDefault="00A82C9B" w:rsidP="000A6D5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AC6FE42" id="Oval 8" o:spid="_x0000_s1028" style="position:absolute;margin-left:134.45pt;margin-top:10.7pt;width:39.45pt;height:29.4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250C704A" w14:textId="1E250F56" w:rsidR="00A82C9B" w:rsidRDefault="00A82C9B" w:rsidP="000A6D5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7E03D4" wp14:editId="081EF998">
                <wp:simplePos x="0" y="0"/>
                <wp:positionH relativeFrom="column">
                  <wp:posOffset>491766</wp:posOffset>
                </wp:positionH>
                <wp:positionV relativeFrom="paragraph">
                  <wp:posOffset>136553</wp:posOffset>
                </wp:positionV>
                <wp:extent cx="500932" cy="373712"/>
                <wp:effectExtent l="0" t="0" r="13970" b="266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4FE69" w14:textId="1B87FB17" w:rsidR="00A82C9B" w:rsidRDefault="00A82C9B" w:rsidP="000A6D5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7E03D4" id="Oval 7" o:spid="_x0000_s1029" style="position:absolute;margin-left:38.7pt;margin-top:10.75pt;width:39.45pt;height:29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C24FE69" w14:textId="1B87FB17" w:rsidR="00A82C9B" w:rsidRDefault="00A82C9B" w:rsidP="000A6D5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A6D5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E644EA" wp14:editId="25D215AD">
                <wp:simplePos x="0" y="0"/>
                <wp:positionH relativeFrom="column">
                  <wp:posOffset>31115</wp:posOffset>
                </wp:positionH>
                <wp:positionV relativeFrom="paragraph">
                  <wp:posOffset>3829602</wp:posOffset>
                </wp:positionV>
                <wp:extent cx="500932" cy="373712"/>
                <wp:effectExtent l="0" t="0" r="1397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56226" w14:textId="72F8DC72" w:rsidR="000A6D50" w:rsidRDefault="000A6D50" w:rsidP="000A6D5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E644EA" id="Oval 5" o:spid="_x0000_s1030" style="position:absolute;margin-left:2.45pt;margin-top:301.55pt;width:39.45pt;height:29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3F456226" w14:textId="72F8DC72" w:rsidR="000A6D50" w:rsidRDefault="000A6D50" w:rsidP="000A6D5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A6D5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AD0285" wp14:editId="3A9A9539">
                <wp:simplePos x="0" y="0"/>
                <wp:positionH relativeFrom="column">
                  <wp:posOffset>1335626</wp:posOffset>
                </wp:positionH>
                <wp:positionV relativeFrom="paragraph">
                  <wp:posOffset>3126989</wp:posOffset>
                </wp:positionV>
                <wp:extent cx="500932" cy="373712"/>
                <wp:effectExtent l="0" t="0" r="13970" b="266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6AE67" w14:textId="6D6A6BE6" w:rsidR="000A6D50" w:rsidRDefault="000A6D50" w:rsidP="000A6D5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EAD0285" id="Oval 4" o:spid="_x0000_s1031" style="position:absolute;margin-left:105.15pt;margin-top:246.2pt;width:39.45pt;height:29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67A6AE67" w14:textId="6D6A6BE6" w:rsidR="000A6D50" w:rsidRDefault="000A6D50" w:rsidP="000A6D5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A6D5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1D0AC3" wp14:editId="30E54A82">
                <wp:simplePos x="0" y="0"/>
                <wp:positionH relativeFrom="column">
                  <wp:posOffset>182880</wp:posOffset>
                </wp:positionH>
                <wp:positionV relativeFrom="paragraph">
                  <wp:posOffset>3142946</wp:posOffset>
                </wp:positionV>
                <wp:extent cx="5542059" cy="405517"/>
                <wp:effectExtent l="19050" t="19050" r="20955" b="139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2059" cy="4055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AA53B" id="Rectangle 2" o:spid="_x0000_s1026" style="position:absolute;margin-left:14.4pt;margin-top:247.5pt;width:436.4pt;height:3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" filled="f" strokecolor="red" strokeweight="2.25pt"/>
            </w:pict>
          </mc:Fallback>
        </mc:AlternateContent>
      </w:r>
      <w:r w:rsidR="000A6D50">
        <w:rPr>
          <w:noProof/>
        </w:rPr>
        <w:drawing>
          <wp:inline distT="0" distB="0" distL="0" distR="0" wp14:anchorId="1B96F6AC" wp14:editId="72679606">
            <wp:extent cx="5943600" cy="44577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FCAA" w14:textId="68381F69" w:rsidR="000A6D50" w:rsidRDefault="000A6D50" w:rsidP="000A6D50"/>
    <w:p w14:paraId="4C19F3A8" w14:textId="1AA55F2E" w:rsidR="000A6D50" w:rsidRDefault="000A6D50" w:rsidP="000A6D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0A6D50" w14:paraId="27884BED" w14:textId="77777777" w:rsidTr="0008359F">
        <w:tc>
          <w:tcPr>
            <w:tcW w:w="1165" w:type="dxa"/>
          </w:tcPr>
          <w:p w14:paraId="3B83EB96" w14:textId="6DF90EAC" w:rsidR="000A6D50" w:rsidRDefault="000A6D50" w:rsidP="000A6D50">
            <w:r>
              <w:t>Number</w:t>
            </w:r>
          </w:p>
        </w:tc>
        <w:tc>
          <w:tcPr>
            <w:tcW w:w="8185" w:type="dxa"/>
          </w:tcPr>
          <w:p w14:paraId="4EF1A65E" w14:textId="77ACEF58" w:rsidR="000A6D50" w:rsidRDefault="000A6D50" w:rsidP="000A6D50">
            <w:r>
              <w:t>Description</w:t>
            </w:r>
          </w:p>
        </w:tc>
      </w:tr>
      <w:tr w:rsidR="000A6D50" w14:paraId="653D5F41" w14:textId="77777777" w:rsidTr="0008359F">
        <w:tc>
          <w:tcPr>
            <w:tcW w:w="1165" w:type="dxa"/>
          </w:tcPr>
          <w:p w14:paraId="32D58C87" w14:textId="07A38D20" w:rsidR="000A6D50" w:rsidRDefault="000A6D50" w:rsidP="000A6D50">
            <w:r>
              <w:t>1</w:t>
            </w:r>
          </w:p>
        </w:tc>
        <w:tc>
          <w:tcPr>
            <w:tcW w:w="8185" w:type="dxa"/>
          </w:tcPr>
          <w:p w14:paraId="297AE7EA" w14:textId="77777777" w:rsidR="000A6D50" w:rsidRDefault="000A6D50" w:rsidP="000A6D50">
            <w:r>
              <w:t>Corner tab</w:t>
            </w:r>
            <w:r w:rsidR="00CC1D5A">
              <w:t xml:space="preserve">. </w:t>
            </w:r>
          </w:p>
          <w:p w14:paraId="175DC0E7" w14:textId="54DA4610" w:rsidR="004B6A20" w:rsidRDefault="00CC1D5A" w:rsidP="000A6D50">
            <w:r>
              <w:t>Name of</w:t>
            </w:r>
            <w:r w:rsidR="004B6A20">
              <w:t xml:space="preserve"> tab</w:t>
            </w:r>
            <w:r>
              <w:t xml:space="preserve"> item</w:t>
            </w:r>
            <w:r w:rsidR="004B6A20">
              <w:t xml:space="preserve"> is manufacture’s name. It is displayed with below format:</w:t>
            </w:r>
          </w:p>
          <w:p w14:paraId="31AAEDB3" w14:textId="77777777" w:rsidR="004B6A20" w:rsidRDefault="004B6A20" w:rsidP="000A6D50">
            <w:r>
              <w:t xml:space="preserve">  + Line 1: 6 characters</w:t>
            </w:r>
          </w:p>
          <w:p w14:paraId="0FF8AF60" w14:textId="77777777" w:rsidR="004B6A20" w:rsidRDefault="004B6A20" w:rsidP="000A6D50">
            <w:r>
              <w:t xml:space="preserve">  + Line 2: 6 characters </w:t>
            </w:r>
          </w:p>
          <w:p w14:paraId="08B3B287" w14:textId="77777777" w:rsidR="004B6A20" w:rsidRDefault="004B6A20" w:rsidP="000A6D50">
            <w:r>
              <w:t xml:space="preserve">Or: </w:t>
            </w:r>
          </w:p>
          <w:p w14:paraId="457CF12F" w14:textId="7E0B84AC" w:rsidR="004B6A20" w:rsidRDefault="004B6A20" w:rsidP="000A6D50">
            <w:r>
              <w:t xml:space="preserve">  + Only a line: 6 characters</w:t>
            </w:r>
          </w:p>
        </w:tc>
      </w:tr>
      <w:tr w:rsidR="000A6D50" w14:paraId="2A587C65" w14:textId="77777777" w:rsidTr="0008359F">
        <w:tc>
          <w:tcPr>
            <w:tcW w:w="1165" w:type="dxa"/>
          </w:tcPr>
          <w:p w14:paraId="318B398B" w14:textId="1FA9053C" w:rsidR="000A6D50" w:rsidRDefault="000A6D50" w:rsidP="000A6D50">
            <w:r>
              <w:t>2</w:t>
            </w:r>
          </w:p>
        </w:tc>
        <w:tc>
          <w:tcPr>
            <w:tcW w:w="8185" w:type="dxa"/>
          </w:tcPr>
          <w:p w14:paraId="149723E3" w14:textId="77777777" w:rsidR="000A6D50" w:rsidRDefault="000A6D50" w:rsidP="000A6D50">
            <w:r>
              <w:t xml:space="preserve">[Collect] button. </w:t>
            </w:r>
          </w:p>
          <w:p w14:paraId="502E7F3A" w14:textId="2A4D1410" w:rsidR="003D1515" w:rsidRDefault="003D1515" w:rsidP="000A6D50">
            <w:r>
              <w:t>Collect and export to CSV file</w:t>
            </w:r>
            <w:r w:rsidR="0008359F">
              <w:t xml:space="preserve"> with formatted name:</w:t>
            </w:r>
          </w:p>
          <w:p w14:paraId="54C4D415" w14:textId="1C523941" w:rsidR="0008359F" w:rsidRDefault="0008359F" w:rsidP="0008359F">
            <w:pPr>
              <w:rPr>
                <w:rFonts w:hint="eastAsia"/>
              </w:rPr>
            </w:pPr>
            <w:r>
              <w:t xml:space="preserve">  + </w:t>
            </w:r>
            <w:r>
              <w:rPr>
                <w:rFonts w:hint="eastAsia"/>
              </w:rPr>
              <w:t>Operation data: "</w:t>
            </w:r>
            <w:r>
              <w:rPr>
                <w:rFonts w:hint="eastAsia"/>
              </w:rPr>
              <w:t>○○○○</w:t>
            </w:r>
            <w:r>
              <w:rPr>
                <w:rFonts w:hint="eastAsia"/>
              </w:rPr>
              <w:t xml:space="preserve"> _KADOXX.csv"</w:t>
            </w:r>
          </w:p>
          <w:p w14:paraId="21E77977" w14:textId="77777777" w:rsidR="0008359F" w:rsidRDefault="0008359F" w:rsidP="0008359F">
            <w:r>
              <w:rPr>
                <w:rFonts w:hint="eastAsia"/>
              </w:rPr>
              <w:t xml:space="preserve"> </w:t>
            </w:r>
            <w:r>
              <w:t xml:space="preserve"> + </w:t>
            </w:r>
            <w:r>
              <w:rPr>
                <w:rFonts w:hint="eastAsia"/>
              </w:rPr>
              <w:t>Maintenance data: "</w:t>
            </w:r>
            <w:r>
              <w:rPr>
                <w:rFonts w:hint="eastAsia"/>
              </w:rPr>
              <w:t>○○○○</w:t>
            </w:r>
            <w:r>
              <w:rPr>
                <w:rFonts w:hint="eastAsia"/>
              </w:rPr>
              <w:t xml:space="preserve"> _MAINTEXX.csv"</w:t>
            </w:r>
            <w:r>
              <w:t xml:space="preserve"> </w:t>
            </w:r>
          </w:p>
          <w:p w14:paraId="0E06C462" w14:textId="5A8B0263" w:rsidR="0008359F" w:rsidRDefault="0008359F" w:rsidP="0008359F">
            <w:r>
              <w:t xml:space="preserve">(XX = </w:t>
            </w:r>
            <w:r>
              <w:t>corner number</w:t>
            </w:r>
            <w:r>
              <w:t>)</w:t>
            </w:r>
          </w:p>
          <w:p w14:paraId="452B5494" w14:textId="34A88C24" w:rsidR="0008359F" w:rsidRDefault="0008359F" w:rsidP="0008359F">
            <w:r>
              <w:rPr>
                <w:rFonts w:hint="eastAsia"/>
              </w:rPr>
              <w:lastRenderedPageBreak/>
              <w:t>(</w:t>
            </w:r>
            <w:r>
              <w:rPr>
                <w:rFonts w:hint="eastAsia"/>
              </w:rPr>
              <w:t>○○○○</w:t>
            </w:r>
            <w:r>
              <w:rPr>
                <w:rFonts w:hint="eastAsia"/>
              </w:rPr>
              <w:t xml:space="preserve"> = ticket gate installation corner name)</w:t>
            </w:r>
          </w:p>
        </w:tc>
      </w:tr>
      <w:tr w:rsidR="0008359F" w14:paraId="0CBA808B" w14:textId="77777777" w:rsidTr="0008359F">
        <w:tc>
          <w:tcPr>
            <w:tcW w:w="1165" w:type="dxa"/>
          </w:tcPr>
          <w:p w14:paraId="134D1D59" w14:textId="69843634" w:rsidR="0008359F" w:rsidRDefault="00A82C9B" w:rsidP="000A6D50">
            <w:r>
              <w:lastRenderedPageBreak/>
              <w:t>3</w:t>
            </w:r>
          </w:p>
        </w:tc>
        <w:tc>
          <w:tcPr>
            <w:tcW w:w="8185" w:type="dxa"/>
          </w:tcPr>
          <w:p w14:paraId="106BA58B" w14:textId="382536F7" w:rsidR="0008359F" w:rsidRDefault="00A82C9B" w:rsidP="000A6D50">
            <w:r>
              <w:t>Select all corner (maybe all tab)</w:t>
            </w:r>
          </w:p>
        </w:tc>
      </w:tr>
      <w:tr w:rsidR="00A82C9B" w14:paraId="55B93A70" w14:textId="77777777" w:rsidTr="0008359F">
        <w:tc>
          <w:tcPr>
            <w:tcW w:w="1165" w:type="dxa"/>
          </w:tcPr>
          <w:p w14:paraId="389914E4" w14:textId="3E03C8AF" w:rsidR="00A82C9B" w:rsidRDefault="00A82C9B" w:rsidP="000A6D50">
            <w:r>
              <w:t>4</w:t>
            </w:r>
          </w:p>
        </w:tc>
        <w:tc>
          <w:tcPr>
            <w:tcW w:w="8185" w:type="dxa"/>
          </w:tcPr>
          <w:p w14:paraId="63C3484A" w14:textId="2C55521F" w:rsidR="00A82C9B" w:rsidRDefault="00A82C9B" w:rsidP="000A6D50">
            <w:r>
              <w:t>Un-s</w:t>
            </w:r>
            <w:r>
              <w:t>elect all corner (maybe all tab)</w:t>
            </w:r>
          </w:p>
        </w:tc>
      </w:tr>
      <w:tr w:rsidR="00A82C9B" w14:paraId="702FABB3" w14:textId="77777777" w:rsidTr="0008359F">
        <w:tc>
          <w:tcPr>
            <w:tcW w:w="1165" w:type="dxa"/>
          </w:tcPr>
          <w:p w14:paraId="6FCBE661" w14:textId="3236ADED" w:rsidR="00A82C9B" w:rsidRDefault="00A82C9B" w:rsidP="000A6D50">
            <w:r>
              <w:t>5</w:t>
            </w:r>
          </w:p>
        </w:tc>
        <w:tc>
          <w:tcPr>
            <w:tcW w:w="8185" w:type="dxa"/>
          </w:tcPr>
          <w:p w14:paraId="7C51FBA4" w14:textId="56ECE239" w:rsidR="00A82C9B" w:rsidRDefault="00A82C9B" w:rsidP="000A6D50">
            <w:r>
              <w:t>Select all corner (for displaying corner only)</w:t>
            </w:r>
          </w:p>
        </w:tc>
      </w:tr>
      <w:tr w:rsidR="00A82C9B" w14:paraId="365E6051" w14:textId="77777777" w:rsidTr="0008359F">
        <w:tc>
          <w:tcPr>
            <w:tcW w:w="1165" w:type="dxa"/>
          </w:tcPr>
          <w:p w14:paraId="2460B875" w14:textId="76BB3A75" w:rsidR="00A82C9B" w:rsidRDefault="00A82C9B" w:rsidP="000A6D50">
            <w:r>
              <w:t>6</w:t>
            </w:r>
          </w:p>
        </w:tc>
        <w:tc>
          <w:tcPr>
            <w:tcW w:w="8185" w:type="dxa"/>
          </w:tcPr>
          <w:p w14:paraId="2D913300" w14:textId="05349152" w:rsidR="00A82C9B" w:rsidRDefault="00A82C9B" w:rsidP="000A6D50">
            <w:r>
              <w:t>Un-s</w:t>
            </w:r>
            <w:r>
              <w:t>elect all corner (for displaying corner only)</w:t>
            </w:r>
          </w:p>
        </w:tc>
      </w:tr>
      <w:tr w:rsidR="00A82C9B" w14:paraId="0CF27828" w14:textId="77777777" w:rsidTr="0008359F">
        <w:tc>
          <w:tcPr>
            <w:tcW w:w="1165" w:type="dxa"/>
          </w:tcPr>
          <w:p w14:paraId="6ADCA97C" w14:textId="27EC645D" w:rsidR="00A82C9B" w:rsidRDefault="00A82C9B" w:rsidP="000A6D50"/>
        </w:tc>
        <w:tc>
          <w:tcPr>
            <w:tcW w:w="8185" w:type="dxa"/>
          </w:tcPr>
          <w:p w14:paraId="2E5EFBE6" w14:textId="77777777" w:rsidR="00A82C9B" w:rsidRDefault="00A82C9B" w:rsidP="000A6D50"/>
        </w:tc>
      </w:tr>
    </w:tbl>
    <w:p w14:paraId="79B1C87E" w14:textId="5FA78E1D" w:rsidR="00CC1D5A" w:rsidRDefault="00CC1D5A" w:rsidP="00A82C9B">
      <w:pPr>
        <w:keepNext/>
      </w:pPr>
    </w:p>
    <w:p w14:paraId="1E6D6D4B" w14:textId="77777777" w:rsidR="009861AD" w:rsidRDefault="009861AD" w:rsidP="009861AD">
      <w:pPr>
        <w:keepNext/>
        <w:jc w:val="center"/>
      </w:pPr>
      <w:r>
        <w:rPr>
          <w:noProof/>
        </w:rPr>
        <w:drawing>
          <wp:inline distT="0" distB="0" distL="0" distR="0" wp14:anchorId="00442D8A" wp14:editId="7E24BA66">
            <wp:extent cx="3629532" cy="790685"/>
            <wp:effectExtent l="0" t="0" r="9525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094C" w14:textId="54004766" w:rsidR="00CC1D5A" w:rsidRDefault="009861AD" w:rsidP="009861AD">
      <w:pPr>
        <w:pStyle w:val="Caption"/>
        <w:jc w:val="center"/>
      </w:pPr>
      <w:r>
        <w:t xml:space="preserve">Figure </w:t>
      </w:r>
      <w:fldSimple w:instr=" STYLEREF 1 \s ">
        <w:r w:rsidR="000F7302">
          <w:rPr>
            <w:noProof/>
          </w:rPr>
          <w:t>0</w:t>
        </w:r>
      </w:fldSimple>
      <w:r w:rsidR="000F7302">
        <w:noBreakHyphen/>
      </w:r>
      <w:fldSimple w:instr=" SEQ Figure \* ARABIC \s 1 ">
        <w:r w:rsidR="000F7302">
          <w:rPr>
            <w:noProof/>
          </w:rPr>
          <w:t>1</w:t>
        </w:r>
      </w:fldSimple>
      <w:r>
        <w:t>: Unit state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9861AD" w14:paraId="61791F0E" w14:textId="77777777" w:rsidTr="00E279E1">
        <w:tc>
          <w:tcPr>
            <w:tcW w:w="1615" w:type="dxa"/>
          </w:tcPr>
          <w:p w14:paraId="06D280BF" w14:textId="4737747A" w:rsidR="009861AD" w:rsidRDefault="009861AD" w:rsidP="00CC1D5A">
            <w:r>
              <w:t>1</w:t>
            </w:r>
          </w:p>
        </w:tc>
        <w:tc>
          <w:tcPr>
            <w:tcW w:w="7735" w:type="dxa"/>
          </w:tcPr>
          <w:p w14:paraId="54A1E272" w14:textId="3F3B3D4A" w:rsidR="009861AD" w:rsidRDefault="009861AD" w:rsidP="00CC1D5A">
            <w:r>
              <w:t>Un-selected</w:t>
            </w:r>
          </w:p>
        </w:tc>
      </w:tr>
      <w:tr w:rsidR="009861AD" w14:paraId="39175CE0" w14:textId="77777777" w:rsidTr="00E279E1">
        <w:tc>
          <w:tcPr>
            <w:tcW w:w="1615" w:type="dxa"/>
          </w:tcPr>
          <w:p w14:paraId="7EA94EA6" w14:textId="357C4290" w:rsidR="009861AD" w:rsidRDefault="009861AD" w:rsidP="00CC1D5A">
            <w:r>
              <w:t>2</w:t>
            </w:r>
          </w:p>
        </w:tc>
        <w:tc>
          <w:tcPr>
            <w:tcW w:w="7735" w:type="dxa"/>
          </w:tcPr>
          <w:p w14:paraId="403B2C18" w14:textId="2AE15636" w:rsidR="009861AD" w:rsidRDefault="009861AD" w:rsidP="00CC1D5A">
            <w:r>
              <w:t>Selected</w:t>
            </w:r>
          </w:p>
        </w:tc>
      </w:tr>
      <w:tr w:rsidR="009861AD" w14:paraId="0B852C8B" w14:textId="77777777" w:rsidTr="00E279E1">
        <w:tc>
          <w:tcPr>
            <w:tcW w:w="1615" w:type="dxa"/>
          </w:tcPr>
          <w:p w14:paraId="5052D424" w14:textId="7B126AC5" w:rsidR="009861AD" w:rsidRDefault="009861AD" w:rsidP="00CC1D5A">
            <w:r>
              <w:t>3</w:t>
            </w:r>
          </w:p>
        </w:tc>
        <w:tc>
          <w:tcPr>
            <w:tcW w:w="7735" w:type="dxa"/>
          </w:tcPr>
          <w:p w14:paraId="14A14FF5" w14:textId="16C2C76C" w:rsidR="009861AD" w:rsidRDefault="009861AD" w:rsidP="00CC1D5A">
            <w:r>
              <w:t>Collected</w:t>
            </w:r>
          </w:p>
        </w:tc>
      </w:tr>
      <w:tr w:rsidR="009861AD" w14:paraId="361ADFC2" w14:textId="77777777" w:rsidTr="00E279E1">
        <w:tc>
          <w:tcPr>
            <w:tcW w:w="1615" w:type="dxa"/>
          </w:tcPr>
          <w:p w14:paraId="0F0A8F5D" w14:textId="0C970D51" w:rsidR="009861AD" w:rsidRDefault="009861AD" w:rsidP="00CC1D5A">
            <w:r>
              <w:t>4</w:t>
            </w:r>
          </w:p>
        </w:tc>
        <w:tc>
          <w:tcPr>
            <w:tcW w:w="7735" w:type="dxa"/>
          </w:tcPr>
          <w:p w14:paraId="232AA579" w14:textId="6DACD72A" w:rsidR="009861AD" w:rsidRDefault="009861AD" w:rsidP="00CC1D5A">
            <w:r>
              <w:t>Un-Collected (abnormal)</w:t>
            </w:r>
          </w:p>
        </w:tc>
      </w:tr>
    </w:tbl>
    <w:p w14:paraId="1C76F694" w14:textId="793815AF" w:rsidR="00A82C9B" w:rsidRDefault="00A82C9B" w:rsidP="00CC1D5A"/>
    <w:p w14:paraId="77A4CEDC" w14:textId="08A0CA88" w:rsidR="00BC0892" w:rsidRDefault="00BC0892" w:rsidP="00CC1D5A"/>
    <w:p w14:paraId="1B867995" w14:textId="5456625C" w:rsidR="00BC0892" w:rsidRDefault="00BC0892" w:rsidP="00BC0892">
      <w:pPr>
        <w:pStyle w:val="Heading2"/>
      </w:pPr>
      <w:r>
        <w:t>Collect data function</w:t>
      </w:r>
    </w:p>
    <w:p w14:paraId="1108468E" w14:textId="33095C63" w:rsidR="00BC0892" w:rsidRDefault="00BC0892" w:rsidP="00CC1D5A"/>
    <w:p w14:paraId="092A1E21" w14:textId="77777777" w:rsidR="00BC0892" w:rsidRDefault="00BC0892" w:rsidP="00CC1D5A"/>
    <w:p w14:paraId="389F67EC" w14:textId="62A8137E" w:rsidR="00BC0892" w:rsidRDefault="00BC0892" w:rsidP="00BC0892">
      <w:pPr>
        <w:pStyle w:val="Heading2"/>
      </w:pPr>
      <w:r>
        <w:t>Export to USB function</w:t>
      </w:r>
    </w:p>
    <w:p w14:paraId="56B1A262" w14:textId="77AF6550" w:rsidR="00BC0892" w:rsidRDefault="00BC0892" w:rsidP="00CC1D5A"/>
    <w:p w14:paraId="1ECE947E" w14:textId="3A226738" w:rsidR="00BC0892" w:rsidRDefault="00BC0892" w:rsidP="00CC1D5A"/>
    <w:p w14:paraId="54DE9939" w14:textId="49106427" w:rsidR="00BC0892" w:rsidRDefault="00BC0892" w:rsidP="00CC1D5A"/>
    <w:p w14:paraId="14DEF7EC" w14:textId="77777777" w:rsidR="001E3E28" w:rsidRDefault="001E3E28" w:rsidP="00CC1D5A"/>
    <w:p w14:paraId="46E429BF" w14:textId="77777777" w:rsidR="00BC0892" w:rsidRDefault="00BC0892" w:rsidP="00CC1D5A"/>
    <w:p w14:paraId="5A4D5DDD" w14:textId="77777777" w:rsidR="00A82C9B" w:rsidRDefault="00A82C9B" w:rsidP="00A82C9B">
      <w:pPr>
        <w:keepNext/>
      </w:pPr>
      <w:r>
        <w:rPr>
          <w:noProof/>
        </w:rPr>
        <w:lastRenderedPageBreak/>
        <w:drawing>
          <wp:inline distT="0" distB="0" distL="0" distR="0" wp14:anchorId="631F54DC" wp14:editId="272206EB">
            <wp:extent cx="5943600" cy="67767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E1E3" w14:textId="3E2A5441" w:rsidR="00CC1D5A" w:rsidRDefault="00A82C9B" w:rsidP="00A82C9B">
      <w:pPr>
        <w:pStyle w:val="Caption"/>
        <w:jc w:val="center"/>
      </w:pPr>
      <w:r>
        <w:t xml:space="preserve">Figure </w:t>
      </w:r>
      <w:fldSimple w:instr=" STYLEREF 1 \s ">
        <w:r w:rsidR="000F7302">
          <w:rPr>
            <w:noProof/>
          </w:rPr>
          <w:t>0</w:t>
        </w:r>
      </w:fldSimple>
      <w:r w:rsidR="000F7302">
        <w:noBreakHyphen/>
      </w:r>
      <w:fldSimple w:instr=" SEQ Figure \* ARABIC \s 1 ">
        <w:r w:rsidR="000F7302">
          <w:rPr>
            <w:noProof/>
          </w:rPr>
          <w:t>2</w:t>
        </w:r>
      </w:fldSimple>
      <w:r>
        <w:t xml:space="preserve">: </w:t>
      </w:r>
      <w:r w:rsidR="006E4D36">
        <w:t>outputted</w:t>
      </w:r>
      <w:r>
        <w:t xml:space="preserve"> CSV file</w:t>
      </w:r>
    </w:p>
    <w:p w14:paraId="64BA1890" w14:textId="48D9E4B6" w:rsidR="00CC1D5A" w:rsidRDefault="00CC1D5A" w:rsidP="00CC1D5A"/>
    <w:p w14:paraId="6A27FAFF" w14:textId="1AD50386" w:rsidR="001E3E28" w:rsidRDefault="001E3E28" w:rsidP="00CC1D5A"/>
    <w:p w14:paraId="78F4DAF5" w14:textId="77777777" w:rsidR="001E3E28" w:rsidRDefault="001E3E28" w:rsidP="00CC1D5A"/>
    <w:p w14:paraId="78AE6A71" w14:textId="56367C1E" w:rsidR="00CC1D5A" w:rsidRDefault="00CC1D5A" w:rsidP="00CC1D5A"/>
    <w:p w14:paraId="03446989" w14:textId="6822044D" w:rsidR="00CC1D5A" w:rsidRDefault="001E3E28" w:rsidP="001E3E28">
      <w:pPr>
        <w:pStyle w:val="Heading1"/>
      </w:pPr>
      <w:r>
        <w:lastRenderedPageBreak/>
        <w:t>Kanshiban Deadline screen</w:t>
      </w:r>
    </w:p>
    <w:p w14:paraId="7C0BE572" w14:textId="6F6E40B2" w:rsidR="001E3E28" w:rsidRDefault="001E3E28" w:rsidP="00CC1D5A"/>
    <w:p w14:paraId="73B4D749" w14:textId="36C4A53A" w:rsidR="001E3E28" w:rsidRDefault="00586A62" w:rsidP="00CC1D5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D0C333" wp14:editId="3752F060">
                <wp:simplePos x="0" y="0"/>
                <wp:positionH relativeFrom="column">
                  <wp:posOffset>254082</wp:posOffset>
                </wp:positionH>
                <wp:positionV relativeFrom="paragraph">
                  <wp:posOffset>2308170</wp:posOffset>
                </wp:positionV>
                <wp:extent cx="500932" cy="373712"/>
                <wp:effectExtent l="0" t="0" r="13970" b="2667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1A6C9" w14:textId="77777777" w:rsidR="001E3E28" w:rsidRDefault="001E3E28" w:rsidP="001E3E2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D0C333" id="Oval 13" o:spid="_x0000_s1032" style="position:absolute;margin-left:20pt;margin-top:181.75pt;width:39.45pt;height:29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891A6C9" w14:textId="77777777" w:rsidR="001E3E28" w:rsidRDefault="001E3E28" w:rsidP="001E3E2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1E522C" wp14:editId="6B533DB4">
                <wp:simplePos x="0" y="0"/>
                <wp:positionH relativeFrom="column">
                  <wp:posOffset>4205026</wp:posOffset>
                </wp:positionH>
                <wp:positionV relativeFrom="paragraph">
                  <wp:posOffset>2259248</wp:posOffset>
                </wp:positionV>
                <wp:extent cx="500932" cy="373712"/>
                <wp:effectExtent l="0" t="0" r="13970" b="266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4912A" w14:textId="1C229CFE" w:rsidR="00586A62" w:rsidRDefault="00586A62" w:rsidP="001E3E28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1E522C" id="Oval 16" o:spid="_x0000_s1033" style="position:absolute;margin-left:331.1pt;margin-top:177.9pt;width:39.45pt;height:29.4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" fillcolor="#4472c4 [3204]" strokecolor="#1f3763 [1604]" strokeweight="1pt">
                <v:stroke joinstyle="miter"/>
                <v:textbox>
                  <w:txbxContent>
                    <w:p w14:paraId="6964912A" w14:textId="1C229CFE" w:rsidR="00586A62" w:rsidRDefault="00586A62" w:rsidP="001E3E28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BAC76D" wp14:editId="47DB0943">
                <wp:simplePos x="0" y="0"/>
                <wp:positionH relativeFrom="column">
                  <wp:posOffset>2861751</wp:posOffset>
                </wp:positionH>
                <wp:positionV relativeFrom="paragraph">
                  <wp:posOffset>2283680</wp:posOffset>
                </wp:positionV>
                <wp:extent cx="500932" cy="373712"/>
                <wp:effectExtent l="0" t="0" r="13970" b="266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500D2" w14:textId="1F3F9933" w:rsidR="00586A62" w:rsidRDefault="00586A62" w:rsidP="001E3E28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FBAC76D" id="Oval 15" o:spid="_x0000_s1034" style="position:absolute;margin-left:225.35pt;margin-top:179.8pt;width:39.45pt;height:29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60A500D2" w14:textId="1F3F9933" w:rsidR="00586A62" w:rsidRDefault="00586A62" w:rsidP="001E3E28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4C42B5" wp14:editId="36BF2F58">
                <wp:simplePos x="0" y="0"/>
                <wp:positionH relativeFrom="column">
                  <wp:posOffset>1478694</wp:posOffset>
                </wp:positionH>
                <wp:positionV relativeFrom="paragraph">
                  <wp:posOffset>2276585</wp:posOffset>
                </wp:positionV>
                <wp:extent cx="500932" cy="373712"/>
                <wp:effectExtent l="0" t="0" r="13970" b="2667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3737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BF581" w14:textId="69D5B7EE" w:rsidR="00586A62" w:rsidRDefault="00586A62" w:rsidP="001E3E2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4C42B5" id="Oval 14" o:spid="_x0000_s1035" style="position:absolute;margin-left:116.45pt;margin-top:179.25pt;width:39.45pt;height:29.4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705BF581" w14:textId="69D5B7EE" w:rsidR="00586A62" w:rsidRDefault="00586A62" w:rsidP="001E3E2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1E3E28">
        <w:rPr>
          <w:noProof/>
        </w:rPr>
        <w:drawing>
          <wp:inline distT="0" distB="0" distL="0" distR="0" wp14:anchorId="3BDA92F0" wp14:editId="52038052">
            <wp:extent cx="5943600" cy="4457700"/>
            <wp:effectExtent l="0" t="0" r="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B0FA" w14:textId="76ED7CB5" w:rsidR="001E3E28" w:rsidRDefault="001E3E28" w:rsidP="00CC1D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586A62" w14:paraId="5C327BE5" w14:textId="77777777" w:rsidTr="00586A62">
        <w:tc>
          <w:tcPr>
            <w:tcW w:w="1435" w:type="dxa"/>
          </w:tcPr>
          <w:p w14:paraId="162325A0" w14:textId="425A9D65" w:rsidR="00586A62" w:rsidRDefault="00586A62" w:rsidP="00CC1D5A">
            <w:r>
              <w:t>1</w:t>
            </w:r>
          </w:p>
        </w:tc>
        <w:tc>
          <w:tcPr>
            <w:tcW w:w="7915" w:type="dxa"/>
          </w:tcPr>
          <w:p w14:paraId="5D673A3F" w14:textId="3DE16852" w:rsidR="00586A62" w:rsidRDefault="00586A62" w:rsidP="00CC1D5A">
            <w:r w:rsidRPr="00586A62">
              <w:rPr>
                <w:rFonts w:hint="eastAsia"/>
              </w:rPr>
              <w:t xml:space="preserve">-When the button is pressed, deadline data collection from the ticket gate connected to the specified corner is started. (See </w:t>
            </w:r>
            <w:r w:rsidRPr="00586A62">
              <w:rPr>
                <w:rFonts w:hint="eastAsia"/>
              </w:rPr>
              <w:t>①</w:t>
            </w:r>
            <w:r w:rsidRPr="00586A62">
              <w:rPr>
                <w:rFonts w:hint="eastAsia"/>
              </w:rPr>
              <w:t>)</w:t>
            </w:r>
          </w:p>
        </w:tc>
      </w:tr>
      <w:tr w:rsidR="00586A62" w14:paraId="7CEAAF95" w14:textId="77777777" w:rsidTr="00586A62">
        <w:tc>
          <w:tcPr>
            <w:tcW w:w="1435" w:type="dxa"/>
          </w:tcPr>
          <w:p w14:paraId="17C7E772" w14:textId="29D2B511" w:rsidR="00586A62" w:rsidRDefault="00586A62" w:rsidP="00CC1D5A">
            <w:r>
              <w:t>2</w:t>
            </w:r>
          </w:p>
        </w:tc>
        <w:tc>
          <w:tcPr>
            <w:tcW w:w="7915" w:type="dxa"/>
          </w:tcPr>
          <w:p w14:paraId="76E76124" w14:textId="77777777" w:rsidR="00586A62" w:rsidRDefault="00586A62" w:rsidP="00586A62">
            <w:pPr>
              <w:rPr>
                <w:rFonts w:hint="eastAsia"/>
              </w:rPr>
            </w:pP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 When you press the button, the deadline collected for the specified corner</w:t>
            </w:r>
          </w:p>
          <w:p w14:paraId="10D1F3AE" w14:textId="21AB5A06" w:rsidR="00586A62" w:rsidRDefault="00586A62" w:rsidP="00AC218F">
            <w:r>
              <w:t>Data output for higher-level transmission of data is started.</w:t>
            </w:r>
          </w:p>
          <w:p w14:paraId="617E127B" w14:textId="77777777" w:rsidR="00586A62" w:rsidRDefault="00586A62" w:rsidP="00586A62">
            <w:pPr>
              <w:rPr>
                <w:rFonts w:hint="eastAsia"/>
              </w:rPr>
            </w:pP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 The initial state cannot be pressed.</w:t>
            </w:r>
          </w:p>
          <w:p w14:paraId="6B06BF6D" w14:textId="0F06CCD2" w:rsidR="00586A62" w:rsidRDefault="00586A62" w:rsidP="00AC218F">
            <w:r>
              <w:t>After the collection process is completed (regardless of normal end / abnormal end), it can be pressed.</w:t>
            </w:r>
          </w:p>
        </w:tc>
      </w:tr>
      <w:tr w:rsidR="00586A62" w14:paraId="7E725688" w14:textId="77777777" w:rsidTr="00586A62">
        <w:tc>
          <w:tcPr>
            <w:tcW w:w="1435" w:type="dxa"/>
          </w:tcPr>
          <w:p w14:paraId="525ED20D" w14:textId="33E03976" w:rsidR="00586A62" w:rsidRDefault="00586A62" w:rsidP="00CC1D5A">
            <w:r>
              <w:t xml:space="preserve">3. </w:t>
            </w:r>
            <w:r w:rsidRPr="00586A62">
              <w:t>Deadline data offline output button</w:t>
            </w:r>
          </w:p>
        </w:tc>
        <w:tc>
          <w:tcPr>
            <w:tcW w:w="7915" w:type="dxa"/>
          </w:tcPr>
          <w:p w14:paraId="33503ECB" w14:textId="77777777" w:rsidR="00586A62" w:rsidRDefault="00586A62" w:rsidP="00586A62">
            <w:r>
              <w:t>-When the button is pressed, the offline output processing of the upper transmission data of the specified corner is started.</w:t>
            </w:r>
            <w:r>
              <w:rPr>
                <w:rFonts w:hint="eastAsia"/>
              </w:rPr>
              <w:t xml:space="preserve"> (See </w:t>
            </w:r>
            <w:r>
              <w:rPr>
                <w:rFonts w:hint="eastAsia"/>
              </w:rPr>
              <w:t>③</w:t>
            </w:r>
            <w:r>
              <w:rPr>
                <w:rFonts w:hint="eastAsia"/>
              </w:rPr>
              <w:t>)</w:t>
            </w:r>
          </w:p>
          <w:p w14:paraId="1FFC05E7" w14:textId="483F1E32" w:rsidR="00586A62" w:rsidRDefault="00586A62" w:rsidP="00586A62">
            <w:r>
              <w:t xml:space="preserve">- </w:t>
            </w:r>
            <w:r w:rsidRPr="00586A62">
              <w:t>Output file name</w:t>
            </w:r>
            <w:r>
              <w:t>:</w:t>
            </w:r>
          </w:p>
          <w:p w14:paraId="38FAB24A" w14:textId="33C88C09" w:rsidR="00586A62" w:rsidRDefault="00586A62" w:rsidP="00586A62">
            <w:pPr>
              <w:rPr>
                <w:rFonts w:hint="eastAsia"/>
              </w:rPr>
            </w:pPr>
            <w:r>
              <w:t xml:space="preserve"> Example: </w:t>
            </w:r>
            <w:r>
              <w:rPr>
                <w:rFonts w:hint="eastAsia"/>
              </w:rPr>
              <w:t xml:space="preserve">SIME </w:t>
            </w:r>
            <w:r>
              <w:rPr>
                <w:rFonts w:hint="eastAsia"/>
              </w:rPr>
              <w:t>○○○○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△△△△</w:t>
            </w:r>
            <w:r>
              <w:rPr>
                <w:rFonts w:hint="eastAsia"/>
              </w:rPr>
              <w:t xml:space="preserve"> YYYYMMDDhhmmss.CSV</w:t>
            </w:r>
          </w:p>
          <w:p w14:paraId="04968B97" w14:textId="77777777" w:rsidR="00586A62" w:rsidRDefault="00586A62" w:rsidP="00586A6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○○○○</w:t>
            </w:r>
            <w:r>
              <w:rPr>
                <w:rFonts w:hint="eastAsia"/>
              </w:rPr>
              <w:t xml:space="preserve"> = Station name with integrated monitoring board (maximum 4 full-width characters)</w:t>
            </w:r>
          </w:p>
          <w:p w14:paraId="1E75D701" w14:textId="77777777" w:rsidR="00586A62" w:rsidRDefault="00586A62" w:rsidP="00586A6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 </w:t>
            </w: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△△△△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＝</w:t>
            </w:r>
            <w:r>
              <w:rPr>
                <w:rFonts w:hint="eastAsia"/>
              </w:rPr>
              <w:t xml:space="preserve"> Output target corner name (maximum 12 full-width characters)</w:t>
            </w:r>
          </w:p>
          <w:p w14:paraId="2BFBD51D" w14:textId="5F231AE4" w:rsidR="00586A62" w:rsidRDefault="00586A62" w:rsidP="00586A62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 YYYYMMDDhhmmss is the year, month, day, hour, minute, second (half-width) at the time of output.</w:t>
            </w:r>
          </w:p>
          <w:p w14:paraId="036659E6" w14:textId="77777777" w:rsidR="00586A62" w:rsidRDefault="00586A62" w:rsidP="00586A62"/>
          <w:p w14:paraId="7D925E2F" w14:textId="2F1A50FC" w:rsidR="00586A62" w:rsidRDefault="009A7742" w:rsidP="00AC218F">
            <w:r>
              <w:t>-After the offline output is completed normally, the high-level transmission data clear confirmation pop-up screen is displayed.</w:t>
            </w:r>
          </w:p>
          <w:p w14:paraId="334ACE70" w14:textId="77777777" w:rsidR="009A7742" w:rsidRDefault="009A7742" w:rsidP="009A7742"/>
          <w:p w14:paraId="156A943F" w14:textId="77777777" w:rsidR="009A7742" w:rsidRDefault="009A7742" w:rsidP="009A7742">
            <w:r>
              <w:t xml:space="preserve">If the </w:t>
            </w:r>
            <w:r w:rsidRPr="009A7742">
              <w:rPr>
                <w:color w:val="FF0000"/>
              </w:rPr>
              <w:t>upper transmission data of the specified corner exists</w:t>
            </w:r>
            <w:r>
              <w:t>, it can be pressed, and if it does not exist, it cannot be pressed.</w:t>
            </w:r>
          </w:p>
          <w:p w14:paraId="34C5FF5E" w14:textId="77777777" w:rsidR="009A7742" w:rsidRDefault="009A7742" w:rsidP="009A7742">
            <w:r>
              <w:t>(Data for higher transmission by pressing the integrated monitoring board deadline processing start button</w:t>
            </w:r>
          </w:p>
          <w:p w14:paraId="1AAD1E5B" w14:textId="2AE281C1" w:rsidR="009A7742" w:rsidRDefault="009A7742" w:rsidP="009A7742">
            <w:r>
              <w:t>When the output of is completed, this button can be pressed. )</w:t>
            </w:r>
          </w:p>
        </w:tc>
      </w:tr>
      <w:tr w:rsidR="00586A62" w14:paraId="57120881" w14:textId="77777777" w:rsidTr="00586A62">
        <w:tc>
          <w:tcPr>
            <w:tcW w:w="1435" w:type="dxa"/>
          </w:tcPr>
          <w:p w14:paraId="036E9892" w14:textId="6E2DC431" w:rsidR="00586A62" w:rsidRDefault="009A7742" w:rsidP="00CC1D5A">
            <w:r>
              <w:lastRenderedPageBreak/>
              <w:t>4.</w:t>
            </w:r>
            <w:r>
              <w:rPr>
                <w:rFonts w:hint="eastAsia"/>
              </w:rPr>
              <w:t xml:space="preserve"> </w:t>
            </w:r>
            <w:r w:rsidRPr="009A7742">
              <w:t>Deadline data offline reoutput button</w:t>
            </w:r>
          </w:p>
        </w:tc>
        <w:tc>
          <w:tcPr>
            <w:tcW w:w="7915" w:type="dxa"/>
          </w:tcPr>
          <w:p w14:paraId="303BD842" w14:textId="2C3DD3CB" w:rsidR="009A7742" w:rsidRDefault="009A7742" w:rsidP="009A7742">
            <w:r>
              <w:t>-</w:t>
            </w:r>
            <w:r w:rsidR="00AC218F">
              <w:t xml:space="preserve"> </w:t>
            </w:r>
            <w:r>
              <w:t>When the button is pressed, the re-output processing of the latest offline output deadline data is started.</w:t>
            </w:r>
          </w:p>
          <w:p w14:paraId="044E0E81" w14:textId="3F7F2764" w:rsidR="009A7742" w:rsidRDefault="00AC218F" w:rsidP="009A7742">
            <w:r>
              <w:t xml:space="preserve"> + </w:t>
            </w:r>
            <w:r w:rsidR="009A7742">
              <w:t>The output file name is the same as the latest deadline data offline output.</w:t>
            </w:r>
          </w:p>
          <w:p w14:paraId="469AB8AB" w14:textId="77777777" w:rsidR="00AC218F" w:rsidRDefault="00AC218F" w:rsidP="00AC218F">
            <w:r>
              <w:t xml:space="preserve"> + </w:t>
            </w:r>
            <w:r w:rsidR="009A7742">
              <w:t>The output format is the same as the deadline data offline output.</w:t>
            </w:r>
          </w:p>
          <w:p w14:paraId="44DFC193" w14:textId="473E9F97" w:rsidR="00586A62" w:rsidRDefault="00AC218F" w:rsidP="00AC218F">
            <w:r>
              <w:t>- I</w:t>
            </w:r>
            <w:r>
              <w:t>t cannot be pressed</w:t>
            </w:r>
            <w:r>
              <w:t xml:space="preserve"> i</w:t>
            </w:r>
            <w:r w:rsidR="009A7742">
              <w:t>f the offline output data of the specified corner</w:t>
            </w:r>
            <w:r>
              <w:t xml:space="preserve"> did not</w:t>
            </w:r>
            <w:r w:rsidR="009A7742">
              <w:t xml:space="preserve"> exist</w:t>
            </w:r>
          </w:p>
        </w:tc>
      </w:tr>
    </w:tbl>
    <w:p w14:paraId="0FD6340D" w14:textId="279799C9" w:rsidR="00586A62" w:rsidRDefault="00586A62" w:rsidP="00CC1D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505B0" w14:paraId="37E73D92" w14:textId="77777777" w:rsidTr="006505B0">
        <w:tc>
          <w:tcPr>
            <w:tcW w:w="4675" w:type="dxa"/>
          </w:tcPr>
          <w:p w14:paraId="299472A0" w14:textId="34C86351" w:rsidR="006505B0" w:rsidRDefault="006505B0" w:rsidP="00CC1D5A">
            <w:r w:rsidRPr="006505B0">
              <w:t>Before collection</w:t>
            </w:r>
          </w:p>
        </w:tc>
        <w:tc>
          <w:tcPr>
            <w:tcW w:w="4675" w:type="dxa"/>
          </w:tcPr>
          <w:p w14:paraId="3EFE2BE8" w14:textId="018CAA60" w:rsidR="006505B0" w:rsidRDefault="006505B0" w:rsidP="00CC1D5A">
            <w:r>
              <w:t>G</w:t>
            </w:r>
            <w:r w:rsidRPr="006505B0">
              <w:t>ray</w:t>
            </w:r>
          </w:p>
        </w:tc>
      </w:tr>
      <w:tr w:rsidR="006505B0" w14:paraId="7DC8866B" w14:textId="77777777" w:rsidTr="006505B0">
        <w:tc>
          <w:tcPr>
            <w:tcW w:w="4675" w:type="dxa"/>
          </w:tcPr>
          <w:p w14:paraId="3D31DF28" w14:textId="074D6D29" w:rsidR="006505B0" w:rsidRDefault="006505B0" w:rsidP="00CC1D5A">
            <w:r w:rsidRPr="006505B0">
              <w:t>Collection completed normally</w:t>
            </w:r>
          </w:p>
        </w:tc>
        <w:tc>
          <w:tcPr>
            <w:tcW w:w="4675" w:type="dxa"/>
          </w:tcPr>
          <w:p w14:paraId="3D4AE88F" w14:textId="5DF27FD8" w:rsidR="006505B0" w:rsidRDefault="006505B0" w:rsidP="00CC1D5A">
            <w:r>
              <w:t>G</w:t>
            </w:r>
            <w:r w:rsidRPr="006505B0">
              <w:t>reen</w:t>
            </w:r>
          </w:p>
        </w:tc>
      </w:tr>
      <w:tr w:rsidR="006505B0" w14:paraId="5AAB9112" w14:textId="77777777" w:rsidTr="006505B0">
        <w:tc>
          <w:tcPr>
            <w:tcW w:w="4675" w:type="dxa"/>
          </w:tcPr>
          <w:p w14:paraId="10D9BA39" w14:textId="7EAD04DF" w:rsidR="006505B0" w:rsidRDefault="006505B0" w:rsidP="00CC1D5A">
            <w:r w:rsidRPr="006505B0">
              <w:t>Abnormal end of collection process</w:t>
            </w:r>
          </w:p>
        </w:tc>
        <w:tc>
          <w:tcPr>
            <w:tcW w:w="4675" w:type="dxa"/>
          </w:tcPr>
          <w:p w14:paraId="0BC9E039" w14:textId="1CC7CFA1" w:rsidR="006505B0" w:rsidRDefault="006505B0" w:rsidP="00CC1D5A">
            <w:r w:rsidRPr="006505B0">
              <w:t>Red</w:t>
            </w:r>
          </w:p>
        </w:tc>
      </w:tr>
      <w:tr w:rsidR="006505B0" w14:paraId="02AE370A" w14:textId="77777777" w:rsidTr="006505B0">
        <w:tc>
          <w:tcPr>
            <w:tcW w:w="4675" w:type="dxa"/>
          </w:tcPr>
          <w:p w14:paraId="02E93962" w14:textId="1DA17847" w:rsidR="006505B0" w:rsidRDefault="006505B0" w:rsidP="00CC1D5A">
            <w:r>
              <w:t>Uninstalled</w:t>
            </w:r>
          </w:p>
        </w:tc>
        <w:tc>
          <w:tcPr>
            <w:tcW w:w="4675" w:type="dxa"/>
          </w:tcPr>
          <w:p w14:paraId="484B0FE9" w14:textId="6BBD5ED1" w:rsidR="006505B0" w:rsidRDefault="006505B0" w:rsidP="00CC1D5A">
            <w:r>
              <w:t>Not display</w:t>
            </w:r>
          </w:p>
        </w:tc>
      </w:tr>
    </w:tbl>
    <w:p w14:paraId="7DF37D4C" w14:textId="011ABF2E" w:rsidR="00586A62" w:rsidRDefault="00586A62" w:rsidP="00CC1D5A"/>
    <w:p w14:paraId="7A24F0D8" w14:textId="763883F4" w:rsidR="00586A62" w:rsidRDefault="00586A62" w:rsidP="00CC1D5A"/>
    <w:p w14:paraId="712B2C30" w14:textId="77777777" w:rsidR="00586A62" w:rsidRDefault="00586A62" w:rsidP="00CC1D5A"/>
    <w:p w14:paraId="4A72075F" w14:textId="13919BE2" w:rsidR="001E3E28" w:rsidRDefault="001E3E28" w:rsidP="00CC1D5A"/>
    <w:p w14:paraId="5415F4CF" w14:textId="5658DC27" w:rsidR="001E3E28" w:rsidRDefault="001E3E28" w:rsidP="00CC1D5A"/>
    <w:p w14:paraId="2A02B5FC" w14:textId="450C5B04" w:rsidR="00586A62" w:rsidRDefault="00586A62" w:rsidP="00CC1D5A"/>
    <w:p w14:paraId="060C7376" w14:textId="19D91033" w:rsidR="00586A62" w:rsidRDefault="00586A62" w:rsidP="00CC1D5A">
      <w:r>
        <w:t>Output format</w:t>
      </w:r>
    </w:p>
    <w:p w14:paraId="374F30D8" w14:textId="14A706F0" w:rsidR="00586A62" w:rsidRDefault="00586A62" w:rsidP="00CC1D5A">
      <w:r>
        <w:rPr>
          <w:noProof/>
        </w:rPr>
        <w:drawing>
          <wp:inline distT="0" distB="0" distL="0" distR="0" wp14:anchorId="4BF9C39F" wp14:editId="0B24F41B">
            <wp:extent cx="5943600" cy="21215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EDA4" w14:textId="38C69F38" w:rsidR="00B0524D" w:rsidRDefault="00B0524D" w:rsidP="00CC1D5A"/>
    <w:p w14:paraId="36D6FDBD" w14:textId="70D0FFB1" w:rsidR="00B0524D" w:rsidRDefault="00B0524D" w:rsidP="00CC1D5A"/>
    <w:p w14:paraId="1CEE26CF" w14:textId="4570057C" w:rsidR="00B0524D" w:rsidRDefault="00B0524D" w:rsidP="00B0524D">
      <w:pPr>
        <w:pStyle w:val="Heading2"/>
      </w:pPr>
      <w:r>
        <w:t>Collect data</w:t>
      </w:r>
    </w:p>
    <w:p w14:paraId="758F34CA" w14:textId="11E91E46" w:rsidR="00B0524D" w:rsidRDefault="00B0524D" w:rsidP="00CC1D5A"/>
    <w:p w14:paraId="373B24B1" w14:textId="36DC9B7D" w:rsidR="00B0524D" w:rsidRDefault="00B0524D" w:rsidP="00CC1D5A">
      <w:r>
        <w:rPr>
          <w:noProof/>
        </w:rPr>
        <w:drawing>
          <wp:inline distT="0" distB="0" distL="0" distR="0" wp14:anchorId="344B9384" wp14:editId="33BFC7A8">
            <wp:extent cx="5943600" cy="59963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E78C" w14:textId="3CD0C2B2" w:rsidR="009C00F7" w:rsidRDefault="009C00F7" w:rsidP="00CC1D5A"/>
    <w:p w14:paraId="2FCA0287" w14:textId="3FA5CDF9" w:rsidR="009C00F7" w:rsidRDefault="009C00F7" w:rsidP="009C00F7">
      <w:pPr>
        <w:pStyle w:val="Heading2"/>
      </w:pPr>
      <w:r>
        <w:t>Kanshiban deadline processing</w:t>
      </w:r>
    </w:p>
    <w:p w14:paraId="047A5A36" w14:textId="56DB9EF3" w:rsidR="009C00F7" w:rsidRDefault="009C00F7" w:rsidP="00CC1D5A"/>
    <w:p w14:paraId="426DB3C8" w14:textId="0864A054" w:rsidR="009C00F7" w:rsidRDefault="009C00F7" w:rsidP="00CC1D5A">
      <w:r>
        <w:rPr>
          <w:noProof/>
        </w:rPr>
        <w:lastRenderedPageBreak/>
        <w:drawing>
          <wp:inline distT="0" distB="0" distL="0" distR="0" wp14:anchorId="17676859" wp14:editId="3810471A">
            <wp:extent cx="5943600" cy="495744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55FB" w14:textId="77777777" w:rsidR="009C00F7" w:rsidRDefault="009C00F7" w:rsidP="00CC1D5A"/>
    <w:p w14:paraId="4E99FB96" w14:textId="0989049A" w:rsidR="00B0524D" w:rsidRDefault="00B0524D" w:rsidP="00B0524D">
      <w:pPr>
        <w:pStyle w:val="Heading2"/>
      </w:pPr>
      <w:r>
        <w:t>Offline output data</w:t>
      </w:r>
    </w:p>
    <w:p w14:paraId="68824DA0" w14:textId="77777777" w:rsidR="00B0524D" w:rsidRDefault="00B0524D" w:rsidP="00CC1D5A"/>
    <w:p w14:paraId="52F407DC" w14:textId="285E741B" w:rsidR="00B0524D" w:rsidRDefault="00B0524D" w:rsidP="00CC1D5A">
      <w:r>
        <w:rPr>
          <w:noProof/>
        </w:rPr>
        <w:lastRenderedPageBreak/>
        <w:drawing>
          <wp:inline distT="0" distB="0" distL="0" distR="0" wp14:anchorId="4A98E5FB" wp14:editId="3D476FCE">
            <wp:extent cx="5943600" cy="6848475"/>
            <wp:effectExtent l="0" t="0" r="0" b="952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41A2" w14:textId="4DBCC662" w:rsidR="00B0524D" w:rsidRDefault="00B0524D" w:rsidP="00CC1D5A"/>
    <w:p w14:paraId="5E1371F8" w14:textId="4E59B2C4" w:rsidR="00B0524D" w:rsidRDefault="00B0524D" w:rsidP="00B0524D">
      <w:pPr>
        <w:pStyle w:val="Heading2"/>
      </w:pPr>
      <w:r>
        <w:t>Offline Re-output data</w:t>
      </w:r>
    </w:p>
    <w:p w14:paraId="622BFA0B" w14:textId="652C777C" w:rsidR="00B0524D" w:rsidRDefault="00B0524D" w:rsidP="00CC1D5A">
      <w:r>
        <w:t>Same as offline output data but there is not “clear data” function.</w:t>
      </w:r>
    </w:p>
    <w:p w14:paraId="23B4EE43" w14:textId="6F253FCD" w:rsidR="00B0524D" w:rsidRDefault="00B0524D" w:rsidP="00CC1D5A"/>
    <w:p w14:paraId="030D95E9" w14:textId="3B3CB7A1" w:rsidR="00B0524D" w:rsidRDefault="00B0524D" w:rsidP="00CC1D5A"/>
    <w:p w14:paraId="235D66DF" w14:textId="16F044CD" w:rsidR="00B0524D" w:rsidRDefault="009C00F7" w:rsidP="009C00F7">
      <w:pPr>
        <w:pStyle w:val="Heading1"/>
      </w:pPr>
      <w:r>
        <w:lastRenderedPageBreak/>
        <w:t>IC maintenance</w:t>
      </w:r>
    </w:p>
    <w:p w14:paraId="1A8C1F20" w14:textId="0C92E060" w:rsidR="009C00F7" w:rsidRDefault="009C00F7" w:rsidP="00CC1D5A"/>
    <w:p w14:paraId="79B67CDE" w14:textId="407B89BC" w:rsidR="009C00F7" w:rsidRDefault="00177369" w:rsidP="00CC1D5A">
      <w:r>
        <w:rPr>
          <w:noProof/>
        </w:rPr>
        <w:drawing>
          <wp:inline distT="0" distB="0" distL="0" distR="0" wp14:anchorId="5E5FBB53" wp14:editId="5EB27080">
            <wp:extent cx="5943600" cy="4634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533A" w14:textId="77777777" w:rsidR="00B0524D" w:rsidRDefault="00B0524D" w:rsidP="00CC1D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7369" w14:paraId="4D2AD572" w14:textId="77777777" w:rsidTr="00177369">
        <w:tc>
          <w:tcPr>
            <w:tcW w:w="4675" w:type="dxa"/>
          </w:tcPr>
          <w:p w14:paraId="3F576F53" w14:textId="0B2EF2C9" w:rsidR="00177369" w:rsidRDefault="00177369" w:rsidP="00CC1D5A">
            <w:r w:rsidRPr="00177369">
              <w:rPr>
                <w:rFonts w:hint="eastAsia"/>
              </w:rPr>
              <w:t>ＩＣ一件明細データオフラインアップロード</w:t>
            </w:r>
          </w:p>
        </w:tc>
        <w:tc>
          <w:tcPr>
            <w:tcW w:w="4675" w:type="dxa"/>
          </w:tcPr>
          <w:p w14:paraId="185698A6" w14:textId="5254B85D" w:rsidR="00177369" w:rsidRDefault="00177369" w:rsidP="00CC1D5A">
            <w:r w:rsidRPr="00177369">
              <w:t>IC single detail data offline upload</w:t>
            </w:r>
          </w:p>
        </w:tc>
      </w:tr>
      <w:tr w:rsidR="00177369" w14:paraId="4683E0D0" w14:textId="77777777" w:rsidTr="00177369">
        <w:tc>
          <w:tcPr>
            <w:tcW w:w="4675" w:type="dxa"/>
          </w:tcPr>
          <w:p w14:paraId="7F4B58A4" w14:textId="005E1532" w:rsidR="00177369" w:rsidRDefault="00177369" w:rsidP="00CC1D5A">
            <w:r w:rsidRPr="00177369">
              <w:rPr>
                <w:rFonts w:hint="eastAsia"/>
              </w:rPr>
              <w:t>ＩＣ一件明細データ削除</w:t>
            </w:r>
          </w:p>
        </w:tc>
        <w:tc>
          <w:tcPr>
            <w:tcW w:w="4675" w:type="dxa"/>
          </w:tcPr>
          <w:p w14:paraId="089490CE" w14:textId="3ECC96A1" w:rsidR="00177369" w:rsidRDefault="00177369" w:rsidP="00CC1D5A">
            <w:r w:rsidRPr="00177369">
              <w:t>Delete IC single item detail data</w:t>
            </w:r>
          </w:p>
        </w:tc>
      </w:tr>
      <w:tr w:rsidR="00177369" w14:paraId="4588E31B" w14:textId="77777777" w:rsidTr="00177369">
        <w:tc>
          <w:tcPr>
            <w:tcW w:w="4675" w:type="dxa"/>
          </w:tcPr>
          <w:p w14:paraId="4C546B52" w14:textId="06F27BBF" w:rsidR="00177369" w:rsidRDefault="00177369" w:rsidP="00CC1D5A">
            <w:r w:rsidRPr="00177369">
              <w:rPr>
                <w:rFonts w:hint="eastAsia"/>
              </w:rPr>
              <w:t>再送ＩＣ一件明細データ媒体出力</w:t>
            </w:r>
          </w:p>
        </w:tc>
        <w:tc>
          <w:tcPr>
            <w:tcW w:w="4675" w:type="dxa"/>
          </w:tcPr>
          <w:p w14:paraId="5DA607DF" w14:textId="7C44D3F4" w:rsidR="00177369" w:rsidRDefault="00177369" w:rsidP="00CC1D5A">
            <w:r w:rsidRPr="00177369">
              <w:t>Retransmission IC single item detail data medium output</w:t>
            </w:r>
          </w:p>
        </w:tc>
      </w:tr>
      <w:tr w:rsidR="00177369" w14:paraId="6C861EF7" w14:textId="77777777" w:rsidTr="00177369">
        <w:tc>
          <w:tcPr>
            <w:tcW w:w="4675" w:type="dxa"/>
          </w:tcPr>
          <w:p w14:paraId="2F7D6EA2" w14:textId="04E5064F" w:rsidR="00177369" w:rsidRDefault="00177369" w:rsidP="00CC1D5A">
            <w:r w:rsidRPr="00177369">
              <w:rPr>
                <w:rFonts w:hint="eastAsia"/>
              </w:rPr>
              <w:t>マスタデータ情報表示</w:t>
            </w:r>
          </w:p>
        </w:tc>
        <w:tc>
          <w:tcPr>
            <w:tcW w:w="4675" w:type="dxa"/>
          </w:tcPr>
          <w:p w14:paraId="7A09FEEF" w14:textId="3DF54FCF" w:rsidR="00177369" w:rsidRDefault="00177369" w:rsidP="00CC1D5A">
            <w:r w:rsidRPr="00177369">
              <w:t>Master data information display</w:t>
            </w:r>
          </w:p>
        </w:tc>
      </w:tr>
    </w:tbl>
    <w:p w14:paraId="72868F93" w14:textId="6D622EF2" w:rsidR="00B0524D" w:rsidRDefault="00B0524D" w:rsidP="00CC1D5A"/>
    <w:p w14:paraId="6AAFF4DE" w14:textId="16E73F30" w:rsidR="00177369" w:rsidRDefault="00177369" w:rsidP="00177369">
      <w:pPr>
        <w:pStyle w:val="Heading2"/>
      </w:pPr>
      <w:r w:rsidRPr="00177369">
        <w:t>IC single detail data offline upload screen</w:t>
      </w:r>
    </w:p>
    <w:p w14:paraId="10CBFFF5" w14:textId="19A95701" w:rsidR="00177369" w:rsidRDefault="00177369" w:rsidP="00CC1D5A"/>
    <w:p w14:paraId="107B70CC" w14:textId="5250A232" w:rsidR="00177369" w:rsidRDefault="00042822" w:rsidP="00CC1D5A">
      <w:r>
        <w:rPr>
          <w:noProof/>
        </w:rPr>
        <w:lastRenderedPageBreak/>
        <w:drawing>
          <wp:inline distT="0" distB="0" distL="0" distR="0" wp14:anchorId="7A6B2E8E" wp14:editId="2472945F">
            <wp:extent cx="5943600" cy="4592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FF90" w14:textId="5AB2B569" w:rsidR="00177369" w:rsidRDefault="00177369" w:rsidP="00CC1D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2822" w14:paraId="447527F1" w14:textId="77777777" w:rsidTr="00042822">
        <w:tc>
          <w:tcPr>
            <w:tcW w:w="4675" w:type="dxa"/>
          </w:tcPr>
          <w:p w14:paraId="5CDDAB4F" w14:textId="6365607F" w:rsidR="00042822" w:rsidRDefault="00042822" w:rsidP="00CC1D5A">
            <w:r w:rsidRPr="00042822">
              <w:rPr>
                <w:rFonts w:hint="eastAsia"/>
              </w:rPr>
              <w:t>当日以前のデータ</w:t>
            </w:r>
          </w:p>
        </w:tc>
        <w:tc>
          <w:tcPr>
            <w:tcW w:w="4675" w:type="dxa"/>
          </w:tcPr>
          <w:p w14:paraId="3F01D5D5" w14:textId="6E8F2AD0" w:rsidR="00042822" w:rsidRDefault="00042822" w:rsidP="00042822">
            <w:r w:rsidRPr="00042822">
              <w:t>Data before the day</w:t>
            </w:r>
          </w:p>
        </w:tc>
      </w:tr>
      <w:tr w:rsidR="00042822" w14:paraId="1E55EF5C" w14:textId="77777777" w:rsidTr="00042822">
        <w:tc>
          <w:tcPr>
            <w:tcW w:w="4675" w:type="dxa"/>
          </w:tcPr>
          <w:p w14:paraId="5D8A210A" w14:textId="0A1E219E" w:rsidR="00042822" w:rsidRDefault="00042822" w:rsidP="00CC1D5A">
            <w:r w:rsidRPr="00042822">
              <w:rPr>
                <w:rFonts w:hint="eastAsia"/>
              </w:rPr>
              <w:t>前日以前のデータ</w:t>
            </w:r>
          </w:p>
        </w:tc>
        <w:tc>
          <w:tcPr>
            <w:tcW w:w="4675" w:type="dxa"/>
          </w:tcPr>
          <w:p w14:paraId="17226A55" w14:textId="1E0852B7" w:rsidR="00042822" w:rsidRDefault="00042822" w:rsidP="00CC1D5A">
            <w:r w:rsidRPr="00042822">
              <w:t>Data before the previous day</w:t>
            </w:r>
          </w:p>
        </w:tc>
      </w:tr>
      <w:tr w:rsidR="00042822" w14:paraId="14468745" w14:textId="77777777" w:rsidTr="00042822">
        <w:tc>
          <w:tcPr>
            <w:tcW w:w="4675" w:type="dxa"/>
          </w:tcPr>
          <w:p w14:paraId="61CC63E7" w14:textId="46E0B7E3" w:rsidR="00042822" w:rsidRDefault="00042822" w:rsidP="00CC1D5A">
            <w:r w:rsidRPr="00042822">
              <w:rPr>
                <w:rFonts w:hint="eastAsia"/>
              </w:rPr>
              <w:t>前々日以前のデータ</w:t>
            </w:r>
          </w:p>
        </w:tc>
        <w:tc>
          <w:tcPr>
            <w:tcW w:w="4675" w:type="dxa"/>
          </w:tcPr>
          <w:p w14:paraId="792179B1" w14:textId="12CD00F6" w:rsidR="00042822" w:rsidRDefault="00042822" w:rsidP="00CC1D5A">
            <w:r w:rsidRPr="00042822">
              <w:t>Data before the day before</w:t>
            </w:r>
          </w:p>
        </w:tc>
      </w:tr>
      <w:tr w:rsidR="00042822" w14:paraId="292A9D1B" w14:textId="77777777" w:rsidTr="00042822">
        <w:tc>
          <w:tcPr>
            <w:tcW w:w="4675" w:type="dxa"/>
          </w:tcPr>
          <w:p w14:paraId="70C0213A" w14:textId="25D85AC4" w:rsidR="00042822" w:rsidRDefault="00042822" w:rsidP="00CC1D5A">
            <w:r w:rsidRPr="00042822">
              <w:rPr>
                <w:rFonts w:hint="eastAsia"/>
              </w:rPr>
              <w:t>全ての未送データ</w:t>
            </w:r>
          </w:p>
        </w:tc>
        <w:tc>
          <w:tcPr>
            <w:tcW w:w="4675" w:type="dxa"/>
          </w:tcPr>
          <w:p w14:paraId="15C7B2FF" w14:textId="477C0A07" w:rsidR="00042822" w:rsidRDefault="00042822" w:rsidP="00CC1D5A">
            <w:r w:rsidRPr="00042822">
              <w:t>All undelivered data</w:t>
            </w:r>
          </w:p>
        </w:tc>
      </w:tr>
    </w:tbl>
    <w:p w14:paraId="14E66021" w14:textId="65028370" w:rsidR="00042822" w:rsidRDefault="00042822" w:rsidP="00CC1D5A"/>
    <w:p w14:paraId="2C795B65" w14:textId="453DA90E" w:rsidR="00042822" w:rsidRDefault="00042822" w:rsidP="00CC1D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C20981" w14:paraId="2EFD9D5C" w14:textId="77777777" w:rsidTr="00C20981">
        <w:tc>
          <w:tcPr>
            <w:tcW w:w="1795" w:type="dxa"/>
          </w:tcPr>
          <w:p w14:paraId="527A80CF" w14:textId="1E099436" w:rsidR="00C20981" w:rsidRDefault="00C20981" w:rsidP="00CC1D5A">
            <w:r>
              <w:rPr>
                <w:rStyle w:val="fontstyle01"/>
                <w:rFonts w:hint="default"/>
              </w:rPr>
              <w:t>[</w:t>
            </w:r>
            <w:r>
              <w:rPr>
                <w:rStyle w:val="fontstyle01"/>
                <w:rFonts w:hint="default"/>
              </w:rPr>
              <w:t>処理開始</w:t>
            </w:r>
            <w:r>
              <w:rPr>
                <w:rStyle w:val="fontstyle01"/>
                <w:rFonts w:hint="default"/>
              </w:rPr>
              <w:t>]</w:t>
            </w:r>
          </w:p>
        </w:tc>
        <w:tc>
          <w:tcPr>
            <w:tcW w:w="7555" w:type="dxa"/>
          </w:tcPr>
          <w:p w14:paraId="777699E3" w14:textId="77777777" w:rsidR="00E71488" w:rsidRDefault="00C20981" w:rsidP="00C20981">
            <w:r>
              <w:rPr>
                <w:rFonts w:hint="eastAsia"/>
              </w:rPr>
              <w:t>When the "Start processing" button is pressed</w:t>
            </w:r>
            <w:r w:rsidR="00E71488">
              <w:t>:</w:t>
            </w:r>
          </w:p>
          <w:p w14:paraId="41F5477A" w14:textId="15D05510" w:rsidR="00E71488" w:rsidRDefault="00E71488" w:rsidP="00C20981">
            <w:r>
              <w:t xml:space="preserve"> </w:t>
            </w:r>
            <w:r w:rsidR="00C20981">
              <w:rPr>
                <w:rFonts w:hint="eastAsia"/>
              </w:rPr>
              <w:t xml:space="preserve"> </w:t>
            </w:r>
            <w:r>
              <w:t>+ All button inside screen are locked</w:t>
            </w:r>
            <w:r w:rsidR="00C20981">
              <w:rPr>
                <w:rFonts w:hint="eastAsia"/>
              </w:rPr>
              <w:t xml:space="preserve"> </w:t>
            </w:r>
          </w:p>
          <w:p w14:paraId="40AC59CB" w14:textId="0F198447" w:rsidR="00C20981" w:rsidRDefault="00E71488" w:rsidP="00C20981">
            <w:r>
              <w:t xml:space="preserve">  + </w:t>
            </w:r>
            <w:r w:rsidR="00C20981">
              <w:t xml:space="preserve"> </w:t>
            </w:r>
            <w:r>
              <w:t>T</w:t>
            </w:r>
            <w:r w:rsidR="00C20981">
              <w:t>he communication with the ID server is disconnected.</w:t>
            </w:r>
          </w:p>
        </w:tc>
      </w:tr>
    </w:tbl>
    <w:p w14:paraId="698B6735" w14:textId="5380328A" w:rsidR="00042822" w:rsidRDefault="00042822" w:rsidP="00CC1D5A"/>
    <w:p w14:paraId="781FA7A1" w14:textId="39330178" w:rsidR="00B91C88" w:rsidRDefault="00B91C88" w:rsidP="00CC1D5A">
      <w:r>
        <w:t>Note: error and confirm dialog is designed inside pdf document.</w:t>
      </w:r>
    </w:p>
    <w:p w14:paraId="74CC1848" w14:textId="7DC4B2A1" w:rsidR="00B91C88" w:rsidRDefault="00B91C88" w:rsidP="00CC1D5A"/>
    <w:p w14:paraId="7E05B303" w14:textId="3BB162EA" w:rsidR="001C44B1" w:rsidRDefault="001C44B1" w:rsidP="00CC1D5A"/>
    <w:p w14:paraId="1F2C8958" w14:textId="0A9DC2BF" w:rsidR="001C44B1" w:rsidRDefault="001C44B1" w:rsidP="00CC1D5A"/>
    <w:p w14:paraId="6144E1B1" w14:textId="2A932802" w:rsidR="001C44B1" w:rsidRDefault="001C44B1" w:rsidP="00CC1D5A"/>
    <w:p w14:paraId="6A728CFF" w14:textId="4797FC49" w:rsidR="001C44B1" w:rsidRDefault="001C44B1" w:rsidP="00CC1D5A"/>
    <w:p w14:paraId="2CB65AB5" w14:textId="6AC29197" w:rsidR="001C44B1" w:rsidRDefault="001C44B1" w:rsidP="00CC1D5A"/>
    <w:p w14:paraId="455844C4" w14:textId="6652F728" w:rsidR="001C44B1" w:rsidRDefault="001C44B1" w:rsidP="00CC1D5A"/>
    <w:p w14:paraId="17E09F36" w14:textId="1F48A0C1" w:rsidR="001C44B1" w:rsidRDefault="001C44B1" w:rsidP="00CC1D5A"/>
    <w:p w14:paraId="404BC030" w14:textId="3518D47E" w:rsidR="001C44B1" w:rsidRDefault="001C44B1" w:rsidP="00CC1D5A"/>
    <w:p w14:paraId="149CC490" w14:textId="5D2D732C" w:rsidR="001C44B1" w:rsidRDefault="001C44B1" w:rsidP="00CC1D5A"/>
    <w:p w14:paraId="33A834EE" w14:textId="57034F0C" w:rsidR="001C44B1" w:rsidRDefault="001C44B1" w:rsidP="00CC1D5A"/>
    <w:p w14:paraId="34FC6F3A" w14:textId="5343E52D" w:rsidR="001C44B1" w:rsidRDefault="001C44B1" w:rsidP="00CC1D5A"/>
    <w:p w14:paraId="6EBBD8C5" w14:textId="3777ED36" w:rsidR="001C44B1" w:rsidRDefault="001C44B1" w:rsidP="00CC1D5A"/>
    <w:p w14:paraId="0ED3FCF9" w14:textId="77777777" w:rsidR="001C44B1" w:rsidRDefault="001C44B1" w:rsidP="00CC1D5A"/>
    <w:p w14:paraId="7ADA2C45" w14:textId="759C9374" w:rsidR="00C25310" w:rsidRDefault="00C25310" w:rsidP="001C44B1">
      <w:pPr>
        <w:pStyle w:val="Heading2"/>
      </w:pPr>
      <w:r w:rsidRPr="00177369">
        <w:t>Delete IC single item detail data</w:t>
      </w:r>
    </w:p>
    <w:p w14:paraId="5AEF1015" w14:textId="12D1AF6C" w:rsidR="00C25310" w:rsidRDefault="00C25310" w:rsidP="00C25310">
      <w:r>
        <w:t>Same as update IC data</w:t>
      </w:r>
    </w:p>
    <w:p w14:paraId="3F2E8D6F" w14:textId="07C641D5" w:rsidR="00C25310" w:rsidRDefault="00C25310" w:rsidP="00C25310">
      <w:r>
        <w:rPr>
          <w:noProof/>
        </w:rPr>
        <w:lastRenderedPageBreak/>
        <w:drawing>
          <wp:inline distT="0" distB="0" distL="0" distR="0" wp14:anchorId="38E6187A" wp14:editId="1C01AFE9">
            <wp:extent cx="5943600" cy="4599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4718" w14:textId="6F107AD6" w:rsidR="00C25310" w:rsidRDefault="00C25310" w:rsidP="00C25310"/>
    <w:p w14:paraId="664566B7" w14:textId="0F8267CE" w:rsidR="00C25310" w:rsidRDefault="00C25310" w:rsidP="00C25310"/>
    <w:p w14:paraId="18D4FDD7" w14:textId="31AAAC3E" w:rsidR="00C25310" w:rsidRDefault="00C25310" w:rsidP="00C25310"/>
    <w:p w14:paraId="7B9E9E30" w14:textId="0F278536" w:rsidR="001C44B1" w:rsidRDefault="001C44B1" w:rsidP="00C25310"/>
    <w:p w14:paraId="7A2E2023" w14:textId="5693CF68" w:rsidR="001C44B1" w:rsidRDefault="001C44B1" w:rsidP="00C25310"/>
    <w:p w14:paraId="7F88A9CF" w14:textId="38E77305" w:rsidR="001C44B1" w:rsidRDefault="001C44B1" w:rsidP="00C25310"/>
    <w:p w14:paraId="2234545F" w14:textId="4C9573E9" w:rsidR="001C44B1" w:rsidRDefault="001C44B1" w:rsidP="00C25310"/>
    <w:p w14:paraId="1C8CA2B7" w14:textId="5A4AFDA0" w:rsidR="001C44B1" w:rsidRDefault="001C44B1" w:rsidP="00C25310"/>
    <w:p w14:paraId="09F0D758" w14:textId="7781F3E0" w:rsidR="001C44B1" w:rsidRDefault="001C44B1" w:rsidP="00C25310"/>
    <w:p w14:paraId="4F75DF52" w14:textId="78052BDF" w:rsidR="001C44B1" w:rsidRDefault="001C44B1" w:rsidP="00C25310"/>
    <w:p w14:paraId="23025F6F" w14:textId="20EA5923" w:rsidR="00873BBC" w:rsidRDefault="00873BBC" w:rsidP="00873BBC">
      <w:pPr>
        <w:pStyle w:val="Heading2"/>
      </w:pPr>
      <w:r w:rsidRPr="00873BBC">
        <w:t>Retransmit IC one case detail data output screen</w:t>
      </w:r>
    </w:p>
    <w:p w14:paraId="6DF81C10" w14:textId="596A5367" w:rsidR="00873BBC" w:rsidRDefault="00873BBC" w:rsidP="00C25310"/>
    <w:p w14:paraId="5F0E7F64" w14:textId="1E72731F" w:rsidR="00873BBC" w:rsidRDefault="00873BBC" w:rsidP="00C25310">
      <w:r>
        <w:rPr>
          <w:noProof/>
        </w:rPr>
        <w:lastRenderedPageBreak/>
        <w:drawing>
          <wp:inline distT="0" distB="0" distL="0" distR="0" wp14:anchorId="27B72536" wp14:editId="51D23726">
            <wp:extent cx="5943600" cy="459549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F89C" w14:textId="089A7CFB" w:rsidR="00873BBC" w:rsidRDefault="00873BBC" w:rsidP="00C25310"/>
    <w:p w14:paraId="4BB206F1" w14:textId="4A717EEB" w:rsidR="00BE01D2" w:rsidRDefault="00BE01D2" w:rsidP="00BE01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01D2" w14:paraId="248D95FD" w14:textId="77777777" w:rsidTr="00BE01D2">
        <w:tc>
          <w:tcPr>
            <w:tcW w:w="4675" w:type="dxa"/>
          </w:tcPr>
          <w:p w14:paraId="29EA4D58" w14:textId="3C2576F1" w:rsidR="00BE01D2" w:rsidRDefault="00BE01D2" w:rsidP="00BE01D2">
            <w:r>
              <w:t>Unit item</w:t>
            </w:r>
          </w:p>
        </w:tc>
        <w:tc>
          <w:tcPr>
            <w:tcW w:w="4675" w:type="dxa"/>
          </w:tcPr>
          <w:p w14:paraId="18BAF3E3" w14:textId="2A92159D" w:rsidR="00BE01D2" w:rsidRDefault="00BE01D2" w:rsidP="00BE01D2">
            <w:r>
              <w:t>- There are 16 units per corner</w:t>
            </w:r>
          </w:p>
          <w:p w14:paraId="26E6735F" w14:textId="4C7A3B56" w:rsidR="00BE01D2" w:rsidRDefault="00BE01D2" w:rsidP="00BE01D2">
            <w:r>
              <w:t xml:space="preserve">- </w:t>
            </w:r>
            <w:r w:rsidRPr="00BE01D2">
              <w:t>Arranged according to the installation status of ICM at each corner.</w:t>
            </w:r>
          </w:p>
          <w:p w14:paraId="2925E085" w14:textId="12022A32" w:rsidR="00BE01D2" w:rsidRDefault="00BE01D2" w:rsidP="00BE01D2">
            <w:r>
              <w:t>- Name: 4x2 or 4x1</w:t>
            </w:r>
          </w:p>
          <w:p w14:paraId="72C4F08E" w14:textId="03790C20" w:rsidR="00BE01D2" w:rsidRDefault="00BE01D2" w:rsidP="00BE01D2">
            <w:r>
              <w:t>- Can toggle press.</w:t>
            </w:r>
          </w:p>
          <w:p w14:paraId="39AD855E" w14:textId="060A3FD6" w:rsidR="00BE01D2" w:rsidRDefault="00BE01D2" w:rsidP="00BE01D2">
            <w:r>
              <w:t>- There are 6 display status. It is updated real time according to collection process.</w:t>
            </w:r>
          </w:p>
          <w:p w14:paraId="523FAEE3" w14:textId="733DC55C" w:rsidR="00860AD3" w:rsidRDefault="00860AD3" w:rsidP="00BE01D2">
            <w:r>
              <w:t>- After corner is selected, display status is changed to default</w:t>
            </w:r>
          </w:p>
          <w:p w14:paraId="03E1479C" w14:textId="400EEB78" w:rsidR="00BE01D2" w:rsidRDefault="00BE01D2" w:rsidP="00BE01D2">
            <w:r>
              <w:t xml:space="preserve">     </w:t>
            </w:r>
          </w:p>
          <w:p w14:paraId="1CA5ED4E" w14:textId="71E4CC57" w:rsidR="00BE01D2" w:rsidRDefault="00BE01D2" w:rsidP="00BE01D2"/>
        </w:tc>
      </w:tr>
      <w:tr w:rsidR="00BE01D2" w14:paraId="0A0C6FCC" w14:textId="77777777" w:rsidTr="00BE01D2">
        <w:tc>
          <w:tcPr>
            <w:tcW w:w="4675" w:type="dxa"/>
          </w:tcPr>
          <w:p w14:paraId="66BFDDC7" w14:textId="4EF20162" w:rsidR="00BE01D2" w:rsidRDefault="00BE01D2" w:rsidP="00BE01D2">
            <w:r>
              <w:t>[</w:t>
            </w:r>
            <w:r w:rsidRPr="00C33C61">
              <w:t>Execute output</w:t>
            </w:r>
            <w:r>
              <w:t>] button</w:t>
            </w:r>
          </w:p>
        </w:tc>
        <w:tc>
          <w:tcPr>
            <w:tcW w:w="4675" w:type="dxa"/>
          </w:tcPr>
          <w:p w14:paraId="3969651D" w14:textId="5BEB285A" w:rsidR="00BE01D2" w:rsidRDefault="00BE01D2" w:rsidP="00BE01D2">
            <w:r>
              <w:t xml:space="preserve">- </w:t>
            </w:r>
            <w:r>
              <w:t>Must select units before click to [</w:t>
            </w:r>
            <w:r w:rsidRPr="00C33C61">
              <w:t>Execute output</w:t>
            </w:r>
            <w:r>
              <w:t>] button</w:t>
            </w:r>
          </w:p>
          <w:p w14:paraId="69AC1772" w14:textId="77777777" w:rsidR="00BE01D2" w:rsidRDefault="00BE01D2" w:rsidP="00BE01D2"/>
        </w:tc>
      </w:tr>
    </w:tbl>
    <w:p w14:paraId="7CB100EC" w14:textId="3B487DDA" w:rsidR="00BE01D2" w:rsidRDefault="001C44B1" w:rsidP="001C44B1">
      <w:pPr>
        <w:pStyle w:val="Heading2"/>
      </w:pPr>
      <w:r w:rsidRPr="001C44B1">
        <w:t>Master data information display screen</w:t>
      </w:r>
    </w:p>
    <w:p w14:paraId="3E474966" w14:textId="0255472D" w:rsidR="00BE01D2" w:rsidRDefault="00BE01D2" w:rsidP="00BE01D2"/>
    <w:p w14:paraId="1C9843F2" w14:textId="290C310A" w:rsidR="00860AD3" w:rsidRDefault="004A49F6" w:rsidP="00BE01D2">
      <w:r>
        <w:rPr>
          <w:noProof/>
        </w:rPr>
        <w:lastRenderedPageBreak/>
        <w:drawing>
          <wp:inline distT="0" distB="0" distL="0" distR="0" wp14:anchorId="53C20401" wp14:editId="589ED303">
            <wp:extent cx="5943600" cy="4622165"/>
            <wp:effectExtent l="0" t="0" r="0" b="698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E262" w14:textId="4AF5BBA4" w:rsidR="008537A9" w:rsidRDefault="008537A9" w:rsidP="00BE01D2"/>
    <w:p w14:paraId="502C6E19" w14:textId="5574ABA7" w:rsidR="008537A9" w:rsidRDefault="004A49F6" w:rsidP="004A49F6">
      <w:pPr>
        <w:pStyle w:val="ListParagraph"/>
        <w:numPr>
          <w:ilvl w:val="0"/>
          <w:numId w:val="3"/>
        </w:numPr>
      </w:pPr>
      <w:r>
        <w:t>There is a combobox with below options:</w:t>
      </w:r>
    </w:p>
    <w:p w14:paraId="2817967C" w14:textId="770EECA9" w:rsidR="004A49F6" w:rsidRDefault="004A49F6" w:rsidP="004A49F6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 xml:space="preserve"> "Information data for a certain period"</w:t>
      </w:r>
    </w:p>
    <w:p w14:paraId="2BF4E013" w14:textId="129A19F1" w:rsidR="004A49F6" w:rsidRDefault="004A49F6" w:rsidP="004A49F6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 xml:space="preserve"> "Normal negative data"</w:t>
      </w:r>
    </w:p>
    <w:p w14:paraId="6C450840" w14:textId="406DB5C9" w:rsidR="004A49F6" w:rsidRDefault="004A49F6" w:rsidP="004A49F6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"Emergency negative data"</w:t>
      </w:r>
    </w:p>
    <w:p w14:paraId="2F5A66CD" w14:textId="7A0202BB" w:rsidR="004A49F6" w:rsidRDefault="004A49F6" w:rsidP="004A49F6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"Credit negative data"</w:t>
      </w:r>
    </w:p>
    <w:p w14:paraId="77EA19D7" w14:textId="2A6E835F" w:rsidR="004A49F6" w:rsidRDefault="004A49F6" w:rsidP="004A49F6">
      <w:pPr>
        <w:pStyle w:val="ListParagraph"/>
        <w:numPr>
          <w:ilvl w:val="1"/>
          <w:numId w:val="3"/>
        </w:numPr>
      </w:pPr>
      <w:r>
        <w:rPr>
          <w:rFonts w:hint="eastAsia"/>
        </w:rPr>
        <w:t>"Negative inquiry server private key"</w:t>
      </w:r>
    </w:p>
    <w:p w14:paraId="57126CAC" w14:textId="43FFD818" w:rsidR="004A49F6" w:rsidRDefault="004A49F6" w:rsidP="004A49F6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「一定期間情報データ」</w:t>
      </w:r>
      <w:r>
        <w:rPr>
          <w:rFonts w:hint="eastAsia"/>
        </w:rPr>
        <w:t xml:space="preserve"> </w:t>
      </w:r>
      <w:r w:rsidR="008D7B33">
        <w:t xml:space="preserve"> (default)</w:t>
      </w:r>
    </w:p>
    <w:p w14:paraId="78DFF772" w14:textId="79A7AE5B" w:rsidR="004A49F6" w:rsidRDefault="004A49F6" w:rsidP="004A49F6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「通常ネガデータ」</w:t>
      </w:r>
      <w:r>
        <w:rPr>
          <w:rFonts w:hint="eastAsia"/>
        </w:rPr>
        <w:t xml:space="preserve"> </w:t>
      </w:r>
    </w:p>
    <w:p w14:paraId="4324BF02" w14:textId="30D8C4CF" w:rsidR="004A49F6" w:rsidRDefault="004A49F6" w:rsidP="004A49F6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「緊急ネガデータ」</w:t>
      </w:r>
      <w:r>
        <w:rPr>
          <w:rFonts w:hint="eastAsia"/>
        </w:rPr>
        <w:t xml:space="preserve"> </w:t>
      </w:r>
    </w:p>
    <w:p w14:paraId="73C08D76" w14:textId="0702F479" w:rsidR="004A49F6" w:rsidRDefault="004A49F6" w:rsidP="004A49F6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「クレジットネガデータ」</w:t>
      </w:r>
      <w:r>
        <w:rPr>
          <w:rFonts w:hint="eastAsia"/>
        </w:rPr>
        <w:t xml:space="preserve"> </w:t>
      </w:r>
    </w:p>
    <w:p w14:paraId="6CB2A28F" w14:textId="17696D13" w:rsidR="004A49F6" w:rsidRDefault="004A49F6" w:rsidP="004A49F6">
      <w:pPr>
        <w:pStyle w:val="ListParagraph"/>
        <w:numPr>
          <w:ilvl w:val="1"/>
          <w:numId w:val="3"/>
        </w:numPr>
      </w:pPr>
      <w:r>
        <w:rPr>
          <w:rFonts w:hint="eastAsia"/>
        </w:rPr>
        <w:t>「ネガ照会サーバ秘密鍵」</w:t>
      </w:r>
    </w:p>
    <w:p w14:paraId="1AD27829" w14:textId="17587F49" w:rsidR="00860AD3" w:rsidRDefault="00860AD3" w:rsidP="00BE01D2"/>
    <w:p w14:paraId="48687582" w14:textId="77777777" w:rsidR="003650E7" w:rsidRDefault="003650E7" w:rsidP="008D7B33"/>
    <w:p w14:paraId="4D0BA689" w14:textId="77777777" w:rsidR="003650E7" w:rsidRDefault="003650E7" w:rsidP="003650E7">
      <w:pPr>
        <w:keepNext/>
      </w:pPr>
      <w:r>
        <w:rPr>
          <w:noProof/>
        </w:rPr>
        <w:lastRenderedPageBreak/>
        <w:drawing>
          <wp:inline distT="0" distB="0" distL="0" distR="0" wp14:anchorId="60D104EB" wp14:editId="11369129">
            <wp:extent cx="5391902" cy="2896004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A294" w14:textId="50DF8171" w:rsidR="003650E7" w:rsidRDefault="003650E7" w:rsidP="003650E7">
      <w:pPr>
        <w:pStyle w:val="Caption"/>
        <w:jc w:val="center"/>
      </w:pPr>
      <w:r>
        <w:t xml:space="preserve">Figure </w:t>
      </w:r>
      <w:fldSimple w:instr=" STYLEREF 1 \s ">
        <w:r w:rsidR="000F7302">
          <w:rPr>
            <w:noProof/>
          </w:rPr>
          <w:t>0</w:t>
        </w:r>
      </w:fldSimple>
      <w:r w:rsidR="000F7302">
        <w:noBreakHyphen/>
      </w:r>
      <w:fldSimple w:instr=" SEQ Figure \* ARABIC \s 1 ">
        <w:r w:rsidR="000F7302">
          <w:rPr>
            <w:noProof/>
          </w:rPr>
          <w:t>1</w:t>
        </w:r>
      </w:fldSimple>
      <w:r>
        <w:t xml:space="preserve">: IC Master </w:t>
      </w:r>
      <w:r w:rsidR="000F7302">
        <w:t>data</w:t>
      </w:r>
    </w:p>
    <w:p w14:paraId="29759C87" w14:textId="20029DAB" w:rsidR="00076704" w:rsidRDefault="00076704" w:rsidP="00076704"/>
    <w:p w14:paraId="1F676C8F" w14:textId="5DBC6FB5" w:rsidR="00076704" w:rsidRDefault="00076704" w:rsidP="00076704"/>
    <w:p w14:paraId="211650B7" w14:textId="77777777" w:rsidR="00076704" w:rsidRPr="00076704" w:rsidRDefault="00076704" w:rsidP="00076704"/>
    <w:p w14:paraId="1946EA45" w14:textId="77777777" w:rsidR="000F7302" w:rsidRDefault="000F7302" w:rsidP="000F7302">
      <w:pPr>
        <w:keepNext/>
      </w:pPr>
      <w:r>
        <w:rPr>
          <w:noProof/>
        </w:rPr>
        <w:drawing>
          <wp:inline distT="0" distB="0" distL="0" distR="0" wp14:anchorId="543A15A6" wp14:editId="4DDC9729">
            <wp:extent cx="5401429" cy="2905530"/>
            <wp:effectExtent l="0" t="0" r="8890" b="9525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315" w14:textId="7DEB847A" w:rsidR="003650E7" w:rsidRDefault="000F7302" w:rsidP="000F7302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0</w:t>
        </w:r>
      </w:fldSimple>
      <w:r>
        <w:noBreakHyphen/>
      </w:r>
      <w:fldSimple w:instr=" SEQ Figure \* ARABIC \s 1 ">
        <w:r>
          <w:rPr>
            <w:noProof/>
          </w:rPr>
          <w:t>2</w:t>
        </w:r>
      </w:fldSimple>
      <w:r>
        <w:t>: Negative data</w:t>
      </w:r>
    </w:p>
    <w:p w14:paraId="47CF4A2C" w14:textId="77777777" w:rsidR="000F7302" w:rsidRDefault="000F7302" w:rsidP="000F7302">
      <w:pPr>
        <w:keepNext/>
      </w:pPr>
      <w:r>
        <w:rPr>
          <w:noProof/>
        </w:rPr>
        <w:lastRenderedPageBreak/>
        <w:drawing>
          <wp:inline distT="0" distB="0" distL="0" distR="0" wp14:anchorId="146D6FEE" wp14:editId="617A2011">
            <wp:extent cx="5372850" cy="2876951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8E45" w14:textId="60510557" w:rsidR="000F7302" w:rsidRDefault="000F7302" w:rsidP="000F7302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0</w:t>
        </w:r>
      </w:fldSimple>
      <w:r>
        <w:noBreakHyphen/>
      </w:r>
      <w:fldSimple w:instr=" SEQ Figure \* ARABIC \s 1 ">
        <w:r>
          <w:rPr>
            <w:noProof/>
          </w:rPr>
          <w:t>3</w:t>
        </w:r>
      </w:fldSimple>
      <w:r>
        <w:t xml:space="preserve">: </w:t>
      </w:r>
      <w:r w:rsidRPr="002C4B29">
        <w:t>Negative inquiry server private key</w:t>
      </w:r>
    </w:p>
    <w:p w14:paraId="415D7B90" w14:textId="77777777" w:rsidR="000F7302" w:rsidRDefault="000F7302" w:rsidP="008D7B33"/>
    <w:p w14:paraId="121D35B4" w14:textId="79C0A183" w:rsidR="008D7B33" w:rsidRDefault="003650E7" w:rsidP="008D7B33">
      <w:r>
        <w:t xml:space="preserve">- </w:t>
      </w:r>
      <w:r w:rsidR="008D7B33">
        <w:t>The displayed contents are updated by pressing the "Update display" button.</w:t>
      </w:r>
    </w:p>
    <w:p w14:paraId="3917C473" w14:textId="1E43897E" w:rsidR="00860AD3" w:rsidRDefault="003650E7" w:rsidP="008D7B33">
      <w:r>
        <w:t xml:space="preserve">- </w:t>
      </w:r>
      <w:r w:rsidR="008D7B33">
        <w:t xml:space="preserve">The </w:t>
      </w:r>
      <w:r>
        <w:t>[</w:t>
      </w:r>
      <w:r w:rsidRPr="003650E7">
        <w:rPr>
          <w:rFonts w:hint="eastAsia"/>
        </w:rPr>
        <w:t>表示更新</w:t>
      </w:r>
      <w:r>
        <w:rPr>
          <w:rFonts w:hint="eastAsia"/>
        </w:rPr>
        <w:t>]</w:t>
      </w:r>
      <w:r w:rsidR="008D7B33">
        <w:t xml:space="preserve"> button can </w:t>
      </w:r>
      <w:r>
        <w:t>not be press in “</w:t>
      </w:r>
      <w:r>
        <w:rPr>
          <w:rFonts w:hint="eastAsia"/>
        </w:rPr>
        <w:t>ネガ照会サーバ秘密鍵</w:t>
      </w:r>
      <w:r>
        <w:t>” option</w:t>
      </w:r>
    </w:p>
    <w:p w14:paraId="1FFE5E39" w14:textId="08FBF548" w:rsidR="003650E7" w:rsidRDefault="003650E7" w:rsidP="008D7B33">
      <w:r>
        <w:t>- User can delete data by using [</w:t>
      </w:r>
      <w:r w:rsidRPr="003650E7">
        <w:rPr>
          <w:rFonts w:hint="eastAsia"/>
        </w:rPr>
        <w:t>データ削除</w:t>
      </w:r>
      <w:r>
        <w:t>]</w:t>
      </w:r>
    </w:p>
    <w:p w14:paraId="44FD793D" w14:textId="454378E0" w:rsidR="003650E7" w:rsidRDefault="003650E7" w:rsidP="008D7B33">
      <w:r>
        <w:t>- User can input data in “</w:t>
      </w:r>
      <w:r>
        <w:rPr>
          <w:rFonts w:hint="eastAsia"/>
        </w:rPr>
        <w:t>ネガ照会サーバ秘密鍵</w:t>
      </w:r>
      <w:r>
        <w:t>” option only. Click to [</w:t>
      </w:r>
      <w:r w:rsidRPr="003650E7">
        <w:rPr>
          <w:rFonts w:hint="eastAsia"/>
        </w:rPr>
        <w:t>データ入力</w:t>
      </w:r>
      <w:r>
        <w:t>] button then choose folder.</w:t>
      </w:r>
    </w:p>
    <w:p w14:paraId="5A57FE0D" w14:textId="12EEA329" w:rsidR="006E4D36" w:rsidRDefault="006E4D36" w:rsidP="006E4D36">
      <w:r w:rsidRPr="006E4D36">
        <w:rPr>
          <w:rFonts w:hint="eastAsia"/>
        </w:rPr>
        <w:t>-</w:t>
      </w:r>
      <w:r w:rsidRPr="006E4D36">
        <w:t xml:space="preserve"> [</w:t>
      </w:r>
      <w:r w:rsidRPr="006E4D36">
        <w:t>上位受信日時」、「一定期間」</w:t>
      </w:r>
      <w:r w:rsidRPr="006E4D36">
        <w:rPr>
          <w:rFonts w:hint="eastAsia"/>
        </w:rPr>
        <w:t>a</w:t>
      </w:r>
      <w:r w:rsidRPr="006E4D36">
        <w:t>re displayed blank when below exception case occur</w:t>
      </w:r>
      <w:r>
        <w:t>:</w:t>
      </w:r>
    </w:p>
    <w:p w14:paraId="67F6057A" w14:textId="2612F8B6" w:rsidR="006E4D36" w:rsidRDefault="006E4D36" w:rsidP="006E4D36">
      <w:r>
        <w:tab/>
        <w:t xml:space="preserve">+ </w:t>
      </w:r>
      <w:r w:rsidRPr="006E4D36">
        <w:t xml:space="preserve">When information is not retained for a certain </w:t>
      </w:r>
      <w:r w:rsidRPr="006E4D36">
        <w:t>period</w:t>
      </w:r>
      <w:r>
        <w:t>.</w:t>
      </w:r>
    </w:p>
    <w:p w14:paraId="0248975A" w14:textId="397BC6E9" w:rsidR="006E4D36" w:rsidRPr="006E4D36" w:rsidRDefault="006E4D36" w:rsidP="006E4D36">
      <w:r>
        <w:tab/>
        <w:t xml:space="preserve">+ </w:t>
      </w:r>
      <w:r w:rsidRPr="006E4D36">
        <w:t>When an internal processing error occurs</w:t>
      </w:r>
      <w:r>
        <w:t>.</w:t>
      </w:r>
    </w:p>
    <w:p w14:paraId="488113A0" w14:textId="77777777" w:rsidR="006E4D36" w:rsidRDefault="006E4D36" w:rsidP="008D7B33"/>
    <w:p w14:paraId="0550FDCF" w14:textId="0F25AFB1" w:rsidR="00860AD3" w:rsidRDefault="00860AD3" w:rsidP="00BE01D2"/>
    <w:p w14:paraId="33D1C356" w14:textId="113F9043" w:rsidR="00860AD3" w:rsidRDefault="00860AD3" w:rsidP="00BE01D2"/>
    <w:p w14:paraId="4E8E21E5" w14:textId="3DB739F0" w:rsidR="00860AD3" w:rsidRDefault="00860AD3" w:rsidP="00BE01D2"/>
    <w:p w14:paraId="39368DAC" w14:textId="7CE5BF05" w:rsidR="00860AD3" w:rsidRDefault="00860AD3" w:rsidP="00BE01D2"/>
    <w:p w14:paraId="14DE2438" w14:textId="2920467F" w:rsidR="00860AD3" w:rsidRDefault="00860AD3" w:rsidP="00BE01D2"/>
    <w:p w14:paraId="563D3AEB" w14:textId="77777777" w:rsidR="00860AD3" w:rsidRPr="00C25310" w:rsidRDefault="00860AD3" w:rsidP="00BE01D2"/>
    <w:sectPr w:rsidR="00860AD3" w:rsidRPr="00C25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24BC0"/>
    <w:multiLevelType w:val="hybridMultilevel"/>
    <w:tmpl w:val="C1DCBAA2"/>
    <w:lvl w:ilvl="0" w:tplc="01C2A9E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C0FBD"/>
    <w:multiLevelType w:val="hybridMultilevel"/>
    <w:tmpl w:val="67D81EFA"/>
    <w:lvl w:ilvl="0" w:tplc="E37CC0A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A20A5"/>
    <w:multiLevelType w:val="hybridMultilevel"/>
    <w:tmpl w:val="312E137A"/>
    <w:lvl w:ilvl="0" w:tplc="C2D05A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C6A9C"/>
    <w:multiLevelType w:val="hybridMultilevel"/>
    <w:tmpl w:val="28801BB8"/>
    <w:lvl w:ilvl="0" w:tplc="1D7C883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B5C7A"/>
    <w:multiLevelType w:val="hybridMultilevel"/>
    <w:tmpl w:val="98544BF6"/>
    <w:lvl w:ilvl="0" w:tplc="33B89DE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EF56AD"/>
    <w:multiLevelType w:val="hybridMultilevel"/>
    <w:tmpl w:val="014C0486"/>
    <w:lvl w:ilvl="0" w:tplc="6DA0268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851"/>
    <w:rsid w:val="00042822"/>
    <w:rsid w:val="00076704"/>
    <w:rsid w:val="0008359F"/>
    <w:rsid w:val="000A6D50"/>
    <w:rsid w:val="000F7302"/>
    <w:rsid w:val="00177369"/>
    <w:rsid w:val="001C44B1"/>
    <w:rsid w:val="001E3E28"/>
    <w:rsid w:val="003650E7"/>
    <w:rsid w:val="003C3851"/>
    <w:rsid w:val="003D1515"/>
    <w:rsid w:val="004A49F6"/>
    <w:rsid w:val="004B6A20"/>
    <w:rsid w:val="00586A62"/>
    <w:rsid w:val="006505B0"/>
    <w:rsid w:val="006A3372"/>
    <w:rsid w:val="006E4D36"/>
    <w:rsid w:val="007E433B"/>
    <w:rsid w:val="008537A9"/>
    <w:rsid w:val="00860AD3"/>
    <w:rsid w:val="00873BBC"/>
    <w:rsid w:val="008D7B33"/>
    <w:rsid w:val="0090209C"/>
    <w:rsid w:val="009861AD"/>
    <w:rsid w:val="009A7742"/>
    <w:rsid w:val="009C00F7"/>
    <w:rsid w:val="00A82C9B"/>
    <w:rsid w:val="00AC218F"/>
    <w:rsid w:val="00B0524D"/>
    <w:rsid w:val="00B91C88"/>
    <w:rsid w:val="00BC0892"/>
    <w:rsid w:val="00BE01D2"/>
    <w:rsid w:val="00C20981"/>
    <w:rsid w:val="00C25310"/>
    <w:rsid w:val="00C33C61"/>
    <w:rsid w:val="00CC1D5A"/>
    <w:rsid w:val="00E279E1"/>
    <w:rsid w:val="00E71488"/>
    <w:rsid w:val="00EB6D60"/>
    <w:rsid w:val="00F3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AB37E"/>
  <w15:chartTrackingRefBased/>
  <w15:docId w15:val="{161FE05A-E2A3-4605-8444-56A841F08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8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A6D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C1D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C08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01">
    <w:name w:val="fontstyle01"/>
    <w:basedOn w:val="DefaultParagraphFont"/>
    <w:rsid w:val="00C20981"/>
    <w:rPr>
      <w:rFonts w:ascii="MS Gothic" w:eastAsia="MS Gothic" w:hAnsi="MS Gothic" w:hint="eastAsia"/>
      <w:b w:val="0"/>
      <w:bCs w:val="0"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C33C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8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16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tien dat(ＴＳＤＶ Ｅｎｇ　１)</dc:creator>
  <cp:keywords/>
  <dc:description/>
  <cp:lastModifiedBy>pham tien dat(ＴＳＤＶ Ｅｎｇ　１)</cp:lastModifiedBy>
  <cp:revision>20</cp:revision>
  <dcterms:created xsi:type="dcterms:W3CDTF">2021-06-14T03:40:00Z</dcterms:created>
  <dcterms:modified xsi:type="dcterms:W3CDTF">2021-06-15T03:14:00Z</dcterms:modified>
</cp:coreProperties>
</file>