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AA21282" w14:textId="7D2176F6" w:rsidR="00CE3AA0" w:rsidRPr="00B85246" w:rsidRDefault="004710B5" w:rsidP="00CE3AA0">
      <w:pPr>
        <w:spacing w:line="360" w:lineRule="auto"/>
        <w:rPr>
          <w:rFonts w:ascii="aliens and cows" w:hAnsi="aliens and cows"/>
          <w:color w:val="D23338"/>
          <w:sz w:val="44"/>
          <w:szCs w:val="40"/>
        </w:rPr>
      </w:pPr>
      <w:r>
        <w:rPr>
          <w:rFonts w:ascii="aliens and cows" w:hAnsi="aliens and cows"/>
          <w:color w:val="D23338"/>
          <w:sz w:val="44"/>
          <w:szCs w:val="40"/>
        </w:rPr>
        <w:t>Regression analysis and predictive models</w:t>
      </w:r>
      <w:r w:rsidR="002A2A8B" w:rsidRPr="00B85246">
        <w:rPr>
          <w:rFonts w:ascii="aliens and cows" w:hAnsi="aliens and cows"/>
          <w:color w:val="D23338"/>
          <w:sz w:val="44"/>
          <w:szCs w:val="40"/>
        </w:rPr>
        <w:t>: demo notes</w:t>
      </w:r>
    </w:p>
    <w:p w14:paraId="4D04076D" w14:textId="2208F269" w:rsidR="005D201A" w:rsidRPr="00511559" w:rsidRDefault="004710B5" w:rsidP="004D0301">
      <w:pPr>
        <w:spacing w:line="360" w:lineRule="auto"/>
        <w:rPr>
          <w:rFonts w:ascii="Pragmatica" w:hAnsi="Pragmatica"/>
          <w:b/>
          <w:bCs/>
          <w:sz w:val="24"/>
          <w:szCs w:val="24"/>
        </w:rPr>
      </w:pPr>
      <w:r>
        <w:rPr>
          <w:rFonts w:ascii="Pragmatica" w:hAnsi="Pragmatica"/>
          <w:b/>
          <w:bCs/>
          <w:sz w:val="24"/>
          <w:szCs w:val="24"/>
        </w:rPr>
        <w:t>Logistic regression</w:t>
      </w:r>
    </w:p>
    <w:p w14:paraId="104EFE7F" w14:textId="77777777" w:rsidR="004710B5" w:rsidRDefault="004710B5" w:rsidP="004710B5">
      <w:pPr>
        <w:pStyle w:val="ListParagraph"/>
        <w:numPr>
          <w:ilvl w:val="0"/>
          <w:numId w:val="15"/>
        </w:numPr>
        <w:rPr>
          <w:rFonts w:ascii="Pragmatica" w:hAnsi="Pragmatica"/>
          <w:szCs w:val="20"/>
        </w:rPr>
      </w:pPr>
      <w:r>
        <w:rPr>
          <w:rFonts w:ascii="Pragmatica" w:hAnsi="Pragmatica"/>
          <w:szCs w:val="20"/>
        </w:rPr>
        <w:t>The Analysis ToolPak does not include</w:t>
      </w:r>
    </w:p>
    <w:p w14:paraId="064D2D7E" w14:textId="23402140" w:rsidR="00791A5B" w:rsidRPr="004710B5" w:rsidRDefault="004710B5" w:rsidP="004710B5">
      <w:pPr>
        <w:rPr>
          <w:rFonts w:ascii="Pragmatica" w:hAnsi="Pragmatica"/>
          <w:szCs w:val="20"/>
        </w:rPr>
      </w:pPr>
      <w:r>
        <w:rPr>
          <w:noProof/>
        </w:rPr>
        <w:drawing>
          <wp:inline distT="0" distB="0" distL="0" distR="0" wp14:anchorId="6E4868FE" wp14:editId="2F566CE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1A5B" w:rsidRPr="004710B5">
        <w:rPr>
          <w:rFonts w:ascii="Pragmatica" w:hAnsi="Pragmatica"/>
          <w:szCs w:val="20"/>
        </w:rPr>
        <w:t xml:space="preserve"> </w:t>
      </w:r>
    </w:p>
    <w:sectPr w:rsidR="00791A5B" w:rsidRPr="004710B5" w:rsidSect="00787EDF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6DA80" w14:textId="77777777" w:rsidR="00216C42" w:rsidRDefault="00216C42" w:rsidP="00EE2AD8">
      <w:pPr>
        <w:spacing w:after="0" w:line="240" w:lineRule="auto"/>
      </w:pPr>
      <w:r>
        <w:separator/>
      </w:r>
    </w:p>
  </w:endnote>
  <w:endnote w:type="continuationSeparator" w:id="0">
    <w:p w14:paraId="0CB338FA" w14:textId="77777777" w:rsidR="00216C42" w:rsidRDefault="00216C42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agmatica">
    <w:altName w:val="Calibri"/>
    <w:panose1 w:val="00000000000000000000"/>
    <w:charset w:val="00"/>
    <w:family w:val="auto"/>
    <w:pitch w:val="variable"/>
    <w:sig w:usb0="00000287" w:usb1="00000000" w:usb2="00000000" w:usb3="00000000" w:csb0="0000001F" w:csb1="00000000"/>
  </w:font>
  <w:font w:name="aliens and cows">
    <w:altName w:val="Franklin Gothic Medium Cond"/>
    <w:panose1 w:val="02000506040000020004"/>
    <w:charset w:val="00"/>
    <w:family w:val="auto"/>
    <w:pitch w:val="variable"/>
    <w:sig w:usb0="A00000AF" w:usb1="1000005B" w:usb2="00000000" w:usb3="00000000" w:csb0="00000093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82E589" w14:textId="77777777" w:rsidR="00216C42" w:rsidRDefault="00216C42" w:rsidP="00EE2AD8">
      <w:pPr>
        <w:spacing w:after="0" w:line="240" w:lineRule="auto"/>
      </w:pPr>
      <w:r>
        <w:separator/>
      </w:r>
    </w:p>
  </w:footnote>
  <w:footnote w:type="continuationSeparator" w:id="0">
    <w:p w14:paraId="679A98B9" w14:textId="77777777" w:rsidR="00216C42" w:rsidRDefault="00216C42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45C0FD63" w:rsidR="008C3CFB" w:rsidRPr="00CE3AA0" w:rsidRDefault="004710B5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REGRESSION ANALYSIS AND PREDICTIVE MODELS</w:t>
                          </w:r>
                          <w:r w:rsidR="004D0301"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 xml:space="preserve">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45C0FD63" w:rsidR="008C3CFB" w:rsidRPr="00CE3AA0" w:rsidRDefault="004710B5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REGRESSION ANALYSIS AND PREDICTIVE MODELS</w:t>
                    </w:r>
                    <w:r w:rsidR="004D0301"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 xml:space="preserve">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7626F"/>
    <w:multiLevelType w:val="hybridMultilevel"/>
    <w:tmpl w:val="7C4E5064"/>
    <w:lvl w:ilvl="0" w:tplc="FC284280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E781D"/>
    <w:multiLevelType w:val="hybridMultilevel"/>
    <w:tmpl w:val="EDF0BA3C"/>
    <w:lvl w:ilvl="0" w:tplc="80246B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D6892"/>
    <w:multiLevelType w:val="hybridMultilevel"/>
    <w:tmpl w:val="60724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656DC"/>
    <w:multiLevelType w:val="hybridMultilevel"/>
    <w:tmpl w:val="AE7082DA"/>
    <w:lvl w:ilvl="0" w:tplc="9D5A0F00">
      <w:start w:val="1"/>
      <w:numFmt w:val="decimal"/>
      <w:lvlText w:val="%1."/>
      <w:lvlJc w:val="left"/>
      <w:pPr>
        <w:ind w:left="1080" w:hanging="72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668C8"/>
    <w:multiLevelType w:val="hybridMultilevel"/>
    <w:tmpl w:val="C86E973A"/>
    <w:lvl w:ilvl="0" w:tplc="301C1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943794"/>
    <w:multiLevelType w:val="hybridMultilevel"/>
    <w:tmpl w:val="6F6292DE"/>
    <w:lvl w:ilvl="0" w:tplc="EB62C4F4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2E3235"/>
    <w:multiLevelType w:val="hybridMultilevel"/>
    <w:tmpl w:val="A2C6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5A3344"/>
    <w:multiLevelType w:val="hybridMultilevel"/>
    <w:tmpl w:val="FFB09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46522A"/>
    <w:multiLevelType w:val="hybridMultilevel"/>
    <w:tmpl w:val="2F789C72"/>
    <w:lvl w:ilvl="0" w:tplc="5BDA2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3"/>
  </w:num>
  <w:num w:numId="5">
    <w:abstractNumId w:val="10"/>
  </w:num>
  <w:num w:numId="6">
    <w:abstractNumId w:val="9"/>
  </w:num>
  <w:num w:numId="7">
    <w:abstractNumId w:val="7"/>
  </w:num>
  <w:num w:numId="8">
    <w:abstractNumId w:val="11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2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435B"/>
    <w:rsid w:val="000E38EF"/>
    <w:rsid w:val="001408D4"/>
    <w:rsid w:val="00165703"/>
    <w:rsid w:val="00216C42"/>
    <w:rsid w:val="00235D08"/>
    <w:rsid w:val="002A2A8B"/>
    <w:rsid w:val="003432BA"/>
    <w:rsid w:val="00385311"/>
    <w:rsid w:val="003A7694"/>
    <w:rsid w:val="004710B5"/>
    <w:rsid w:val="004827CD"/>
    <w:rsid w:val="004D0301"/>
    <w:rsid w:val="00511559"/>
    <w:rsid w:val="005D201A"/>
    <w:rsid w:val="0062699E"/>
    <w:rsid w:val="006357B1"/>
    <w:rsid w:val="006C792F"/>
    <w:rsid w:val="00787EDF"/>
    <w:rsid w:val="00791A5B"/>
    <w:rsid w:val="007B46BE"/>
    <w:rsid w:val="008373B9"/>
    <w:rsid w:val="008A7A68"/>
    <w:rsid w:val="008C3CFB"/>
    <w:rsid w:val="00943D77"/>
    <w:rsid w:val="009728A4"/>
    <w:rsid w:val="009A48FC"/>
    <w:rsid w:val="00A32DB4"/>
    <w:rsid w:val="00A54886"/>
    <w:rsid w:val="00AB060F"/>
    <w:rsid w:val="00AF0179"/>
    <w:rsid w:val="00B77437"/>
    <w:rsid w:val="00B7759C"/>
    <w:rsid w:val="00B85246"/>
    <w:rsid w:val="00BB08F3"/>
    <w:rsid w:val="00BB3212"/>
    <w:rsid w:val="00C31F26"/>
    <w:rsid w:val="00CE3AA0"/>
    <w:rsid w:val="00DA702A"/>
    <w:rsid w:val="00DF4A4B"/>
    <w:rsid w:val="00E120C9"/>
    <w:rsid w:val="00EE2AD8"/>
    <w:rsid w:val="00E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39"/>
    <w:rsid w:val="00791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E66C9-4AC7-45A0-8D43-D609B4B70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17</cp:revision>
  <cp:lastPrinted>2019-10-19T23:35:00Z</cp:lastPrinted>
  <dcterms:created xsi:type="dcterms:W3CDTF">2019-12-28T19:16:00Z</dcterms:created>
  <dcterms:modified xsi:type="dcterms:W3CDTF">2020-06-07T18:11:00Z</dcterms:modified>
</cp:coreProperties>
</file>