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FA3624" w14:textId="77777777" w:rsidR="00C51017" w:rsidRDefault="00C51017" w:rsidP="00C51017">
      <w:pPr>
        <w:rPr>
          <w:rFonts w:ascii="Verdana" w:eastAsia="Verdana" w:hAnsi="Verdana" w:cs="Verdana"/>
          <w:b/>
          <w:color w:val="595959" w:themeColor="text1" w:themeTint="A6"/>
        </w:rPr>
      </w:pPr>
      <w:r>
        <w:rPr>
          <w:rFonts w:ascii="Verdana" w:eastAsia="Verdana" w:hAnsi="Verdana" w:cs="Verdana"/>
          <w:b/>
          <w:color w:val="595959" w:themeColor="text1" w:themeTint="A6"/>
        </w:rPr>
        <w:t xml:space="preserve">ANEXO B. </w:t>
      </w:r>
    </w:p>
    <w:p w14:paraId="1BD5E3BB" w14:textId="22FBD7D3" w:rsidR="00E2264B" w:rsidRPr="00C51017" w:rsidRDefault="00E2264B" w:rsidP="00C51017">
      <w:pPr>
        <w:rPr>
          <w:rFonts w:ascii="Verdana" w:eastAsia="Verdana" w:hAnsi="Verdana" w:cs="Verdana"/>
          <w:b/>
          <w:color w:val="595959" w:themeColor="text1" w:themeTint="A6"/>
        </w:rPr>
      </w:pPr>
      <w:r w:rsidRPr="00C51017">
        <w:rPr>
          <w:rFonts w:ascii="Verdana" w:eastAsia="Verdana" w:hAnsi="Verdana" w:cs="Verdana"/>
          <w:b/>
          <w:color w:val="595959" w:themeColor="text1" w:themeTint="A6"/>
        </w:rPr>
        <w:t>FORMATO DE APLICACIÓN “LLAMADO A PRESENTACIONES”</w:t>
      </w:r>
    </w:p>
    <w:p w14:paraId="1DD50807" w14:textId="77777777" w:rsidR="00E2264B" w:rsidRDefault="00E2264B">
      <w:pPr>
        <w:pStyle w:val="Normal1"/>
        <w:jc w:val="both"/>
        <w:rPr>
          <w:rFonts w:ascii="Verdana" w:eastAsia="Verdana" w:hAnsi="Verdana" w:cs="Verdana"/>
        </w:rPr>
      </w:pPr>
    </w:p>
    <w:p w14:paraId="2C617985" w14:textId="77777777" w:rsidR="00E2264B" w:rsidRPr="00E2264B" w:rsidRDefault="00E2264B" w:rsidP="00E2264B">
      <w:pPr>
        <w:spacing w:line="276" w:lineRule="auto"/>
        <w:outlineLvl w:val="0"/>
        <w:rPr>
          <w:rFonts w:ascii="Verdana" w:hAnsi="Verdana" w:cs="Arial"/>
          <w:b/>
        </w:rPr>
      </w:pPr>
      <w:proofErr w:type="spellStart"/>
      <w:r w:rsidRPr="00E2264B">
        <w:rPr>
          <w:rFonts w:ascii="Verdana" w:hAnsi="Verdana" w:cs="Arial"/>
          <w:b/>
        </w:rPr>
        <w:t>Información</w:t>
      </w:r>
      <w:proofErr w:type="spellEnd"/>
      <w:r w:rsidRPr="00E2264B">
        <w:rPr>
          <w:rFonts w:ascii="Verdana" w:hAnsi="Verdana" w:cs="Arial"/>
          <w:b/>
        </w:rPr>
        <w:t xml:space="preserve"> del Expositor</w:t>
      </w:r>
    </w:p>
    <w:tbl>
      <w:tblPr>
        <w:tblStyle w:val="Tablaconcuadrcula"/>
        <w:tblW w:w="9923" w:type="dxa"/>
        <w:tblInd w:w="120" w:type="dxa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2082"/>
        <w:gridCol w:w="1563"/>
        <w:gridCol w:w="3827"/>
      </w:tblGrid>
      <w:tr w:rsidR="00E2264B" w:rsidRPr="00E2264B" w14:paraId="163D7094" w14:textId="77777777" w:rsidTr="00E2264B">
        <w:tc>
          <w:tcPr>
            <w:tcW w:w="2451" w:type="dxa"/>
          </w:tcPr>
          <w:p w14:paraId="327FB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Nombre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472" w:type="dxa"/>
            <w:gridSpan w:val="3"/>
          </w:tcPr>
          <w:p w14:paraId="68942432" w14:textId="326D4CB1" w:rsidR="00E2264B" w:rsidRPr="00705A43" w:rsidRDefault="001B14A4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 w:rsidRPr="00705A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Jorge Sapirstein</w:t>
            </w:r>
          </w:p>
        </w:tc>
      </w:tr>
      <w:tr w:rsidR="00E2264B" w:rsidRPr="00E2264B" w14:paraId="1BC33BFE" w14:textId="77777777" w:rsidTr="00E2264B">
        <w:tc>
          <w:tcPr>
            <w:tcW w:w="2451" w:type="dxa"/>
          </w:tcPr>
          <w:p w14:paraId="4E148C2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Posición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Compañía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472" w:type="dxa"/>
            <w:gridSpan w:val="3"/>
          </w:tcPr>
          <w:p w14:paraId="055151FE" w14:textId="2FB7437B" w:rsidR="00E2264B" w:rsidRPr="00705A43" w:rsidRDefault="001B14A4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705A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Gerente</w:t>
            </w:r>
            <w:proofErr w:type="spellEnd"/>
            <w:r w:rsidRPr="00705A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705A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Servicios</w:t>
            </w:r>
            <w:proofErr w:type="spellEnd"/>
            <w:r w:rsidRPr="00705A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05A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705A43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PRACTIA Global</w:t>
            </w:r>
          </w:p>
        </w:tc>
      </w:tr>
      <w:tr w:rsidR="00E2264B" w:rsidRPr="00E2264B" w14:paraId="7C0A2DC3" w14:textId="77777777" w:rsidTr="00E2264B">
        <w:tc>
          <w:tcPr>
            <w:tcW w:w="2451" w:type="dxa"/>
          </w:tcPr>
          <w:p w14:paraId="2BE13406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Información de la Compañía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</w:t>
            </w:r>
            <w:r w:rsidRPr="00E2264B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/>
              </w:rPr>
              <w:t>e.j.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 xml:space="preserve"> Página Web y Perfil)</w:t>
            </w:r>
          </w:p>
        </w:tc>
        <w:tc>
          <w:tcPr>
            <w:tcW w:w="7472" w:type="dxa"/>
            <w:gridSpan w:val="3"/>
          </w:tcPr>
          <w:p w14:paraId="5596E93D" w14:textId="77777777" w:rsidR="001B14A4" w:rsidRPr="00705A43" w:rsidRDefault="001B14A4" w:rsidP="001B14A4">
            <w:pPr>
              <w:rPr>
                <w:rFonts w:ascii="Verdana" w:eastAsia="Arial" w:hAnsi="Verdana" w:cs="Arial"/>
                <w:sz w:val="18"/>
                <w:szCs w:val="18"/>
              </w:rPr>
            </w:pPr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PRACTIA </w:t>
            </w:r>
            <w:proofErr w:type="gram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Global  -</w:t>
            </w:r>
            <w:proofErr w:type="gram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http://www.practia.global</w:t>
            </w:r>
          </w:p>
          <w:p w14:paraId="197EB283" w14:textId="77777777" w:rsidR="001B14A4" w:rsidRPr="00705A43" w:rsidRDefault="001B14A4" w:rsidP="001B14A4">
            <w:pPr>
              <w:rPr>
                <w:rFonts w:ascii="Verdana" w:eastAsia="Arial" w:hAnsi="Verdana" w:cs="Arial"/>
                <w:sz w:val="18"/>
                <w:szCs w:val="18"/>
              </w:rPr>
            </w:pPr>
          </w:p>
          <w:p w14:paraId="2C930DE7" w14:textId="77777777" w:rsidR="001B14A4" w:rsidRPr="00705A43" w:rsidRDefault="001B14A4" w:rsidP="001B14A4">
            <w:pPr>
              <w:rPr>
                <w:rFonts w:ascii="Verdana" w:eastAsia="Arial" w:hAnsi="Verdana" w:cs="Arial"/>
                <w:sz w:val="18"/>
                <w:szCs w:val="18"/>
              </w:rPr>
            </w:pPr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Practia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un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Grupo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empresas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especializado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en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Consultoría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Negocios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,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Calidad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,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Tecnología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y Gestión de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Proyectos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. Un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grupo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multinacional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, con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prestigio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en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Latinoamérica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y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España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, que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reúne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gran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diversidad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culturas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. Sus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profesionales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comparten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estándares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técnicos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y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operativos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,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así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como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metodologías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,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entrenamiento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y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tecnología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>.</w:t>
            </w:r>
          </w:p>
          <w:p w14:paraId="2089273E" w14:textId="77777777" w:rsidR="001B14A4" w:rsidRPr="00705A43" w:rsidRDefault="001B14A4" w:rsidP="001B14A4">
            <w:pPr>
              <w:rPr>
                <w:rFonts w:ascii="Verdana" w:eastAsia="Arial" w:hAnsi="Verdana" w:cs="Arial"/>
                <w:sz w:val="18"/>
                <w:szCs w:val="18"/>
              </w:rPr>
            </w:pPr>
          </w:p>
          <w:p w14:paraId="48B34493" w14:textId="77777777" w:rsidR="001B14A4" w:rsidRPr="00705A43" w:rsidRDefault="001B14A4" w:rsidP="001B14A4">
            <w:pPr>
              <w:rPr>
                <w:rFonts w:ascii="Verdana" w:eastAsia="Arial" w:hAnsi="Verdana" w:cs="Arial"/>
                <w:sz w:val="18"/>
                <w:szCs w:val="18"/>
              </w:rPr>
            </w:pPr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Practia se ha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posicionado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como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uno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los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prestadores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servicios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Consultoría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Negocios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,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Ingeniería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Software y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Tecnología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la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Información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con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más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prestigio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en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Iberoamérica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>.</w:t>
            </w:r>
          </w:p>
          <w:p w14:paraId="205A8715" w14:textId="77777777" w:rsidR="001B14A4" w:rsidRPr="00705A43" w:rsidRDefault="001B14A4" w:rsidP="001B14A4">
            <w:pPr>
              <w:rPr>
                <w:rFonts w:ascii="Verdana" w:eastAsia="Arial" w:hAnsi="Verdana" w:cs="Arial"/>
                <w:sz w:val="18"/>
                <w:szCs w:val="18"/>
              </w:rPr>
            </w:pPr>
          </w:p>
          <w:p w14:paraId="79959F38" w14:textId="4BFCF5A3" w:rsidR="00E2264B" w:rsidRPr="00705A43" w:rsidRDefault="001B14A4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El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Grupo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Pragma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operaba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bajo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el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nombre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Practia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en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todas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sus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oficinas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excepto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la de Argentina,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en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donde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mantenía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el “Pragma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Consultores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” original, y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finalmente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,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en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2017 se decide a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hacer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el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cambio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de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nombre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a Practia,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unificando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bajo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esta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marca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(“Practia Global”) a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todas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sus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oficinas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en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 xml:space="preserve"> el </w:t>
            </w:r>
            <w:proofErr w:type="spellStart"/>
            <w:r w:rsidRPr="00705A43">
              <w:rPr>
                <w:rFonts w:ascii="Verdana" w:eastAsia="Arial" w:hAnsi="Verdana" w:cs="Arial"/>
                <w:sz w:val="18"/>
                <w:szCs w:val="18"/>
              </w:rPr>
              <w:t>mundo</w:t>
            </w:r>
            <w:proofErr w:type="spellEnd"/>
            <w:r w:rsidRPr="00705A43">
              <w:rPr>
                <w:rFonts w:ascii="Verdana" w:eastAsia="Arial" w:hAnsi="Verdana" w:cs="Arial"/>
                <w:sz w:val="18"/>
                <w:szCs w:val="18"/>
              </w:rPr>
              <w:t>.</w:t>
            </w:r>
          </w:p>
        </w:tc>
      </w:tr>
      <w:tr w:rsidR="001B14A4" w:rsidRPr="00E2264B" w14:paraId="1EAB11CB" w14:textId="77777777" w:rsidTr="00E2264B">
        <w:tc>
          <w:tcPr>
            <w:tcW w:w="2451" w:type="dxa"/>
          </w:tcPr>
          <w:p w14:paraId="2D8A8CF3" w14:textId="77777777" w:rsidR="001B14A4" w:rsidRPr="00E2264B" w:rsidRDefault="001B14A4" w:rsidP="001B14A4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Teléfono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celular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contacto</w:t>
            </w:r>
            <w:proofErr w:type="spellEnd"/>
          </w:p>
        </w:tc>
        <w:tc>
          <w:tcPr>
            <w:tcW w:w="2082" w:type="dxa"/>
          </w:tcPr>
          <w:p w14:paraId="374E0A8A" w14:textId="1D690654" w:rsidR="001B14A4" w:rsidRPr="00705A43" w:rsidRDefault="001B14A4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 w:rsidRPr="00705A43">
              <w:rPr>
                <w:rFonts w:ascii="Verdana" w:hAnsi="Verdana" w:cs="Arial"/>
                <w:sz w:val="18"/>
                <w:szCs w:val="18"/>
              </w:rPr>
              <w:t>+54 9 11 60442635</w:t>
            </w:r>
          </w:p>
        </w:tc>
        <w:tc>
          <w:tcPr>
            <w:tcW w:w="1563" w:type="dxa"/>
          </w:tcPr>
          <w:p w14:paraId="47F715D1" w14:textId="541B4365" w:rsidR="001B14A4" w:rsidRPr="00705A43" w:rsidRDefault="001B14A4" w:rsidP="001B14A4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705A43">
              <w:rPr>
                <w:rFonts w:ascii="Verdana" w:eastAsia="Arial" w:hAnsi="Verdana" w:cs="Arial"/>
                <w:b/>
                <w:sz w:val="18"/>
                <w:szCs w:val="18"/>
              </w:rPr>
              <w:t>Email:</w:t>
            </w:r>
          </w:p>
        </w:tc>
        <w:tc>
          <w:tcPr>
            <w:tcW w:w="3827" w:type="dxa"/>
          </w:tcPr>
          <w:p w14:paraId="6D0CC9EA" w14:textId="34F55AA6" w:rsidR="001B14A4" w:rsidRPr="00705A43" w:rsidRDefault="00EF23A0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hyperlink r:id="rId8" w:history="1">
              <w:r w:rsidR="001B14A4" w:rsidRPr="00705A43">
                <w:rPr>
                  <w:rStyle w:val="Hipervnculo"/>
                  <w:rFonts w:ascii="Verdana" w:hAnsi="Verdana" w:cs="Arial"/>
                  <w:sz w:val="18"/>
                  <w:szCs w:val="18"/>
                </w:rPr>
                <w:t>jsapirstein@practia.global</w:t>
              </w:r>
            </w:hyperlink>
          </w:p>
        </w:tc>
      </w:tr>
      <w:tr w:rsidR="001B14A4" w:rsidRPr="00E2264B" w14:paraId="6A9F8816" w14:textId="77777777" w:rsidTr="00E2264B">
        <w:tc>
          <w:tcPr>
            <w:tcW w:w="2451" w:type="dxa"/>
          </w:tcPr>
          <w:p w14:paraId="23D64EEC" w14:textId="77777777" w:rsidR="001B14A4" w:rsidRPr="00E2264B" w:rsidRDefault="001B14A4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 xml:space="preserve">Biografía oficial del Expositor –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a ser incluida en los materiales del evento</w:t>
            </w:r>
          </w:p>
          <w:p w14:paraId="6F9E73B8" w14:textId="77777777" w:rsidR="001B14A4" w:rsidRPr="00E2264B" w:rsidRDefault="001B14A4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(Por favor incluya una foto en formato JPEG)</w:t>
            </w:r>
          </w:p>
        </w:tc>
        <w:tc>
          <w:tcPr>
            <w:tcW w:w="7472" w:type="dxa"/>
            <w:gridSpan w:val="3"/>
          </w:tcPr>
          <w:p w14:paraId="0A40AB69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  <w:t>Jorge Sapirstein</w:t>
            </w:r>
          </w:p>
          <w:p w14:paraId="0E4E4C0C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  <w:t>Practia (2006 – Actualidad)</w:t>
            </w:r>
          </w:p>
          <w:p w14:paraId="6CC823C6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Gerente de Servicios de Gestión de Proyectos y Consultoría</w:t>
            </w:r>
          </w:p>
          <w:p w14:paraId="551164B4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Responsable de Servicios en Bolivia</w:t>
            </w:r>
          </w:p>
          <w:p w14:paraId="22D02C46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  <w:t>Telecom Argentina (1990-2005)</w:t>
            </w:r>
          </w:p>
          <w:p w14:paraId="273F4F86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Gerente de Ingeniería de Red</w:t>
            </w:r>
          </w:p>
          <w:p w14:paraId="42DA9634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Gerente de Proyectos y Programación de Obras</w:t>
            </w:r>
          </w:p>
          <w:p w14:paraId="4C6F19CF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 xml:space="preserve">•Project Management Professional (PMP® 2006) con más de 20 años de gerenciamiento de proyectos y actividades de gestión. </w:t>
            </w:r>
          </w:p>
          <w:p w14:paraId="5D3DFC94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•Docente del Instituto Tecnológico Buenos Aires (ITBA), Universidad Privada de Santa Cruz (UPSA) y Universidad de San Andrés (</w:t>
            </w:r>
            <w:proofErr w:type="spellStart"/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UdeSA</w:t>
            </w:r>
            <w:proofErr w:type="spellEnd"/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).</w:t>
            </w:r>
          </w:p>
          <w:p w14:paraId="2E0FA690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•Miembro activo del PMI Buenos Aires</w:t>
            </w:r>
          </w:p>
          <w:p w14:paraId="2975B243" w14:textId="77777777" w:rsidR="001B14A4" w:rsidRPr="00705A43" w:rsidRDefault="001B14A4" w:rsidP="001B14A4">
            <w:pPr>
              <w:spacing w:before="240"/>
              <w:rPr>
                <w:rFonts w:ascii="Verdana" w:eastAsia="Arial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•Presentaciones en PMI Tour SCZ y Montevideo, como así también en diversos eventos de Project Management a nivel regional.</w:t>
            </w:r>
            <w:r w:rsidRPr="00705A43">
              <w:rPr>
                <w:rFonts w:ascii="Verdana" w:eastAsia="Arial" w:hAnsi="Verdana" w:cs="Arial"/>
                <w:sz w:val="18"/>
                <w:szCs w:val="18"/>
                <w:lang w:val="es-UY"/>
              </w:rPr>
              <w:t xml:space="preserve"> </w:t>
            </w:r>
          </w:p>
          <w:p w14:paraId="234486EA" w14:textId="77777777" w:rsidR="001B14A4" w:rsidRPr="00705A43" w:rsidRDefault="001B14A4" w:rsidP="001B14A4">
            <w:pPr>
              <w:spacing w:before="240"/>
              <w:rPr>
                <w:rFonts w:ascii="Verdana" w:eastAsia="Arial" w:hAnsi="Verdana" w:cs="Arial"/>
                <w:sz w:val="18"/>
                <w:szCs w:val="18"/>
                <w:lang w:val="es-UY"/>
              </w:rPr>
            </w:pPr>
          </w:p>
          <w:p w14:paraId="2CCA5EB1" w14:textId="16F878EE" w:rsidR="001B14A4" w:rsidRPr="00705A43" w:rsidRDefault="001B14A4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05A43">
              <w:rPr>
                <w:rFonts w:ascii="Verdana" w:eastAsia="Verdana" w:hAnsi="Verdana" w:cs="Arial"/>
                <w:noProof/>
                <w:sz w:val="18"/>
                <w:szCs w:val="18"/>
                <w:lang w:val="es-MX" w:eastAsia="es-MX"/>
              </w:rPr>
              <w:lastRenderedPageBreak/>
              <w:drawing>
                <wp:inline distT="0" distB="0" distL="0" distR="0" wp14:anchorId="55440599" wp14:editId="2D978ED5">
                  <wp:extent cx="3695700" cy="36957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Sapirstein-v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4A4" w:rsidRPr="00E2264B" w14:paraId="21831F94" w14:textId="77777777" w:rsidTr="00E2264B">
        <w:tc>
          <w:tcPr>
            <w:tcW w:w="2451" w:type="dxa"/>
          </w:tcPr>
          <w:p w14:paraId="0534A164" w14:textId="77777777" w:rsidR="001B14A4" w:rsidRPr="00E2264B" w:rsidRDefault="001B14A4" w:rsidP="001B14A4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lastRenderedPageBreak/>
              <w:t>Presentaciones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Previas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presentaciones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y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charlas</w:t>
            </w:r>
            <w:proofErr w:type="spellEnd"/>
          </w:p>
        </w:tc>
        <w:tc>
          <w:tcPr>
            <w:tcW w:w="7472" w:type="dxa"/>
            <w:gridSpan w:val="3"/>
          </w:tcPr>
          <w:p w14:paraId="2A4F4976" w14:textId="77777777" w:rsidR="001B14A4" w:rsidRPr="00705A43" w:rsidRDefault="001B14A4" w:rsidP="001B14A4">
            <w:pPr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</w:pPr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El </w:t>
            </w:r>
            <w:proofErr w:type="spellStart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>trabajo</w:t>
            </w:r>
            <w:proofErr w:type="spellEnd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>será</w:t>
            </w:r>
            <w:proofErr w:type="spellEnd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>presentado</w:t>
            </w:r>
            <w:proofErr w:type="spellEnd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>en</w:t>
            </w:r>
            <w:proofErr w:type="spellEnd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 el PMI Tour </w:t>
            </w:r>
            <w:proofErr w:type="spellStart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>Cono</w:t>
            </w:r>
            <w:proofErr w:type="spellEnd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 Sur de Lima (27/11/2017</w:t>
            </w:r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br/>
              <w:t xml:space="preserve">28/11/2017), </w:t>
            </w:r>
            <w:proofErr w:type="spellStart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>por</w:t>
            </w:r>
            <w:proofErr w:type="spellEnd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 Sabrina Vazquez Soler, </w:t>
            </w:r>
            <w:proofErr w:type="spellStart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>Directora</w:t>
            </w:r>
            <w:proofErr w:type="spellEnd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 de Practia </w:t>
            </w:r>
            <w:proofErr w:type="spellStart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>Perú</w:t>
            </w:r>
            <w:proofErr w:type="spellEnd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. </w:t>
            </w:r>
          </w:p>
          <w:p w14:paraId="4F20344C" w14:textId="3EC203AB" w:rsidR="001B14A4" w:rsidRPr="00705A43" w:rsidRDefault="001B14A4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proofErr w:type="spellStart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>Contacto</w:t>
            </w:r>
            <w:proofErr w:type="spellEnd"/>
            <w:r w:rsidRPr="00705A43">
              <w:rPr>
                <w:rStyle w:val="indicacionesdecontenido"/>
                <w:rFonts w:ascii="Verdana" w:hAnsi="Verdana"/>
                <w:color w:val="auto"/>
                <w:sz w:val="18"/>
                <w:szCs w:val="18"/>
              </w:rPr>
              <w:t xml:space="preserve">: </w:t>
            </w:r>
            <w:r w:rsidRPr="00705A43">
              <w:rPr>
                <w:rFonts w:ascii="Verdana" w:hAnsi="Verdana" w:cs="Arial"/>
                <w:sz w:val="18"/>
                <w:szCs w:val="18"/>
                <w:lang w:val="es-PE"/>
              </w:rPr>
              <w:t xml:space="preserve">+51 1 241 0293 - </w:t>
            </w:r>
            <w:hyperlink r:id="rId10" w:history="1">
              <w:r w:rsidRPr="00705A43">
                <w:rPr>
                  <w:rStyle w:val="Hipervnculo"/>
                  <w:rFonts w:ascii="Verdana" w:hAnsi="Verdana" w:cs="Arial"/>
                  <w:sz w:val="18"/>
                  <w:szCs w:val="18"/>
                </w:rPr>
                <w:t>svazquez@practia.global</w:t>
              </w:r>
            </w:hyperlink>
            <w:r w:rsidRPr="00705A43">
              <w:rPr>
                <w:rStyle w:val="indicacionesdecontenido"/>
                <w:rFonts w:ascii="Verdana" w:hAnsi="Verdana"/>
                <w:sz w:val="18"/>
                <w:szCs w:val="18"/>
              </w:rPr>
              <w:t>.</w:t>
            </w:r>
          </w:p>
        </w:tc>
      </w:tr>
      <w:tr w:rsidR="001B14A4" w:rsidRPr="00E2264B" w14:paraId="4902DA5C" w14:textId="77777777" w:rsidTr="00E2264B">
        <w:tc>
          <w:tcPr>
            <w:tcW w:w="2451" w:type="dxa"/>
          </w:tcPr>
          <w:p w14:paraId="3E5F2DAF" w14:textId="77777777" w:rsidR="001B14A4" w:rsidRPr="00C06A86" w:rsidRDefault="001B14A4" w:rsidP="001B14A4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highlight w:val="yellow"/>
                <w:lang w:val="en-US"/>
              </w:rPr>
            </w:pPr>
          </w:p>
          <w:p w14:paraId="64685FE6" w14:textId="77777777" w:rsidR="001B14A4" w:rsidRPr="00C06A86" w:rsidRDefault="001B14A4" w:rsidP="001B14A4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724DE0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724DE0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4DE0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724DE0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4DE0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Investigación</w:t>
            </w:r>
            <w:proofErr w:type="spellEnd"/>
          </w:p>
        </w:tc>
        <w:tc>
          <w:tcPr>
            <w:tcW w:w="7472" w:type="dxa"/>
            <w:gridSpan w:val="3"/>
          </w:tcPr>
          <w:p w14:paraId="1333E5C8" w14:textId="10636BFF" w:rsidR="001B14A4" w:rsidRPr="00705A43" w:rsidRDefault="00724DE0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N/A</w:t>
            </w:r>
          </w:p>
        </w:tc>
      </w:tr>
      <w:tr w:rsidR="001B14A4" w:rsidRPr="00E2264B" w14:paraId="60FC85C3" w14:textId="77777777" w:rsidTr="00E2264B">
        <w:tc>
          <w:tcPr>
            <w:tcW w:w="2451" w:type="dxa"/>
          </w:tcPr>
          <w:p w14:paraId="0D7FD7D0" w14:textId="77777777" w:rsidR="001B14A4" w:rsidRPr="00E2264B" w:rsidRDefault="001B14A4" w:rsidP="001B14A4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Docencia</w:t>
            </w:r>
            <w:proofErr w:type="spellEnd"/>
          </w:p>
        </w:tc>
        <w:tc>
          <w:tcPr>
            <w:tcW w:w="7472" w:type="dxa"/>
            <w:gridSpan w:val="3"/>
          </w:tcPr>
          <w:p w14:paraId="7B97E4A6" w14:textId="77777777" w:rsidR="00705A43" w:rsidRDefault="001B14A4" w:rsidP="001B14A4">
            <w:pPr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 xml:space="preserve">Docente del Instituto Tecnológico Buenos Aires (ITBA), </w:t>
            </w:r>
          </w:p>
          <w:p w14:paraId="2057306D" w14:textId="77777777" w:rsidR="00705A43" w:rsidRDefault="001B14A4" w:rsidP="001B14A4">
            <w:pPr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Universidad Privada de Santa Cruz (UPSA) y</w:t>
            </w:r>
          </w:p>
          <w:p w14:paraId="7C86F89C" w14:textId="2A779643" w:rsidR="001B14A4" w:rsidRPr="00705A43" w:rsidRDefault="001B14A4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Universidad de San Andrés (</w:t>
            </w:r>
            <w:proofErr w:type="spellStart"/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UdeSA</w:t>
            </w:r>
            <w:proofErr w:type="spellEnd"/>
          </w:p>
        </w:tc>
      </w:tr>
      <w:tr w:rsidR="001B14A4" w:rsidRPr="00E2264B" w14:paraId="3FB6E4BE" w14:textId="77777777" w:rsidTr="00E2264B">
        <w:tc>
          <w:tcPr>
            <w:tcW w:w="2451" w:type="dxa"/>
          </w:tcPr>
          <w:p w14:paraId="52A464E0" w14:textId="77777777" w:rsidR="001B14A4" w:rsidRPr="00E2264B" w:rsidRDefault="001B14A4" w:rsidP="001B14A4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Laboral</w:t>
            </w:r>
            <w:proofErr w:type="spellEnd"/>
          </w:p>
        </w:tc>
        <w:tc>
          <w:tcPr>
            <w:tcW w:w="7472" w:type="dxa"/>
            <w:gridSpan w:val="3"/>
          </w:tcPr>
          <w:p w14:paraId="74D9B221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  <w:t>Practia (2006 – Actualidad)</w:t>
            </w:r>
          </w:p>
          <w:p w14:paraId="5E9395BF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Gerente de Servicios de Gestión de Proyectos y Consultoría</w:t>
            </w:r>
          </w:p>
          <w:p w14:paraId="5EE4A0AB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Responsable de Servicios en Bolivia</w:t>
            </w:r>
          </w:p>
          <w:p w14:paraId="03F4A9A0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b/>
                <w:sz w:val="18"/>
                <w:szCs w:val="18"/>
                <w:lang w:val="es-UY"/>
              </w:rPr>
              <w:t>Telecom Argentina (1990-2005)</w:t>
            </w:r>
          </w:p>
          <w:p w14:paraId="5C1C0902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Gerente de Ingeniería de Red</w:t>
            </w:r>
          </w:p>
          <w:p w14:paraId="3A92802C" w14:textId="77777777" w:rsidR="001B14A4" w:rsidRPr="00705A43" w:rsidRDefault="001B14A4" w:rsidP="001B14A4">
            <w:pPr>
              <w:spacing w:before="240"/>
              <w:rPr>
                <w:rFonts w:ascii="Verdana" w:eastAsia="Verdana" w:hAnsi="Verdana" w:cs="Arial"/>
                <w:sz w:val="18"/>
                <w:szCs w:val="18"/>
                <w:lang w:val="es-UY"/>
              </w:rPr>
            </w:pPr>
            <w:r w:rsidRPr="00705A43">
              <w:rPr>
                <w:rFonts w:ascii="Verdana" w:eastAsia="Verdana" w:hAnsi="Verdana" w:cs="Arial"/>
                <w:sz w:val="18"/>
                <w:szCs w:val="18"/>
                <w:lang w:val="es-UY"/>
              </w:rPr>
              <w:t>Gerente de Proyectos y Programación de Obras</w:t>
            </w:r>
          </w:p>
          <w:p w14:paraId="07BED9D1" w14:textId="77777777" w:rsidR="001B14A4" w:rsidRPr="00705A43" w:rsidRDefault="001B14A4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  <w:tr w:rsidR="001B14A4" w:rsidRPr="00E2264B" w14:paraId="0D683399" w14:textId="77777777" w:rsidTr="00E2264B">
        <w:tc>
          <w:tcPr>
            <w:tcW w:w="2451" w:type="dxa"/>
          </w:tcPr>
          <w:p w14:paraId="6672213E" w14:textId="77777777" w:rsidR="001B14A4" w:rsidRPr="00C06A86" w:rsidRDefault="001B14A4" w:rsidP="001B14A4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highlight w:val="yellow"/>
                <w:lang w:val="en-US"/>
              </w:rPr>
            </w:pPr>
            <w:proofErr w:type="spellStart"/>
            <w:r w:rsidRPr="00724DE0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Experiencia</w:t>
            </w:r>
            <w:proofErr w:type="spellEnd"/>
            <w:r w:rsidRPr="00724DE0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24DE0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Laboral</w:t>
            </w:r>
            <w:proofErr w:type="spellEnd"/>
            <w:r w:rsidRPr="00724DE0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/Social</w:t>
            </w:r>
          </w:p>
        </w:tc>
        <w:tc>
          <w:tcPr>
            <w:tcW w:w="7472" w:type="dxa"/>
            <w:gridSpan w:val="3"/>
          </w:tcPr>
          <w:p w14:paraId="7A40BFF8" w14:textId="77777777" w:rsidR="00724DE0" w:rsidRDefault="00724DE0" w:rsidP="00724DE0">
            <w:r>
              <w:rPr>
                <w:rFonts w:ascii="Verdana" w:hAnsi="Verdana"/>
                <w:sz w:val="18"/>
                <w:szCs w:val="18"/>
                <w:lang w:val="es-PE"/>
              </w:rPr>
              <w:t>Voluntariado en PMIBA</w:t>
            </w:r>
          </w:p>
          <w:p w14:paraId="437227A8" w14:textId="77777777" w:rsidR="001B14A4" w:rsidRPr="00705A43" w:rsidRDefault="001B14A4" w:rsidP="001B14A4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</w:p>
        </w:tc>
      </w:tr>
    </w:tbl>
    <w:p w14:paraId="1EA20590" w14:textId="48BC351C" w:rsidR="00E2264B" w:rsidRPr="00E2264B" w:rsidRDefault="00E2264B" w:rsidP="00E2264B">
      <w:pPr>
        <w:spacing w:before="240" w:line="276" w:lineRule="auto"/>
        <w:rPr>
          <w:rFonts w:ascii="Verdana" w:hAnsi="Verdana" w:cs="Arial"/>
          <w:b/>
        </w:rPr>
      </w:pPr>
      <w:proofErr w:type="spellStart"/>
      <w:r w:rsidRPr="00E2264B">
        <w:rPr>
          <w:rFonts w:ascii="Verdana" w:hAnsi="Verdana" w:cs="Arial"/>
          <w:b/>
        </w:rPr>
        <w:t>Información</w:t>
      </w:r>
      <w:proofErr w:type="spellEnd"/>
      <w:r w:rsidRPr="00E2264B">
        <w:rPr>
          <w:rFonts w:ascii="Verdana" w:hAnsi="Verdana" w:cs="Arial"/>
          <w:b/>
        </w:rPr>
        <w:t xml:space="preserve"> de la </w:t>
      </w:r>
      <w:proofErr w:type="spellStart"/>
      <w:r w:rsidRPr="00E2264B">
        <w:rPr>
          <w:rFonts w:ascii="Verdana" w:hAnsi="Verdana" w:cs="Arial"/>
          <w:b/>
        </w:rPr>
        <w:t>Presentación</w:t>
      </w:r>
      <w:proofErr w:type="spellEnd"/>
    </w:p>
    <w:tbl>
      <w:tblPr>
        <w:tblStyle w:val="Tablaconcuadrcula"/>
        <w:tblW w:w="9923" w:type="dxa"/>
        <w:tblInd w:w="120" w:type="dxa"/>
        <w:tblLayout w:type="fixed"/>
        <w:tblCellMar>
          <w:top w:w="45" w:type="dxa"/>
          <w:left w:w="120" w:type="dxa"/>
          <w:bottom w:w="45" w:type="dxa"/>
          <w:right w:w="120" w:type="dxa"/>
        </w:tblCellMar>
        <w:tblLook w:val="04A0" w:firstRow="1" w:lastRow="0" w:firstColumn="1" w:lastColumn="0" w:noHBand="0" w:noVBand="1"/>
      </w:tblPr>
      <w:tblGrid>
        <w:gridCol w:w="2451"/>
        <w:gridCol w:w="7472"/>
      </w:tblGrid>
      <w:tr w:rsidR="00E2264B" w:rsidRPr="00E2264B" w14:paraId="7FC89EED" w14:textId="77777777" w:rsidTr="00E2264B">
        <w:tc>
          <w:tcPr>
            <w:tcW w:w="2451" w:type="dxa"/>
          </w:tcPr>
          <w:p w14:paraId="4229DB73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Sesión</w:t>
            </w:r>
            <w:proofErr w:type="spellEnd"/>
          </w:p>
          <w:p w14:paraId="5AD4A19E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bookmarkStart w:id="0" w:name="Check2"/>
        <w:tc>
          <w:tcPr>
            <w:tcW w:w="7472" w:type="dxa"/>
          </w:tcPr>
          <w:p w14:paraId="2A49183F" w14:textId="679EB2F6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instrText xml:space="preserve"> FORMCHECKBOX </w:instrText>
            </w:r>
            <w:r w:rsidR="00EF23A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EF23A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bookmarkEnd w:id="0"/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>Sesión Keynote ([Duración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 min)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5133E74D" w14:textId="333D5E4D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instrText xml:space="preserve"> FORMCHECKBOX </w:instrText>
            </w:r>
            <w:r w:rsidR="00EF23A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</w:r>
            <w:r w:rsidR="00EF23A0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separate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fldChar w:fldCharType="end"/>
            </w:r>
            <w:r w:rsidRPr="00E2264B"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  <w:lang w:val="fr-CH"/>
              </w:rPr>
              <w:t xml:space="preserve">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Caso de Éxito ([Duración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 xml:space="preserve">min)  </w:t>
            </w: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fr-CH"/>
              </w:rPr>
              <w:tab/>
            </w:r>
          </w:p>
          <w:p w14:paraId="4F3D5A93" w14:textId="717C2866" w:rsidR="00E2264B" w:rsidRPr="00E2264B" w:rsidRDefault="00C06A86" w:rsidP="00C06A86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</w:pPr>
            <w:r>
              <w:rPr>
                <w:rFonts w:ascii="Verdana" w:hAnsi="Verdana" w:cs="Arial"/>
                <w:b/>
                <w:color w:val="595959" w:themeColor="text1" w:themeTint="A6"/>
                <w:sz w:val="20"/>
                <w:szCs w:val="20"/>
              </w:rPr>
              <w:t xml:space="preserve">X  </w:t>
            </w:r>
            <w:r w:rsidR="004D147F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Taller ([</w:t>
            </w:r>
            <w: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45 - 50</w:t>
            </w:r>
            <w:r w:rsidR="00E2264B"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min)</w:t>
            </w:r>
          </w:p>
        </w:tc>
      </w:tr>
      <w:tr w:rsidR="00E2264B" w:rsidRPr="00E2264B" w14:paraId="63A287A9" w14:textId="77777777" w:rsidTr="00E2264B">
        <w:tc>
          <w:tcPr>
            <w:tcW w:w="2451" w:type="dxa"/>
          </w:tcPr>
          <w:p w14:paraId="4E85EF0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lastRenderedPageBreak/>
              <w:t>Título de la Presentación</w:t>
            </w:r>
          </w:p>
          <w:p w14:paraId="032F75A7" w14:textId="77777777" w:rsidR="00E2264B" w:rsidRPr="00E2264B" w:rsidRDefault="00E2264B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(Max. 8 palabras)</w:t>
            </w:r>
          </w:p>
        </w:tc>
        <w:tc>
          <w:tcPr>
            <w:tcW w:w="7472" w:type="dxa"/>
          </w:tcPr>
          <w:p w14:paraId="4EC12B2F" w14:textId="56A014C5" w:rsidR="00E2264B" w:rsidRPr="00E2264B" w:rsidRDefault="00C06A86" w:rsidP="00E2264B">
            <w:pPr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</w:pPr>
            <w:r w:rsidRPr="00C06A86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s-PE"/>
              </w:rPr>
              <w:t>TMO - Oficina de Gestión de la Transformación</w:t>
            </w:r>
          </w:p>
        </w:tc>
      </w:tr>
      <w:tr w:rsidR="00E2264B" w:rsidRPr="00E2264B" w14:paraId="7D49252D" w14:textId="77777777" w:rsidTr="00E2264B">
        <w:trPr>
          <w:trHeight w:val="2566"/>
        </w:trPr>
        <w:tc>
          <w:tcPr>
            <w:tcW w:w="2451" w:type="dxa"/>
          </w:tcPr>
          <w:p w14:paraId="6D3B4A37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Resumen</w:t>
            </w:r>
            <w:proofErr w:type="spellEnd"/>
          </w:p>
          <w:p w14:paraId="169B086F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(Max. 1800 </w:t>
            </w:r>
            <w:proofErr w:type="spellStart"/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caracteres</w:t>
            </w:r>
            <w:proofErr w:type="spellEnd"/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incluídos</w:t>
            </w:r>
            <w:proofErr w:type="spellEnd"/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espacios</w:t>
            </w:r>
            <w:proofErr w:type="spellEnd"/>
            <w:r w:rsidRPr="00E2264B">
              <w:rPr>
                <w:rFonts w:ascii="Verdana" w:hAnsi="Verdana" w:cs="Arial"/>
                <w:color w:val="595959" w:themeColor="text1" w:themeTint="A6"/>
                <w:sz w:val="18"/>
                <w:szCs w:val="18"/>
                <w:lang w:val="en-US"/>
              </w:rPr>
              <w:t>)</w:t>
            </w:r>
          </w:p>
        </w:tc>
        <w:tc>
          <w:tcPr>
            <w:tcW w:w="7472" w:type="dxa"/>
          </w:tcPr>
          <w:p w14:paraId="78C0CD22" w14:textId="77777777" w:rsidR="00C06A86" w:rsidRPr="00C06A86" w:rsidRDefault="00C06A86" w:rsidP="00C06A86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La gestión ha evolucionado a medida que se ha profesionalizado y evolucionado a medida que el mundo ha cambiado, ha pasado por las distintas etapas durante las revoluciones industriales. Debido a este cambio en el que nos encontramos, se deben adaptar también las prácticas de gestión también.</w:t>
            </w:r>
          </w:p>
          <w:p w14:paraId="178A917B" w14:textId="77777777" w:rsidR="00C06A86" w:rsidRPr="00C06A86" w:rsidRDefault="00C06A86" w:rsidP="00C06A86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La gestión de los proyectos y portfolios, como el concepto de eficiencia deben evolucionar en un mundo de cambios disruptivos. En los últimos tiempos hemos sido testigos de procesos de transformación que han impactado a todo nuestro ecosistema laboral, clientes, empresas, equipos e incluso familias. Cabe señalar que no ha sido un proceso evolutivo, donde el cambio se desarrolla en forma gradual, sino es una transformación que exige en ciertos casos la rapidez e inmediatez para adoptar o asimilar nuevos modelos de negocio, metodologías o ideas, en forma experimental y casi impredecible.</w:t>
            </w:r>
          </w:p>
          <w:p w14:paraId="39FBE68A" w14:textId="77777777" w:rsidR="00C06A86" w:rsidRPr="00C06A86" w:rsidRDefault="00C06A86" w:rsidP="00C06A86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Podemos sentirnos identificados  si hemos tenido la oportunidad de afrontar  el desarrollo de programas transformacionales de gran envergadura, sumando metodologías innovadoras y estructuradas al mismo tiempo, múltiples tecnologías, distintas generaciones en los equipos de trabajo, cambios que además impactan a un gran número de personas y organizaciones, nos ha llevado a evaluar nuestro rol como Portfolio, </w:t>
            </w:r>
            <w:proofErr w:type="spellStart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Pro</w:t>
            </w:r>
            <w:bookmarkStart w:id="1" w:name="_GoBack"/>
            <w:bookmarkEnd w:id="1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gram</w:t>
            </w:r>
            <w:proofErr w:type="spellEnd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 o Project Manager, ser líderes de estos procesos de transformación, abrazando y acompañando estos procesos y porque no decirlo, provocando una transformación en el enfoque de nuestras oficinas de PMO con una visión más holística, que nos invita a ir más allá de los estándares establecidos, nos obliga de cierta manera a estar informados en las nuevas tendencias y de ser necesario, nos hace creativos y formar grupos interdisciplinarios.</w:t>
            </w:r>
          </w:p>
          <w:p w14:paraId="0FC80138" w14:textId="77777777" w:rsidR="00C06A86" w:rsidRPr="00C06A86" w:rsidRDefault="00C06A86" w:rsidP="00C06A86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A su vez, somos participes de las trasformaciones de las organizaciones, que se preparan para los cambios en los negocios, y los cambios que se desprenden de la innovación a través de la transformación digital. </w:t>
            </w:r>
          </w:p>
          <w:p w14:paraId="549F45E4" w14:textId="2869A4ED" w:rsidR="00E2264B" w:rsidRPr="00C06A86" w:rsidRDefault="00C06A86" w:rsidP="00C06A86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</w:pPr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Lo que buscamos presentar con este trabajo, es una propuesta de gestión basada en una Oficina de Gestión de la Transformación (TMO – </w:t>
            </w:r>
            <w:proofErr w:type="spellStart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Transformation</w:t>
            </w:r>
            <w:proofErr w:type="spellEnd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 xml:space="preserve"> Management Office), donde integremos no solamente el logro de los objetivos establecidos, sino también los beneficios e incluso incr</w:t>
            </w:r>
            <w: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s-PE" w:eastAsia="en-CA"/>
              </w:rPr>
              <w:t>ementar el proceso de adopción.</w:t>
            </w:r>
          </w:p>
        </w:tc>
      </w:tr>
      <w:tr w:rsidR="00E2264B" w:rsidRPr="00E2264B" w14:paraId="276B6C0B" w14:textId="77777777" w:rsidTr="00E2264B">
        <w:trPr>
          <w:trHeight w:val="1506"/>
        </w:trPr>
        <w:tc>
          <w:tcPr>
            <w:tcW w:w="2451" w:type="dxa"/>
          </w:tcPr>
          <w:p w14:paraId="7A241805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s-PE"/>
              </w:rPr>
              <w:t>Objetivos de Aprendizaje/Áreas de aplicación relacionadas a Dirección de Proyectos</w:t>
            </w:r>
          </w:p>
        </w:tc>
        <w:tc>
          <w:tcPr>
            <w:tcW w:w="7472" w:type="dxa"/>
          </w:tcPr>
          <w:p w14:paraId="45ADCE94" w14:textId="77777777" w:rsidR="00C06A86" w:rsidRPr="00C06A86" w:rsidRDefault="00C06A86" w:rsidP="00C06A86">
            <w:pPr>
              <w:pStyle w:val="ListParagraph1"/>
              <w:spacing w:line="280" w:lineRule="atLeast"/>
              <w:ind w:left="0"/>
              <w:jc w:val="both"/>
              <w:rPr>
                <w:rFonts w:ascii="Verdana" w:hAnsi="Verdana" w:cstheme="minorHAnsi"/>
                <w:sz w:val="18"/>
                <w:szCs w:val="18"/>
                <w:lang w:val="es-PE" w:eastAsia="en-CA"/>
              </w:rPr>
            </w:pPr>
            <w:r w:rsidRPr="00C06A86">
              <w:rPr>
                <w:rFonts w:ascii="Verdana" w:hAnsi="Verdana" w:cstheme="minorHAnsi"/>
                <w:sz w:val="18"/>
                <w:szCs w:val="18"/>
                <w:lang w:val="es-PE" w:eastAsia="en-CA"/>
              </w:rPr>
              <w:t>Cuando la sesión esté terminada la audiencia será capaz de conocer lo que es una Oficina de Gestión Transformacional, su probable estructura y metodología de implementación. Objetivos, alcance y desafíos de la TMO.</w:t>
            </w:r>
          </w:p>
          <w:p w14:paraId="37DAE83F" w14:textId="77777777" w:rsidR="00C06A86" w:rsidRPr="00C06A86" w:rsidRDefault="00C06A86" w:rsidP="00C06A86">
            <w:pPr>
              <w:pStyle w:val="ListParagraph1"/>
              <w:spacing w:line="280" w:lineRule="atLeast"/>
              <w:ind w:left="0"/>
              <w:jc w:val="both"/>
              <w:rPr>
                <w:rFonts w:ascii="Verdana" w:hAnsi="Verdana" w:cstheme="minorHAnsi"/>
                <w:sz w:val="18"/>
                <w:szCs w:val="18"/>
                <w:lang w:val="es-PE" w:eastAsia="en-CA"/>
              </w:rPr>
            </w:pPr>
            <w:r w:rsidRPr="00C06A86">
              <w:rPr>
                <w:rFonts w:ascii="Verdana" w:hAnsi="Verdana" w:cstheme="minorHAnsi"/>
                <w:sz w:val="18"/>
                <w:szCs w:val="18"/>
                <w:lang w:val="es-PE" w:eastAsia="en-CA"/>
              </w:rPr>
              <w:t>De dónde venimos (PMO/CMO) y hacia dónde vamos (TMO).</w:t>
            </w:r>
          </w:p>
          <w:p w14:paraId="4AE45F04" w14:textId="77777777" w:rsidR="00705A43" w:rsidRDefault="00705A43" w:rsidP="00C06A86">
            <w:pPr>
              <w:pStyle w:val="ListParagraph1"/>
              <w:spacing w:line="280" w:lineRule="atLeast"/>
              <w:ind w:left="0"/>
              <w:jc w:val="both"/>
              <w:rPr>
                <w:rFonts w:ascii="Verdana" w:hAnsi="Verdana" w:cstheme="minorHAnsi"/>
                <w:sz w:val="18"/>
                <w:szCs w:val="18"/>
                <w:lang w:val="es-PE" w:eastAsia="en-CA"/>
              </w:rPr>
            </w:pPr>
          </w:p>
          <w:p w14:paraId="640C829D" w14:textId="70ECE399" w:rsidR="00C06A86" w:rsidRPr="00C06A86" w:rsidRDefault="00C06A86" w:rsidP="00C06A86">
            <w:pPr>
              <w:pStyle w:val="ListParagraph1"/>
              <w:spacing w:line="280" w:lineRule="atLeast"/>
              <w:ind w:left="0"/>
              <w:jc w:val="both"/>
              <w:rPr>
                <w:rFonts w:ascii="Verdana" w:hAnsi="Verdana" w:cstheme="minorHAnsi"/>
                <w:sz w:val="18"/>
                <w:szCs w:val="18"/>
                <w:lang w:val="es-PE" w:eastAsia="en-CA"/>
              </w:rPr>
            </w:pPr>
            <w:r w:rsidRPr="00C06A86">
              <w:rPr>
                <w:rFonts w:ascii="Verdana" w:hAnsi="Verdana" w:cstheme="minorHAnsi"/>
                <w:sz w:val="18"/>
                <w:szCs w:val="18"/>
                <w:lang w:val="es-PE" w:eastAsia="en-CA"/>
              </w:rPr>
              <w:t>Índice / Estructura de la Presentación:</w:t>
            </w:r>
          </w:p>
          <w:p w14:paraId="4EFBB70C" w14:textId="77777777" w:rsidR="00C06A86" w:rsidRPr="00C06A86" w:rsidRDefault="00C06A86" w:rsidP="00C06A86">
            <w:pPr>
              <w:pStyle w:val="Prrafodelista"/>
              <w:numPr>
                <w:ilvl w:val="0"/>
                <w:numId w:val="31"/>
              </w:numPr>
              <w:spacing w:after="0" w:line="280" w:lineRule="atLeast"/>
              <w:jc w:val="both"/>
              <w:rPr>
                <w:rFonts w:ascii="Verdana" w:hAnsi="Verdana" w:cstheme="minorHAnsi"/>
                <w:sz w:val="18"/>
                <w:szCs w:val="18"/>
                <w:lang w:val="es-PE"/>
              </w:rPr>
            </w:pPr>
            <w:r w:rsidRPr="00C06A86">
              <w:rPr>
                <w:rFonts w:ascii="Verdana" w:hAnsi="Verdana" w:cstheme="minorHAnsi"/>
                <w:sz w:val="18"/>
                <w:szCs w:val="18"/>
                <w:lang w:val="es-PE"/>
              </w:rPr>
              <w:t>Introducción: Innovación vs Transformación</w:t>
            </w:r>
          </w:p>
          <w:p w14:paraId="29AA246C" w14:textId="77777777" w:rsidR="00C06A86" w:rsidRPr="00C06A86" w:rsidRDefault="00C06A86" w:rsidP="00C06A86">
            <w:pPr>
              <w:pStyle w:val="Prrafodelista"/>
              <w:numPr>
                <w:ilvl w:val="0"/>
                <w:numId w:val="31"/>
              </w:numPr>
              <w:spacing w:after="0" w:line="280" w:lineRule="atLeast"/>
              <w:jc w:val="both"/>
              <w:rPr>
                <w:rFonts w:ascii="Verdana" w:hAnsi="Verdana" w:cstheme="minorHAnsi"/>
                <w:sz w:val="18"/>
                <w:szCs w:val="18"/>
                <w:lang w:val="es-PE"/>
              </w:rPr>
            </w:pPr>
            <w:r w:rsidRPr="00C06A86">
              <w:rPr>
                <w:rFonts w:ascii="Verdana" w:hAnsi="Verdana" w:cstheme="minorHAnsi"/>
                <w:sz w:val="18"/>
                <w:szCs w:val="18"/>
                <w:lang w:val="es-PE"/>
              </w:rPr>
              <w:t>¿Cuándo es útil una TMO? - Contexto</w:t>
            </w:r>
          </w:p>
          <w:p w14:paraId="7F440DA2" w14:textId="77777777" w:rsidR="00C06A86" w:rsidRPr="00C06A86" w:rsidRDefault="00C06A86" w:rsidP="00C06A86">
            <w:pPr>
              <w:pStyle w:val="Prrafodelista"/>
              <w:numPr>
                <w:ilvl w:val="0"/>
                <w:numId w:val="31"/>
              </w:numPr>
              <w:spacing w:after="0" w:line="280" w:lineRule="atLeast"/>
              <w:jc w:val="both"/>
              <w:rPr>
                <w:rFonts w:ascii="Verdana" w:hAnsi="Verdana" w:cstheme="minorHAnsi"/>
                <w:sz w:val="18"/>
                <w:szCs w:val="18"/>
                <w:lang w:val="es-PE"/>
              </w:rPr>
            </w:pPr>
            <w:r w:rsidRPr="00C06A86">
              <w:rPr>
                <w:rFonts w:ascii="Verdana" w:hAnsi="Verdana" w:cstheme="minorHAnsi"/>
                <w:sz w:val="18"/>
                <w:szCs w:val="18"/>
                <w:lang w:val="es-PE"/>
              </w:rPr>
              <w:t>TMO Versus PMO, la propuesta de valor al Negocio</w:t>
            </w:r>
          </w:p>
          <w:p w14:paraId="70CC0E36" w14:textId="77777777" w:rsidR="00C06A86" w:rsidRPr="00C06A86" w:rsidRDefault="00C06A86" w:rsidP="00C06A86">
            <w:pPr>
              <w:pStyle w:val="Prrafodelista"/>
              <w:numPr>
                <w:ilvl w:val="0"/>
                <w:numId w:val="31"/>
              </w:numPr>
              <w:spacing w:after="0" w:line="280" w:lineRule="atLeast"/>
              <w:jc w:val="both"/>
              <w:rPr>
                <w:rFonts w:ascii="Verdana" w:hAnsi="Verdana" w:cstheme="minorHAnsi"/>
                <w:sz w:val="18"/>
                <w:szCs w:val="18"/>
                <w:lang w:val="es-PE"/>
              </w:rPr>
            </w:pPr>
            <w:r w:rsidRPr="00C06A86">
              <w:rPr>
                <w:rFonts w:ascii="Verdana" w:hAnsi="Verdana" w:cstheme="minorHAnsi"/>
                <w:sz w:val="18"/>
                <w:szCs w:val="18"/>
                <w:lang w:val="es-PE"/>
              </w:rPr>
              <w:t>Estructura y Metodología de implementación</w:t>
            </w:r>
          </w:p>
          <w:p w14:paraId="2DEE3B73" w14:textId="330F3B51" w:rsidR="00E2264B" w:rsidRPr="00705A43" w:rsidRDefault="00C06A86" w:rsidP="00705A43">
            <w:pPr>
              <w:pStyle w:val="Prrafodelista"/>
              <w:numPr>
                <w:ilvl w:val="0"/>
                <w:numId w:val="31"/>
              </w:numPr>
              <w:spacing w:after="0" w:line="280" w:lineRule="atLeast"/>
              <w:jc w:val="both"/>
              <w:rPr>
                <w:rFonts w:ascii="Verdana" w:eastAsia="Verdana" w:hAnsi="Verdana" w:cs="Verdana"/>
                <w:color w:val="002060"/>
                <w:sz w:val="18"/>
                <w:szCs w:val="18"/>
                <w:lang w:val="es-UY"/>
              </w:rPr>
            </w:pPr>
            <w:r w:rsidRPr="00C06A86">
              <w:rPr>
                <w:rFonts w:ascii="Verdana" w:hAnsi="Verdana" w:cstheme="minorHAnsi"/>
                <w:sz w:val="18"/>
                <w:szCs w:val="18"/>
                <w:lang w:val="es-PE"/>
              </w:rPr>
              <w:t xml:space="preserve">Desafíos de la TMO </w:t>
            </w:r>
          </w:p>
        </w:tc>
      </w:tr>
      <w:tr w:rsidR="00E2264B" w:rsidRPr="00E2264B" w14:paraId="7C932903" w14:textId="77777777" w:rsidTr="00E2264B">
        <w:trPr>
          <w:trHeight w:val="554"/>
        </w:trPr>
        <w:tc>
          <w:tcPr>
            <w:tcW w:w="2451" w:type="dxa"/>
          </w:tcPr>
          <w:p w14:paraId="5F1C9D7D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 xml:space="preserve">Solicitudes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  <w:t>especiales</w:t>
            </w:r>
            <w:proofErr w:type="spellEnd"/>
          </w:p>
          <w:p w14:paraId="67D2A6CA" w14:textId="7777777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  <w:lang w:val="en-US"/>
              </w:rPr>
            </w:pPr>
          </w:p>
        </w:tc>
        <w:tc>
          <w:tcPr>
            <w:tcW w:w="7472" w:type="dxa"/>
          </w:tcPr>
          <w:p w14:paraId="4FA809F7" w14:textId="17919442" w:rsidR="00E2264B" w:rsidRPr="004D147F" w:rsidRDefault="00C06A86" w:rsidP="00C06A86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</w:pPr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  <w:t xml:space="preserve">La </w:t>
            </w:r>
            <w:proofErr w:type="spellStart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  <w:t>presentación</w:t>
            </w:r>
            <w:proofErr w:type="spellEnd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  <w:t xml:space="preserve"> se </w:t>
            </w:r>
            <w:proofErr w:type="spellStart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  <w:t>realizará</w:t>
            </w:r>
            <w:proofErr w:type="spellEnd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  <w:t xml:space="preserve"> con un </w:t>
            </w:r>
            <w:proofErr w:type="spellStart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  <w:t>soporte</w:t>
            </w:r>
            <w:proofErr w:type="spellEnd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  <w:t>en</w:t>
            </w:r>
            <w:proofErr w:type="spellEnd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  <w:lang w:val="en-US"/>
              </w:rPr>
              <w:t xml:space="preserve"> PowerPoint</w:t>
            </w:r>
          </w:p>
        </w:tc>
      </w:tr>
      <w:tr w:rsidR="00E2264B" w:rsidRPr="00E2264B" w14:paraId="666AE5E2" w14:textId="77777777" w:rsidTr="00E2264B">
        <w:trPr>
          <w:trHeight w:val="554"/>
        </w:trPr>
        <w:tc>
          <w:tcPr>
            <w:tcW w:w="2451" w:type="dxa"/>
          </w:tcPr>
          <w:p w14:paraId="62ECC1E3" w14:textId="2E0205B7" w:rsidR="00E2264B" w:rsidRPr="00E2264B" w:rsidRDefault="00E2264B" w:rsidP="00E2264B">
            <w:pPr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Nivel</w:t>
            </w:r>
            <w:proofErr w:type="spellEnd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 xml:space="preserve"> de </w:t>
            </w:r>
            <w:proofErr w:type="spellStart"/>
            <w:r w:rsidRPr="00E2264B">
              <w:rPr>
                <w:rFonts w:ascii="Verdana" w:hAnsi="Verdana" w:cs="Arial"/>
                <w:b/>
                <w:color w:val="595959" w:themeColor="text1" w:themeTint="A6"/>
                <w:sz w:val="18"/>
                <w:szCs w:val="18"/>
              </w:rPr>
              <w:t>Audiencia</w:t>
            </w:r>
            <w:proofErr w:type="spellEnd"/>
          </w:p>
        </w:tc>
        <w:tc>
          <w:tcPr>
            <w:tcW w:w="7472" w:type="dxa"/>
          </w:tcPr>
          <w:p w14:paraId="2FD701C0" w14:textId="67925632" w:rsidR="00E2264B" w:rsidRPr="00E2264B" w:rsidRDefault="00C06A86" w:rsidP="00E2264B">
            <w:pPr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</w:rPr>
            </w:pPr>
            <w:proofErr w:type="spellStart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</w:rPr>
              <w:t>Audiencia</w:t>
            </w:r>
            <w:proofErr w:type="spellEnd"/>
            <w:r w:rsidRPr="00C06A86">
              <w:rPr>
                <w:rFonts w:ascii="Verdana" w:hAnsi="Verdana" w:cs="Arial"/>
                <w:i/>
                <w:color w:val="595959" w:themeColor="text1" w:themeTint="A6"/>
                <w:sz w:val="18"/>
                <w:szCs w:val="18"/>
              </w:rPr>
              <w:t xml:space="preserve"> general</w:t>
            </w:r>
          </w:p>
        </w:tc>
      </w:tr>
    </w:tbl>
    <w:p w14:paraId="10A1AEEA" w14:textId="77777777" w:rsidR="00E2264B" w:rsidRDefault="00E2264B">
      <w:pPr>
        <w:pStyle w:val="Normal1"/>
        <w:jc w:val="both"/>
        <w:rPr>
          <w:rFonts w:ascii="Verdana" w:eastAsia="Verdana" w:hAnsi="Verdana" w:cs="Verdana"/>
        </w:rPr>
      </w:pPr>
    </w:p>
    <w:p w14:paraId="2B7A9576" w14:textId="6C2D9D25" w:rsidR="00AE6214" w:rsidRPr="00E2264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Es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un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requisito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fundamental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completar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todos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los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ítems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(salvo que se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indique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lo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contrario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>).</w:t>
      </w:r>
    </w:p>
    <w:p w14:paraId="18C4A30A" w14:textId="43FA8034" w:rsidR="00AE6214" w:rsidRPr="00E2264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lastRenderedPageBreak/>
        <w:t>Una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vez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completada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la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información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deberá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enviar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el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formulario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r w:rsidR="00C51017">
        <w:rPr>
          <w:rFonts w:ascii="Verdana" w:eastAsia="Verdana" w:hAnsi="Verdana" w:cs="Verdana"/>
          <w:color w:val="595959" w:themeColor="text1" w:themeTint="A6"/>
        </w:rPr>
        <w:t xml:space="preserve">a </w:t>
      </w:r>
      <w:hyperlink r:id="rId11" w:history="1">
        <w:r w:rsidR="00C51017" w:rsidRPr="00F04472">
          <w:rPr>
            <w:rStyle w:val="Hipervnculo"/>
            <w:rFonts w:ascii="Verdana" w:eastAsia="Verdana" w:hAnsi="Verdana" w:cs="Verdana"/>
          </w:rPr>
          <w:t>pmibatour2017@pmi.org.ar</w:t>
        </w:r>
      </w:hyperlink>
      <w:r w:rsidR="00C51017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teniendo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en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cuenta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las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fechas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indicadas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en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el </w:t>
      </w:r>
      <w:proofErr w:type="spellStart"/>
      <w:r w:rsidR="00E2264B">
        <w:rPr>
          <w:rFonts w:ascii="Verdana" w:eastAsia="Verdana" w:hAnsi="Verdana" w:cs="Verdana"/>
          <w:color w:val="595959" w:themeColor="text1" w:themeTint="A6"/>
        </w:rPr>
        <w:t>punto</w:t>
      </w:r>
      <w:proofErr w:type="spellEnd"/>
      <w:r w:rsidR="00E2264B">
        <w:rPr>
          <w:rFonts w:ascii="Verdana" w:eastAsia="Verdana" w:hAnsi="Verdana" w:cs="Verdana"/>
          <w:color w:val="595959" w:themeColor="text1" w:themeTint="A6"/>
        </w:rPr>
        <w:t xml:space="preserve"> 11 del </w:t>
      </w:r>
      <w:proofErr w:type="spellStart"/>
      <w:r w:rsidR="00E2264B">
        <w:rPr>
          <w:rFonts w:ascii="Verdana" w:eastAsia="Verdana" w:hAnsi="Verdana" w:cs="Verdana"/>
          <w:color w:val="595959" w:themeColor="text1" w:themeTint="A6"/>
        </w:rPr>
        <w:t>Anexo</w:t>
      </w:r>
      <w:proofErr w:type="spellEnd"/>
      <w:r w:rsidR="00E2264B">
        <w:rPr>
          <w:rFonts w:ascii="Verdana" w:eastAsia="Verdana" w:hAnsi="Verdana" w:cs="Verdana"/>
          <w:color w:val="595959" w:themeColor="text1" w:themeTint="A6"/>
        </w:rPr>
        <w:t xml:space="preserve"> A</w:t>
      </w:r>
      <w:r w:rsidRPr="00E2264B">
        <w:rPr>
          <w:rFonts w:ascii="Verdana" w:eastAsia="Verdana" w:hAnsi="Verdana" w:cs="Verdana"/>
          <w:color w:val="595959" w:themeColor="text1" w:themeTint="A6"/>
        </w:rPr>
        <w:t xml:space="preserve">. </w:t>
      </w:r>
    </w:p>
    <w:p w14:paraId="4AAF81EF" w14:textId="77777777" w:rsidR="00AE6214" w:rsidRPr="00E2264B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4A189CB8" w14:textId="77777777" w:rsidR="00AE6214" w:rsidRPr="00E2264B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2D411217" w14:textId="77777777" w:rsidR="00AE6214" w:rsidRPr="00E2264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  <w:r w:rsidRPr="00E2264B">
        <w:rPr>
          <w:rFonts w:ascii="Verdana" w:eastAsia="Verdana" w:hAnsi="Verdana" w:cs="Verdana"/>
          <w:color w:val="595959" w:themeColor="text1" w:themeTint="A6"/>
        </w:rPr>
        <w:t xml:space="preserve">Le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estamos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muy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agradecidos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por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su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 xml:space="preserve"> </w:t>
      </w:r>
      <w:proofErr w:type="spellStart"/>
      <w:r w:rsidRPr="00E2264B">
        <w:rPr>
          <w:rFonts w:ascii="Verdana" w:eastAsia="Verdana" w:hAnsi="Verdana" w:cs="Verdana"/>
          <w:color w:val="595959" w:themeColor="text1" w:themeTint="A6"/>
        </w:rPr>
        <w:t>interés</w:t>
      </w:r>
      <w:proofErr w:type="spellEnd"/>
      <w:r w:rsidRPr="00E2264B">
        <w:rPr>
          <w:rFonts w:ascii="Verdana" w:eastAsia="Verdana" w:hAnsi="Verdana" w:cs="Verdana"/>
          <w:color w:val="595959" w:themeColor="text1" w:themeTint="A6"/>
        </w:rPr>
        <w:t>.</w:t>
      </w:r>
    </w:p>
    <w:p w14:paraId="345FCEA1" w14:textId="77777777" w:rsidR="00AE6214" w:rsidRPr="00E2264B" w:rsidRDefault="00AE6214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5A86BAE6" w14:textId="77777777" w:rsidR="00AE6214" w:rsidRPr="00E2264B" w:rsidRDefault="009E3A71" w:rsidP="00E2264B">
      <w:pPr>
        <w:pStyle w:val="Normal1"/>
        <w:spacing w:before="60" w:after="60"/>
        <w:jc w:val="both"/>
        <w:rPr>
          <w:rFonts w:ascii="Verdana" w:eastAsia="Verdana" w:hAnsi="Verdana" w:cs="Verdana"/>
          <w:b/>
          <w:color w:val="595959" w:themeColor="text1" w:themeTint="A6"/>
        </w:rPr>
      </w:pPr>
      <w:r w:rsidRPr="00E2264B">
        <w:rPr>
          <w:rFonts w:ascii="Verdana" w:eastAsia="Verdana" w:hAnsi="Verdana" w:cs="Verdana"/>
          <w:b/>
          <w:color w:val="595959" w:themeColor="text1" w:themeTint="A6"/>
        </w:rPr>
        <w:t>PMIBA</w:t>
      </w:r>
    </w:p>
    <w:p w14:paraId="7DBCDD2C" w14:textId="77777777" w:rsidR="00AE6214" w:rsidRPr="00E2264B" w:rsidRDefault="00EF23A0" w:rsidP="00E2264B">
      <w:pPr>
        <w:pStyle w:val="Normal1"/>
        <w:spacing w:before="60" w:after="60"/>
        <w:jc w:val="both"/>
        <w:rPr>
          <w:rFonts w:ascii="Verdana" w:eastAsia="Verdana" w:hAnsi="Verdana" w:cs="Verdana"/>
          <w:b/>
          <w:color w:val="595959" w:themeColor="text1" w:themeTint="A6"/>
        </w:rPr>
      </w:pPr>
      <w:hyperlink r:id="rId12">
        <w:r w:rsidR="009E3A71" w:rsidRPr="00E2264B">
          <w:rPr>
            <w:rFonts w:ascii="Verdana" w:eastAsia="Verdana" w:hAnsi="Verdana" w:cs="Verdana"/>
            <w:b/>
            <w:color w:val="595959" w:themeColor="text1" w:themeTint="A6"/>
          </w:rPr>
          <w:t>www.pmi.org.ar</w:t>
        </w:r>
      </w:hyperlink>
      <w:hyperlink r:id="rId13"/>
    </w:p>
    <w:p w14:paraId="24FC82F8" w14:textId="77777777" w:rsidR="00317948" w:rsidRPr="00E2264B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06392715" w14:textId="77777777" w:rsidR="00317948" w:rsidRPr="00E2264B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599D12F0" w14:textId="77777777" w:rsidR="00317948" w:rsidRPr="00E2264B" w:rsidRDefault="00317948" w:rsidP="00E2264B">
      <w:pPr>
        <w:pStyle w:val="Normal1"/>
        <w:spacing w:before="60" w:after="60"/>
        <w:jc w:val="both"/>
        <w:rPr>
          <w:rFonts w:ascii="Verdana" w:eastAsia="Verdana" w:hAnsi="Verdana" w:cs="Verdana"/>
          <w:color w:val="595959" w:themeColor="text1" w:themeTint="A6"/>
        </w:rPr>
      </w:pPr>
    </w:p>
    <w:p w14:paraId="517DD619" w14:textId="335C4392" w:rsidR="00AE6214" w:rsidRDefault="00EF23A0">
      <w:pPr>
        <w:pStyle w:val="Normal1"/>
        <w:jc w:val="both"/>
        <w:rPr>
          <w:rFonts w:ascii="Verdana" w:eastAsia="Verdana" w:hAnsi="Verdana" w:cs="Verdana"/>
        </w:rPr>
      </w:pPr>
      <w:hyperlink r:id="rId14"/>
    </w:p>
    <w:sectPr w:rsidR="00AE6214" w:rsidSect="00892D5B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357" w:right="708" w:bottom="1134" w:left="1134" w:header="0" w:footer="34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85B2C" w14:textId="77777777" w:rsidR="00EF23A0" w:rsidRDefault="00EF23A0">
      <w:r>
        <w:separator/>
      </w:r>
    </w:p>
  </w:endnote>
  <w:endnote w:type="continuationSeparator" w:id="0">
    <w:p w14:paraId="52D8FEC0" w14:textId="77777777" w:rsidR="00EF23A0" w:rsidRDefault="00EF2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8CCA4" w14:textId="5CA0F607" w:rsidR="00D3332E" w:rsidRDefault="00D3332E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sz w:val="20"/>
        <w:szCs w:val="20"/>
      </w:rPr>
      <w:t xml:space="preserve">PMI </w:t>
    </w:r>
    <w:proofErr w:type="spellStart"/>
    <w:r>
      <w:rPr>
        <w:rFonts w:ascii="Verdana" w:eastAsia="Verdana" w:hAnsi="Verdana" w:cs="Verdana"/>
        <w:sz w:val="20"/>
        <w:szCs w:val="20"/>
      </w:rPr>
      <w:t>Capítulo</w:t>
    </w:r>
    <w:proofErr w:type="spellEnd"/>
    <w:r>
      <w:rPr>
        <w:rFonts w:ascii="Verdana" w:eastAsia="Verdana" w:hAnsi="Verdana" w:cs="Verdana"/>
        <w:sz w:val="20"/>
        <w:szCs w:val="20"/>
      </w:rPr>
      <w:t xml:space="preserve"> Buenos Aires – </w:t>
    </w:r>
    <w:hyperlink r:id="rId1">
      <w:r>
        <w:rPr>
          <w:rFonts w:ascii="Verdana" w:eastAsia="Verdana" w:hAnsi="Verdana" w:cs="Verdana"/>
          <w:color w:val="0000FF"/>
          <w:sz w:val="20"/>
          <w:szCs w:val="20"/>
          <w:u w:val="single"/>
        </w:rPr>
        <w:t>www.pmi.org.ar</w:t>
      </w:r>
    </w:hyperlink>
    <w:r>
      <w:rPr>
        <w:rFonts w:ascii="Verdana" w:eastAsia="Verdana" w:hAnsi="Verdana" w:cs="Verdana"/>
        <w:sz w:val="20"/>
        <w:szCs w:val="20"/>
      </w:rPr>
      <w:tab/>
    </w:r>
    <w:proofErr w:type="spellStart"/>
    <w:r>
      <w:rPr>
        <w:rFonts w:ascii="Verdana" w:eastAsia="Verdana" w:hAnsi="Verdana" w:cs="Verdana"/>
        <w:sz w:val="20"/>
        <w:szCs w:val="20"/>
      </w:rPr>
      <w:t>Página</w:t>
    </w:r>
    <w:proofErr w:type="spellEnd"/>
    <w:r>
      <w:rPr>
        <w:rFonts w:ascii="Verdana" w:eastAsia="Verdana" w:hAnsi="Verdana" w:cs="Verdana"/>
        <w:sz w:val="20"/>
        <w:szCs w:val="20"/>
      </w:rPr>
      <w:t xml:space="preserve">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724DE0">
      <w:rPr>
        <w:rFonts w:ascii="Verdana" w:eastAsia="Verdana" w:hAnsi="Verdana" w:cs="Verdana"/>
        <w:noProof/>
        <w:sz w:val="20"/>
        <w:szCs w:val="20"/>
      </w:rPr>
      <w:t>4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595F9135" w14:textId="77777777" w:rsidR="00D3332E" w:rsidRDefault="00D3332E">
    <w:pPr>
      <w:pStyle w:val="Normal1"/>
      <w:tabs>
        <w:tab w:val="center" w:pos="4320"/>
        <w:tab w:val="right" w:pos="8640"/>
      </w:tabs>
      <w:spacing w:after="46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DEF55" w14:textId="7D807444" w:rsidR="00D3332E" w:rsidRDefault="00D3332E">
    <w:pPr>
      <w:pStyle w:val="Normal1"/>
      <w:tabs>
        <w:tab w:val="right" w:pos="10206"/>
      </w:tabs>
      <w:rPr>
        <w:rFonts w:ascii="Verdana" w:eastAsia="Verdana" w:hAnsi="Verdana" w:cs="Verdana"/>
        <w:sz w:val="20"/>
        <w:szCs w:val="20"/>
      </w:rPr>
    </w:pPr>
    <w:bookmarkStart w:id="2" w:name="_30j0zll" w:colFirst="0" w:colLast="0"/>
    <w:bookmarkEnd w:id="2"/>
    <w:r>
      <w:rPr>
        <w:rFonts w:ascii="Verdana" w:eastAsia="Verdana" w:hAnsi="Verdana" w:cs="Verdana"/>
        <w:sz w:val="20"/>
        <w:szCs w:val="20"/>
      </w:rPr>
      <w:t xml:space="preserve">PMI </w:t>
    </w:r>
    <w:proofErr w:type="spellStart"/>
    <w:r>
      <w:rPr>
        <w:rFonts w:ascii="Verdana" w:eastAsia="Verdana" w:hAnsi="Verdana" w:cs="Verdana"/>
        <w:sz w:val="20"/>
        <w:szCs w:val="20"/>
      </w:rPr>
      <w:t>Capítulo</w:t>
    </w:r>
    <w:proofErr w:type="spellEnd"/>
    <w:r>
      <w:rPr>
        <w:rFonts w:ascii="Verdana" w:eastAsia="Verdana" w:hAnsi="Verdana" w:cs="Verdana"/>
        <w:sz w:val="20"/>
        <w:szCs w:val="20"/>
      </w:rPr>
      <w:t xml:space="preserve"> Buenos Aires – </w:t>
    </w:r>
    <w:hyperlink r:id="rId1">
      <w:r>
        <w:rPr>
          <w:rFonts w:ascii="Verdana" w:eastAsia="Verdana" w:hAnsi="Verdana" w:cs="Verdana"/>
          <w:color w:val="0000FF"/>
          <w:sz w:val="20"/>
          <w:szCs w:val="20"/>
          <w:u w:val="single"/>
        </w:rPr>
        <w:t>www.pmi.org.ar</w:t>
      </w:r>
    </w:hyperlink>
    <w:r>
      <w:rPr>
        <w:rFonts w:ascii="Verdana" w:eastAsia="Verdana" w:hAnsi="Verdana" w:cs="Verdana"/>
        <w:sz w:val="20"/>
        <w:szCs w:val="20"/>
      </w:rPr>
      <w:tab/>
    </w:r>
    <w:proofErr w:type="spellStart"/>
    <w:r>
      <w:rPr>
        <w:rFonts w:ascii="Verdana" w:eastAsia="Verdana" w:hAnsi="Verdana" w:cs="Verdana"/>
        <w:sz w:val="20"/>
        <w:szCs w:val="20"/>
      </w:rPr>
      <w:t>Página</w:t>
    </w:r>
    <w:proofErr w:type="spellEnd"/>
    <w:r>
      <w:rPr>
        <w:rFonts w:ascii="Verdana" w:eastAsia="Verdana" w:hAnsi="Verdana" w:cs="Verdana"/>
        <w:sz w:val="20"/>
        <w:szCs w:val="20"/>
      </w:rPr>
      <w:t xml:space="preserve">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>
      <w:rPr>
        <w:rFonts w:ascii="Verdana" w:eastAsia="Verdana" w:hAnsi="Verdana" w:cs="Verdana"/>
        <w:sz w:val="20"/>
        <w:szCs w:val="20"/>
      </w:rPr>
      <w:fldChar w:fldCharType="separate"/>
    </w:r>
    <w:r w:rsidR="00724DE0">
      <w:rPr>
        <w:rFonts w:ascii="Verdana" w:eastAsia="Verdana" w:hAnsi="Verdana" w:cs="Verdana"/>
        <w:noProof/>
        <w:sz w:val="20"/>
        <w:szCs w:val="20"/>
      </w:rPr>
      <w:t>1</w:t>
    </w:r>
    <w:r>
      <w:rPr>
        <w:rFonts w:ascii="Verdana" w:eastAsia="Verdana" w:hAnsi="Verdana" w:cs="Verdana"/>
        <w:sz w:val="20"/>
        <w:szCs w:val="20"/>
      </w:rPr>
      <w:fldChar w:fldCharType="end"/>
    </w:r>
  </w:p>
  <w:p w14:paraId="2ED373C2" w14:textId="77777777" w:rsidR="00D3332E" w:rsidRDefault="00D3332E">
    <w:pPr>
      <w:pStyle w:val="Normal1"/>
      <w:tabs>
        <w:tab w:val="center" w:pos="4320"/>
        <w:tab w:val="right" w:pos="8640"/>
      </w:tabs>
      <w:spacing w:after="46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9B8B90" w14:textId="77777777" w:rsidR="00EF23A0" w:rsidRDefault="00EF23A0">
      <w:r>
        <w:separator/>
      </w:r>
    </w:p>
  </w:footnote>
  <w:footnote w:type="continuationSeparator" w:id="0">
    <w:p w14:paraId="1F2DD7B4" w14:textId="77777777" w:rsidR="00EF23A0" w:rsidRDefault="00EF2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AF243" w14:textId="77777777" w:rsidR="00D3332E" w:rsidRDefault="00D3332E">
    <w:pPr>
      <w:pStyle w:val="Normal1"/>
      <w:tabs>
        <w:tab w:val="center" w:pos="4320"/>
        <w:tab w:val="right" w:pos="8640"/>
      </w:tabs>
      <w:spacing w:before="709"/>
      <w:jc w:val="right"/>
    </w:pPr>
    <w:r>
      <w:rPr>
        <w:noProof/>
        <w:lang w:val="es-MX" w:eastAsia="es-MX"/>
      </w:rPr>
      <w:drawing>
        <wp:inline distT="0" distB="0" distL="114300" distR="114300" wp14:anchorId="6780075D" wp14:editId="45777D3E">
          <wp:extent cx="2272665" cy="69659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2665" cy="696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B7583" w14:textId="77777777" w:rsidR="00D3332E" w:rsidRDefault="00D3332E">
    <w:pPr>
      <w:pStyle w:val="Normal1"/>
      <w:tabs>
        <w:tab w:val="center" w:pos="4320"/>
        <w:tab w:val="right" w:pos="8640"/>
      </w:tabs>
      <w:spacing w:before="709"/>
      <w:jc w:val="center"/>
      <w:rPr>
        <w:rFonts w:ascii="Verdana" w:eastAsia="Verdana" w:hAnsi="Verdana" w:cs="Verdana"/>
        <w:sz w:val="22"/>
        <w:szCs w:val="22"/>
      </w:rPr>
    </w:pPr>
  </w:p>
  <w:p w14:paraId="569817C7" w14:textId="77777777" w:rsidR="00D3332E" w:rsidRDefault="00D3332E">
    <w:pPr>
      <w:pStyle w:val="Normal1"/>
      <w:tabs>
        <w:tab w:val="center" w:pos="4320"/>
        <w:tab w:val="right" w:pos="864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756"/>
    <w:multiLevelType w:val="hybridMultilevel"/>
    <w:tmpl w:val="24B6BD4C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F4567"/>
    <w:multiLevelType w:val="hybridMultilevel"/>
    <w:tmpl w:val="9A22850E"/>
    <w:lvl w:ilvl="0" w:tplc="F1529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01A9A"/>
    <w:multiLevelType w:val="multilevel"/>
    <w:tmpl w:val="743A49D4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B061E25"/>
    <w:multiLevelType w:val="multilevel"/>
    <w:tmpl w:val="709C878E"/>
    <w:lvl w:ilvl="0">
      <w:start w:val="1"/>
      <w:numFmt w:val="upperRoman"/>
      <w:lvlText w:val="%1."/>
      <w:lvlJc w:val="righ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0BC07774"/>
    <w:multiLevelType w:val="hybridMultilevel"/>
    <w:tmpl w:val="B9C0A894"/>
    <w:lvl w:ilvl="0" w:tplc="4ADC7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2C62"/>
    <w:multiLevelType w:val="hybridMultilevel"/>
    <w:tmpl w:val="99D037EC"/>
    <w:lvl w:ilvl="0" w:tplc="0472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0A89"/>
    <w:multiLevelType w:val="hybridMultilevel"/>
    <w:tmpl w:val="C5667264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7" w15:restartNumberingAfterBreak="0">
    <w:nsid w:val="1D671DDB"/>
    <w:multiLevelType w:val="multilevel"/>
    <w:tmpl w:val="22C8AA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1F3B5B53"/>
    <w:multiLevelType w:val="hybridMultilevel"/>
    <w:tmpl w:val="EBE409FA"/>
    <w:lvl w:ilvl="0" w:tplc="237EF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60DC3"/>
    <w:multiLevelType w:val="hybridMultilevel"/>
    <w:tmpl w:val="3F7E4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C6956"/>
    <w:multiLevelType w:val="hybridMultilevel"/>
    <w:tmpl w:val="A4B8CDC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FB6B57"/>
    <w:multiLevelType w:val="multilevel"/>
    <w:tmpl w:val="566860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F19FD"/>
    <w:multiLevelType w:val="hybridMultilevel"/>
    <w:tmpl w:val="D89EB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B03910">
      <w:start w:val="13"/>
      <w:numFmt w:val="bullet"/>
      <w:lvlText w:val="•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93941"/>
    <w:multiLevelType w:val="hybridMultilevel"/>
    <w:tmpl w:val="5B58C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405273"/>
    <w:multiLevelType w:val="hybridMultilevel"/>
    <w:tmpl w:val="A63E12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E197A5D"/>
    <w:multiLevelType w:val="multilevel"/>
    <w:tmpl w:val="0CF8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460AB5"/>
    <w:multiLevelType w:val="hybridMultilevel"/>
    <w:tmpl w:val="D5582172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B91F1A"/>
    <w:multiLevelType w:val="hybridMultilevel"/>
    <w:tmpl w:val="E1260DD2"/>
    <w:lvl w:ilvl="0" w:tplc="F5626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AD6C79"/>
    <w:multiLevelType w:val="multilevel"/>
    <w:tmpl w:val="68365972"/>
    <w:lvl w:ilvl="0">
      <w:start w:val="1"/>
      <w:numFmt w:val="bullet"/>
      <w:lvlText w:val="❑"/>
      <w:lvlJc w:val="left"/>
      <w:pPr>
        <w:ind w:left="1080" w:firstLine="720"/>
      </w:pPr>
      <w:rPr>
        <w:rFonts w:ascii="Arial" w:eastAsia="Arial" w:hAnsi="Arial" w:cs="Arial"/>
        <w:color w:val="00008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5A8205D8"/>
    <w:multiLevelType w:val="hybridMultilevel"/>
    <w:tmpl w:val="A59E27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8259F"/>
    <w:multiLevelType w:val="hybridMultilevel"/>
    <w:tmpl w:val="14B6E4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32087"/>
    <w:multiLevelType w:val="hybridMultilevel"/>
    <w:tmpl w:val="2D0EF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775C3D"/>
    <w:multiLevelType w:val="multilevel"/>
    <w:tmpl w:val="A6EE99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6A5630C0"/>
    <w:multiLevelType w:val="hybridMultilevel"/>
    <w:tmpl w:val="D946CCB0"/>
    <w:lvl w:ilvl="0" w:tplc="6C5ED4C6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color w:val="DF6D1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C3826"/>
    <w:multiLevelType w:val="hybridMultilevel"/>
    <w:tmpl w:val="B06A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801069"/>
    <w:multiLevelType w:val="multilevel"/>
    <w:tmpl w:val="8C6C90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6" w15:restartNumberingAfterBreak="0">
    <w:nsid w:val="6E9F18DB"/>
    <w:multiLevelType w:val="hybridMultilevel"/>
    <w:tmpl w:val="6A189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4C11A2"/>
    <w:multiLevelType w:val="multilevel"/>
    <w:tmpl w:val="2DC8B118"/>
    <w:lvl w:ilvl="0">
      <w:start w:val="1"/>
      <w:numFmt w:val="bullet"/>
      <w:lvlText w:val="●"/>
      <w:lvlJc w:val="left"/>
      <w:pPr>
        <w:ind w:left="804" w:firstLine="44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24" w:firstLine="116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44" w:firstLine="188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64" w:firstLine="26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84" w:firstLine="332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404" w:firstLine="404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24" w:firstLine="476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44" w:firstLine="548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64" w:firstLine="6204"/>
      </w:pPr>
      <w:rPr>
        <w:rFonts w:ascii="Arial" w:eastAsia="Arial" w:hAnsi="Arial" w:cs="Arial"/>
        <w:vertAlign w:val="baseline"/>
      </w:rPr>
    </w:lvl>
  </w:abstractNum>
  <w:abstractNum w:abstractNumId="28" w15:restartNumberingAfterBreak="0">
    <w:nsid w:val="73637AFE"/>
    <w:multiLevelType w:val="hybridMultilevel"/>
    <w:tmpl w:val="2F007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E4F33"/>
    <w:multiLevelType w:val="multilevel"/>
    <w:tmpl w:val="54C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BC048F"/>
    <w:multiLevelType w:val="multilevel"/>
    <w:tmpl w:val="0A1C4D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25"/>
  </w:num>
  <w:num w:numId="3">
    <w:abstractNumId w:val="2"/>
  </w:num>
  <w:num w:numId="4">
    <w:abstractNumId w:val="22"/>
  </w:num>
  <w:num w:numId="5">
    <w:abstractNumId w:val="3"/>
  </w:num>
  <w:num w:numId="6">
    <w:abstractNumId w:val="30"/>
  </w:num>
  <w:num w:numId="7">
    <w:abstractNumId w:val="18"/>
  </w:num>
  <w:num w:numId="8">
    <w:abstractNumId w:val="15"/>
  </w:num>
  <w:num w:numId="9">
    <w:abstractNumId w:val="8"/>
  </w:num>
  <w:num w:numId="10">
    <w:abstractNumId w:val="5"/>
  </w:num>
  <w:num w:numId="11">
    <w:abstractNumId w:val="17"/>
  </w:num>
  <w:num w:numId="12">
    <w:abstractNumId w:val="16"/>
  </w:num>
  <w:num w:numId="13">
    <w:abstractNumId w:val="28"/>
  </w:num>
  <w:num w:numId="14">
    <w:abstractNumId w:val="12"/>
  </w:num>
  <w:num w:numId="15">
    <w:abstractNumId w:val="9"/>
  </w:num>
  <w:num w:numId="16">
    <w:abstractNumId w:val="27"/>
  </w:num>
  <w:num w:numId="17">
    <w:abstractNumId w:val="14"/>
  </w:num>
  <w:num w:numId="18">
    <w:abstractNumId w:val="11"/>
  </w:num>
  <w:num w:numId="19">
    <w:abstractNumId w:val="29"/>
  </w:num>
  <w:num w:numId="20">
    <w:abstractNumId w:val="21"/>
  </w:num>
  <w:num w:numId="21">
    <w:abstractNumId w:val="26"/>
  </w:num>
  <w:num w:numId="22">
    <w:abstractNumId w:val="13"/>
  </w:num>
  <w:num w:numId="23">
    <w:abstractNumId w:val="20"/>
  </w:num>
  <w:num w:numId="24">
    <w:abstractNumId w:val="19"/>
  </w:num>
  <w:num w:numId="25">
    <w:abstractNumId w:val="4"/>
  </w:num>
  <w:num w:numId="26">
    <w:abstractNumId w:val="23"/>
  </w:num>
  <w:num w:numId="27">
    <w:abstractNumId w:val="6"/>
  </w:num>
  <w:num w:numId="28">
    <w:abstractNumId w:val="24"/>
  </w:num>
  <w:num w:numId="29">
    <w:abstractNumId w:val="0"/>
  </w:num>
  <w:num w:numId="30">
    <w:abstractNumId w:val="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14"/>
    <w:rsid w:val="00061BAD"/>
    <w:rsid w:val="00081C71"/>
    <w:rsid w:val="000B5017"/>
    <w:rsid w:val="000F00DA"/>
    <w:rsid w:val="001318BF"/>
    <w:rsid w:val="001411DB"/>
    <w:rsid w:val="00155854"/>
    <w:rsid w:val="001715EC"/>
    <w:rsid w:val="001B14A4"/>
    <w:rsid w:val="001C5CF5"/>
    <w:rsid w:val="00262852"/>
    <w:rsid w:val="002830FA"/>
    <w:rsid w:val="0030203A"/>
    <w:rsid w:val="00310A67"/>
    <w:rsid w:val="00317948"/>
    <w:rsid w:val="00435200"/>
    <w:rsid w:val="00445875"/>
    <w:rsid w:val="00446C24"/>
    <w:rsid w:val="00450BCD"/>
    <w:rsid w:val="004B1821"/>
    <w:rsid w:val="004B6118"/>
    <w:rsid w:val="004B752F"/>
    <w:rsid w:val="004D147F"/>
    <w:rsid w:val="00534974"/>
    <w:rsid w:val="0054404D"/>
    <w:rsid w:val="005470A8"/>
    <w:rsid w:val="005727AC"/>
    <w:rsid w:val="005C1A18"/>
    <w:rsid w:val="006347DD"/>
    <w:rsid w:val="00705A43"/>
    <w:rsid w:val="00713FFA"/>
    <w:rsid w:val="00724DE0"/>
    <w:rsid w:val="0076600A"/>
    <w:rsid w:val="0077094B"/>
    <w:rsid w:val="00797621"/>
    <w:rsid w:val="007B5F57"/>
    <w:rsid w:val="00892D5B"/>
    <w:rsid w:val="00941477"/>
    <w:rsid w:val="009E3A71"/>
    <w:rsid w:val="00A04C0A"/>
    <w:rsid w:val="00A464AF"/>
    <w:rsid w:val="00A7571F"/>
    <w:rsid w:val="00AA19B1"/>
    <w:rsid w:val="00AE6214"/>
    <w:rsid w:val="00B51546"/>
    <w:rsid w:val="00B54325"/>
    <w:rsid w:val="00BC039E"/>
    <w:rsid w:val="00BD4638"/>
    <w:rsid w:val="00C06A86"/>
    <w:rsid w:val="00C36B1C"/>
    <w:rsid w:val="00C51017"/>
    <w:rsid w:val="00CD3C3B"/>
    <w:rsid w:val="00D3332E"/>
    <w:rsid w:val="00D46D60"/>
    <w:rsid w:val="00D80BD0"/>
    <w:rsid w:val="00DB1A8C"/>
    <w:rsid w:val="00E0208E"/>
    <w:rsid w:val="00E05135"/>
    <w:rsid w:val="00E2264B"/>
    <w:rsid w:val="00EF23A0"/>
    <w:rsid w:val="00F4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5E7B92E"/>
  <w15:docId w15:val="{B7274637-36A8-42BF-A2CC-D6859C7F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3A7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A71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5200"/>
  </w:style>
  <w:style w:type="paragraph" w:styleId="Piedepgina">
    <w:name w:val="footer"/>
    <w:basedOn w:val="Normal"/>
    <w:link w:val="PiedepginaCar"/>
    <w:uiPriority w:val="99"/>
    <w:unhideWhenUsed/>
    <w:rsid w:val="00435200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200"/>
  </w:style>
  <w:style w:type="paragraph" w:styleId="Prrafodelista">
    <w:name w:val="List Paragraph"/>
    <w:basedOn w:val="Normal"/>
    <w:uiPriority w:val="34"/>
    <w:qFormat/>
    <w:rsid w:val="00BC03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4B61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B182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020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36B1C"/>
    <w:rPr>
      <w:b/>
      <w:bCs/>
    </w:rPr>
  </w:style>
  <w:style w:type="character" w:customStyle="1" w:styleId="apple-converted-space">
    <w:name w:val="apple-converted-space"/>
    <w:basedOn w:val="Fuentedeprrafopredeter"/>
    <w:rsid w:val="00C36B1C"/>
  </w:style>
  <w:style w:type="paragraph" w:customStyle="1" w:styleId="ListParagraph1">
    <w:name w:val="List Paragraph1"/>
    <w:basedOn w:val="Normal"/>
    <w:rsid w:val="00E226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indicacionesdecontenido">
    <w:name w:val="indicaciones de contenido"/>
    <w:basedOn w:val="Fuentedeprrafopredeter"/>
    <w:rsid w:val="001B14A4"/>
    <w:rPr>
      <w:rFonts w:ascii="Arial" w:hAnsi="Arial" w:cs="Arial" w:hint="default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apirstein@practia.global" TargetMode="External"/><Relationship Id="rId13" Type="http://schemas.openxmlformats.org/officeDocument/2006/relationships/hyperlink" Target="http://www.pmi.org.ar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mi.org.ar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mibatour2017@pmi.org.a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vazquez@practia.globa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www.pmi.org.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i.org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mi.org.a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DC0FE6-08C0-4AD8-B30D-0185956A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activePMO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Jacobson</dc:creator>
  <cp:lastModifiedBy>Guillermo Jacobson</cp:lastModifiedBy>
  <cp:revision>5</cp:revision>
  <cp:lastPrinted>2017-06-29T02:06:00Z</cp:lastPrinted>
  <dcterms:created xsi:type="dcterms:W3CDTF">2017-08-09T20:20:00Z</dcterms:created>
  <dcterms:modified xsi:type="dcterms:W3CDTF">2017-08-11T18:07:00Z</dcterms:modified>
</cp:coreProperties>
</file>