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01" w:rsidRPr="002622DE" w:rsidRDefault="00A465E1">
      <w:pPr>
        <w:spacing w:after="0" w:line="259" w:lineRule="auto"/>
        <w:ind w:left="-5"/>
        <w:rPr>
          <w:lang w:val="pt-BR"/>
        </w:rPr>
      </w:pPr>
      <w:r w:rsidRPr="002622DE">
        <w:rPr>
          <w:b/>
          <w:lang w:val="pt-BR"/>
        </w:rPr>
        <w:t xml:space="preserve">ANEXO B </w:t>
      </w:r>
    </w:p>
    <w:p w:rsidR="00CD1001" w:rsidRPr="002622DE" w:rsidRDefault="00A465E1">
      <w:pPr>
        <w:spacing w:after="0" w:line="259" w:lineRule="auto"/>
        <w:ind w:left="0" w:firstLine="0"/>
        <w:rPr>
          <w:lang w:val="pt-BR"/>
        </w:rPr>
      </w:pPr>
      <w:r w:rsidRPr="002622DE">
        <w:rPr>
          <w:b/>
          <w:lang w:val="pt-BR"/>
        </w:rPr>
        <w:t xml:space="preserve"> </w:t>
      </w:r>
    </w:p>
    <w:p w:rsidR="00CD1001" w:rsidRPr="002622DE" w:rsidRDefault="00A465E1">
      <w:pPr>
        <w:pStyle w:val="Heading3"/>
        <w:spacing w:after="0"/>
        <w:ind w:left="-5"/>
        <w:rPr>
          <w:lang w:val="pt-BR"/>
        </w:rPr>
      </w:pPr>
      <w:r w:rsidRPr="002622DE">
        <w:rPr>
          <w:lang w:val="pt-BR"/>
        </w:rPr>
        <w:t xml:space="preserve">FORMATO DE APLICACIÓN “LLAMADO A PRESENTACIONES” </w:t>
      </w:r>
      <w:proofErr w:type="spellStart"/>
      <w:r w:rsidRPr="002622DE">
        <w:rPr>
          <w:lang w:val="pt-BR"/>
        </w:rPr>
        <w:t>Información</w:t>
      </w:r>
      <w:proofErr w:type="spellEnd"/>
      <w:r w:rsidRPr="002622DE">
        <w:rPr>
          <w:lang w:val="pt-BR"/>
        </w:rPr>
        <w:t xml:space="preserve"> </w:t>
      </w:r>
      <w:proofErr w:type="spellStart"/>
      <w:r w:rsidRPr="002622DE">
        <w:rPr>
          <w:lang w:val="pt-BR"/>
        </w:rPr>
        <w:t>del</w:t>
      </w:r>
      <w:proofErr w:type="spellEnd"/>
      <w:r w:rsidRPr="002622DE">
        <w:rPr>
          <w:lang w:val="pt-BR"/>
        </w:rPr>
        <w:t xml:space="preserve"> Expositor </w:t>
      </w:r>
    </w:p>
    <w:p w:rsidR="00CD1001" w:rsidRPr="002622DE" w:rsidRDefault="00A465E1">
      <w:pPr>
        <w:spacing w:after="0" w:line="259" w:lineRule="auto"/>
        <w:ind w:left="0" w:firstLine="0"/>
        <w:rPr>
          <w:lang w:val="pt-BR"/>
        </w:rPr>
      </w:pPr>
      <w:r w:rsidRPr="002622DE">
        <w:rPr>
          <w:color w:val="000000"/>
          <w:lang w:val="pt-BR"/>
        </w:rPr>
        <w:t xml:space="preserve"> </w:t>
      </w:r>
    </w:p>
    <w:tbl>
      <w:tblPr>
        <w:tblStyle w:val="TableGrid"/>
        <w:tblW w:w="9922" w:type="dxa"/>
        <w:tblInd w:w="0" w:type="dxa"/>
        <w:tblCellMar>
          <w:top w:w="4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2078"/>
        <w:gridCol w:w="1565"/>
        <w:gridCol w:w="3826"/>
      </w:tblGrid>
      <w:tr w:rsidR="00CD1001">
        <w:trPr>
          <w:trHeight w:val="322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Nombre</w:t>
            </w:r>
            <w:proofErr w:type="spellEnd"/>
            <w:r>
              <w:rPr>
                <w:b/>
                <w:sz w:val="18"/>
              </w:rPr>
              <w:t xml:space="preserve"> 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2622DE">
              <w:rPr>
                <w:sz w:val="18"/>
              </w:rPr>
              <w:t>Thiago Ayres</w:t>
            </w:r>
          </w:p>
        </w:tc>
      </w:tr>
      <w:tr w:rsidR="00CD1001">
        <w:trPr>
          <w:trHeight w:val="31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Posición</w:t>
            </w:r>
            <w:proofErr w:type="spellEnd"/>
            <w:r>
              <w:rPr>
                <w:b/>
                <w:sz w:val="18"/>
              </w:rPr>
              <w:t xml:space="preserve"> / </w:t>
            </w:r>
            <w:proofErr w:type="spellStart"/>
            <w:r>
              <w:rPr>
                <w:b/>
                <w:sz w:val="18"/>
              </w:rPr>
              <w:t>Compañía</w:t>
            </w:r>
            <w:proofErr w:type="spellEnd"/>
            <w:r>
              <w:rPr>
                <w:b/>
                <w:sz w:val="18"/>
              </w:rPr>
              <w:t xml:space="preserve"> 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2622DE">
              <w:rPr>
                <w:sz w:val="18"/>
              </w:rPr>
              <w:t xml:space="preserve">Director, Consigliere </w:t>
            </w:r>
            <w:proofErr w:type="spellStart"/>
            <w:r w:rsidR="002622DE">
              <w:rPr>
                <w:sz w:val="18"/>
              </w:rPr>
              <w:t>Consultoria</w:t>
            </w:r>
            <w:proofErr w:type="spellEnd"/>
          </w:p>
        </w:tc>
      </w:tr>
      <w:tr w:rsidR="00CD1001" w:rsidRPr="00681FA8">
        <w:trPr>
          <w:trHeight w:val="75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spacing w:after="0" w:line="259" w:lineRule="auto"/>
              <w:ind w:left="0" w:firstLine="0"/>
              <w:rPr>
                <w:lang w:val="pt-BR"/>
              </w:rPr>
            </w:pPr>
            <w:proofErr w:type="spellStart"/>
            <w:r w:rsidRPr="002622DE">
              <w:rPr>
                <w:b/>
                <w:sz w:val="18"/>
                <w:lang w:val="pt-BR"/>
              </w:rPr>
              <w:t>Información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de </w:t>
            </w:r>
            <w:proofErr w:type="spellStart"/>
            <w:r w:rsidRPr="002622DE">
              <w:rPr>
                <w:b/>
                <w:sz w:val="18"/>
                <w:lang w:val="pt-BR"/>
              </w:rPr>
              <w:t>la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</w:p>
          <w:p w:rsidR="00CD1001" w:rsidRPr="002622DE" w:rsidRDefault="00A465E1">
            <w:pPr>
              <w:spacing w:after="0" w:line="259" w:lineRule="auto"/>
              <w:ind w:left="0" w:firstLine="0"/>
              <w:rPr>
                <w:lang w:val="pt-BR"/>
              </w:rPr>
            </w:pPr>
            <w:proofErr w:type="spellStart"/>
            <w:r w:rsidRPr="002622DE">
              <w:rPr>
                <w:b/>
                <w:sz w:val="18"/>
                <w:lang w:val="pt-BR"/>
              </w:rPr>
              <w:t>Compañía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  <w:r w:rsidRPr="002622DE">
              <w:rPr>
                <w:sz w:val="18"/>
                <w:lang w:val="pt-BR"/>
              </w:rPr>
              <w:t>(</w:t>
            </w:r>
            <w:proofErr w:type="spellStart"/>
            <w:r w:rsidRPr="002622DE">
              <w:rPr>
                <w:i/>
                <w:sz w:val="18"/>
                <w:lang w:val="pt-BR"/>
              </w:rPr>
              <w:t>e.j</w:t>
            </w:r>
            <w:proofErr w:type="spellEnd"/>
            <w:r w:rsidRPr="002622DE">
              <w:rPr>
                <w:i/>
                <w:sz w:val="18"/>
                <w:lang w:val="pt-BR"/>
              </w:rPr>
              <w:t>.</w:t>
            </w:r>
            <w:r w:rsidRPr="002622DE">
              <w:rPr>
                <w:sz w:val="18"/>
                <w:lang w:val="pt-BR"/>
              </w:rPr>
              <w:t xml:space="preserve"> Página Web y Perfil)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681FA8" w:rsidRDefault="00A465E1">
            <w:pPr>
              <w:spacing w:after="0" w:line="259" w:lineRule="auto"/>
              <w:ind w:left="0" w:firstLine="0"/>
            </w:pPr>
            <w:r w:rsidRPr="00681FA8">
              <w:rPr>
                <w:sz w:val="18"/>
              </w:rPr>
              <w:t xml:space="preserve"> </w:t>
            </w:r>
            <w:r w:rsidR="00681FA8" w:rsidRPr="00681FA8">
              <w:rPr>
                <w:sz w:val="18"/>
              </w:rPr>
              <w:t>linkedin.com/in/</w:t>
            </w:r>
            <w:proofErr w:type="spellStart"/>
            <w:r w:rsidR="00681FA8" w:rsidRPr="00681FA8">
              <w:rPr>
                <w:sz w:val="18"/>
              </w:rPr>
              <w:t>thiagoayres</w:t>
            </w:r>
            <w:proofErr w:type="spellEnd"/>
            <w:r w:rsidR="00681FA8">
              <w:rPr>
                <w:sz w:val="18"/>
              </w:rPr>
              <w:t xml:space="preserve"> y </w:t>
            </w:r>
            <w:r w:rsidR="002622DE" w:rsidRPr="00681FA8">
              <w:rPr>
                <w:sz w:val="18"/>
              </w:rPr>
              <w:t>thiagoayres.com</w:t>
            </w:r>
          </w:p>
        </w:tc>
      </w:tr>
      <w:tr w:rsidR="00CD1001" w:rsidRPr="002622DE">
        <w:trPr>
          <w:trHeight w:val="53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Teléfono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celular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contacto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2622DE">
              <w:rPr>
                <w:sz w:val="18"/>
              </w:rPr>
              <w:t>+55 41 99892.0269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5" w:firstLine="0"/>
            </w:pPr>
            <w:r>
              <w:rPr>
                <w:b/>
                <w:sz w:val="18"/>
              </w:rPr>
              <w:t xml:space="preserve">Email: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2622DE">
            <w:pPr>
              <w:spacing w:after="0" w:line="259" w:lineRule="auto"/>
              <w:ind w:left="0" w:firstLine="0"/>
              <w:rPr>
                <w:lang w:val="pt-BR"/>
              </w:rPr>
            </w:pPr>
            <w:r w:rsidRPr="002622DE">
              <w:rPr>
                <w:sz w:val="18"/>
                <w:lang w:val="pt-BR"/>
              </w:rPr>
              <w:t>ayres@pmipr.</w:t>
            </w:r>
            <w:r>
              <w:rPr>
                <w:sz w:val="18"/>
                <w:lang w:val="pt-BR"/>
              </w:rPr>
              <w:t>org.br</w:t>
            </w:r>
            <w:r w:rsidR="00A465E1" w:rsidRPr="002622DE">
              <w:rPr>
                <w:sz w:val="18"/>
                <w:lang w:val="pt-BR"/>
              </w:rPr>
              <w:t xml:space="preserve"> </w:t>
            </w:r>
          </w:p>
        </w:tc>
      </w:tr>
      <w:tr w:rsidR="00CD1001" w:rsidRPr="002622DE">
        <w:trPr>
          <w:trHeight w:val="1411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spacing w:after="0" w:line="259" w:lineRule="auto"/>
              <w:ind w:left="0" w:firstLine="0"/>
              <w:rPr>
                <w:lang w:val="pt-BR"/>
              </w:rPr>
            </w:pPr>
            <w:proofErr w:type="spellStart"/>
            <w:r w:rsidRPr="002622DE">
              <w:rPr>
                <w:b/>
                <w:sz w:val="18"/>
                <w:lang w:val="pt-BR"/>
              </w:rPr>
              <w:t>Biografía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oficial </w:t>
            </w:r>
            <w:proofErr w:type="spellStart"/>
            <w:r w:rsidRPr="002622DE">
              <w:rPr>
                <w:b/>
                <w:sz w:val="18"/>
                <w:lang w:val="pt-BR"/>
              </w:rPr>
              <w:t>del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Expositor – </w:t>
            </w:r>
            <w:r w:rsidRPr="002622DE">
              <w:rPr>
                <w:sz w:val="18"/>
                <w:lang w:val="pt-BR"/>
              </w:rPr>
              <w:t xml:space="preserve">a ser </w:t>
            </w:r>
            <w:proofErr w:type="spellStart"/>
            <w:r w:rsidRPr="002622DE">
              <w:rPr>
                <w:sz w:val="18"/>
                <w:lang w:val="pt-BR"/>
              </w:rPr>
              <w:t>incluida</w:t>
            </w:r>
            <w:proofErr w:type="spellEnd"/>
            <w:r w:rsidRPr="002622DE">
              <w:rPr>
                <w:sz w:val="18"/>
                <w:lang w:val="pt-BR"/>
              </w:rPr>
              <w:t xml:space="preserve"> </w:t>
            </w:r>
            <w:proofErr w:type="spellStart"/>
            <w:r w:rsidRPr="002622DE">
              <w:rPr>
                <w:sz w:val="18"/>
                <w:lang w:val="pt-BR"/>
              </w:rPr>
              <w:t>en</w:t>
            </w:r>
            <w:proofErr w:type="spellEnd"/>
            <w:r w:rsidRPr="002622DE">
              <w:rPr>
                <w:sz w:val="18"/>
                <w:lang w:val="pt-BR"/>
              </w:rPr>
              <w:t xml:space="preserve"> </w:t>
            </w:r>
            <w:proofErr w:type="spellStart"/>
            <w:r w:rsidRPr="002622DE">
              <w:rPr>
                <w:sz w:val="18"/>
                <w:lang w:val="pt-BR"/>
              </w:rPr>
              <w:t>los</w:t>
            </w:r>
            <w:proofErr w:type="spellEnd"/>
            <w:r w:rsidRPr="002622DE">
              <w:rPr>
                <w:sz w:val="18"/>
                <w:lang w:val="pt-BR"/>
              </w:rPr>
              <w:t xml:space="preserve"> </w:t>
            </w:r>
            <w:proofErr w:type="spellStart"/>
            <w:r w:rsidRPr="002622DE">
              <w:rPr>
                <w:sz w:val="18"/>
                <w:lang w:val="pt-BR"/>
              </w:rPr>
              <w:t>materiales</w:t>
            </w:r>
            <w:proofErr w:type="spellEnd"/>
            <w:r w:rsidRPr="002622DE">
              <w:rPr>
                <w:sz w:val="18"/>
                <w:lang w:val="pt-BR"/>
              </w:rPr>
              <w:t xml:space="preserve"> </w:t>
            </w:r>
            <w:proofErr w:type="spellStart"/>
            <w:r w:rsidRPr="002622DE">
              <w:rPr>
                <w:sz w:val="18"/>
                <w:lang w:val="pt-BR"/>
              </w:rPr>
              <w:t>del</w:t>
            </w:r>
            <w:proofErr w:type="spellEnd"/>
            <w:r w:rsidRPr="002622DE">
              <w:rPr>
                <w:sz w:val="18"/>
                <w:lang w:val="pt-BR"/>
              </w:rPr>
              <w:t xml:space="preserve"> evento (Por favor </w:t>
            </w:r>
            <w:proofErr w:type="spellStart"/>
            <w:r w:rsidRPr="002622DE">
              <w:rPr>
                <w:sz w:val="18"/>
                <w:lang w:val="pt-BR"/>
              </w:rPr>
              <w:t>incluya</w:t>
            </w:r>
            <w:proofErr w:type="spellEnd"/>
            <w:r w:rsidRPr="002622DE">
              <w:rPr>
                <w:sz w:val="18"/>
                <w:lang w:val="pt-BR"/>
              </w:rPr>
              <w:t xml:space="preserve"> una foto </w:t>
            </w:r>
            <w:proofErr w:type="spellStart"/>
            <w:r w:rsidRPr="002622DE">
              <w:rPr>
                <w:sz w:val="18"/>
                <w:lang w:val="pt-BR"/>
              </w:rPr>
              <w:t>en</w:t>
            </w:r>
            <w:proofErr w:type="spellEnd"/>
            <w:r w:rsidRPr="002622DE">
              <w:rPr>
                <w:sz w:val="18"/>
                <w:lang w:val="pt-BR"/>
              </w:rPr>
              <w:t xml:space="preserve"> formato JPEG)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622DE" w:rsidRDefault="00A465E1" w:rsidP="002622DE">
            <w:pPr>
              <w:numPr>
                <w:ilvl w:val="0"/>
                <w:numId w:val="9"/>
              </w:numPr>
              <w:spacing w:line="259" w:lineRule="auto"/>
              <w:rPr>
                <w:sz w:val="18"/>
                <w:lang w:val="pt-BR"/>
              </w:rPr>
            </w:pPr>
            <w:r w:rsidRPr="002622DE">
              <w:rPr>
                <w:sz w:val="18"/>
                <w:lang w:val="pt-BR"/>
              </w:rPr>
              <w:t xml:space="preserve"> </w:t>
            </w:r>
            <w:r w:rsidRPr="002622DE">
              <w:rPr>
                <w:b/>
                <w:bCs/>
                <w:sz w:val="18"/>
                <w:lang w:val="es-ES"/>
              </w:rPr>
              <w:t xml:space="preserve">Consultor, profesor, formador y conferenciante fluente en cuatro idiomas en las áreas de gobierno, gestión y proyectos. </w:t>
            </w:r>
            <w:r w:rsidRPr="002622DE">
              <w:rPr>
                <w:sz w:val="18"/>
                <w:lang w:val="es-ES"/>
              </w:rPr>
              <w:t xml:space="preserve">Maestría en Gobierno Corporativo por el ISAE, </w:t>
            </w:r>
            <w:proofErr w:type="gramStart"/>
            <w:r w:rsidRPr="002622DE">
              <w:rPr>
                <w:sz w:val="18"/>
                <w:lang w:val="es-ES"/>
              </w:rPr>
              <w:t>post-graduado</w:t>
            </w:r>
            <w:proofErr w:type="gramEnd"/>
            <w:r w:rsidRPr="002622DE">
              <w:rPr>
                <w:sz w:val="18"/>
                <w:lang w:val="es-ES"/>
              </w:rPr>
              <w:t xml:space="preserve"> MBA en Gestión Estratégica de Negocios por la Fundación </w:t>
            </w:r>
            <w:proofErr w:type="spellStart"/>
            <w:r w:rsidRPr="002622DE">
              <w:rPr>
                <w:sz w:val="18"/>
                <w:lang w:val="es-ES"/>
              </w:rPr>
              <w:t>Getúlio</w:t>
            </w:r>
            <w:proofErr w:type="spellEnd"/>
            <w:r w:rsidRPr="002622DE">
              <w:rPr>
                <w:sz w:val="18"/>
                <w:lang w:val="es-ES"/>
              </w:rPr>
              <w:t xml:space="preserve"> Vargas. Certificado PMP (</w:t>
            </w:r>
            <w:r w:rsidRPr="002622DE">
              <w:rPr>
                <w:i/>
                <w:iCs/>
                <w:sz w:val="18"/>
                <w:lang w:val="es-ES"/>
              </w:rPr>
              <w:t>Project Management Professional</w:t>
            </w:r>
            <w:r w:rsidRPr="002622DE">
              <w:rPr>
                <w:sz w:val="18"/>
                <w:lang w:val="es-ES"/>
              </w:rPr>
              <w:t xml:space="preserve">) por el Project Management </w:t>
            </w:r>
            <w:proofErr w:type="spellStart"/>
            <w:r w:rsidRPr="002622DE">
              <w:rPr>
                <w:sz w:val="18"/>
                <w:lang w:val="es-ES"/>
              </w:rPr>
              <w:t>Institute</w:t>
            </w:r>
            <w:proofErr w:type="spellEnd"/>
            <w:r w:rsidRPr="002622DE">
              <w:rPr>
                <w:sz w:val="18"/>
                <w:lang w:val="es-ES"/>
              </w:rPr>
              <w:t xml:space="preserve">. especializaciones </w:t>
            </w:r>
            <w:proofErr w:type="gramStart"/>
            <w:r w:rsidRPr="002622DE">
              <w:rPr>
                <w:sz w:val="18"/>
                <w:lang w:val="es-ES"/>
              </w:rPr>
              <w:t>Master</w:t>
            </w:r>
            <w:proofErr w:type="gramEnd"/>
            <w:r w:rsidRPr="002622DE">
              <w:rPr>
                <w:sz w:val="18"/>
                <w:lang w:val="es-ES"/>
              </w:rPr>
              <w:t xml:space="preserve"> Internacion</w:t>
            </w:r>
            <w:r w:rsidRPr="002622DE">
              <w:rPr>
                <w:sz w:val="18"/>
                <w:lang w:val="es-ES"/>
              </w:rPr>
              <w:t xml:space="preserve">al en Gestión de Proyectos de la Universidad George Washington (Estados Unidos) y Gestión Ejecutiva por ESIC España. Experto en gobierno corporativo, gestión de </w:t>
            </w:r>
            <w:proofErr w:type="spellStart"/>
            <w:r w:rsidRPr="002622DE">
              <w:rPr>
                <w:sz w:val="18"/>
                <w:lang w:val="es-ES"/>
              </w:rPr>
              <w:t>portfólio</w:t>
            </w:r>
            <w:proofErr w:type="spellEnd"/>
            <w:r w:rsidRPr="002622DE">
              <w:rPr>
                <w:sz w:val="18"/>
                <w:lang w:val="es-ES"/>
              </w:rPr>
              <w:t>, oficinas de proyectos y métodos ágiles/híbridos. Experiencia en dirección de equipos</w:t>
            </w:r>
            <w:r w:rsidRPr="002622DE">
              <w:rPr>
                <w:sz w:val="18"/>
                <w:lang w:val="es-ES"/>
              </w:rPr>
              <w:t xml:space="preserve"> en entornos multiculturales. Sólida experiencia en la gestión de proyectos globales, emprendimiento y tecnología de la información.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Director de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Consigliere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 -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Gover</w:t>
            </w:r>
            <w:r w:rsidRPr="002622DE">
              <w:rPr>
                <w:b/>
                <w:bCs/>
                <w:sz w:val="18"/>
                <w:lang w:val="es-ES"/>
              </w:rPr>
              <w:t>nance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, Management and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Sustainability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, </w:t>
            </w:r>
            <w:r w:rsidRPr="002622DE">
              <w:rPr>
                <w:sz w:val="18"/>
                <w:lang w:val="es-ES"/>
              </w:rPr>
              <w:t>consultoría en gestión de empresas y transformación del negocio para clientes de los sectores privado y público de diferentes tamaños e industrias</w:t>
            </w:r>
            <w:r w:rsidRPr="002622DE">
              <w:rPr>
                <w:sz w:val="18"/>
                <w:lang w:val="es-ES"/>
              </w:rPr>
              <w:t xml:space="preserve"> en Brasil y América Latina.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Presidente del Project Management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Institute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 </w:t>
            </w:r>
            <w:r w:rsidRPr="002622DE">
              <w:rPr>
                <w:sz w:val="18"/>
                <w:lang w:val="es-ES"/>
              </w:rPr>
              <w:t xml:space="preserve">Paraná </w:t>
            </w:r>
            <w:proofErr w:type="spellStart"/>
            <w:r w:rsidRPr="002622DE">
              <w:rPr>
                <w:sz w:val="18"/>
                <w:lang w:val="es-ES"/>
              </w:rPr>
              <w:t>Chapter</w:t>
            </w:r>
            <w:proofErr w:type="spellEnd"/>
            <w:r w:rsidRPr="002622DE">
              <w:rPr>
                <w:sz w:val="18"/>
                <w:lang w:val="es-ES"/>
              </w:rPr>
              <w:t xml:space="preserve">; ex </w:t>
            </w:r>
            <w:r w:rsidRPr="002622DE">
              <w:rPr>
                <w:sz w:val="18"/>
                <w:lang w:val="es-ES"/>
              </w:rPr>
              <w:t xml:space="preserve">Director de Comunicación y Marketing (12/13) y </w:t>
            </w:r>
            <w:proofErr w:type="gramStart"/>
            <w:r w:rsidRPr="002622DE">
              <w:rPr>
                <w:sz w:val="18"/>
                <w:lang w:val="es-ES"/>
              </w:rPr>
              <w:t>Vice-Presidente</w:t>
            </w:r>
            <w:proofErr w:type="gramEnd"/>
            <w:r w:rsidRPr="002622DE">
              <w:rPr>
                <w:sz w:val="18"/>
                <w:lang w:val="es-ES"/>
              </w:rPr>
              <w:t xml:space="preserve"> (14/15). 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Coordinador General de Integración Nacional de Capítulos PMI Brasil </w:t>
            </w:r>
            <w:r w:rsidRPr="002622DE">
              <w:rPr>
                <w:sz w:val="18"/>
                <w:lang w:val="es-ES"/>
              </w:rPr>
              <w:t>- gestión 17/18. Ex Coordinador Nacional Comunicación.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Mentor Programas SEBRAE Startup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Pirates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 y Epifanía</w:t>
            </w:r>
            <w:r w:rsidRPr="002622DE">
              <w:rPr>
                <w:sz w:val="18"/>
                <w:lang w:val="es-ES"/>
              </w:rPr>
              <w:t xml:space="preserve"> - Mentoría y Banca para los emprendedores, período 2013-16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Consejero AFIGP </w:t>
            </w:r>
            <w:r w:rsidRPr="002622DE">
              <w:rPr>
                <w:sz w:val="18"/>
                <w:lang w:val="es-ES"/>
              </w:rPr>
              <w:t xml:space="preserve">- Academia de Entrenamiento de la Facultad de Gestión y Proyectos; </w:t>
            </w:r>
            <w:proofErr w:type="gramStart"/>
            <w:r w:rsidRPr="002622DE">
              <w:rPr>
                <w:b/>
                <w:bCs/>
                <w:sz w:val="18"/>
                <w:lang w:val="es-ES"/>
              </w:rPr>
              <w:t>Consejero</w:t>
            </w:r>
            <w:proofErr w:type="gramEnd"/>
            <w:r w:rsidRPr="002622DE">
              <w:rPr>
                <w:b/>
                <w:bCs/>
                <w:sz w:val="18"/>
                <w:lang w:val="es-ES"/>
              </w:rPr>
              <w:t xml:space="preserve"> RBGP</w:t>
            </w:r>
            <w:r w:rsidRPr="002622DE">
              <w:rPr>
                <w:sz w:val="18"/>
                <w:lang w:val="es-ES"/>
              </w:rPr>
              <w:t xml:space="preserve"> – Revista Brasileira de Gestión y Proyectos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Coordinador del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Executive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 MBA en Gestión de Proyectos en ESIC Business &amp; Marketing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Sc</w:t>
            </w:r>
            <w:r w:rsidRPr="002622DE">
              <w:rPr>
                <w:b/>
                <w:bCs/>
                <w:sz w:val="18"/>
                <w:lang w:val="es-ES"/>
              </w:rPr>
              <w:t>hool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, </w:t>
            </w:r>
            <w:r w:rsidRPr="002622DE">
              <w:rPr>
                <w:sz w:val="18"/>
                <w:lang w:val="es-ES"/>
              </w:rPr>
              <w:t xml:space="preserve">otorgado sexto mejor </w:t>
            </w:r>
            <w:proofErr w:type="spellStart"/>
            <w:r w:rsidRPr="002622DE">
              <w:rPr>
                <w:sz w:val="18"/>
                <w:lang w:val="es-ES"/>
              </w:rPr>
              <w:t>Executive</w:t>
            </w:r>
            <w:proofErr w:type="spellEnd"/>
            <w:r w:rsidRPr="002622DE">
              <w:rPr>
                <w:sz w:val="18"/>
                <w:lang w:val="es-ES"/>
              </w:rPr>
              <w:t xml:space="preserve"> MBA de Brasil, según Revista EXAMEN (2013) y Mejor del Sur de Brasil por Guía MBA </w:t>
            </w:r>
            <w:proofErr w:type="spellStart"/>
            <w:r w:rsidRPr="002622DE">
              <w:rPr>
                <w:sz w:val="18"/>
                <w:lang w:val="es-ES"/>
              </w:rPr>
              <w:t>Estadão</w:t>
            </w:r>
            <w:proofErr w:type="spellEnd"/>
            <w:r w:rsidRPr="002622DE">
              <w:rPr>
                <w:sz w:val="18"/>
                <w:lang w:val="es-ES"/>
              </w:rPr>
              <w:t xml:space="preserve"> (2016). </w:t>
            </w:r>
            <w:r w:rsidRPr="002622DE">
              <w:rPr>
                <w:b/>
                <w:bCs/>
                <w:sz w:val="18"/>
                <w:lang w:val="es-ES"/>
              </w:rPr>
              <w:t xml:space="preserve">Coordinador del </w:t>
            </w:r>
            <w:proofErr w:type="gramStart"/>
            <w:r w:rsidRPr="002622DE">
              <w:rPr>
                <w:b/>
                <w:bCs/>
                <w:sz w:val="18"/>
                <w:lang w:val="es-ES"/>
              </w:rPr>
              <w:t>Master</w:t>
            </w:r>
            <w:proofErr w:type="gramEnd"/>
            <w:r w:rsidRPr="002622DE">
              <w:rPr>
                <w:b/>
                <w:bCs/>
                <w:sz w:val="18"/>
                <w:lang w:val="es-ES"/>
              </w:rPr>
              <w:t xml:space="preserve"> en Emprendimiento y Gestión de la Innovación.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Miembro del IBGC </w:t>
            </w:r>
            <w:r w:rsidRPr="002622DE">
              <w:rPr>
                <w:sz w:val="18"/>
                <w:lang w:val="es-ES"/>
              </w:rPr>
              <w:t xml:space="preserve">- Instituto Brasileño de Gobierno Corporativo y la </w:t>
            </w:r>
            <w:r w:rsidRPr="002622DE">
              <w:rPr>
                <w:b/>
                <w:bCs/>
                <w:sz w:val="18"/>
                <w:lang w:val="es-ES"/>
              </w:rPr>
              <w:t xml:space="preserve">CRA </w:t>
            </w:r>
            <w:r w:rsidRPr="002622DE">
              <w:rPr>
                <w:sz w:val="18"/>
                <w:lang w:val="es-ES"/>
              </w:rPr>
              <w:t>- Consejo Regional de</w:t>
            </w:r>
            <w:r w:rsidRPr="002622DE">
              <w:rPr>
                <w:sz w:val="18"/>
                <w:lang w:val="es-ES"/>
              </w:rPr>
              <w:t xml:space="preserve"> Administración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Miembro del Comité ABNT- ISO / CEE-093 </w:t>
            </w:r>
            <w:r w:rsidRPr="002622DE">
              <w:rPr>
                <w:sz w:val="18"/>
                <w:lang w:val="es-ES"/>
              </w:rPr>
              <w:t>- Comité de Estudios Especiales de la</w:t>
            </w:r>
            <w:r w:rsidRPr="002622DE">
              <w:rPr>
                <w:sz w:val="18"/>
                <w:lang w:val="es-ES"/>
              </w:rPr>
              <w:t xml:space="preserve"> Dirección de Proyectos, Programas y </w:t>
            </w:r>
            <w:proofErr w:type="gramStart"/>
            <w:r w:rsidRPr="002622DE">
              <w:rPr>
                <w:sz w:val="18"/>
                <w:lang w:val="es-ES"/>
              </w:rPr>
              <w:t>Portfolio</w:t>
            </w:r>
            <w:proofErr w:type="gramEnd"/>
            <w:r w:rsidRPr="002622DE">
              <w:rPr>
                <w:sz w:val="18"/>
                <w:lang w:val="es-ES"/>
              </w:rPr>
              <w:t xml:space="preserve"> de la ABNT- ISO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Miembro del Comité Global PMBOK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Guide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® - </w:t>
            </w:r>
            <w:r w:rsidRPr="002622DE">
              <w:rPr>
                <w:sz w:val="18"/>
                <w:lang w:val="es-ES"/>
              </w:rPr>
              <w:t xml:space="preserve">Comité de </w:t>
            </w:r>
            <w:proofErr w:type="spellStart"/>
            <w:r w:rsidRPr="002622DE">
              <w:rPr>
                <w:sz w:val="18"/>
                <w:lang w:val="es-ES"/>
              </w:rPr>
              <w:t>SMEs</w:t>
            </w:r>
            <w:proofErr w:type="spellEnd"/>
            <w:r w:rsidRPr="002622DE">
              <w:rPr>
                <w:sz w:val="18"/>
                <w:lang w:val="es-ES"/>
              </w:rPr>
              <w:t xml:space="preserve"> (</w:t>
            </w:r>
            <w:proofErr w:type="spellStart"/>
            <w:r w:rsidRPr="002622DE">
              <w:rPr>
                <w:i/>
                <w:iCs/>
                <w:sz w:val="18"/>
                <w:lang w:val="es-ES"/>
              </w:rPr>
              <w:t>Subject</w:t>
            </w:r>
            <w:proofErr w:type="spellEnd"/>
            <w:r w:rsidRPr="002622DE">
              <w:rPr>
                <w:i/>
                <w:iCs/>
                <w:sz w:val="18"/>
                <w:lang w:val="es-ES"/>
              </w:rPr>
              <w:t xml:space="preserve"> </w:t>
            </w:r>
            <w:proofErr w:type="spellStart"/>
            <w:r w:rsidRPr="002622DE">
              <w:rPr>
                <w:i/>
                <w:iCs/>
                <w:sz w:val="18"/>
                <w:lang w:val="es-ES"/>
              </w:rPr>
              <w:t>Matter</w:t>
            </w:r>
            <w:proofErr w:type="spellEnd"/>
            <w:r w:rsidRPr="002622DE">
              <w:rPr>
                <w:i/>
                <w:iCs/>
                <w:sz w:val="18"/>
                <w:lang w:val="es-ES"/>
              </w:rPr>
              <w:t xml:space="preserve"> </w:t>
            </w:r>
            <w:proofErr w:type="spellStart"/>
            <w:r w:rsidRPr="002622DE">
              <w:rPr>
                <w:i/>
                <w:iCs/>
                <w:sz w:val="18"/>
                <w:lang w:val="es-ES"/>
              </w:rPr>
              <w:t>Experts</w:t>
            </w:r>
            <w:proofErr w:type="spellEnd"/>
            <w:r w:rsidRPr="002622DE">
              <w:rPr>
                <w:sz w:val="18"/>
                <w:lang w:val="es-ES"/>
              </w:rPr>
              <w:t>) de 20 países para las ediciones de la Guía PMBOK®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>Experiencia en la gestión de proyectos de grandes empresas y multinaciona</w:t>
            </w:r>
            <w:r w:rsidRPr="002622DE">
              <w:rPr>
                <w:b/>
                <w:bCs/>
                <w:sz w:val="18"/>
                <w:lang w:val="es-ES"/>
              </w:rPr>
              <w:t>les</w:t>
            </w:r>
            <w:r w:rsidRPr="002622DE">
              <w:rPr>
                <w:sz w:val="18"/>
                <w:lang w:val="es-ES"/>
              </w:rPr>
              <w:t xml:space="preserve">, </w:t>
            </w:r>
            <w:proofErr w:type="spellStart"/>
            <w:r w:rsidRPr="002622DE">
              <w:rPr>
                <w:sz w:val="18"/>
                <w:lang w:val="es-ES"/>
              </w:rPr>
              <w:t>e.g</w:t>
            </w:r>
            <w:proofErr w:type="spellEnd"/>
            <w:r w:rsidRPr="002622DE">
              <w:rPr>
                <w:sz w:val="18"/>
                <w:lang w:val="es-ES"/>
              </w:rPr>
              <w:t xml:space="preserve">., HSBC Europa, Global </w:t>
            </w:r>
            <w:proofErr w:type="spellStart"/>
            <w:r w:rsidRPr="002622DE">
              <w:rPr>
                <w:sz w:val="18"/>
                <w:lang w:val="es-ES"/>
              </w:rPr>
              <w:t>Village</w:t>
            </w:r>
            <w:proofErr w:type="spellEnd"/>
            <w:r w:rsidRPr="002622DE">
              <w:rPr>
                <w:sz w:val="18"/>
                <w:lang w:val="es-ES"/>
              </w:rPr>
              <w:t xml:space="preserve"> Telecom, Renault y CNH Capital.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 xml:space="preserve">Experiencia en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docênc</w:t>
            </w:r>
            <w:r w:rsidRPr="002622DE">
              <w:rPr>
                <w:b/>
                <w:bCs/>
                <w:sz w:val="18"/>
                <w:lang w:val="es-ES"/>
              </w:rPr>
              <w:t>ia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 </w:t>
            </w:r>
            <w:proofErr w:type="spellStart"/>
            <w:r w:rsidRPr="002622DE">
              <w:rPr>
                <w:b/>
                <w:bCs/>
                <w:sz w:val="18"/>
                <w:lang w:val="es-ES"/>
              </w:rPr>
              <w:t>andragógica</w:t>
            </w:r>
            <w:proofErr w:type="spellEnd"/>
            <w:r w:rsidRPr="002622DE">
              <w:rPr>
                <w:b/>
                <w:bCs/>
                <w:sz w:val="18"/>
                <w:lang w:val="es-ES"/>
              </w:rPr>
              <w:t xml:space="preserve">, MBA, extensiones y cursos </w:t>
            </w:r>
            <w:r w:rsidRPr="002622DE">
              <w:rPr>
                <w:b/>
                <w:bCs/>
                <w:i/>
                <w:iCs/>
                <w:sz w:val="18"/>
                <w:lang w:val="es-ES"/>
              </w:rPr>
              <w:t>in-</w:t>
            </w:r>
            <w:proofErr w:type="spellStart"/>
            <w:r w:rsidRPr="002622DE">
              <w:rPr>
                <w:b/>
                <w:bCs/>
                <w:i/>
                <w:iCs/>
                <w:sz w:val="18"/>
                <w:lang w:val="es-ES"/>
              </w:rPr>
              <w:t>company</w:t>
            </w:r>
            <w:proofErr w:type="spellEnd"/>
            <w:r w:rsidRPr="002622DE">
              <w:rPr>
                <w:b/>
                <w:bCs/>
                <w:i/>
                <w:iCs/>
                <w:sz w:val="18"/>
                <w:lang w:val="es-ES"/>
              </w:rPr>
              <w:t xml:space="preserve"> </w:t>
            </w:r>
            <w:r w:rsidRPr="002622DE">
              <w:rPr>
                <w:sz w:val="18"/>
                <w:lang w:val="es-ES"/>
              </w:rPr>
              <w:t>en diversas instituciones de Brasil, como ISAE-</w:t>
            </w:r>
            <w:r w:rsidRPr="002622DE">
              <w:rPr>
                <w:sz w:val="18"/>
                <w:lang w:val="es-ES"/>
              </w:rPr>
              <w:lastRenderedPageBreak/>
              <w:t xml:space="preserve">FGV, FAE </w:t>
            </w:r>
            <w:r w:rsidRPr="002622DE">
              <w:rPr>
                <w:sz w:val="18"/>
                <w:lang w:val="es-ES"/>
              </w:rPr>
              <w:t xml:space="preserve">Business </w:t>
            </w:r>
            <w:proofErr w:type="spellStart"/>
            <w:r w:rsidRPr="002622DE">
              <w:rPr>
                <w:sz w:val="18"/>
                <w:lang w:val="es-ES"/>
              </w:rPr>
              <w:t>School</w:t>
            </w:r>
            <w:proofErr w:type="spellEnd"/>
            <w:r w:rsidRPr="002622DE">
              <w:rPr>
                <w:sz w:val="18"/>
                <w:lang w:val="es-ES"/>
              </w:rPr>
              <w:t xml:space="preserve">, </w:t>
            </w:r>
            <w:proofErr w:type="spellStart"/>
            <w:r w:rsidRPr="002622DE">
              <w:rPr>
                <w:sz w:val="18"/>
                <w:lang w:val="es-ES"/>
              </w:rPr>
              <w:t>Universidade</w:t>
            </w:r>
            <w:proofErr w:type="spellEnd"/>
            <w:r w:rsidRPr="002622DE">
              <w:rPr>
                <w:sz w:val="18"/>
                <w:lang w:val="es-ES"/>
              </w:rPr>
              <w:t xml:space="preserve"> Positivo, ESIC Business, SENAC-SP, </w:t>
            </w:r>
            <w:proofErr w:type="spellStart"/>
            <w:r w:rsidRPr="002622DE">
              <w:rPr>
                <w:sz w:val="18"/>
                <w:lang w:val="es-ES"/>
              </w:rPr>
              <w:t>Univali</w:t>
            </w:r>
            <w:proofErr w:type="spellEnd"/>
            <w:r w:rsidRPr="002622DE">
              <w:rPr>
                <w:sz w:val="18"/>
                <w:lang w:val="es-ES"/>
              </w:rPr>
              <w:t xml:space="preserve"> y otros. Especialización en Docencia en Educación Superior por la Fundación Getulio Vargas. Miles de profesionales capacitados, incluidos los principales jugadores como Volvo, Exxon </w:t>
            </w:r>
            <w:proofErr w:type="spellStart"/>
            <w:r w:rsidRPr="002622DE">
              <w:rPr>
                <w:sz w:val="18"/>
                <w:lang w:val="es-ES"/>
              </w:rPr>
              <w:t>M</w:t>
            </w:r>
            <w:r w:rsidRPr="002622DE">
              <w:rPr>
                <w:sz w:val="18"/>
                <w:lang w:val="es-ES"/>
              </w:rPr>
              <w:t>obil</w:t>
            </w:r>
            <w:proofErr w:type="spellEnd"/>
            <w:r w:rsidRPr="002622DE">
              <w:rPr>
                <w:sz w:val="18"/>
                <w:lang w:val="es-ES"/>
              </w:rPr>
              <w:t xml:space="preserve">, GVT, HSBC, Telefónica-Vivo, </w:t>
            </w:r>
            <w:proofErr w:type="spellStart"/>
            <w:r w:rsidRPr="002622DE">
              <w:rPr>
                <w:sz w:val="18"/>
                <w:lang w:val="es-ES"/>
              </w:rPr>
              <w:t>Novozymes</w:t>
            </w:r>
            <w:proofErr w:type="spellEnd"/>
            <w:r w:rsidRPr="002622DE">
              <w:rPr>
                <w:sz w:val="18"/>
                <w:lang w:val="es-ES"/>
              </w:rPr>
              <w:t xml:space="preserve">, Tetrapak, Renault, </w:t>
            </w:r>
            <w:proofErr w:type="spellStart"/>
            <w:r w:rsidRPr="002622DE">
              <w:rPr>
                <w:sz w:val="18"/>
                <w:lang w:val="es-ES"/>
              </w:rPr>
              <w:t>SulInvest</w:t>
            </w:r>
            <w:proofErr w:type="spellEnd"/>
            <w:r w:rsidRPr="002622DE">
              <w:rPr>
                <w:sz w:val="18"/>
                <w:lang w:val="es-ES"/>
              </w:rPr>
              <w:t xml:space="preserve">, </w:t>
            </w:r>
            <w:proofErr w:type="spellStart"/>
            <w:r w:rsidRPr="002622DE">
              <w:rPr>
                <w:sz w:val="18"/>
                <w:lang w:val="es-ES"/>
              </w:rPr>
              <w:t>Copacol</w:t>
            </w:r>
            <w:proofErr w:type="spellEnd"/>
            <w:r w:rsidRPr="002622DE">
              <w:rPr>
                <w:sz w:val="18"/>
                <w:lang w:val="es-ES"/>
              </w:rPr>
              <w:t xml:space="preserve">, Bata, LAR, </w:t>
            </w:r>
            <w:proofErr w:type="spellStart"/>
            <w:r w:rsidRPr="002622DE">
              <w:rPr>
                <w:sz w:val="18"/>
                <w:lang w:val="es-ES"/>
              </w:rPr>
              <w:t>Raccó</w:t>
            </w:r>
            <w:proofErr w:type="spellEnd"/>
            <w:r w:rsidRPr="002622DE">
              <w:rPr>
                <w:sz w:val="18"/>
                <w:lang w:val="es-ES"/>
              </w:rPr>
              <w:t xml:space="preserve"> Cosmética, Petrobras, Natura, boticario, Kraft </w:t>
            </w:r>
            <w:proofErr w:type="spellStart"/>
            <w:r w:rsidRPr="002622DE">
              <w:rPr>
                <w:sz w:val="18"/>
                <w:lang w:val="es-ES"/>
              </w:rPr>
              <w:t>Foods</w:t>
            </w:r>
            <w:proofErr w:type="spellEnd"/>
            <w:r w:rsidRPr="002622DE">
              <w:rPr>
                <w:sz w:val="18"/>
                <w:lang w:val="es-ES"/>
              </w:rPr>
              <w:t xml:space="preserve">, </w:t>
            </w:r>
            <w:proofErr w:type="spellStart"/>
            <w:r w:rsidRPr="002622DE">
              <w:rPr>
                <w:sz w:val="18"/>
                <w:lang w:val="es-ES"/>
              </w:rPr>
              <w:t>BRFoods</w:t>
            </w:r>
            <w:proofErr w:type="spellEnd"/>
            <w:r w:rsidRPr="002622DE">
              <w:rPr>
                <w:sz w:val="18"/>
                <w:lang w:val="es-ES"/>
              </w:rPr>
              <w:t xml:space="preserve">, TRT, </w:t>
            </w:r>
            <w:proofErr w:type="spellStart"/>
            <w:r w:rsidRPr="002622DE">
              <w:rPr>
                <w:sz w:val="18"/>
                <w:lang w:val="es-ES"/>
              </w:rPr>
              <w:t>Ambev</w:t>
            </w:r>
            <w:proofErr w:type="spellEnd"/>
            <w:r w:rsidRPr="002622DE">
              <w:rPr>
                <w:sz w:val="18"/>
                <w:lang w:val="es-ES"/>
              </w:rPr>
              <w:t xml:space="preserve"> y Sumitomo.</w:t>
            </w:r>
          </w:p>
          <w:p w:rsidR="00000000" w:rsidRPr="002622DE" w:rsidRDefault="00A465E1" w:rsidP="002622DE">
            <w:pPr>
              <w:numPr>
                <w:ilvl w:val="0"/>
                <w:numId w:val="9"/>
              </w:numPr>
              <w:spacing w:after="0" w:line="259" w:lineRule="auto"/>
              <w:rPr>
                <w:sz w:val="18"/>
                <w:lang w:val="pt-BR"/>
              </w:rPr>
            </w:pPr>
            <w:r w:rsidRPr="002622DE">
              <w:rPr>
                <w:b/>
                <w:bCs/>
                <w:sz w:val="18"/>
                <w:lang w:val="es-ES"/>
              </w:rPr>
              <w:t>Conferenciante internacional, presentaciones en varios estados de Brasil, Estados Unidos, España, México, Argentina, Colombia y Perú.</w:t>
            </w:r>
          </w:p>
          <w:p w:rsidR="002622DE" w:rsidRPr="002622DE" w:rsidRDefault="002622DE">
            <w:pPr>
              <w:spacing w:after="0" w:line="259" w:lineRule="auto"/>
              <w:ind w:left="0" w:firstLine="0"/>
              <w:rPr>
                <w:lang w:val="pt-BR"/>
              </w:rPr>
            </w:pPr>
          </w:p>
        </w:tc>
      </w:tr>
      <w:tr w:rsidR="00CD1001" w:rsidRPr="00681FA8">
        <w:trPr>
          <w:trHeight w:val="974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spacing w:after="0" w:line="259" w:lineRule="auto"/>
              <w:ind w:left="0" w:firstLine="0"/>
              <w:rPr>
                <w:lang w:val="pt-BR"/>
              </w:rPr>
            </w:pPr>
            <w:proofErr w:type="spellStart"/>
            <w:proofErr w:type="gramStart"/>
            <w:r w:rsidRPr="002622DE">
              <w:rPr>
                <w:b/>
                <w:sz w:val="18"/>
                <w:lang w:val="pt-BR"/>
              </w:rPr>
              <w:lastRenderedPageBreak/>
              <w:t>Presentaciones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Previas</w:t>
            </w:r>
            <w:proofErr w:type="gramEnd"/>
            <w:r w:rsidRPr="002622DE">
              <w:rPr>
                <w:b/>
                <w:sz w:val="18"/>
                <w:lang w:val="pt-BR"/>
              </w:rPr>
              <w:t xml:space="preserve">. Experiencia </w:t>
            </w:r>
            <w:proofErr w:type="spellStart"/>
            <w:r w:rsidRPr="002622DE">
              <w:rPr>
                <w:b/>
                <w:sz w:val="18"/>
                <w:lang w:val="pt-BR"/>
              </w:rPr>
              <w:t>en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  <w:proofErr w:type="spellStart"/>
            <w:r w:rsidRPr="002622DE">
              <w:rPr>
                <w:b/>
                <w:sz w:val="18"/>
                <w:lang w:val="pt-BR"/>
              </w:rPr>
              <w:t>presentaciones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y </w:t>
            </w:r>
            <w:proofErr w:type="spellStart"/>
            <w:r w:rsidRPr="002622DE">
              <w:rPr>
                <w:b/>
                <w:sz w:val="18"/>
                <w:lang w:val="pt-BR"/>
              </w:rPr>
              <w:t>charlas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681FA8" w:rsidRDefault="00A465E1">
            <w:pPr>
              <w:spacing w:after="0" w:line="259" w:lineRule="auto"/>
              <w:ind w:left="0" w:firstLine="0"/>
            </w:pPr>
            <w:r w:rsidRPr="00681FA8">
              <w:rPr>
                <w:sz w:val="18"/>
              </w:rPr>
              <w:t xml:space="preserve"> </w:t>
            </w:r>
            <w:proofErr w:type="spellStart"/>
            <w:r w:rsidR="002622DE" w:rsidRPr="00681FA8">
              <w:rPr>
                <w:sz w:val="18"/>
              </w:rPr>
              <w:t>Conferencista</w:t>
            </w:r>
            <w:proofErr w:type="spellEnd"/>
            <w:r w:rsidR="002622DE" w:rsidRPr="00681FA8">
              <w:rPr>
                <w:sz w:val="18"/>
              </w:rPr>
              <w:t xml:space="preserve"> keynote speaker </w:t>
            </w:r>
            <w:proofErr w:type="spellStart"/>
            <w:r w:rsidR="002622DE" w:rsidRPr="00681FA8">
              <w:rPr>
                <w:sz w:val="18"/>
              </w:rPr>
              <w:t>experto</w:t>
            </w:r>
            <w:proofErr w:type="spellEnd"/>
            <w:r w:rsidR="002622DE" w:rsidRPr="00681FA8">
              <w:rPr>
                <w:sz w:val="18"/>
              </w:rPr>
              <w:t xml:space="preserve">, con </w:t>
            </w:r>
            <w:proofErr w:type="spellStart"/>
            <w:r w:rsidR="002622DE" w:rsidRPr="00681FA8">
              <w:rPr>
                <w:sz w:val="18"/>
              </w:rPr>
              <w:t>charlas</w:t>
            </w:r>
            <w:proofErr w:type="spellEnd"/>
            <w:r w:rsidR="002622DE" w:rsidRPr="00681FA8">
              <w:rPr>
                <w:sz w:val="18"/>
              </w:rPr>
              <w:t xml:space="preserve"> </w:t>
            </w:r>
            <w:r w:rsidR="00681FA8" w:rsidRPr="00681FA8">
              <w:rPr>
                <w:sz w:val="18"/>
              </w:rPr>
              <w:t xml:space="preserve">y </w:t>
            </w:r>
            <w:proofErr w:type="spellStart"/>
            <w:r w:rsidR="00681FA8" w:rsidRPr="00681FA8">
              <w:rPr>
                <w:sz w:val="18"/>
              </w:rPr>
              <w:t>tallleres</w:t>
            </w:r>
            <w:proofErr w:type="spellEnd"/>
            <w:r w:rsidR="00681FA8" w:rsidRPr="00681FA8">
              <w:rPr>
                <w:sz w:val="18"/>
              </w:rPr>
              <w:t xml:space="preserve"> </w:t>
            </w:r>
            <w:proofErr w:type="spellStart"/>
            <w:r w:rsidR="002622DE" w:rsidRPr="00681FA8">
              <w:rPr>
                <w:sz w:val="18"/>
              </w:rPr>
              <w:t>en</w:t>
            </w:r>
            <w:proofErr w:type="spellEnd"/>
            <w:r w:rsidR="002622DE" w:rsidRPr="00681FA8">
              <w:rPr>
                <w:sz w:val="18"/>
              </w:rPr>
              <w:t xml:space="preserve"> 7 </w:t>
            </w:r>
            <w:proofErr w:type="spellStart"/>
            <w:r w:rsidR="002622DE" w:rsidRPr="00681FA8">
              <w:rPr>
                <w:sz w:val="18"/>
              </w:rPr>
              <w:t>países</w:t>
            </w:r>
            <w:proofErr w:type="spellEnd"/>
            <w:r w:rsidR="002622DE" w:rsidRPr="00681FA8">
              <w:rPr>
                <w:sz w:val="18"/>
              </w:rPr>
              <w:t>.</w:t>
            </w:r>
          </w:p>
        </w:tc>
      </w:tr>
      <w:tr w:rsidR="00CD1001">
        <w:trPr>
          <w:trHeight w:val="75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681FA8" w:rsidRDefault="00A465E1">
            <w:pPr>
              <w:spacing w:after="0" w:line="259" w:lineRule="auto"/>
              <w:ind w:left="0" w:firstLine="0"/>
            </w:pPr>
            <w:r w:rsidRPr="00681FA8">
              <w:rPr>
                <w:b/>
                <w:sz w:val="18"/>
              </w:rPr>
              <w:t xml:space="preserve">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Experiencia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en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Investigación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681FA8">
              <w:rPr>
                <w:sz w:val="18"/>
              </w:rPr>
              <w:t>ALTA</w:t>
            </w:r>
          </w:p>
        </w:tc>
      </w:tr>
      <w:tr w:rsidR="00CD1001" w:rsidRPr="00681FA8">
        <w:trPr>
          <w:trHeight w:val="53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Experiencia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en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Docencia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681FA8" w:rsidRDefault="00A465E1">
            <w:pPr>
              <w:spacing w:after="0" w:line="259" w:lineRule="auto"/>
              <w:ind w:left="0" w:firstLine="0"/>
              <w:rPr>
                <w:lang w:val="pt-BR"/>
              </w:rPr>
            </w:pPr>
            <w:r w:rsidRPr="00681FA8">
              <w:rPr>
                <w:sz w:val="18"/>
                <w:lang w:val="pt-BR"/>
              </w:rPr>
              <w:t xml:space="preserve"> </w:t>
            </w:r>
            <w:r w:rsidR="00681FA8" w:rsidRPr="00681FA8">
              <w:rPr>
                <w:sz w:val="18"/>
                <w:lang w:val="pt-BR"/>
              </w:rPr>
              <w:t xml:space="preserve">ALTA (Coordenador de </w:t>
            </w:r>
            <w:proofErr w:type="spellStart"/>
            <w:r w:rsidR="00681FA8" w:rsidRPr="00681FA8">
              <w:rPr>
                <w:sz w:val="18"/>
                <w:lang w:val="pt-BR"/>
              </w:rPr>
              <w:t>MBAs</w:t>
            </w:r>
            <w:proofErr w:type="spellEnd"/>
            <w:r w:rsidR="00681FA8" w:rsidRPr="00681FA8">
              <w:rPr>
                <w:sz w:val="18"/>
                <w:lang w:val="pt-BR"/>
              </w:rPr>
              <w:t xml:space="preserve"> y docente </w:t>
            </w:r>
            <w:proofErr w:type="spellStart"/>
            <w:r w:rsidR="00681FA8" w:rsidRPr="00681FA8">
              <w:rPr>
                <w:sz w:val="18"/>
                <w:lang w:val="pt-BR"/>
              </w:rPr>
              <w:t>en</w:t>
            </w:r>
            <w:proofErr w:type="spellEnd"/>
            <w:r w:rsidR="00681FA8" w:rsidRPr="00681FA8">
              <w:rPr>
                <w:sz w:val="18"/>
                <w:lang w:val="pt-BR"/>
              </w:rPr>
              <w:t xml:space="preserve"> 9 </w:t>
            </w:r>
            <w:proofErr w:type="spellStart"/>
            <w:r w:rsidR="00681FA8" w:rsidRPr="00681FA8">
              <w:rPr>
                <w:sz w:val="18"/>
                <w:lang w:val="pt-BR"/>
              </w:rPr>
              <w:t>escuelas</w:t>
            </w:r>
            <w:proofErr w:type="spellEnd"/>
            <w:r w:rsidR="00681FA8" w:rsidRPr="00681FA8">
              <w:rPr>
                <w:sz w:val="18"/>
                <w:lang w:val="pt-BR"/>
              </w:rPr>
              <w:t xml:space="preserve"> de neg</w:t>
            </w:r>
            <w:r w:rsidR="00681FA8">
              <w:rPr>
                <w:sz w:val="18"/>
                <w:lang w:val="pt-BR"/>
              </w:rPr>
              <w:t>ócios)</w:t>
            </w:r>
          </w:p>
        </w:tc>
      </w:tr>
      <w:tr w:rsidR="00CD1001">
        <w:trPr>
          <w:trHeight w:val="31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Experiencia</w:t>
            </w:r>
            <w:proofErr w:type="spellEnd"/>
            <w:r>
              <w:rPr>
                <w:b/>
                <w:sz w:val="18"/>
              </w:rPr>
              <w:t xml:space="preserve"> Laboral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681FA8">
              <w:rPr>
                <w:sz w:val="18"/>
              </w:rPr>
              <w:t>ALTA (</w:t>
            </w:r>
            <w:proofErr w:type="spellStart"/>
            <w:r w:rsidR="00681FA8">
              <w:rPr>
                <w:sz w:val="18"/>
              </w:rPr>
              <w:t>Consultoria</w:t>
            </w:r>
            <w:proofErr w:type="spellEnd"/>
            <w:r w:rsidR="00681FA8">
              <w:rPr>
                <w:sz w:val="18"/>
              </w:rPr>
              <w:t>)</w:t>
            </w:r>
          </w:p>
        </w:tc>
      </w:tr>
      <w:tr w:rsidR="00CD1001">
        <w:trPr>
          <w:trHeight w:val="53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Experiencia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Laboral/Social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CD1001" w:rsidRDefault="00A465E1">
      <w:pPr>
        <w:pStyle w:val="Heading3"/>
        <w:spacing w:after="0"/>
        <w:ind w:left="-5"/>
      </w:pPr>
      <w:proofErr w:type="spellStart"/>
      <w:r>
        <w:t>Información</w:t>
      </w:r>
      <w:proofErr w:type="spellEnd"/>
      <w:r>
        <w:t xml:space="preserve"> de la </w:t>
      </w:r>
      <w:proofErr w:type="spellStart"/>
      <w:r>
        <w:t>Presentación</w:t>
      </w:r>
      <w:proofErr w:type="spellEnd"/>
      <w:r>
        <w:t xml:space="preserve"> </w:t>
      </w:r>
    </w:p>
    <w:tbl>
      <w:tblPr>
        <w:tblStyle w:val="TableGrid"/>
        <w:tblW w:w="9922" w:type="dxa"/>
        <w:tblInd w:w="0" w:type="dxa"/>
        <w:tblCellMar>
          <w:top w:w="14" w:type="dxa"/>
          <w:left w:w="2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450"/>
        <w:gridCol w:w="142"/>
        <w:gridCol w:w="245"/>
        <w:gridCol w:w="7085"/>
      </w:tblGrid>
      <w:tr w:rsidR="00CD1001">
        <w:trPr>
          <w:trHeight w:val="253"/>
        </w:trPr>
        <w:tc>
          <w:tcPr>
            <w:tcW w:w="2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95" w:firstLine="0"/>
            </w:pPr>
            <w:proofErr w:type="spellStart"/>
            <w:r>
              <w:rPr>
                <w:b/>
                <w:sz w:val="18"/>
              </w:rPr>
              <w:t>Sesión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CD1001" w:rsidRDefault="00A465E1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single" w:sz="4" w:space="0" w:color="000000"/>
              <w:left w:val="single" w:sz="6" w:space="0" w:color="A6FF00"/>
              <w:bottom w:val="double" w:sz="6" w:space="0" w:color="A6FF00"/>
              <w:right w:val="single" w:sz="6" w:space="0" w:color="A6FF00"/>
            </w:tcBorders>
          </w:tcPr>
          <w:p w:rsidR="00CD1001" w:rsidRDefault="00681FA8">
            <w:pPr>
              <w:spacing w:after="160" w:line="259" w:lineRule="auto"/>
              <w:ind w:left="0" w:firstLine="0"/>
            </w:pPr>
            <w:r>
              <w:t>X</w:t>
            </w:r>
          </w:p>
        </w:tc>
        <w:tc>
          <w:tcPr>
            <w:tcW w:w="71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tabs>
                <w:tab w:val="center" w:pos="3357"/>
              </w:tabs>
              <w:spacing w:after="11" w:line="259" w:lineRule="auto"/>
              <w:ind w:left="0" w:firstLine="0"/>
              <w:rPr>
                <w:lang w:val="pt-BR"/>
              </w:rPr>
            </w:pPr>
            <w:r w:rsidRPr="002622DE">
              <w:rPr>
                <w:b/>
                <w:sz w:val="20"/>
                <w:lang w:val="pt-BR"/>
              </w:rPr>
              <w:t xml:space="preserve"> </w:t>
            </w:r>
            <w:proofErr w:type="spellStart"/>
            <w:r w:rsidRPr="002622DE">
              <w:rPr>
                <w:sz w:val="18"/>
                <w:lang w:val="pt-BR"/>
              </w:rPr>
              <w:t>Sesión</w:t>
            </w:r>
            <w:proofErr w:type="spellEnd"/>
            <w:r w:rsidRPr="002622DE">
              <w:rPr>
                <w:sz w:val="18"/>
                <w:lang w:val="pt-BR"/>
              </w:rPr>
              <w:t xml:space="preserve"> </w:t>
            </w:r>
            <w:proofErr w:type="spellStart"/>
            <w:r w:rsidRPr="002622DE">
              <w:rPr>
                <w:sz w:val="18"/>
                <w:lang w:val="pt-BR"/>
              </w:rPr>
              <w:t>Keynote</w:t>
            </w:r>
            <w:proofErr w:type="spellEnd"/>
            <w:r w:rsidRPr="002622DE">
              <w:rPr>
                <w:sz w:val="18"/>
                <w:lang w:val="pt-BR"/>
              </w:rPr>
              <w:t xml:space="preserve"> ([</w:t>
            </w:r>
            <w:proofErr w:type="spellStart"/>
            <w:r w:rsidRPr="002622DE">
              <w:rPr>
                <w:sz w:val="18"/>
                <w:lang w:val="pt-BR"/>
              </w:rPr>
              <w:t>Duración</w:t>
            </w:r>
            <w:proofErr w:type="spellEnd"/>
            <w:r w:rsidRPr="002622DE">
              <w:rPr>
                <w:sz w:val="18"/>
                <w:lang w:val="pt-BR"/>
              </w:rPr>
              <w:t xml:space="preserve"> </w:t>
            </w:r>
            <w:r w:rsidR="00681FA8">
              <w:rPr>
                <w:sz w:val="18"/>
                <w:lang w:val="pt-BR"/>
              </w:rPr>
              <w:t>min 60</w:t>
            </w:r>
            <w:r w:rsidRPr="002622DE">
              <w:rPr>
                <w:sz w:val="18"/>
                <w:lang w:val="pt-BR"/>
              </w:rPr>
              <w:t xml:space="preserve">)  </w:t>
            </w:r>
            <w:r w:rsidRPr="002622DE">
              <w:rPr>
                <w:sz w:val="18"/>
                <w:lang w:val="pt-BR"/>
              </w:rPr>
              <w:tab/>
              <w:t xml:space="preserve"> </w:t>
            </w:r>
          </w:p>
          <w:p w:rsidR="00CD1001" w:rsidRPr="002622DE" w:rsidRDefault="00A465E1">
            <w:pPr>
              <w:tabs>
                <w:tab w:val="center" w:pos="3357"/>
              </w:tabs>
              <w:spacing w:after="11" w:line="259" w:lineRule="auto"/>
              <w:ind w:left="0" w:firstLine="0"/>
              <w:rPr>
                <w:lang w:val="pt-BR"/>
              </w:rPr>
            </w:pPr>
            <w:r w:rsidRPr="002622DE">
              <w:rPr>
                <w:b/>
                <w:sz w:val="20"/>
                <w:lang w:val="pt-BR"/>
              </w:rPr>
              <w:t xml:space="preserve"> </w:t>
            </w:r>
            <w:r w:rsidRPr="002622DE">
              <w:rPr>
                <w:sz w:val="18"/>
                <w:lang w:val="pt-BR"/>
              </w:rPr>
              <w:t xml:space="preserve">Caso de </w:t>
            </w:r>
            <w:proofErr w:type="spellStart"/>
            <w:r w:rsidRPr="002622DE">
              <w:rPr>
                <w:sz w:val="18"/>
                <w:lang w:val="pt-BR"/>
              </w:rPr>
              <w:t>Éxito</w:t>
            </w:r>
            <w:proofErr w:type="spellEnd"/>
            <w:r w:rsidRPr="002622DE">
              <w:rPr>
                <w:sz w:val="18"/>
                <w:lang w:val="pt-BR"/>
              </w:rPr>
              <w:t xml:space="preserve"> ([</w:t>
            </w:r>
            <w:proofErr w:type="spellStart"/>
            <w:r w:rsidRPr="002622DE">
              <w:rPr>
                <w:sz w:val="18"/>
                <w:lang w:val="pt-BR"/>
              </w:rPr>
              <w:t>Duración</w:t>
            </w:r>
            <w:proofErr w:type="spellEnd"/>
            <w:r w:rsidRPr="002622DE">
              <w:rPr>
                <w:sz w:val="18"/>
                <w:lang w:val="pt-BR"/>
              </w:rPr>
              <w:t xml:space="preserve"> min)   </w:t>
            </w:r>
            <w:r w:rsidRPr="002622DE">
              <w:rPr>
                <w:sz w:val="18"/>
                <w:lang w:val="pt-BR"/>
              </w:rPr>
              <w:tab/>
              <w:t xml:space="preserve">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r w:rsidRPr="002622DE">
              <w:rPr>
                <w:b/>
                <w:sz w:val="20"/>
                <w:lang w:val="pt-BR"/>
              </w:rPr>
              <w:t xml:space="preserve"> </w:t>
            </w:r>
            <w:r>
              <w:rPr>
                <w:sz w:val="18"/>
              </w:rPr>
              <w:t>Taller ([</w:t>
            </w:r>
            <w:proofErr w:type="spellStart"/>
            <w:r>
              <w:rPr>
                <w:sz w:val="18"/>
              </w:rPr>
              <w:t>Duración</w:t>
            </w:r>
            <w:proofErr w:type="spellEnd"/>
            <w:r>
              <w:rPr>
                <w:sz w:val="18"/>
              </w:rPr>
              <w:t xml:space="preserve"> min</w:t>
            </w:r>
            <w:r w:rsidR="00681FA8">
              <w:rPr>
                <w:sz w:val="18"/>
              </w:rPr>
              <w:t xml:space="preserve"> 4 horas</w:t>
            </w:r>
            <w:r>
              <w:rPr>
                <w:sz w:val="18"/>
              </w:rPr>
              <w:t xml:space="preserve">) </w:t>
            </w:r>
          </w:p>
        </w:tc>
      </w:tr>
      <w:tr w:rsidR="00CD1001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A6FF00"/>
              <w:left w:val="single" w:sz="6" w:space="0" w:color="A6FF00"/>
              <w:bottom w:val="double" w:sz="6" w:space="0" w:color="A6FF00"/>
              <w:right w:val="single" w:sz="6" w:space="0" w:color="A6FF00"/>
            </w:tcBorders>
          </w:tcPr>
          <w:p w:rsidR="00CD1001" w:rsidRDefault="00681FA8">
            <w:pPr>
              <w:spacing w:after="160" w:line="259" w:lineRule="auto"/>
              <w:ind w:left="0" w:firstLine="0"/>
            </w:pPr>
            <w:r>
              <w:t>X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</w:tr>
      <w:tr w:rsidR="00CD1001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A6FF00"/>
              <w:left w:val="single" w:sz="6" w:space="0" w:color="A6FF00"/>
              <w:bottom w:val="single" w:sz="6" w:space="0" w:color="A6FF00"/>
              <w:right w:val="single" w:sz="6" w:space="0" w:color="A6FF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</w:tr>
      <w:tr w:rsidR="00CD1001">
        <w:trPr>
          <w:trHeight w:val="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single" w:sz="6" w:space="0" w:color="A6FF00"/>
              <w:left w:val="nil"/>
              <w:bottom w:val="single" w:sz="4" w:space="0" w:color="000000"/>
              <w:right w:val="nil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1001" w:rsidRDefault="00CD1001">
            <w:pPr>
              <w:spacing w:after="160" w:line="259" w:lineRule="auto"/>
              <w:ind w:left="0" w:firstLine="0"/>
            </w:pPr>
          </w:p>
        </w:tc>
      </w:tr>
      <w:tr w:rsidR="00CD1001" w:rsidRPr="002622DE">
        <w:trPr>
          <w:trHeight w:val="754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spacing w:after="0" w:line="259" w:lineRule="auto"/>
              <w:ind w:left="95" w:firstLine="0"/>
              <w:rPr>
                <w:lang w:val="pt-BR"/>
              </w:rPr>
            </w:pPr>
            <w:r w:rsidRPr="002622DE">
              <w:rPr>
                <w:b/>
                <w:sz w:val="18"/>
                <w:lang w:val="pt-BR"/>
              </w:rPr>
              <w:t xml:space="preserve">Título de </w:t>
            </w:r>
            <w:proofErr w:type="spellStart"/>
            <w:r w:rsidRPr="002622DE">
              <w:rPr>
                <w:b/>
                <w:sz w:val="18"/>
                <w:lang w:val="pt-BR"/>
              </w:rPr>
              <w:t>la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</w:p>
          <w:p w:rsidR="00CD1001" w:rsidRPr="002622DE" w:rsidRDefault="00A465E1">
            <w:pPr>
              <w:spacing w:after="0" w:line="259" w:lineRule="auto"/>
              <w:ind w:left="95" w:firstLine="0"/>
              <w:rPr>
                <w:lang w:val="pt-BR"/>
              </w:rPr>
            </w:pPr>
            <w:proofErr w:type="spellStart"/>
            <w:r w:rsidRPr="002622DE">
              <w:rPr>
                <w:b/>
                <w:sz w:val="18"/>
                <w:lang w:val="pt-BR"/>
              </w:rPr>
              <w:t>Presentación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</w:p>
          <w:p w:rsidR="00CD1001" w:rsidRPr="002622DE" w:rsidRDefault="00A465E1">
            <w:pPr>
              <w:spacing w:after="0" w:line="259" w:lineRule="auto"/>
              <w:ind w:left="95" w:firstLine="0"/>
              <w:rPr>
                <w:lang w:val="pt-BR"/>
              </w:rPr>
            </w:pPr>
            <w:r w:rsidRPr="002622DE">
              <w:rPr>
                <w:sz w:val="18"/>
                <w:lang w:val="pt-BR"/>
              </w:rPr>
              <w:t xml:space="preserve">(Max. 8 </w:t>
            </w:r>
            <w:proofErr w:type="spellStart"/>
            <w:r w:rsidRPr="002622DE">
              <w:rPr>
                <w:sz w:val="18"/>
                <w:lang w:val="pt-BR"/>
              </w:rPr>
              <w:t>palabras</w:t>
            </w:r>
            <w:proofErr w:type="spellEnd"/>
            <w:r w:rsidRPr="002622DE">
              <w:rPr>
                <w:sz w:val="18"/>
                <w:lang w:val="pt-BR"/>
              </w:rPr>
              <w:t xml:space="preserve">)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95" w:firstLine="0"/>
              <w:rPr>
                <w:sz w:val="18"/>
                <w:lang w:val="pt-BR"/>
              </w:rPr>
            </w:pPr>
            <w:r w:rsidRPr="002622DE">
              <w:rPr>
                <w:sz w:val="18"/>
                <w:lang w:val="pt-BR"/>
              </w:rPr>
              <w:t xml:space="preserve"> </w:t>
            </w:r>
            <w:proofErr w:type="spellStart"/>
            <w:r w:rsidR="00681FA8">
              <w:rPr>
                <w:sz w:val="18"/>
                <w:lang w:val="pt-BR"/>
              </w:rPr>
              <w:t>Gestión</w:t>
            </w:r>
            <w:proofErr w:type="spellEnd"/>
            <w:r w:rsidR="00681FA8">
              <w:rPr>
                <w:sz w:val="18"/>
                <w:lang w:val="pt-BR"/>
              </w:rPr>
              <w:t xml:space="preserve"> de </w:t>
            </w:r>
            <w:proofErr w:type="spellStart"/>
            <w:r w:rsidR="00681FA8">
              <w:rPr>
                <w:sz w:val="18"/>
                <w:lang w:val="pt-BR"/>
              </w:rPr>
              <w:t>Portafólios</w:t>
            </w:r>
            <w:proofErr w:type="spellEnd"/>
            <w:r w:rsidR="00681FA8">
              <w:rPr>
                <w:sz w:val="18"/>
                <w:lang w:val="pt-BR"/>
              </w:rPr>
              <w:t>: de Darwin a Google</w:t>
            </w:r>
          </w:p>
          <w:p w:rsidR="00681FA8" w:rsidRPr="002622DE" w:rsidRDefault="00681FA8">
            <w:pPr>
              <w:spacing w:after="0" w:line="259" w:lineRule="auto"/>
              <w:ind w:left="95" w:firstLine="0"/>
              <w:rPr>
                <w:lang w:val="pt-BR"/>
              </w:rPr>
            </w:pPr>
            <w:r>
              <w:rPr>
                <w:sz w:val="18"/>
                <w:lang w:val="pt-BR"/>
              </w:rPr>
              <w:t>(</w:t>
            </w:r>
            <w:proofErr w:type="spellStart"/>
            <w:proofErr w:type="gramStart"/>
            <w:r>
              <w:rPr>
                <w:sz w:val="18"/>
                <w:lang w:val="pt-BR"/>
              </w:rPr>
              <w:t>los</w:t>
            </w:r>
            <w:proofErr w:type="spellEnd"/>
            <w:proofErr w:type="gramEnd"/>
            <w:r>
              <w:rPr>
                <w:sz w:val="18"/>
                <w:lang w:val="pt-BR"/>
              </w:rPr>
              <w:t xml:space="preserve"> proponho una </w:t>
            </w:r>
            <w:proofErr w:type="spellStart"/>
            <w:r>
              <w:rPr>
                <w:sz w:val="18"/>
                <w:lang w:val="pt-BR"/>
              </w:rPr>
              <w:t>sessión</w:t>
            </w:r>
            <w:proofErr w:type="spellEnd"/>
            <w:r>
              <w:rPr>
                <w:sz w:val="18"/>
                <w:lang w:val="pt-BR"/>
              </w:rPr>
              <w:t xml:space="preserve"> </w:t>
            </w:r>
            <w:proofErr w:type="spellStart"/>
            <w:r>
              <w:rPr>
                <w:sz w:val="18"/>
                <w:lang w:val="pt-BR"/>
              </w:rPr>
              <w:t>keynote</w:t>
            </w:r>
            <w:proofErr w:type="spellEnd"/>
            <w:r>
              <w:rPr>
                <w:sz w:val="18"/>
                <w:lang w:val="pt-BR"/>
              </w:rPr>
              <w:t xml:space="preserve"> + </w:t>
            </w:r>
            <w:proofErr w:type="spellStart"/>
            <w:r>
              <w:rPr>
                <w:sz w:val="18"/>
                <w:lang w:val="pt-BR"/>
              </w:rPr>
              <w:t>un</w:t>
            </w:r>
            <w:proofErr w:type="spellEnd"/>
            <w:r>
              <w:rPr>
                <w:sz w:val="18"/>
                <w:lang w:val="pt-BR"/>
              </w:rPr>
              <w:t xml:space="preserve"> </w:t>
            </w:r>
            <w:proofErr w:type="spellStart"/>
            <w:r>
              <w:rPr>
                <w:sz w:val="18"/>
                <w:lang w:val="pt-BR"/>
              </w:rPr>
              <w:t>taller</w:t>
            </w:r>
            <w:proofErr w:type="spellEnd"/>
            <w:r>
              <w:rPr>
                <w:sz w:val="18"/>
                <w:lang w:val="pt-BR"/>
              </w:rPr>
              <w:t xml:space="preserve"> más aprofundado sobre </w:t>
            </w:r>
            <w:proofErr w:type="spellStart"/>
            <w:r>
              <w:rPr>
                <w:sz w:val="18"/>
                <w:lang w:val="pt-BR"/>
              </w:rPr>
              <w:t>el</w:t>
            </w:r>
            <w:proofErr w:type="spellEnd"/>
            <w:r>
              <w:rPr>
                <w:sz w:val="18"/>
                <w:lang w:val="pt-BR"/>
              </w:rPr>
              <w:t xml:space="preserve"> </w:t>
            </w:r>
            <w:proofErr w:type="spellStart"/>
            <w:r>
              <w:rPr>
                <w:sz w:val="18"/>
                <w:lang w:val="pt-BR"/>
              </w:rPr>
              <w:t>mismo</w:t>
            </w:r>
            <w:proofErr w:type="spellEnd"/>
            <w:r>
              <w:rPr>
                <w:sz w:val="18"/>
                <w:lang w:val="pt-BR"/>
              </w:rPr>
              <w:t xml:space="preserve"> tema)</w:t>
            </w:r>
          </w:p>
        </w:tc>
      </w:tr>
      <w:tr w:rsidR="00CD1001" w:rsidRPr="002622DE">
        <w:trPr>
          <w:trHeight w:val="2669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spacing w:after="0" w:line="259" w:lineRule="auto"/>
              <w:ind w:left="95" w:firstLine="0"/>
              <w:rPr>
                <w:lang w:val="pt-BR"/>
              </w:rPr>
            </w:pPr>
            <w:proofErr w:type="spellStart"/>
            <w:r w:rsidRPr="002622DE">
              <w:rPr>
                <w:b/>
                <w:sz w:val="18"/>
                <w:lang w:val="pt-BR"/>
              </w:rPr>
              <w:t>Resumen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</w:p>
          <w:p w:rsidR="00CD1001" w:rsidRPr="002622DE" w:rsidRDefault="00A465E1">
            <w:pPr>
              <w:spacing w:after="0" w:line="259" w:lineRule="auto"/>
              <w:ind w:left="95" w:firstLine="0"/>
              <w:rPr>
                <w:lang w:val="pt-BR"/>
              </w:rPr>
            </w:pPr>
            <w:r w:rsidRPr="002622DE">
              <w:rPr>
                <w:sz w:val="18"/>
                <w:lang w:val="pt-BR"/>
              </w:rPr>
              <w:t xml:space="preserve">(Max. 1800 caracteres incluídos </w:t>
            </w:r>
            <w:proofErr w:type="spellStart"/>
            <w:r w:rsidRPr="002622DE">
              <w:rPr>
                <w:sz w:val="18"/>
                <w:lang w:val="pt-BR"/>
              </w:rPr>
              <w:t>espacios</w:t>
            </w:r>
            <w:proofErr w:type="spellEnd"/>
            <w:r w:rsidRPr="002622DE">
              <w:rPr>
                <w:sz w:val="18"/>
                <w:lang w:val="pt-BR"/>
              </w:rPr>
              <w:t>)</w:t>
            </w:r>
            <w:r w:rsidRPr="002622DE">
              <w:rPr>
                <w:b/>
                <w:sz w:val="18"/>
                <w:lang w:val="pt-BR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FA8" w:rsidRPr="00681FA8" w:rsidRDefault="00681FA8" w:rsidP="00681FA8">
            <w:pPr>
              <w:spacing w:after="0" w:line="259" w:lineRule="auto"/>
              <w:ind w:left="95" w:firstLine="0"/>
              <w:rPr>
                <w:i/>
                <w:sz w:val="18"/>
                <w:lang w:val="pt-BR"/>
              </w:rPr>
            </w:pPr>
            <w:r w:rsidRPr="00681FA8">
              <w:rPr>
                <w:i/>
                <w:sz w:val="18"/>
                <w:lang w:val="pt-BR"/>
              </w:rPr>
              <w:t xml:space="preserve">Portfolio Management: de Darwin a Google" es una </w:t>
            </w:r>
            <w:proofErr w:type="spellStart"/>
            <w:r w:rsidRPr="00681FA8">
              <w:rPr>
                <w:i/>
                <w:sz w:val="18"/>
                <w:lang w:val="pt-BR"/>
              </w:rPr>
              <w:t>presentación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provocativa sobre </w:t>
            </w:r>
            <w:proofErr w:type="spellStart"/>
            <w:r w:rsidRPr="00681FA8">
              <w:rPr>
                <w:i/>
                <w:sz w:val="18"/>
                <w:lang w:val="pt-BR"/>
              </w:rPr>
              <w:t>el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impacto de </w:t>
            </w:r>
            <w:proofErr w:type="spellStart"/>
            <w:r w:rsidRPr="00681FA8">
              <w:rPr>
                <w:i/>
                <w:sz w:val="18"/>
                <w:lang w:val="pt-BR"/>
              </w:rPr>
              <w:t>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gestión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de portfólio de </w:t>
            </w:r>
            <w:proofErr w:type="spellStart"/>
            <w:r w:rsidRPr="00681FA8">
              <w:rPr>
                <w:i/>
                <w:sz w:val="18"/>
                <w:lang w:val="pt-BR"/>
              </w:rPr>
              <w:t>proyectos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sobre </w:t>
            </w:r>
            <w:proofErr w:type="spellStart"/>
            <w:r w:rsidRPr="00681FA8">
              <w:rPr>
                <w:i/>
                <w:sz w:val="18"/>
                <w:lang w:val="pt-BR"/>
              </w:rPr>
              <w:t>los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negócios.</w:t>
            </w:r>
          </w:p>
          <w:p w:rsidR="00681FA8" w:rsidRPr="00681FA8" w:rsidRDefault="00681FA8" w:rsidP="00681FA8">
            <w:pPr>
              <w:spacing w:after="0" w:line="259" w:lineRule="auto"/>
              <w:ind w:left="95" w:firstLine="0"/>
              <w:rPr>
                <w:i/>
                <w:sz w:val="18"/>
                <w:lang w:val="pt-BR"/>
              </w:rPr>
            </w:pPr>
            <w:r w:rsidRPr="00681FA8">
              <w:rPr>
                <w:i/>
                <w:sz w:val="18"/>
                <w:lang w:val="pt-BR"/>
              </w:rPr>
              <w:t xml:space="preserve">Aplicando </w:t>
            </w:r>
            <w:proofErr w:type="spellStart"/>
            <w:r w:rsidRPr="00681FA8">
              <w:rPr>
                <w:i/>
                <w:sz w:val="18"/>
                <w:lang w:val="pt-BR"/>
              </w:rPr>
              <w:t>el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concepto de </w:t>
            </w:r>
            <w:proofErr w:type="spellStart"/>
            <w:r w:rsidRPr="00681FA8">
              <w:rPr>
                <w:i/>
                <w:sz w:val="18"/>
                <w:lang w:val="pt-BR"/>
              </w:rPr>
              <w:t>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seleción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natural de Charles Darwin a </w:t>
            </w:r>
            <w:proofErr w:type="spellStart"/>
            <w:r w:rsidRPr="00681FA8">
              <w:rPr>
                <w:i/>
                <w:sz w:val="18"/>
                <w:lang w:val="pt-BR"/>
              </w:rPr>
              <w:t>un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mercado </w:t>
            </w:r>
            <w:proofErr w:type="spellStart"/>
            <w:r w:rsidRPr="00681FA8">
              <w:rPr>
                <w:i/>
                <w:sz w:val="18"/>
                <w:lang w:val="pt-BR"/>
              </w:rPr>
              <w:t>dinámico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y sob constante cambio, Ayres nos </w:t>
            </w:r>
            <w:proofErr w:type="spellStart"/>
            <w:r w:rsidRPr="00681FA8">
              <w:rPr>
                <w:i/>
                <w:sz w:val="18"/>
                <w:lang w:val="pt-BR"/>
              </w:rPr>
              <w:t>muestrará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que </w:t>
            </w:r>
            <w:proofErr w:type="spellStart"/>
            <w:r w:rsidRPr="00681FA8">
              <w:rPr>
                <w:i/>
                <w:sz w:val="18"/>
                <w:lang w:val="pt-BR"/>
              </w:rPr>
              <w:t>el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liderazgo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en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los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negócios </w:t>
            </w:r>
            <w:proofErr w:type="spellStart"/>
            <w:r w:rsidRPr="00681FA8">
              <w:rPr>
                <w:i/>
                <w:sz w:val="18"/>
                <w:lang w:val="pt-BR"/>
              </w:rPr>
              <w:t>exije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adaptabilidad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constante por </w:t>
            </w:r>
            <w:proofErr w:type="spellStart"/>
            <w:r w:rsidRPr="00681FA8">
              <w:rPr>
                <w:i/>
                <w:sz w:val="18"/>
                <w:lang w:val="pt-BR"/>
              </w:rPr>
              <w:t>las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organizaciones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. </w:t>
            </w:r>
            <w:proofErr w:type="spellStart"/>
            <w:r w:rsidRPr="00681FA8">
              <w:rPr>
                <w:i/>
                <w:sz w:val="18"/>
                <w:lang w:val="pt-BR"/>
              </w:rPr>
              <w:t>Serán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muestrados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también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casos de </w:t>
            </w:r>
            <w:proofErr w:type="spellStart"/>
            <w:r w:rsidRPr="00681FA8">
              <w:rPr>
                <w:i/>
                <w:sz w:val="18"/>
                <w:lang w:val="pt-BR"/>
              </w:rPr>
              <w:t>falla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y de </w:t>
            </w:r>
            <w:proofErr w:type="spellStart"/>
            <w:r w:rsidRPr="00681FA8">
              <w:rPr>
                <w:i/>
                <w:sz w:val="18"/>
                <w:lang w:val="pt-BR"/>
              </w:rPr>
              <w:t>éxito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en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sobrevivcência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mercadológica.</w:t>
            </w:r>
          </w:p>
          <w:p w:rsidR="00681FA8" w:rsidRPr="00681FA8" w:rsidRDefault="00681FA8" w:rsidP="00681FA8">
            <w:pPr>
              <w:spacing w:after="0" w:line="259" w:lineRule="auto"/>
              <w:ind w:left="95" w:firstLine="0"/>
              <w:rPr>
                <w:i/>
                <w:sz w:val="18"/>
                <w:lang w:val="pt-BR"/>
              </w:rPr>
            </w:pPr>
          </w:p>
          <w:p w:rsidR="00681FA8" w:rsidRPr="00681FA8" w:rsidRDefault="00681FA8" w:rsidP="00681FA8">
            <w:pPr>
              <w:spacing w:after="0" w:line="259" w:lineRule="auto"/>
              <w:ind w:left="95" w:firstLine="0"/>
              <w:rPr>
                <w:i/>
                <w:sz w:val="18"/>
                <w:lang w:val="pt-BR"/>
              </w:rPr>
            </w:pPr>
            <w:proofErr w:type="spellStart"/>
            <w:r w:rsidRPr="00681FA8">
              <w:rPr>
                <w:i/>
                <w:sz w:val="18"/>
                <w:lang w:val="pt-BR"/>
              </w:rPr>
              <w:t>Con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el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caso de Google y </w:t>
            </w:r>
            <w:proofErr w:type="spellStart"/>
            <w:r w:rsidRPr="00681FA8">
              <w:rPr>
                <w:i/>
                <w:sz w:val="18"/>
                <w:lang w:val="pt-BR"/>
              </w:rPr>
              <w:t>su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diversificación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agressiva de negócios, Ayres nos </w:t>
            </w:r>
            <w:proofErr w:type="spellStart"/>
            <w:r w:rsidRPr="00681FA8">
              <w:rPr>
                <w:i/>
                <w:sz w:val="18"/>
                <w:lang w:val="pt-BR"/>
              </w:rPr>
              <w:t>cuenta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como </w:t>
            </w:r>
            <w:proofErr w:type="spellStart"/>
            <w:r w:rsidRPr="00681FA8">
              <w:rPr>
                <w:i/>
                <w:sz w:val="18"/>
                <w:lang w:val="pt-BR"/>
              </w:rPr>
              <w:t>las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companías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más </w:t>
            </w:r>
            <w:proofErr w:type="spellStart"/>
            <w:r w:rsidRPr="00681FA8">
              <w:rPr>
                <w:i/>
                <w:sz w:val="18"/>
                <w:lang w:val="pt-BR"/>
              </w:rPr>
              <w:t>efectivas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hacen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su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selección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de </w:t>
            </w:r>
            <w:proofErr w:type="spellStart"/>
            <w:r w:rsidRPr="00681FA8">
              <w:rPr>
                <w:i/>
                <w:sz w:val="18"/>
                <w:lang w:val="pt-BR"/>
              </w:rPr>
              <w:t>proyectos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, sus </w:t>
            </w:r>
            <w:proofErr w:type="spellStart"/>
            <w:r w:rsidRPr="00681FA8">
              <w:rPr>
                <w:i/>
                <w:sz w:val="18"/>
                <w:lang w:val="pt-BR"/>
              </w:rPr>
              <w:t>criterios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y desafios.</w:t>
            </w:r>
          </w:p>
          <w:p w:rsidR="00CD1001" w:rsidRPr="00681FA8" w:rsidRDefault="00681FA8" w:rsidP="00681FA8">
            <w:pPr>
              <w:spacing w:after="0" w:line="259" w:lineRule="auto"/>
              <w:ind w:left="95" w:firstLine="0"/>
              <w:rPr>
                <w:lang w:val="pt-BR"/>
              </w:rPr>
            </w:pPr>
            <w:r w:rsidRPr="00681FA8">
              <w:rPr>
                <w:i/>
                <w:sz w:val="18"/>
                <w:lang w:val="pt-BR"/>
              </w:rPr>
              <w:t xml:space="preserve">No te </w:t>
            </w:r>
            <w:proofErr w:type="spellStart"/>
            <w:r w:rsidRPr="00681FA8">
              <w:rPr>
                <w:i/>
                <w:sz w:val="18"/>
                <w:lang w:val="pt-BR"/>
              </w:rPr>
              <w:t>pierdas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esta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charla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y </w:t>
            </w:r>
            <w:proofErr w:type="spellStart"/>
            <w:r w:rsidRPr="00681FA8">
              <w:rPr>
                <w:i/>
                <w:sz w:val="18"/>
                <w:lang w:val="pt-BR"/>
              </w:rPr>
              <w:t>venga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conocer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arte de transformar estratégia </w:t>
            </w:r>
            <w:proofErr w:type="spellStart"/>
            <w:r w:rsidRPr="00681FA8">
              <w:rPr>
                <w:i/>
                <w:sz w:val="18"/>
                <w:lang w:val="pt-BR"/>
              </w:rPr>
              <w:t>en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valor."</w:t>
            </w:r>
          </w:p>
        </w:tc>
      </w:tr>
      <w:tr w:rsidR="00CD1001" w:rsidRPr="002622DE">
        <w:trPr>
          <w:trHeight w:val="160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Pr="002622DE" w:rsidRDefault="00A465E1">
            <w:pPr>
              <w:spacing w:after="3" w:line="242" w:lineRule="auto"/>
              <w:ind w:left="0" w:right="64" w:firstLine="0"/>
              <w:rPr>
                <w:lang w:val="pt-BR"/>
              </w:rPr>
            </w:pPr>
            <w:r w:rsidRPr="002622DE">
              <w:rPr>
                <w:b/>
                <w:sz w:val="18"/>
                <w:lang w:val="pt-BR"/>
              </w:rPr>
              <w:lastRenderedPageBreak/>
              <w:t xml:space="preserve">Objetivos de </w:t>
            </w:r>
            <w:proofErr w:type="spellStart"/>
            <w:r w:rsidRPr="002622DE">
              <w:rPr>
                <w:b/>
                <w:sz w:val="18"/>
                <w:lang w:val="pt-BR"/>
              </w:rPr>
              <w:t>Aprendizaje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/Áreas de </w:t>
            </w:r>
            <w:proofErr w:type="spellStart"/>
            <w:r w:rsidRPr="002622DE">
              <w:rPr>
                <w:b/>
                <w:sz w:val="18"/>
                <w:lang w:val="pt-BR"/>
              </w:rPr>
              <w:t>aplicación</w:t>
            </w:r>
            <w:proofErr w:type="spellEnd"/>
            <w:r w:rsidRPr="002622DE">
              <w:rPr>
                <w:b/>
                <w:sz w:val="18"/>
                <w:lang w:val="pt-BR"/>
              </w:rPr>
              <w:t xml:space="preserve"> </w:t>
            </w:r>
            <w:proofErr w:type="gramStart"/>
            <w:r w:rsidRPr="002622DE">
              <w:rPr>
                <w:b/>
                <w:sz w:val="18"/>
                <w:lang w:val="pt-BR"/>
              </w:rPr>
              <w:t>relacionadas a</w:t>
            </w:r>
            <w:proofErr w:type="gramEnd"/>
            <w:r w:rsidRPr="002622DE">
              <w:rPr>
                <w:b/>
                <w:sz w:val="18"/>
                <w:lang w:val="pt-BR"/>
              </w:rPr>
              <w:t xml:space="preserve">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Dirección</w:t>
            </w:r>
            <w:proofErr w:type="spellEnd"/>
            <w:r>
              <w:rPr>
                <w:b/>
                <w:sz w:val="18"/>
              </w:rPr>
              <w:t xml:space="preserve"> de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Proyectos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681FA8" w:rsidP="00681FA8">
            <w:pPr>
              <w:pStyle w:val="ListParagraph"/>
              <w:numPr>
                <w:ilvl w:val="0"/>
                <w:numId w:val="10"/>
              </w:numPr>
              <w:spacing w:line="309" w:lineRule="auto"/>
              <w:jc w:val="both"/>
              <w:rPr>
                <w:i/>
                <w:sz w:val="18"/>
                <w:lang w:val="pt-BR"/>
              </w:rPr>
            </w:pPr>
            <w:proofErr w:type="spellStart"/>
            <w:r w:rsidRPr="00681FA8">
              <w:rPr>
                <w:i/>
                <w:sz w:val="18"/>
                <w:lang w:val="pt-BR"/>
              </w:rPr>
              <w:t>Comprender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dinâmica </w:t>
            </w:r>
            <w:proofErr w:type="spellStart"/>
            <w:r w:rsidRPr="00681FA8">
              <w:rPr>
                <w:i/>
                <w:sz w:val="18"/>
                <w:lang w:val="pt-BR"/>
              </w:rPr>
              <w:t>del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mercado atual y </w:t>
            </w:r>
            <w:proofErr w:type="spellStart"/>
            <w:r w:rsidRPr="00681FA8">
              <w:rPr>
                <w:i/>
                <w:sz w:val="18"/>
                <w:lang w:val="pt-BR"/>
              </w:rPr>
              <w:t>la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necessidade de cambio constante através de </w:t>
            </w:r>
            <w:proofErr w:type="spellStart"/>
            <w:r w:rsidRPr="00681FA8">
              <w:rPr>
                <w:i/>
                <w:sz w:val="18"/>
                <w:lang w:val="pt-BR"/>
              </w:rPr>
              <w:t>los</w:t>
            </w:r>
            <w:proofErr w:type="spellEnd"/>
            <w:r w:rsidRPr="00681FA8">
              <w:rPr>
                <w:i/>
                <w:sz w:val="18"/>
                <w:lang w:val="pt-BR"/>
              </w:rPr>
              <w:t xml:space="preserve"> </w:t>
            </w:r>
            <w:proofErr w:type="spellStart"/>
            <w:r w:rsidRPr="00681FA8">
              <w:rPr>
                <w:i/>
                <w:sz w:val="18"/>
                <w:lang w:val="pt-BR"/>
              </w:rPr>
              <w:t>proyectos</w:t>
            </w:r>
            <w:proofErr w:type="spellEnd"/>
          </w:p>
          <w:p w:rsidR="00681FA8" w:rsidRDefault="00681FA8" w:rsidP="00681FA8">
            <w:pPr>
              <w:pStyle w:val="ListParagraph"/>
              <w:numPr>
                <w:ilvl w:val="0"/>
                <w:numId w:val="10"/>
              </w:numPr>
              <w:spacing w:line="309" w:lineRule="auto"/>
              <w:jc w:val="both"/>
              <w:rPr>
                <w:i/>
                <w:sz w:val="18"/>
                <w:lang w:val="pt-BR"/>
              </w:rPr>
            </w:pPr>
            <w:proofErr w:type="spellStart"/>
            <w:r>
              <w:rPr>
                <w:i/>
                <w:sz w:val="18"/>
                <w:lang w:val="pt-BR"/>
              </w:rPr>
              <w:t>Comprender</w:t>
            </w:r>
            <w:proofErr w:type="spellEnd"/>
            <w:r>
              <w:rPr>
                <w:i/>
                <w:sz w:val="18"/>
                <w:lang w:val="pt-BR"/>
              </w:rPr>
              <w:t xml:space="preserve"> </w:t>
            </w:r>
            <w:proofErr w:type="spellStart"/>
            <w:r>
              <w:rPr>
                <w:i/>
                <w:sz w:val="18"/>
                <w:lang w:val="pt-BR"/>
              </w:rPr>
              <w:t>el</w:t>
            </w:r>
            <w:proofErr w:type="spellEnd"/>
            <w:r>
              <w:rPr>
                <w:i/>
                <w:sz w:val="18"/>
                <w:lang w:val="pt-BR"/>
              </w:rPr>
              <w:t xml:space="preserve"> impacto que </w:t>
            </w:r>
            <w:proofErr w:type="spellStart"/>
            <w:r>
              <w:rPr>
                <w:i/>
                <w:sz w:val="18"/>
                <w:lang w:val="pt-BR"/>
              </w:rPr>
              <w:t>la</w:t>
            </w:r>
            <w:proofErr w:type="spellEnd"/>
            <w:r>
              <w:rPr>
                <w:i/>
                <w:sz w:val="18"/>
                <w:lang w:val="pt-BR"/>
              </w:rPr>
              <w:t xml:space="preserve"> </w:t>
            </w:r>
            <w:proofErr w:type="spellStart"/>
            <w:r>
              <w:rPr>
                <w:i/>
                <w:sz w:val="18"/>
                <w:lang w:val="pt-BR"/>
              </w:rPr>
              <w:t>gestión</w:t>
            </w:r>
            <w:proofErr w:type="spellEnd"/>
            <w:r>
              <w:rPr>
                <w:i/>
                <w:sz w:val="18"/>
                <w:lang w:val="pt-BR"/>
              </w:rPr>
              <w:t xml:space="preserve"> de </w:t>
            </w:r>
            <w:proofErr w:type="spellStart"/>
            <w:r>
              <w:rPr>
                <w:i/>
                <w:sz w:val="18"/>
                <w:lang w:val="pt-BR"/>
              </w:rPr>
              <w:t>portafolio</w:t>
            </w:r>
            <w:proofErr w:type="spellEnd"/>
            <w:r>
              <w:rPr>
                <w:i/>
                <w:sz w:val="18"/>
                <w:lang w:val="pt-BR"/>
              </w:rPr>
              <w:t xml:space="preserve"> </w:t>
            </w:r>
            <w:proofErr w:type="spellStart"/>
            <w:r>
              <w:rPr>
                <w:i/>
                <w:sz w:val="18"/>
                <w:lang w:val="pt-BR"/>
              </w:rPr>
              <w:t>puede</w:t>
            </w:r>
            <w:proofErr w:type="spellEnd"/>
            <w:r>
              <w:rPr>
                <w:i/>
                <w:sz w:val="18"/>
                <w:lang w:val="pt-BR"/>
              </w:rPr>
              <w:t xml:space="preserve"> </w:t>
            </w:r>
            <w:proofErr w:type="spellStart"/>
            <w:r>
              <w:rPr>
                <w:i/>
                <w:sz w:val="18"/>
                <w:lang w:val="pt-BR"/>
              </w:rPr>
              <w:t>traer</w:t>
            </w:r>
            <w:proofErr w:type="spellEnd"/>
            <w:r>
              <w:rPr>
                <w:i/>
                <w:sz w:val="18"/>
                <w:lang w:val="pt-BR"/>
              </w:rPr>
              <w:t xml:space="preserve"> a uma empresa</w:t>
            </w:r>
          </w:p>
          <w:p w:rsidR="00681FA8" w:rsidRPr="00681FA8" w:rsidRDefault="00681FA8" w:rsidP="00681FA8">
            <w:pPr>
              <w:pStyle w:val="ListParagraph"/>
              <w:numPr>
                <w:ilvl w:val="0"/>
                <w:numId w:val="10"/>
              </w:numPr>
              <w:spacing w:line="309" w:lineRule="auto"/>
              <w:jc w:val="both"/>
              <w:rPr>
                <w:i/>
                <w:sz w:val="18"/>
                <w:lang w:val="pt-BR"/>
              </w:rPr>
            </w:pPr>
            <w:proofErr w:type="spellStart"/>
            <w:r>
              <w:rPr>
                <w:i/>
                <w:sz w:val="18"/>
                <w:lang w:val="pt-BR"/>
              </w:rPr>
              <w:t>Comprender</w:t>
            </w:r>
            <w:proofErr w:type="spellEnd"/>
            <w:r>
              <w:rPr>
                <w:i/>
                <w:sz w:val="18"/>
                <w:lang w:val="pt-BR"/>
              </w:rPr>
              <w:t xml:space="preserve"> </w:t>
            </w:r>
            <w:proofErr w:type="spellStart"/>
            <w:r>
              <w:rPr>
                <w:i/>
                <w:sz w:val="18"/>
                <w:lang w:val="pt-BR"/>
              </w:rPr>
              <w:t>los</w:t>
            </w:r>
            <w:proofErr w:type="spellEnd"/>
            <w:r>
              <w:rPr>
                <w:i/>
                <w:sz w:val="18"/>
                <w:lang w:val="pt-BR"/>
              </w:rPr>
              <w:t xml:space="preserve"> aspectos a serem tomados </w:t>
            </w:r>
            <w:proofErr w:type="spellStart"/>
            <w:r>
              <w:rPr>
                <w:i/>
                <w:sz w:val="18"/>
                <w:lang w:val="pt-BR"/>
              </w:rPr>
              <w:t>en</w:t>
            </w:r>
            <w:proofErr w:type="spellEnd"/>
            <w:r>
              <w:rPr>
                <w:i/>
                <w:sz w:val="18"/>
                <w:lang w:val="pt-BR"/>
              </w:rPr>
              <w:t xml:space="preserve"> </w:t>
            </w:r>
            <w:proofErr w:type="spellStart"/>
            <w:r>
              <w:rPr>
                <w:i/>
                <w:sz w:val="18"/>
                <w:lang w:val="pt-BR"/>
              </w:rPr>
              <w:t>cuenta</w:t>
            </w:r>
            <w:proofErr w:type="spellEnd"/>
            <w:r>
              <w:rPr>
                <w:i/>
                <w:sz w:val="18"/>
                <w:lang w:val="pt-BR"/>
              </w:rPr>
              <w:t xml:space="preserve"> em um processo de </w:t>
            </w:r>
            <w:proofErr w:type="spellStart"/>
            <w:r>
              <w:rPr>
                <w:i/>
                <w:sz w:val="18"/>
                <w:lang w:val="pt-BR"/>
              </w:rPr>
              <w:t>gestion</w:t>
            </w:r>
            <w:proofErr w:type="spellEnd"/>
            <w:r>
              <w:rPr>
                <w:i/>
                <w:sz w:val="18"/>
                <w:lang w:val="pt-BR"/>
              </w:rPr>
              <w:t xml:space="preserve"> de </w:t>
            </w:r>
            <w:proofErr w:type="spellStart"/>
            <w:r>
              <w:rPr>
                <w:i/>
                <w:sz w:val="18"/>
                <w:lang w:val="pt-BR"/>
              </w:rPr>
              <w:t>portafólio</w:t>
            </w:r>
            <w:proofErr w:type="spellEnd"/>
            <w:r>
              <w:rPr>
                <w:i/>
                <w:sz w:val="18"/>
                <w:lang w:val="pt-BR"/>
              </w:rPr>
              <w:t xml:space="preserve"> (incluso </w:t>
            </w:r>
            <w:proofErr w:type="spellStart"/>
            <w:r>
              <w:rPr>
                <w:i/>
                <w:sz w:val="18"/>
                <w:lang w:val="pt-BR"/>
              </w:rPr>
              <w:t>los</w:t>
            </w:r>
            <w:proofErr w:type="spellEnd"/>
            <w:r>
              <w:rPr>
                <w:i/>
                <w:sz w:val="18"/>
                <w:lang w:val="pt-BR"/>
              </w:rPr>
              <w:t xml:space="preserve"> critérios de </w:t>
            </w:r>
            <w:proofErr w:type="spellStart"/>
            <w:r>
              <w:rPr>
                <w:i/>
                <w:sz w:val="18"/>
                <w:lang w:val="pt-BR"/>
              </w:rPr>
              <w:t>seleccíon</w:t>
            </w:r>
            <w:proofErr w:type="spellEnd"/>
            <w:r>
              <w:rPr>
                <w:i/>
                <w:sz w:val="18"/>
                <w:lang w:val="pt-BR"/>
              </w:rPr>
              <w:t xml:space="preserve"> de </w:t>
            </w:r>
            <w:proofErr w:type="spellStart"/>
            <w:r>
              <w:rPr>
                <w:i/>
                <w:sz w:val="18"/>
                <w:lang w:val="pt-BR"/>
              </w:rPr>
              <w:t>proyectos</w:t>
            </w:r>
            <w:proofErr w:type="spellEnd"/>
            <w:r>
              <w:rPr>
                <w:i/>
                <w:sz w:val="18"/>
                <w:lang w:val="pt-BR"/>
              </w:rPr>
              <w:t>)</w:t>
            </w:r>
          </w:p>
          <w:p w:rsidR="00681FA8" w:rsidRPr="002622DE" w:rsidRDefault="00681FA8">
            <w:pPr>
              <w:spacing w:after="0" w:line="309" w:lineRule="auto"/>
              <w:ind w:left="0" w:firstLine="0"/>
              <w:jc w:val="both"/>
              <w:rPr>
                <w:lang w:val="pt-BR"/>
              </w:rPr>
            </w:pPr>
          </w:p>
          <w:p w:rsidR="00CD1001" w:rsidRPr="002622DE" w:rsidRDefault="00A465E1" w:rsidP="00681FA8">
            <w:pPr>
              <w:spacing w:after="184" w:line="259" w:lineRule="auto"/>
              <w:ind w:left="0" w:firstLine="0"/>
              <w:rPr>
                <w:lang w:val="pt-BR"/>
              </w:rPr>
            </w:pPr>
            <w:r w:rsidRPr="002622DE">
              <w:rPr>
                <w:i/>
                <w:sz w:val="18"/>
                <w:lang w:val="pt-BR"/>
              </w:rPr>
              <w:t xml:space="preserve"> </w:t>
            </w:r>
          </w:p>
        </w:tc>
      </w:tr>
      <w:tr w:rsidR="00CD1001" w:rsidRPr="002622DE">
        <w:trPr>
          <w:trHeight w:val="125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Solicitude</w:t>
            </w:r>
            <w:r>
              <w:rPr>
                <w:b/>
                <w:sz w:val="18"/>
              </w:rPr>
              <w:t xml:space="preserve">s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especiales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FA8" w:rsidRDefault="00681FA8">
            <w:pPr>
              <w:spacing w:after="58" w:line="245" w:lineRule="auto"/>
              <w:ind w:left="0" w:firstLine="0"/>
              <w:rPr>
                <w:i/>
                <w:sz w:val="18"/>
                <w:lang w:val="pt-BR"/>
              </w:rPr>
            </w:pPr>
            <w:r>
              <w:rPr>
                <w:i/>
                <w:sz w:val="18"/>
                <w:lang w:val="pt-BR"/>
              </w:rPr>
              <w:t xml:space="preserve">- </w:t>
            </w:r>
            <w:proofErr w:type="gramStart"/>
            <w:r>
              <w:rPr>
                <w:i/>
                <w:sz w:val="18"/>
                <w:lang w:val="pt-BR"/>
              </w:rPr>
              <w:t>Datashow</w:t>
            </w:r>
            <w:proofErr w:type="gramEnd"/>
          </w:p>
          <w:p w:rsidR="00681FA8" w:rsidRPr="00681FA8" w:rsidRDefault="00681FA8">
            <w:pPr>
              <w:spacing w:after="58" w:line="245" w:lineRule="auto"/>
              <w:ind w:left="0" w:firstLine="0"/>
              <w:rPr>
                <w:i/>
                <w:sz w:val="18"/>
                <w:lang w:val="pt-BR"/>
              </w:rPr>
            </w:pPr>
            <w:r>
              <w:rPr>
                <w:i/>
                <w:sz w:val="18"/>
                <w:lang w:val="pt-BR"/>
              </w:rPr>
              <w:t>- Sistema de speakers</w:t>
            </w:r>
          </w:p>
          <w:p w:rsidR="00CD1001" w:rsidRPr="002622DE" w:rsidRDefault="00A465E1" w:rsidP="00681FA8">
            <w:pPr>
              <w:spacing w:after="0" w:line="259" w:lineRule="auto"/>
              <w:ind w:left="360" w:firstLine="0"/>
              <w:rPr>
                <w:lang w:val="pt-BR"/>
              </w:rPr>
            </w:pPr>
            <w:r w:rsidRPr="002622DE">
              <w:rPr>
                <w:i/>
                <w:sz w:val="18"/>
                <w:lang w:val="pt-BR"/>
              </w:rPr>
              <w:t xml:space="preserve"> </w:t>
            </w:r>
          </w:p>
        </w:tc>
      </w:tr>
      <w:tr w:rsidR="00CD1001">
        <w:trPr>
          <w:trHeight w:val="65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Nivel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Audiencia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01" w:rsidRDefault="00A465E1">
            <w:pPr>
              <w:spacing w:after="0" w:line="259" w:lineRule="auto"/>
              <w:ind w:left="0" w:firstLine="0"/>
            </w:pPr>
            <w:r>
              <w:rPr>
                <w:i/>
                <w:sz w:val="18"/>
              </w:rPr>
              <w:t xml:space="preserve"> </w:t>
            </w:r>
            <w:proofErr w:type="spellStart"/>
            <w:r w:rsidR="00681FA8">
              <w:rPr>
                <w:i/>
                <w:sz w:val="18"/>
              </w:rPr>
              <w:t>Mediano</w:t>
            </w:r>
            <w:proofErr w:type="spellEnd"/>
            <w:r w:rsidR="00681FA8">
              <w:rPr>
                <w:i/>
                <w:sz w:val="18"/>
              </w:rPr>
              <w:t>/</w:t>
            </w:r>
            <w:proofErr w:type="spellStart"/>
            <w:r w:rsidR="00681FA8">
              <w:rPr>
                <w:i/>
                <w:sz w:val="18"/>
              </w:rPr>
              <w:t>experto</w:t>
            </w:r>
            <w:proofErr w:type="spellEnd"/>
          </w:p>
        </w:tc>
      </w:tr>
    </w:tbl>
    <w:p w:rsidR="00CD1001" w:rsidRDefault="00A465E1">
      <w:pPr>
        <w:spacing w:after="35" w:line="259" w:lineRule="auto"/>
        <w:ind w:left="0" w:firstLine="0"/>
      </w:pPr>
      <w:r>
        <w:rPr>
          <w:color w:val="000000"/>
        </w:rPr>
        <w:t xml:space="preserve"> </w:t>
      </w:r>
    </w:p>
    <w:p w:rsidR="00CD1001" w:rsidRDefault="00A465E1">
      <w:pPr>
        <w:spacing w:after="35" w:line="259" w:lineRule="auto"/>
        <w:ind w:left="0" w:firstLine="0"/>
      </w:pPr>
      <w:r>
        <w:t xml:space="preserve"> </w:t>
      </w:r>
    </w:p>
    <w:p w:rsidR="00CD1001" w:rsidRDefault="00A465E1">
      <w:pPr>
        <w:spacing w:after="35" w:line="259" w:lineRule="auto"/>
        <w:ind w:left="0" w:firstLine="0"/>
      </w:pPr>
      <w:r>
        <w:t xml:space="preserve"> </w:t>
      </w:r>
    </w:p>
    <w:p w:rsidR="00CD1001" w:rsidRDefault="00A465E1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  <w:bookmarkStart w:id="0" w:name="_GoBack"/>
      <w:bookmarkEnd w:id="0"/>
    </w:p>
    <w:sectPr w:rsidR="00CD1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09" w:right="563" w:bottom="81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5E1" w:rsidRDefault="00A465E1">
      <w:pPr>
        <w:spacing w:after="0" w:line="240" w:lineRule="auto"/>
      </w:pPr>
      <w:r>
        <w:separator/>
      </w:r>
    </w:p>
  </w:endnote>
  <w:endnote w:type="continuationSeparator" w:id="0">
    <w:p w:rsidR="00A465E1" w:rsidRDefault="00A4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1" w:rsidRPr="002622DE" w:rsidRDefault="00A465E1">
    <w:pPr>
      <w:tabs>
        <w:tab w:val="right" w:pos="10204"/>
      </w:tabs>
      <w:spacing w:after="516" w:line="259" w:lineRule="auto"/>
      <w:ind w:left="0" w:firstLine="0"/>
      <w:rPr>
        <w:lang w:val="pt-BR"/>
      </w:rPr>
    </w:pPr>
    <w:r w:rsidRPr="002622DE">
      <w:rPr>
        <w:color w:val="000000"/>
        <w:sz w:val="20"/>
        <w:lang w:val="pt-BR"/>
      </w:rPr>
      <w:t xml:space="preserve">PMI Capítulo Buenos Aires – </w:t>
    </w:r>
    <w:r w:rsidRPr="002622DE">
      <w:rPr>
        <w:color w:val="0000FF"/>
        <w:sz w:val="20"/>
        <w:u w:val="single" w:color="0000FF"/>
        <w:lang w:val="pt-BR"/>
      </w:rPr>
      <w:t>www.pmi.org.ar</w:t>
    </w:r>
    <w:r w:rsidRPr="002622DE">
      <w:rPr>
        <w:color w:val="000000"/>
        <w:sz w:val="20"/>
        <w:lang w:val="pt-BR"/>
      </w:rPr>
      <w:t xml:space="preserve"> </w:t>
    </w:r>
    <w:r w:rsidRPr="002622DE">
      <w:rPr>
        <w:color w:val="000000"/>
        <w:sz w:val="20"/>
        <w:lang w:val="pt-BR"/>
      </w:rPr>
      <w:tab/>
      <w:t xml:space="preserve">Página </w:t>
    </w:r>
    <w:r>
      <w:fldChar w:fldCharType="begin"/>
    </w:r>
    <w:r w:rsidRPr="002622DE">
      <w:rPr>
        <w:lang w:val="pt-BR"/>
      </w:rPr>
      <w:instrText xml:space="preserve"> PAGE   \* MERGEFORMAT </w:instrText>
    </w:r>
    <w:r>
      <w:fldChar w:fldCharType="separate"/>
    </w:r>
    <w:r w:rsidRPr="002622DE">
      <w:rPr>
        <w:color w:val="000000"/>
        <w:sz w:val="20"/>
        <w:lang w:val="pt-BR"/>
      </w:rPr>
      <w:t>2</w:t>
    </w:r>
    <w:r>
      <w:rPr>
        <w:color w:val="000000"/>
        <w:sz w:val="20"/>
      </w:rPr>
      <w:fldChar w:fldCharType="end"/>
    </w:r>
    <w:r w:rsidRPr="002622DE">
      <w:rPr>
        <w:color w:val="000000"/>
        <w:sz w:val="20"/>
        <w:lang w:val="pt-BR"/>
      </w:rPr>
      <w:t xml:space="preserve"> </w:t>
    </w:r>
  </w:p>
  <w:p w:rsidR="00CD1001" w:rsidRPr="002622DE" w:rsidRDefault="00A465E1">
    <w:pPr>
      <w:spacing w:after="0" w:line="259" w:lineRule="auto"/>
      <w:ind w:left="0" w:firstLine="0"/>
      <w:rPr>
        <w:lang w:val="pt-BR"/>
      </w:rPr>
    </w:pPr>
    <w:r w:rsidRPr="002622DE">
      <w:rPr>
        <w:rFonts w:ascii="Times New Roman" w:eastAsia="Times New Roman" w:hAnsi="Times New Roman" w:cs="Times New Roman"/>
        <w:color w:val="000000"/>
        <w:lang w:val="pt-B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1" w:rsidRPr="002622DE" w:rsidRDefault="00A465E1">
    <w:pPr>
      <w:tabs>
        <w:tab w:val="right" w:pos="10204"/>
      </w:tabs>
      <w:spacing w:after="516" w:line="259" w:lineRule="auto"/>
      <w:ind w:left="0" w:firstLine="0"/>
      <w:rPr>
        <w:lang w:val="pt-BR"/>
      </w:rPr>
    </w:pPr>
    <w:r w:rsidRPr="002622DE">
      <w:rPr>
        <w:color w:val="000000"/>
        <w:sz w:val="20"/>
        <w:lang w:val="pt-BR"/>
      </w:rPr>
      <w:t xml:space="preserve">PMI Capítulo Buenos Aires – </w:t>
    </w:r>
    <w:r w:rsidRPr="002622DE">
      <w:rPr>
        <w:color w:val="0000FF"/>
        <w:sz w:val="20"/>
        <w:u w:val="single" w:color="0000FF"/>
        <w:lang w:val="pt-BR"/>
      </w:rPr>
      <w:t>www.pmi.org.ar</w:t>
    </w:r>
    <w:r w:rsidRPr="002622DE">
      <w:rPr>
        <w:color w:val="000000"/>
        <w:sz w:val="20"/>
        <w:lang w:val="pt-BR"/>
      </w:rPr>
      <w:t xml:space="preserve"> </w:t>
    </w:r>
    <w:r w:rsidRPr="002622DE">
      <w:rPr>
        <w:color w:val="000000"/>
        <w:sz w:val="20"/>
        <w:lang w:val="pt-BR"/>
      </w:rPr>
      <w:tab/>
      <w:t xml:space="preserve">Página </w:t>
    </w:r>
    <w:r>
      <w:fldChar w:fldCharType="begin"/>
    </w:r>
    <w:r w:rsidRPr="002622DE">
      <w:rPr>
        <w:lang w:val="pt-BR"/>
      </w:rPr>
      <w:instrText xml:space="preserve"> PAGE   \* MERGEFORMAT </w:instrText>
    </w:r>
    <w:r>
      <w:fldChar w:fldCharType="separate"/>
    </w:r>
    <w:r w:rsidR="00681FA8" w:rsidRPr="00681FA8">
      <w:rPr>
        <w:noProof/>
        <w:color w:val="000000"/>
        <w:sz w:val="20"/>
        <w:lang w:val="pt-BR"/>
      </w:rPr>
      <w:t>3</w:t>
    </w:r>
    <w:r>
      <w:rPr>
        <w:color w:val="000000"/>
        <w:sz w:val="20"/>
      </w:rPr>
      <w:fldChar w:fldCharType="end"/>
    </w:r>
    <w:r w:rsidRPr="002622DE">
      <w:rPr>
        <w:color w:val="000000"/>
        <w:sz w:val="20"/>
        <w:lang w:val="pt-BR"/>
      </w:rPr>
      <w:t xml:space="preserve"> </w:t>
    </w:r>
  </w:p>
  <w:p w:rsidR="00CD1001" w:rsidRPr="002622DE" w:rsidRDefault="00A465E1">
    <w:pPr>
      <w:spacing w:after="0" w:line="259" w:lineRule="auto"/>
      <w:ind w:left="0" w:firstLine="0"/>
      <w:rPr>
        <w:lang w:val="pt-BR"/>
      </w:rPr>
    </w:pPr>
    <w:r w:rsidRPr="002622DE">
      <w:rPr>
        <w:rFonts w:ascii="Times New Roman" w:eastAsia="Times New Roman" w:hAnsi="Times New Roman" w:cs="Times New Roman"/>
        <w:color w:val="000000"/>
        <w:lang w:val="pt-B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1" w:rsidRDefault="00CD100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5E1" w:rsidRDefault="00A465E1">
      <w:pPr>
        <w:spacing w:after="0" w:line="240" w:lineRule="auto"/>
      </w:pPr>
      <w:r>
        <w:separator/>
      </w:r>
    </w:p>
  </w:footnote>
  <w:footnote w:type="continuationSeparator" w:id="0">
    <w:p w:rsidR="00A465E1" w:rsidRDefault="00A4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1" w:rsidRDefault="00A465E1">
    <w:pPr>
      <w:spacing w:after="0" w:line="259" w:lineRule="auto"/>
      <w:ind w:left="0" w:right="7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4838700</wp:posOffset>
          </wp:positionH>
          <wp:positionV relativeFrom="page">
            <wp:posOffset>450214</wp:posOffset>
          </wp:positionV>
          <wp:extent cx="2272665" cy="696595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1" w:rsidRDefault="00A465E1">
    <w:pPr>
      <w:spacing w:after="0" w:line="259" w:lineRule="auto"/>
      <w:ind w:left="0" w:right="7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4838700</wp:posOffset>
          </wp:positionH>
          <wp:positionV relativeFrom="page">
            <wp:posOffset>450214</wp:posOffset>
          </wp:positionV>
          <wp:extent cx="2272665" cy="6965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1" w:rsidRDefault="00CD100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A84"/>
    <w:multiLevelType w:val="hybridMultilevel"/>
    <w:tmpl w:val="8E48C462"/>
    <w:lvl w:ilvl="0" w:tplc="5B1256D8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A4FC6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055E2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8B382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C57AA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07274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C7DEC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A8ADE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E1BEA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A0503"/>
    <w:multiLevelType w:val="hybridMultilevel"/>
    <w:tmpl w:val="FCF4D544"/>
    <w:lvl w:ilvl="0" w:tplc="3A462248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0A2C4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C13D8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48174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4F57C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A5574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EEB90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42BCC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4248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2E540E"/>
    <w:multiLevelType w:val="hybridMultilevel"/>
    <w:tmpl w:val="BD2E08F8"/>
    <w:lvl w:ilvl="0" w:tplc="93B2A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669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43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680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89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F67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65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0E2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803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34CE7"/>
    <w:multiLevelType w:val="hybridMultilevel"/>
    <w:tmpl w:val="1C1820A4"/>
    <w:lvl w:ilvl="0" w:tplc="A4A040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0E400">
      <w:start w:val="1"/>
      <w:numFmt w:val="bullet"/>
      <w:lvlText w:val="o"/>
      <w:lvlJc w:val="left"/>
      <w:pPr>
        <w:ind w:left="1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C63C2E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E6C10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4889A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C5A72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266D2A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822AEC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1E92B8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719CA"/>
    <w:multiLevelType w:val="hybridMultilevel"/>
    <w:tmpl w:val="34725BB2"/>
    <w:lvl w:ilvl="0" w:tplc="30AEDB5E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A5EB4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EE6CA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8AA4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64532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80212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CD25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CEF90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8289C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7686A"/>
    <w:multiLevelType w:val="hybridMultilevel"/>
    <w:tmpl w:val="CE5894A0"/>
    <w:lvl w:ilvl="0" w:tplc="453EAF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A0D88C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12CB3E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621AD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30E67C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0ACB0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5EDB3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7CD0E0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06647A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E4467F"/>
    <w:multiLevelType w:val="hybridMultilevel"/>
    <w:tmpl w:val="8E189FE6"/>
    <w:lvl w:ilvl="0" w:tplc="BE2AE8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0028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DE91A2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49A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EDAD0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6E5C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A227E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21148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2A203A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DA7CA5"/>
    <w:multiLevelType w:val="hybridMultilevel"/>
    <w:tmpl w:val="38D6D990"/>
    <w:lvl w:ilvl="0" w:tplc="F5880D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F081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AA7B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AF0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820D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0C9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C78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CE6A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1265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E24CB"/>
    <w:multiLevelType w:val="hybridMultilevel"/>
    <w:tmpl w:val="73C2711E"/>
    <w:lvl w:ilvl="0" w:tplc="08E0F00E">
      <w:start w:val="1"/>
      <w:numFmt w:val="upperRoman"/>
      <w:lvlText w:val="%1."/>
      <w:lvlJc w:val="left"/>
      <w:pPr>
        <w:ind w:left="728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A7392">
      <w:start w:val="1"/>
      <w:numFmt w:val="lowerLetter"/>
      <w:lvlText w:val="%2"/>
      <w:lvlJc w:val="left"/>
      <w:pPr>
        <w:ind w:left="120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A5138">
      <w:start w:val="1"/>
      <w:numFmt w:val="lowerRoman"/>
      <w:lvlText w:val="%3"/>
      <w:lvlJc w:val="left"/>
      <w:pPr>
        <w:ind w:left="192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86928">
      <w:start w:val="1"/>
      <w:numFmt w:val="decimal"/>
      <w:lvlText w:val="%4"/>
      <w:lvlJc w:val="left"/>
      <w:pPr>
        <w:ind w:left="264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4693E">
      <w:start w:val="1"/>
      <w:numFmt w:val="lowerLetter"/>
      <w:lvlText w:val="%5"/>
      <w:lvlJc w:val="left"/>
      <w:pPr>
        <w:ind w:left="336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43500">
      <w:start w:val="1"/>
      <w:numFmt w:val="lowerRoman"/>
      <w:lvlText w:val="%6"/>
      <w:lvlJc w:val="left"/>
      <w:pPr>
        <w:ind w:left="408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46AAA">
      <w:start w:val="1"/>
      <w:numFmt w:val="decimal"/>
      <w:lvlText w:val="%7"/>
      <w:lvlJc w:val="left"/>
      <w:pPr>
        <w:ind w:left="480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6A744">
      <w:start w:val="1"/>
      <w:numFmt w:val="lowerLetter"/>
      <w:lvlText w:val="%8"/>
      <w:lvlJc w:val="left"/>
      <w:pPr>
        <w:ind w:left="552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2BEA4">
      <w:start w:val="1"/>
      <w:numFmt w:val="lowerRoman"/>
      <w:lvlText w:val="%9"/>
      <w:lvlJc w:val="left"/>
      <w:pPr>
        <w:ind w:left="624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5D26F5"/>
    <w:multiLevelType w:val="hybridMultilevel"/>
    <w:tmpl w:val="8E2A6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01"/>
    <w:rsid w:val="002622DE"/>
    <w:rsid w:val="00681FA8"/>
    <w:rsid w:val="00A465E1"/>
    <w:rsid w:val="00C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09CB"/>
  <w15:docId w15:val="{88007A10-E190-4D70-B01F-64BECDC6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49" w:lineRule="auto"/>
      <w:ind w:left="10" w:hanging="10"/>
    </w:pPr>
    <w:rPr>
      <w:rFonts w:ascii="Verdana" w:eastAsia="Verdana" w:hAnsi="Verdana" w:cs="Verdana"/>
      <w:color w:val="585858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42"/>
      <w:jc w:val="center"/>
      <w:outlineLvl w:val="0"/>
    </w:pPr>
    <w:rPr>
      <w:rFonts w:ascii="Verdana" w:eastAsia="Verdana" w:hAnsi="Verdana" w:cs="Verdana"/>
      <w:b/>
      <w:color w:val="585858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9" w:hanging="10"/>
      <w:jc w:val="center"/>
      <w:outlineLvl w:val="1"/>
    </w:pPr>
    <w:rPr>
      <w:rFonts w:ascii="Verdana" w:eastAsia="Verdana" w:hAnsi="Verdana" w:cs="Verdana"/>
      <w:b/>
      <w:color w:val="585858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1"/>
      <w:ind w:left="10" w:hanging="10"/>
      <w:outlineLvl w:val="2"/>
    </w:pPr>
    <w:rPr>
      <w:rFonts w:ascii="Verdana" w:eastAsia="Verdana" w:hAnsi="Verdana" w:cs="Verdana"/>
      <w:b/>
      <w:color w:val="585858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585858"/>
      <w:sz w:val="36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585858"/>
      <w:sz w:val="44"/>
    </w:rPr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585858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22DE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1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50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9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1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6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9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1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8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PMITourConoSurBA_2017_Llamado v1.doc.docx</vt:lpstr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PMITourConoSurBA_2017_Llamado v1.doc.docx</dc:title>
  <dc:subject/>
  <dc:creator>Ayres</dc:creator>
  <cp:keywords/>
  <cp:lastModifiedBy>Ayres</cp:lastModifiedBy>
  <cp:revision>2</cp:revision>
  <dcterms:created xsi:type="dcterms:W3CDTF">2017-08-28T05:17:00Z</dcterms:created>
  <dcterms:modified xsi:type="dcterms:W3CDTF">2017-08-28T05:17:00Z</dcterms:modified>
</cp:coreProperties>
</file>