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177565"/>
        <w:docPartObj>
          <w:docPartGallery w:val="Cover Pages"/>
          <w:docPartUnique/>
        </w:docPartObj>
      </w:sdtPr>
      <w:sdtContent>
        <w:p w14:paraId="1A52D234" w14:textId="087E5BD4" w:rsidR="00345D9E" w:rsidRPr="003B6515" w:rsidRDefault="00345D9E">
          <w:r w:rsidRPr="003B6515">
            <w:rPr>
              <w:noProof/>
            </w:rPr>
            <mc:AlternateContent>
              <mc:Choice Requires="wps">
                <w:drawing>
                  <wp:anchor distT="0" distB="0" distL="114300" distR="114300" simplePos="0" relativeHeight="251659264" behindDoc="0" locked="0" layoutInCell="1" allowOverlap="1" wp14:anchorId="7A181267" wp14:editId="0886FF0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00E9E1E1" w:rsidR="00A52178" w:rsidRDefault="00A52178">
                                    <w:pPr>
                                      <w:pStyle w:val="Titre"/>
                                      <w:jc w:val="right"/>
                                      <w:rPr>
                                        <w:caps/>
                                        <w:color w:val="FFFFFF" w:themeColor="background1"/>
                                        <w:sz w:val="80"/>
                                        <w:szCs w:val="80"/>
                                      </w:rPr>
                                    </w:pPr>
                                    <w:r>
                                      <w:rPr>
                                        <w:caps/>
                                        <w:color w:val="FFFFFF" w:themeColor="background1"/>
                                        <w:sz w:val="80"/>
                                        <w:szCs w:val="80"/>
                                      </w:rPr>
                                      <w:t>Fonction EC3-1-8.xlam</w:t>
                                    </w:r>
                                  </w:p>
                                </w:sdtContent>
                              </w:sdt>
                              <w:p w14:paraId="74E6F086" w14:textId="77777777" w:rsidR="00A52178" w:rsidRDefault="00A52178">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4257CB7F" w:rsidR="00A52178" w:rsidRDefault="00A52178">
                                    <w:pPr>
                                      <w:spacing w:before="240"/>
                                      <w:ind w:left="1008"/>
                                      <w:jc w:val="right"/>
                                      <w:rPr>
                                        <w:color w:val="FFFFFF" w:themeColor="background1"/>
                                      </w:rPr>
                                    </w:pPr>
                                    <w:r>
                                      <w:rPr>
                                        <w:color w:val="FFFFFF" w:themeColor="background1"/>
                                        <w:sz w:val="21"/>
                                        <w:szCs w:val="21"/>
                                      </w:rPr>
                                      <w:t>Ce document référence les fonctions contenues dans le fichier « EC3-1-8.xlam » et en explique l’utilisation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18126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00E9E1E1" w:rsidR="00A52178" w:rsidRDefault="00A52178">
                              <w:pPr>
                                <w:pStyle w:val="Titre"/>
                                <w:jc w:val="right"/>
                                <w:rPr>
                                  <w:caps/>
                                  <w:color w:val="FFFFFF" w:themeColor="background1"/>
                                  <w:sz w:val="80"/>
                                  <w:szCs w:val="80"/>
                                </w:rPr>
                              </w:pPr>
                              <w:r>
                                <w:rPr>
                                  <w:caps/>
                                  <w:color w:val="FFFFFF" w:themeColor="background1"/>
                                  <w:sz w:val="80"/>
                                  <w:szCs w:val="80"/>
                                </w:rPr>
                                <w:t>Fonction EC3-1-8.xlam</w:t>
                              </w:r>
                            </w:p>
                          </w:sdtContent>
                        </w:sdt>
                        <w:p w14:paraId="74E6F086" w14:textId="77777777" w:rsidR="00A52178" w:rsidRDefault="00A52178">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4257CB7F" w:rsidR="00A52178" w:rsidRDefault="00A52178">
                              <w:pPr>
                                <w:spacing w:before="240"/>
                                <w:ind w:left="1008"/>
                                <w:jc w:val="right"/>
                                <w:rPr>
                                  <w:color w:val="FFFFFF" w:themeColor="background1"/>
                                </w:rPr>
                              </w:pPr>
                              <w:r>
                                <w:rPr>
                                  <w:color w:val="FFFFFF" w:themeColor="background1"/>
                                  <w:sz w:val="21"/>
                                  <w:szCs w:val="21"/>
                                </w:rPr>
                                <w:t>Ce document référence les fonctions contenues dans le fichier « EC3-1-8.xlam » et en explique l’utilisation</w:t>
                              </w:r>
                            </w:p>
                          </w:sdtContent>
                        </w:sdt>
                      </w:txbxContent>
                    </v:textbox>
                    <w10:wrap anchorx="page" anchory="page"/>
                  </v:rect>
                </w:pict>
              </mc:Fallback>
            </mc:AlternateContent>
          </w:r>
          <w:r w:rsidRPr="003B6515">
            <w:rPr>
              <w:noProof/>
            </w:rPr>
            <mc:AlternateContent>
              <mc:Choice Requires="wps">
                <w:drawing>
                  <wp:anchor distT="0" distB="0" distL="114300" distR="114300" simplePos="0" relativeHeight="251660288" behindDoc="0" locked="0" layoutInCell="1" allowOverlap="1" wp14:anchorId="3DF21133" wp14:editId="0A8A95B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358AFA07" w:rsidR="00A52178" w:rsidRDefault="00A52178">
                                    <w:pPr>
                                      <w:pStyle w:val="Sous-titre"/>
                                      <w:rPr>
                                        <w:rFonts w:cstheme="minorBidi"/>
                                        <w:color w:val="FFFFFF" w:themeColor="background1"/>
                                      </w:rPr>
                                    </w:pPr>
                                    <w:r>
                                      <w:rPr>
                                        <w:rFonts w:cstheme="minorBidi"/>
                                        <w:color w:val="FFFFFF" w:themeColor="background1"/>
                                      </w:rPr>
                                      <w:t>Documentation technique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F21133"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358AFA07" w:rsidR="00A52178" w:rsidRDefault="00A52178">
                              <w:pPr>
                                <w:pStyle w:val="Sous-titre"/>
                                <w:rPr>
                                  <w:rFonts w:cstheme="minorBidi"/>
                                  <w:color w:val="FFFFFF" w:themeColor="background1"/>
                                </w:rPr>
                              </w:pPr>
                              <w:r>
                                <w:rPr>
                                  <w:rFonts w:cstheme="minorBidi"/>
                                  <w:color w:val="FFFFFF" w:themeColor="background1"/>
                                </w:rPr>
                                <w:t>Documentation technique</w:t>
                              </w:r>
                            </w:p>
                          </w:sdtContent>
                        </w:sdt>
                      </w:txbxContent>
                    </v:textbox>
                    <w10:wrap anchorx="page" anchory="page"/>
                  </v:rect>
                </w:pict>
              </mc:Fallback>
            </mc:AlternateContent>
          </w:r>
        </w:p>
        <w:p w14:paraId="7656C6DD" w14:textId="77777777" w:rsidR="00345D9E" w:rsidRPr="003B6515" w:rsidRDefault="00345D9E"/>
        <w:p w14:paraId="357940F5" w14:textId="019E4C33" w:rsidR="00345D9E" w:rsidRPr="003B6515" w:rsidRDefault="00345D9E">
          <w:pPr>
            <w:rPr>
              <w:rFonts w:asciiTheme="majorHAnsi" w:eastAsiaTheme="majorEastAsia" w:hAnsiTheme="majorHAnsi" w:cstheme="majorBidi"/>
              <w:spacing w:val="-10"/>
              <w:kern w:val="28"/>
              <w:sz w:val="56"/>
              <w:szCs w:val="56"/>
            </w:rPr>
          </w:pPr>
          <w:r w:rsidRPr="003B6515">
            <w:br w:type="page"/>
          </w:r>
        </w:p>
      </w:sdtContent>
    </w:sdt>
    <w:p w14:paraId="1D30B012" w14:textId="23DC0D1C" w:rsidR="00AA03CD" w:rsidRPr="00AA03CD" w:rsidRDefault="00AA03CD" w:rsidP="00AA03CD">
      <w:pPr>
        <w:rPr>
          <w:b/>
          <w:bCs/>
        </w:rPr>
      </w:pPr>
      <w:r w:rsidRPr="00AA03CD">
        <w:rPr>
          <w:b/>
          <w:bCs/>
        </w:rPr>
        <w:lastRenderedPageBreak/>
        <w:t>Licence MIT</w:t>
      </w:r>
    </w:p>
    <w:p w14:paraId="53F4FA53" w14:textId="7971C8C9" w:rsidR="00AA03CD" w:rsidRDefault="00AA03CD" w:rsidP="00AA03CD">
      <w:r>
        <w:t>Copyright © 2022 Bourgeois Victor</w:t>
      </w:r>
    </w:p>
    <w:p w14:paraId="7834304B" w14:textId="77777777" w:rsidR="00AA03CD" w:rsidRDefault="00AA03CD" w:rsidP="00AA03CD">
      <w:r>
        <w:t xml:space="preserve">Permission </w:t>
      </w:r>
      <w:proofErr w:type="spellStart"/>
      <w:r>
        <w:t>is</w:t>
      </w:r>
      <w:proofErr w:type="spellEnd"/>
      <w:r>
        <w:t xml:space="preserve"> </w:t>
      </w:r>
      <w:proofErr w:type="spellStart"/>
      <w:r>
        <w:t>hereby</w:t>
      </w:r>
      <w:proofErr w:type="spellEnd"/>
      <w:r>
        <w:t xml:space="preserve"> </w:t>
      </w:r>
      <w:proofErr w:type="spellStart"/>
      <w:r>
        <w:t>granted</w:t>
      </w:r>
      <w:proofErr w:type="spellEnd"/>
      <w:r>
        <w:t xml:space="preserve">, free of charge, to </w:t>
      </w:r>
      <w:proofErr w:type="spellStart"/>
      <w:r>
        <w:t>any</w:t>
      </w:r>
      <w:proofErr w:type="spellEnd"/>
      <w:r>
        <w:t xml:space="preserve"> </w:t>
      </w:r>
      <w:proofErr w:type="spellStart"/>
      <w:r>
        <w:t>person</w:t>
      </w:r>
      <w:proofErr w:type="spellEnd"/>
      <w:r>
        <w:t xml:space="preserve"> </w:t>
      </w:r>
      <w:proofErr w:type="spellStart"/>
      <w:r>
        <w:t>obtaining</w:t>
      </w:r>
      <w:proofErr w:type="spellEnd"/>
      <w:r>
        <w:t xml:space="preserve"> a copy of </w:t>
      </w:r>
      <w:proofErr w:type="spellStart"/>
      <w:r>
        <w:t>this</w:t>
      </w:r>
      <w:proofErr w:type="spellEnd"/>
      <w:r>
        <w:t xml:space="preserve"> software and </w:t>
      </w:r>
      <w:proofErr w:type="spellStart"/>
      <w:r>
        <w:t>associated</w:t>
      </w:r>
      <w:proofErr w:type="spellEnd"/>
      <w:r>
        <w:t xml:space="preserve"> documentation files (the “Software”), to deal in the Software </w:t>
      </w:r>
      <w:proofErr w:type="spellStart"/>
      <w:r>
        <w:t>without</w:t>
      </w:r>
      <w:proofErr w:type="spellEnd"/>
      <w:r>
        <w:t xml:space="preserve"> restriction, </w:t>
      </w:r>
      <w:proofErr w:type="spellStart"/>
      <w:r>
        <w:t>including</w:t>
      </w:r>
      <w:proofErr w:type="spellEnd"/>
      <w:r>
        <w:t xml:space="preserve"> </w:t>
      </w:r>
      <w:proofErr w:type="spellStart"/>
      <w:r>
        <w:t>without</w:t>
      </w:r>
      <w:proofErr w:type="spellEnd"/>
      <w:r>
        <w:t xml:space="preserve"> limitation the </w:t>
      </w:r>
      <w:proofErr w:type="spellStart"/>
      <w:r>
        <w:t>rights</w:t>
      </w:r>
      <w:proofErr w:type="spellEnd"/>
      <w:r>
        <w:t xml:space="preserve"> to use, copy, </w:t>
      </w:r>
      <w:proofErr w:type="spellStart"/>
      <w:r>
        <w:t>modify</w:t>
      </w:r>
      <w:proofErr w:type="spellEnd"/>
      <w:r>
        <w:t xml:space="preserve">, merge, </w:t>
      </w:r>
      <w:proofErr w:type="spellStart"/>
      <w:r>
        <w:t>publish</w:t>
      </w:r>
      <w:proofErr w:type="spellEnd"/>
      <w:r>
        <w:t xml:space="preserve">, </w:t>
      </w:r>
      <w:proofErr w:type="spellStart"/>
      <w:r>
        <w:t>distribute</w:t>
      </w:r>
      <w:proofErr w:type="spellEnd"/>
      <w:r>
        <w:t xml:space="preserve">, </w:t>
      </w:r>
      <w:proofErr w:type="spellStart"/>
      <w:r>
        <w:t>sublicense</w:t>
      </w:r>
      <w:proofErr w:type="spellEnd"/>
      <w:r>
        <w:t xml:space="preserve">, and/or </w:t>
      </w:r>
      <w:proofErr w:type="spellStart"/>
      <w:r>
        <w:t>sell</w:t>
      </w:r>
      <w:proofErr w:type="spellEnd"/>
      <w:r>
        <w:t xml:space="preserve"> copies of the Software, and to permit </w:t>
      </w:r>
      <w:proofErr w:type="spellStart"/>
      <w:r>
        <w:t>persons</w:t>
      </w:r>
      <w:proofErr w:type="spellEnd"/>
      <w:r>
        <w:t xml:space="preserve"> to </w:t>
      </w:r>
      <w:proofErr w:type="spellStart"/>
      <w:r>
        <w:t>whom</w:t>
      </w:r>
      <w:proofErr w:type="spellEnd"/>
      <w:r>
        <w:t xml:space="preserve"> the Software </w:t>
      </w:r>
      <w:proofErr w:type="spellStart"/>
      <w:r>
        <w:t>is</w:t>
      </w:r>
      <w:proofErr w:type="spellEnd"/>
      <w:r>
        <w:t xml:space="preserve"> </w:t>
      </w:r>
      <w:proofErr w:type="spellStart"/>
      <w:r>
        <w:t>furnished</w:t>
      </w:r>
      <w:proofErr w:type="spellEnd"/>
      <w:r>
        <w:t xml:space="preserve"> to do </w:t>
      </w:r>
      <w:proofErr w:type="spellStart"/>
      <w:r>
        <w:t>so</w:t>
      </w:r>
      <w:proofErr w:type="spellEnd"/>
      <w:r>
        <w:t xml:space="preserve">, </w:t>
      </w:r>
      <w:proofErr w:type="spellStart"/>
      <w:r>
        <w:t>subject</w:t>
      </w:r>
      <w:proofErr w:type="spellEnd"/>
      <w:r>
        <w:t xml:space="preserve"> to the </w:t>
      </w:r>
      <w:proofErr w:type="spellStart"/>
      <w:r>
        <w:t>following</w:t>
      </w:r>
      <w:proofErr w:type="spellEnd"/>
      <w:r>
        <w:t xml:space="preserve"> </w:t>
      </w:r>
      <w:proofErr w:type="gramStart"/>
      <w:r>
        <w:t>conditions:</w:t>
      </w:r>
      <w:proofErr w:type="gramEnd"/>
    </w:p>
    <w:p w14:paraId="052DADE7" w14:textId="77777777" w:rsidR="00AA03CD" w:rsidRDefault="00AA03CD" w:rsidP="00AA03CD">
      <w:r>
        <w:t xml:space="preserve">The </w:t>
      </w:r>
      <w:proofErr w:type="spellStart"/>
      <w:r>
        <w:t>above</w:t>
      </w:r>
      <w:proofErr w:type="spellEnd"/>
      <w:r>
        <w:t xml:space="preserve"> copyright notice and </w:t>
      </w:r>
      <w:proofErr w:type="spellStart"/>
      <w:r>
        <w:t>this</w:t>
      </w:r>
      <w:proofErr w:type="spellEnd"/>
      <w:r>
        <w:t xml:space="preserve"> permission notice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in all copies or </w:t>
      </w:r>
      <w:proofErr w:type="spellStart"/>
      <w:r>
        <w:t>substantial</w:t>
      </w:r>
      <w:proofErr w:type="spellEnd"/>
      <w:r>
        <w:t xml:space="preserve"> portions of the Software.</w:t>
      </w:r>
    </w:p>
    <w:p w14:paraId="447525C0" w14:textId="77777777" w:rsidR="00AA03CD" w:rsidRDefault="00AA03CD" w:rsidP="00AA03CD">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A03B96" w14:textId="1A9CB2A4" w:rsidR="00F42819" w:rsidRPr="003B6515" w:rsidRDefault="00F42819">
      <w:pPr>
        <w:rPr>
          <w:rFonts w:cstheme="minorHAnsi"/>
          <w:b/>
          <w:bCs/>
          <w:i/>
          <w:iCs/>
          <w:sz w:val="24"/>
          <w:szCs w:val="24"/>
        </w:rPr>
      </w:pPr>
      <w:r w:rsidRPr="003B6515">
        <w:br w:type="page"/>
      </w:r>
    </w:p>
    <w:p w14:paraId="6B9C3013" w14:textId="67A7421D" w:rsidR="00345D9E" w:rsidRPr="003B6515" w:rsidRDefault="00345D9E">
      <w:pPr>
        <w:pStyle w:val="TM1"/>
        <w:tabs>
          <w:tab w:val="left" w:pos="440"/>
          <w:tab w:val="right" w:leader="underscore" w:pos="9062"/>
        </w:tabs>
      </w:pPr>
      <w:r w:rsidRPr="003B6515">
        <w:lastRenderedPageBreak/>
        <w:t>Table des matières</w:t>
      </w:r>
    </w:p>
    <w:p w14:paraId="5B6BED86" w14:textId="6CC52009" w:rsidR="009C0EFE" w:rsidRDefault="00FF6C29">
      <w:pPr>
        <w:pStyle w:val="TM1"/>
        <w:tabs>
          <w:tab w:val="left" w:pos="440"/>
          <w:tab w:val="right" w:leader="underscore" w:pos="9062"/>
        </w:tabs>
        <w:rPr>
          <w:rFonts w:eastAsiaTheme="minorEastAsia" w:cstheme="minorBidi"/>
          <w:b w:val="0"/>
          <w:bCs w:val="0"/>
          <w:i w:val="0"/>
          <w:iCs w:val="0"/>
          <w:noProof/>
          <w:sz w:val="22"/>
          <w:szCs w:val="22"/>
          <w:lang w:eastAsia="fr-FR"/>
        </w:rPr>
      </w:pPr>
      <w:r>
        <w:rPr>
          <w:rStyle w:val="lev"/>
        </w:rPr>
        <w:fldChar w:fldCharType="begin"/>
      </w:r>
      <w:r>
        <w:rPr>
          <w:rStyle w:val="lev"/>
        </w:rPr>
        <w:instrText xml:space="preserve"> TOC \o "1-2" \h \z \u </w:instrText>
      </w:r>
      <w:r>
        <w:rPr>
          <w:rStyle w:val="lev"/>
        </w:rPr>
        <w:fldChar w:fldCharType="separate"/>
      </w:r>
      <w:hyperlink w:anchor="_Toc121476879" w:history="1">
        <w:r w:rsidR="009C0EFE" w:rsidRPr="004D0623">
          <w:rPr>
            <w:rStyle w:val="Lienhypertexte"/>
            <w:noProof/>
          </w:rPr>
          <w:t>1</w:t>
        </w:r>
        <w:r w:rsidR="009C0EFE">
          <w:rPr>
            <w:rFonts w:eastAsiaTheme="minorEastAsia" w:cstheme="minorBidi"/>
            <w:b w:val="0"/>
            <w:bCs w:val="0"/>
            <w:i w:val="0"/>
            <w:iCs w:val="0"/>
            <w:noProof/>
            <w:sz w:val="22"/>
            <w:szCs w:val="22"/>
            <w:lang w:eastAsia="fr-FR"/>
          </w:rPr>
          <w:tab/>
        </w:r>
        <w:r w:rsidR="009C0EFE" w:rsidRPr="004D0623">
          <w:rPr>
            <w:rStyle w:val="Lienhypertexte"/>
            <w:noProof/>
          </w:rPr>
          <w:t>Introduction</w:t>
        </w:r>
        <w:r w:rsidR="009C0EFE">
          <w:rPr>
            <w:noProof/>
            <w:webHidden/>
          </w:rPr>
          <w:tab/>
        </w:r>
        <w:r w:rsidR="009C0EFE">
          <w:rPr>
            <w:noProof/>
            <w:webHidden/>
          </w:rPr>
          <w:fldChar w:fldCharType="begin"/>
        </w:r>
        <w:r w:rsidR="009C0EFE">
          <w:rPr>
            <w:noProof/>
            <w:webHidden/>
          </w:rPr>
          <w:instrText xml:space="preserve"> PAGEREF _Toc121476879 \h </w:instrText>
        </w:r>
        <w:r w:rsidR="009C0EFE">
          <w:rPr>
            <w:noProof/>
            <w:webHidden/>
          </w:rPr>
        </w:r>
        <w:r w:rsidR="009C0EFE">
          <w:rPr>
            <w:noProof/>
            <w:webHidden/>
          </w:rPr>
          <w:fldChar w:fldCharType="separate"/>
        </w:r>
        <w:r w:rsidR="009C0EFE">
          <w:rPr>
            <w:noProof/>
            <w:webHidden/>
          </w:rPr>
          <w:t>3</w:t>
        </w:r>
        <w:r w:rsidR="009C0EFE">
          <w:rPr>
            <w:noProof/>
            <w:webHidden/>
          </w:rPr>
          <w:fldChar w:fldCharType="end"/>
        </w:r>
      </w:hyperlink>
    </w:p>
    <w:p w14:paraId="56841514" w14:textId="78A0797A" w:rsidR="009C0EFE" w:rsidRDefault="009C0EFE">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80" w:history="1">
        <w:r w:rsidRPr="004D0623">
          <w:rPr>
            <w:rStyle w:val="Lienhypertexte"/>
            <w:noProof/>
          </w:rPr>
          <w:t>2</w:t>
        </w:r>
        <w:r>
          <w:rPr>
            <w:rFonts w:eastAsiaTheme="minorEastAsia" w:cstheme="minorBidi"/>
            <w:b w:val="0"/>
            <w:bCs w:val="0"/>
            <w:i w:val="0"/>
            <w:iCs w:val="0"/>
            <w:noProof/>
            <w:sz w:val="22"/>
            <w:szCs w:val="22"/>
            <w:lang w:eastAsia="fr-FR"/>
          </w:rPr>
          <w:tab/>
        </w:r>
        <w:r w:rsidRPr="004D0623">
          <w:rPr>
            <w:rStyle w:val="Lienhypertexte"/>
            <w:noProof/>
          </w:rPr>
          <w:t>Eléments communs</w:t>
        </w:r>
        <w:r>
          <w:rPr>
            <w:noProof/>
            <w:webHidden/>
          </w:rPr>
          <w:tab/>
        </w:r>
        <w:r>
          <w:rPr>
            <w:noProof/>
            <w:webHidden/>
          </w:rPr>
          <w:fldChar w:fldCharType="begin"/>
        </w:r>
        <w:r>
          <w:rPr>
            <w:noProof/>
            <w:webHidden/>
          </w:rPr>
          <w:instrText xml:space="preserve"> PAGEREF _Toc121476880 \h </w:instrText>
        </w:r>
        <w:r>
          <w:rPr>
            <w:noProof/>
            <w:webHidden/>
          </w:rPr>
        </w:r>
        <w:r>
          <w:rPr>
            <w:noProof/>
            <w:webHidden/>
          </w:rPr>
          <w:fldChar w:fldCharType="separate"/>
        </w:r>
        <w:r>
          <w:rPr>
            <w:noProof/>
            <w:webHidden/>
          </w:rPr>
          <w:t>5</w:t>
        </w:r>
        <w:r>
          <w:rPr>
            <w:noProof/>
            <w:webHidden/>
          </w:rPr>
          <w:fldChar w:fldCharType="end"/>
        </w:r>
      </w:hyperlink>
    </w:p>
    <w:p w14:paraId="24299395" w14:textId="2451E33A" w:rsidR="009C0EFE" w:rsidRDefault="009C0EFE">
      <w:pPr>
        <w:pStyle w:val="TM2"/>
        <w:tabs>
          <w:tab w:val="left" w:pos="880"/>
          <w:tab w:val="right" w:leader="underscore" w:pos="9062"/>
        </w:tabs>
        <w:rPr>
          <w:rFonts w:eastAsiaTheme="minorEastAsia" w:cstheme="minorBidi"/>
          <w:b w:val="0"/>
          <w:bCs w:val="0"/>
          <w:noProof/>
          <w:lang w:eastAsia="fr-FR"/>
        </w:rPr>
      </w:pPr>
      <w:hyperlink w:anchor="_Toc121476881" w:history="1">
        <w:r w:rsidRPr="004D0623">
          <w:rPr>
            <w:rStyle w:val="Lienhypertexte"/>
            <w:noProof/>
          </w:rPr>
          <w:t>2.1</w:t>
        </w:r>
        <w:r>
          <w:rPr>
            <w:rFonts w:eastAsiaTheme="minorEastAsia" w:cstheme="minorBidi"/>
            <w:b w:val="0"/>
            <w:bCs w:val="0"/>
            <w:noProof/>
            <w:lang w:eastAsia="fr-FR"/>
          </w:rPr>
          <w:tab/>
        </w:r>
        <w:r w:rsidRPr="004D0623">
          <w:rPr>
            <w:rStyle w:val="Lienhypertexte"/>
            <w:noProof/>
          </w:rPr>
          <w:t>Unités</w:t>
        </w:r>
        <w:r>
          <w:rPr>
            <w:noProof/>
            <w:webHidden/>
          </w:rPr>
          <w:tab/>
        </w:r>
        <w:r>
          <w:rPr>
            <w:noProof/>
            <w:webHidden/>
          </w:rPr>
          <w:fldChar w:fldCharType="begin"/>
        </w:r>
        <w:r>
          <w:rPr>
            <w:noProof/>
            <w:webHidden/>
          </w:rPr>
          <w:instrText xml:space="preserve"> PAGEREF _Toc121476881 \h </w:instrText>
        </w:r>
        <w:r>
          <w:rPr>
            <w:noProof/>
            <w:webHidden/>
          </w:rPr>
        </w:r>
        <w:r>
          <w:rPr>
            <w:noProof/>
            <w:webHidden/>
          </w:rPr>
          <w:fldChar w:fldCharType="separate"/>
        </w:r>
        <w:r>
          <w:rPr>
            <w:noProof/>
            <w:webHidden/>
          </w:rPr>
          <w:t>5</w:t>
        </w:r>
        <w:r>
          <w:rPr>
            <w:noProof/>
            <w:webHidden/>
          </w:rPr>
          <w:fldChar w:fldCharType="end"/>
        </w:r>
      </w:hyperlink>
    </w:p>
    <w:p w14:paraId="6A0F8382" w14:textId="5575B053" w:rsidR="009C0EFE" w:rsidRDefault="009C0EFE">
      <w:pPr>
        <w:pStyle w:val="TM2"/>
        <w:tabs>
          <w:tab w:val="left" w:pos="880"/>
          <w:tab w:val="right" w:leader="underscore" w:pos="9062"/>
        </w:tabs>
        <w:rPr>
          <w:rFonts w:eastAsiaTheme="minorEastAsia" w:cstheme="minorBidi"/>
          <w:b w:val="0"/>
          <w:bCs w:val="0"/>
          <w:noProof/>
          <w:lang w:eastAsia="fr-FR"/>
        </w:rPr>
      </w:pPr>
      <w:hyperlink w:anchor="_Toc121476882" w:history="1">
        <w:r w:rsidRPr="004D0623">
          <w:rPr>
            <w:rStyle w:val="Lienhypertexte"/>
            <w:noProof/>
          </w:rPr>
          <w:t>2.2</w:t>
        </w:r>
        <w:r>
          <w:rPr>
            <w:rFonts w:eastAsiaTheme="minorEastAsia" w:cstheme="minorBidi"/>
            <w:b w:val="0"/>
            <w:bCs w:val="0"/>
            <w:noProof/>
            <w:lang w:eastAsia="fr-FR"/>
          </w:rPr>
          <w:tab/>
        </w:r>
        <w:r w:rsidRPr="004D0623">
          <w:rPr>
            <w:rStyle w:val="Lienhypertexte"/>
            <w:noProof/>
          </w:rPr>
          <w:t>Arguments</w:t>
        </w:r>
        <w:r>
          <w:rPr>
            <w:noProof/>
            <w:webHidden/>
          </w:rPr>
          <w:tab/>
        </w:r>
        <w:r>
          <w:rPr>
            <w:noProof/>
            <w:webHidden/>
          </w:rPr>
          <w:fldChar w:fldCharType="begin"/>
        </w:r>
        <w:r>
          <w:rPr>
            <w:noProof/>
            <w:webHidden/>
          </w:rPr>
          <w:instrText xml:space="preserve"> PAGEREF _Toc121476882 \h </w:instrText>
        </w:r>
        <w:r>
          <w:rPr>
            <w:noProof/>
            <w:webHidden/>
          </w:rPr>
        </w:r>
        <w:r>
          <w:rPr>
            <w:noProof/>
            <w:webHidden/>
          </w:rPr>
          <w:fldChar w:fldCharType="separate"/>
        </w:r>
        <w:r>
          <w:rPr>
            <w:noProof/>
            <w:webHidden/>
          </w:rPr>
          <w:t>5</w:t>
        </w:r>
        <w:r>
          <w:rPr>
            <w:noProof/>
            <w:webHidden/>
          </w:rPr>
          <w:fldChar w:fldCharType="end"/>
        </w:r>
      </w:hyperlink>
    </w:p>
    <w:p w14:paraId="7034FDE5" w14:textId="649E0FAD" w:rsidR="009C0EFE" w:rsidRDefault="009C0EFE">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83" w:history="1">
        <w:r w:rsidRPr="004D0623">
          <w:rPr>
            <w:rStyle w:val="Lienhypertexte"/>
            <w:noProof/>
          </w:rPr>
          <w:t>3</w:t>
        </w:r>
        <w:r>
          <w:rPr>
            <w:rFonts w:eastAsiaTheme="minorEastAsia" w:cstheme="minorBidi"/>
            <w:b w:val="0"/>
            <w:bCs w:val="0"/>
            <w:i w:val="0"/>
            <w:iCs w:val="0"/>
            <w:noProof/>
            <w:sz w:val="22"/>
            <w:szCs w:val="22"/>
            <w:lang w:eastAsia="fr-FR"/>
          </w:rPr>
          <w:tab/>
        </w:r>
        <w:r w:rsidRPr="004D0623">
          <w:rPr>
            <w:rStyle w:val="Lienhypertexte"/>
            <w:noProof/>
          </w:rPr>
          <w:t>Module Boulons</w:t>
        </w:r>
        <w:r>
          <w:rPr>
            <w:noProof/>
            <w:webHidden/>
          </w:rPr>
          <w:tab/>
        </w:r>
        <w:r>
          <w:rPr>
            <w:noProof/>
            <w:webHidden/>
          </w:rPr>
          <w:fldChar w:fldCharType="begin"/>
        </w:r>
        <w:r>
          <w:rPr>
            <w:noProof/>
            <w:webHidden/>
          </w:rPr>
          <w:instrText xml:space="preserve"> PAGEREF _Toc121476883 \h </w:instrText>
        </w:r>
        <w:r>
          <w:rPr>
            <w:noProof/>
            <w:webHidden/>
          </w:rPr>
        </w:r>
        <w:r>
          <w:rPr>
            <w:noProof/>
            <w:webHidden/>
          </w:rPr>
          <w:fldChar w:fldCharType="separate"/>
        </w:r>
        <w:r>
          <w:rPr>
            <w:noProof/>
            <w:webHidden/>
          </w:rPr>
          <w:t>6</w:t>
        </w:r>
        <w:r>
          <w:rPr>
            <w:noProof/>
            <w:webHidden/>
          </w:rPr>
          <w:fldChar w:fldCharType="end"/>
        </w:r>
      </w:hyperlink>
    </w:p>
    <w:p w14:paraId="3BFD3B12" w14:textId="686BA010" w:rsidR="009C0EFE" w:rsidRDefault="009C0EFE">
      <w:pPr>
        <w:pStyle w:val="TM2"/>
        <w:tabs>
          <w:tab w:val="left" w:pos="880"/>
          <w:tab w:val="right" w:leader="underscore" w:pos="9062"/>
        </w:tabs>
        <w:rPr>
          <w:rFonts w:eastAsiaTheme="minorEastAsia" w:cstheme="minorBidi"/>
          <w:b w:val="0"/>
          <w:bCs w:val="0"/>
          <w:noProof/>
          <w:lang w:eastAsia="fr-FR"/>
        </w:rPr>
      </w:pPr>
      <w:hyperlink w:anchor="_Toc121476884" w:history="1">
        <w:r w:rsidRPr="004D0623">
          <w:rPr>
            <w:rStyle w:val="Lienhypertexte"/>
            <w:noProof/>
          </w:rPr>
          <w:t>3.1</w:t>
        </w:r>
        <w:r>
          <w:rPr>
            <w:rFonts w:eastAsiaTheme="minorEastAsia" w:cstheme="minorBidi"/>
            <w:b w:val="0"/>
            <w:bCs w:val="0"/>
            <w:noProof/>
            <w:lang w:eastAsia="fr-FR"/>
          </w:rPr>
          <w:tab/>
        </w:r>
        <w:r w:rsidRPr="004D0623">
          <w:rPr>
            <w:rStyle w:val="Lienhypertexte"/>
            <w:noProof/>
          </w:rPr>
          <w:t>fub</w:t>
        </w:r>
        <w:r>
          <w:rPr>
            <w:noProof/>
            <w:webHidden/>
          </w:rPr>
          <w:tab/>
        </w:r>
        <w:r>
          <w:rPr>
            <w:noProof/>
            <w:webHidden/>
          </w:rPr>
          <w:fldChar w:fldCharType="begin"/>
        </w:r>
        <w:r>
          <w:rPr>
            <w:noProof/>
            <w:webHidden/>
          </w:rPr>
          <w:instrText xml:space="preserve"> PAGEREF _Toc121476884 \h </w:instrText>
        </w:r>
        <w:r>
          <w:rPr>
            <w:noProof/>
            <w:webHidden/>
          </w:rPr>
        </w:r>
        <w:r>
          <w:rPr>
            <w:noProof/>
            <w:webHidden/>
          </w:rPr>
          <w:fldChar w:fldCharType="separate"/>
        </w:r>
        <w:r>
          <w:rPr>
            <w:noProof/>
            <w:webHidden/>
          </w:rPr>
          <w:t>6</w:t>
        </w:r>
        <w:r>
          <w:rPr>
            <w:noProof/>
            <w:webHidden/>
          </w:rPr>
          <w:fldChar w:fldCharType="end"/>
        </w:r>
      </w:hyperlink>
    </w:p>
    <w:p w14:paraId="7CCFE532" w14:textId="1FC32C1A" w:rsidR="009C0EFE" w:rsidRDefault="009C0EFE">
      <w:pPr>
        <w:pStyle w:val="TM2"/>
        <w:tabs>
          <w:tab w:val="left" w:pos="880"/>
          <w:tab w:val="right" w:leader="underscore" w:pos="9062"/>
        </w:tabs>
        <w:rPr>
          <w:rFonts w:eastAsiaTheme="minorEastAsia" w:cstheme="minorBidi"/>
          <w:b w:val="0"/>
          <w:bCs w:val="0"/>
          <w:noProof/>
          <w:lang w:eastAsia="fr-FR"/>
        </w:rPr>
      </w:pPr>
      <w:hyperlink w:anchor="_Toc121476885" w:history="1">
        <w:r w:rsidRPr="004D0623">
          <w:rPr>
            <w:rStyle w:val="Lienhypertexte"/>
            <w:noProof/>
          </w:rPr>
          <w:t>3.2</w:t>
        </w:r>
        <w:r>
          <w:rPr>
            <w:rFonts w:eastAsiaTheme="minorEastAsia" w:cstheme="minorBidi"/>
            <w:b w:val="0"/>
            <w:bCs w:val="0"/>
            <w:noProof/>
            <w:lang w:eastAsia="fr-FR"/>
          </w:rPr>
          <w:tab/>
        </w:r>
        <w:r w:rsidRPr="004D0623">
          <w:rPr>
            <w:rStyle w:val="Lienhypertexte"/>
            <w:noProof/>
          </w:rPr>
          <w:t>FvrdBoulon</w:t>
        </w:r>
        <w:r>
          <w:rPr>
            <w:noProof/>
            <w:webHidden/>
          </w:rPr>
          <w:tab/>
        </w:r>
        <w:r>
          <w:rPr>
            <w:noProof/>
            <w:webHidden/>
          </w:rPr>
          <w:fldChar w:fldCharType="begin"/>
        </w:r>
        <w:r>
          <w:rPr>
            <w:noProof/>
            <w:webHidden/>
          </w:rPr>
          <w:instrText xml:space="preserve"> PAGEREF _Toc121476885 \h </w:instrText>
        </w:r>
        <w:r>
          <w:rPr>
            <w:noProof/>
            <w:webHidden/>
          </w:rPr>
        </w:r>
        <w:r>
          <w:rPr>
            <w:noProof/>
            <w:webHidden/>
          </w:rPr>
          <w:fldChar w:fldCharType="separate"/>
        </w:r>
        <w:r>
          <w:rPr>
            <w:noProof/>
            <w:webHidden/>
          </w:rPr>
          <w:t>7</w:t>
        </w:r>
        <w:r>
          <w:rPr>
            <w:noProof/>
            <w:webHidden/>
          </w:rPr>
          <w:fldChar w:fldCharType="end"/>
        </w:r>
      </w:hyperlink>
    </w:p>
    <w:p w14:paraId="4E98B031" w14:textId="38122B9C" w:rsidR="009C0EFE" w:rsidRDefault="009C0EFE">
      <w:pPr>
        <w:pStyle w:val="TM2"/>
        <w:tabs>
          <w:tab w:val="left" w:pos="880"/>
          <w:tab w:val="right" w:leader="underscore" w:pos="9062"/>
        </w:tabs>
        <w:rPr>
          <w:rFonts w:eastAsiaTheme="minorEastAsia" w:cstheme="minorBidi"/>
          <w:b w:val="0"/>
          <w:bCs w:val="0"/>
          <w:noProof/>
          <w:lang w:eastAsia="fr-FR"/>
        </w:rPr>
      </w:pPr>
      <w:hyperlink w:anchor="_Toc121476886" w:history="1">
        <w:r w:rsidRPr="004D0623">
          <w:rPr>
            <w:rStyle w:val="Lienhypertexte"/>
            <w:noProof/>
          </w:rPr>
          <w:t>3.3</w:t>
        </w:r>
        <w:r>
          <w:rPr>
            <w:rFonts w:eastAsiaTheme="minorEastAsia" w:cstheme="minorBidi"/>
            <w:b w:val="0"/>
            <w:bCs w:val="0"/>
            <w:noProof/>
            <w:lang w:eastAsia="fr-FR"/>
          </w:rPr>
          <w:tab/>
        </w:r>
        <w:r w:rsidRPr="004D0623">
          <w:rPr>
            <w:rStyle w:val="Lienhypertexte"/>
            <w:noProof/>
          </w:rPr>
          <w:t>FtrdBoulon</w:t>
        </w:r>
        <w:r>
          <w:rPr>
            <w:noProof/>
            <w:webHidden/>
          </w:rPr>
          <w:tab/>
        </w:r>
        <w:r>
          <w:rPr>
            <w:noProof/>
            <w:webHidden/>
          </w:rPr>
          <w:fldChar w:fldCharType="begin"/>
        </w:r>
        <w:r>
          <w:rPr>
            <w:noProof/>
            <w:webHidden/>
          </w:rPr>
          <w:instrText xml:space="preserve"> PAGEREF _Toc121476886 \h </w:instrText>
        </w:r>
        <w:r>
          <w:rPr>
            <w:noProof/>
            <w:webHidden/>
          </w:rPr>
        </w:r>
        <w:r>
          <w:rPr>
            <w:noProof/>
            <w:webHidden/>
          </w:rPr>
          <w:fldChar w:fldCharType="separate"/>
        </w:r>
        <w:r>
          <w:rPr>
            <w:noProof/>
            <w:webHidden/>
          </w:rPr>
          <w:t>10</w:t>
        </w:r>
        <w:r>
          <w:rPr>
            <w:noProof/>
            <w:webHidden/>
          </w:rPr>
          <w:fldChar w:fldCharType="end"/>
        </w:r>
      </w:hyperlink>
    </w:p>
    <w:p w14:paraId="52AC198C" w14:textId="6E7119C7" w:rsidR="009C0EFE" w:rsidRDefault="009C0EFE">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87" w:history="1">
        <w:r w:rsidRPr="004D0623">
          <w:rPr>
            <w:rStyle w:val="Lienhypertexte"/>
            <w:noProof/>
          </w:rPr>
          <w:t>4</w:t>
        </w:r>
        <w:r>
          <w:rPr>
            <w:rFonts w:eastAsiaTheme="minorEastAsia" w:cstheme="minorBidi"/>
            <w:b w:val="0"/>
            <w:bCs w:val="0"/>
            <w:i w:val="0"/>
            <w:iCs w:val="0"/>
            <w:noProof/>
            <w:sz w:val="22"/>
            <w:szCs w:val="22"/>
            <w:lang w:eastAsia="fr-FR"/>
          </w:rPr>
          <w:tab/>
        </w:r>
        <w:r w:rsidRPr="004D0623">
          <w:rPr>
            <w:rStyle w:val="Lienhypertexte"/>
            <w:noProof/>
          </w:rPr>
          <w:t>Module LSection</w:t>
        </w:r>
        <w:r>
          <w:rPr>
            <w:noProof/>
            <w:webHidden/>
          </w:rPr>
          <w:tab/>
        </w:r>
        <w:r>
          <w:rPr>
            <w:noProof/>
            <w:webHidden/>
          </w:rPr>
          <w:fldChar w:fldCharType="begin"/>
        </w:r>
        <w:r>
          <w:rPr>
            <w:noProof/>
            <w:webHidden/>
          </w:rPr>
          <w:instrText xml:space="preserve"> PAGEREF _Toc121476887 \h </w:instrText>
        </w:r>
        <w:r>
          <w:rPr>
            <w:noProof/>
            <w:webHidden/>
          </w:rPr>
        </w:r>
        <w:r>
          <w:rPr>
            <w:noProof/>
            <w:webHidden/>
          </w:rPr>
          <w:fldChar w:fldCharType="separate"/>
        </w:r>
        <w:r>
          <w:rPr>
            <w:noProof/>
            <w:webHidden/>
          </w:rPr>
          <w:t>12</w:t>
        </w:r>
        <w:r>
          <w:rPr>
            <w:noProof/>
            <w:webHidden/>
          </w:rPr>
          <w:fldChar w:fldCharType="end"/>
        </w:r>
      </w:hyperlink>
    </w:p>
    <w:p w14:paraId="2F5CF038" w14:textId="499B93D7" w:rsidR="009C0EFE" w:rsidRDefault="009C0EFE">
      <w:pPr>
        <w:pStyle w:val="TM2"/>
        <w:tabs>
          <w:tab w:val="left" w:pos="880"/>
          <w:tab w:val="right" w:leader="underscore" w:pos="9062"/>
        </w:tabs>
        <w:rPr>
          <w:rFonts w:eastAsiaTheme="minorEastAsia" w:cstheme="minorBidi"/>
          <w:b w:val="0"/>
          <w:bCs w:val="0"/>
          <w:noProof/>
          <w:lang w:eastAsia="fr-FR"/>
        </w:rPr>
      </w:pPr>
      <w:hyperlink w:anchor="_Toc121476888" w:history="1">
        <w:r w:rsidRPr="004D0623">
          <w:rPr>
            <w:rStyle w:val="Lienhypertexte"/>
            <w:noProof/>
          </w:rPr>
          <w:t>4.1</w:t>
        </w:r>
        <w:r>
          <w:rPr>
            <w:rFonts w:eastAsiaTheme="minorEastAsia" w:cstheme="minorBidi"/>
            <w:b w:val="0"/>
            <w:bCs w:val="0"/>
            <w:noProof/>
            <w:lang w:eastAsia="fr-FR"/>
          </w:rPr>
          <w:tab/>
        </w:r>
        <w:r w:rsidRPr="004D0623">
          <w:rPr>
            <w:rStyle w:val="Lienhypertexte"/>
            <w:noProof/>
          </w:rPr>
          <w:t>NurdL</w:t>
        </w:r>
        <w:r>
          <w:rPr>
            <w:noProof/>
            <w:webHidden/>
          </w:rPr>
          <w:tab/>
        </w:r>
        <w:r>
          <w:rPr>
            <w:noProof/>
            <w:webHidden/>
          </w:rPr>
          <w:fldChar w:fldCharType="begin"/>
        </w:r>
        <w:r>
          <w:rPr>
            <w:noProof/>
            <w:webHidden/>
          </w:rPr>
          <w:instrText xml:space="preserve"> PAGEREF _Toc121476888 \h </w:instrText>
        </w:r>
        <w:r>
          <w:rPr>
            <w:noProof/>
            <w:webHidden/>
          </w:rPr>
        </w:r>
        <w:r>
          <w:rPr>
            <w:noProof/>
            <w:webHidden/>
          </w:rPr>
          <w:fldChar w:fldCharType="separate"/>
        </w:r>
        <w:r>
          <w:rPr>
            <w:noProof/>
            <w:webHidden/>
          </w:rPr>
          <w:t>12</w:t>
        </w:r>
        <w:r>
          <w:rPr>
            <w:noProof/>
            <w:webHidden/>
          </w:rPr>
          <w:fldChar w:fldCharType="end"/>
        </w:r>
      </w:hyperlink>
    </w:p>
    <w:p w14:paraId="1B785E73" w14:textId="6ADBB62A" w:rsidR="009C0EFE" w:rsidRDefault="009C0EFE">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89" w:history="1">
        <w:r w:rsidRPr="004D0623">
          <w:rPr>
            <w:rStyle w:val="Lienhypertexte"/>
            <w:noProof/>
          </w:rPr>
          <w:t>5</w:t>
        </w:r>
        <w:r>
          <w:rPr>
            <w:rFonts w:eastAsiaTheme="minorEastAsia" w:cstheme="minorBidi"/>
            <w:b w:val="0"/>
            <w:bCs w:val="0"/>
            <w:i w:val="0"/>
            <w:iCs w:val="0"/>
            <w:noProof/>
            <w:sz w:val="22"/>
            <w:szCs w:val="22"/>
            <w:lang w:eastAsia="fr-FR"/>
          </w:rPr>
          <w:tab/>
        </w:r>
        <w:r w:rsidRPr="004D0623">
          <w:rPr>
            <w:rStyle w:val="Lienhypertexte"/>
            <w:noProof/>
          </w:rPr>
          <w:t>Module CisaillementBloc</w:t>
        </w:r>
        <w:r>
          <w:rPr>
            <w:noProof/>
            <w:webHidden/>
          </w:rPr>
          <w:tab/>
        </w:r>
        <w:r>
          <w:rPr>
            <w:noProof/>
            <w:webHidden/>
          </w:rPr>
          <w:fldChar w:fldCharType="begin"/>
        </w:r>
        <w:r>
          <w:rPr>
            <w:noProof/>
            <w:webHidden/>
          </w:rPr>
          <w:instrText xml:space="preserve"> PAGEREF _Toc121476889 \h </w:instrText>
        </w:r>
        <w:r>
          <w:rPr>
            <w:noProof/>
            <w:webHidden/>
          </w:rPr>
        </w:r>
        <w:r>
          <w:rPr>
            <w:noProof/>
            <w:webHidden/>
          </w:rPr>
          <w:fldChar w:fldCharType="separate"/>
        </w:r>
        <w:r>
          <w:rPr>
            <w:noProof/>
            <w:webHidden/>
          </w:rPr>
          <w:t>15</w:t>
        </w:r>
        <w:r>
          <w:rPr>
            <w:noProof/>
            <w:webHidden/>
          </w:rPr>
          <w:fldChar w:fldCharType="end"/>
        </w:r>
      </w:hyperlink>
    </w:p>
    <w:p w14:paraId="73CC2DE7" w14:textId="5FCF8BA2" w:rsidR="009C0EFE" w:rsidRDefault="009C0EFE">
      <w:pPr>
        <w:pStyle w:val="TM2"/>
        <w:tabs>
          <w:tab w:val="left" w:pos="880"/>
          <w:tab w:val="right" w:leader="underscore" w:pos="9062"/>
        </w:tabs>
        <w:rPr>
          <w:rFonts w:eastAsiaTheme="minorEastAsia" w:cstheme="minorBidi"/>
          <w:b w:val="0"/>
          <w:bCs w:val="0"/>
          <w:noProof/>
          <w:lang w:eastAsia="fr-FR"/>
        </w:rPr>
      </w:pPr>
      <w:hyperlink w:anchor="_Toc121476890" w:history="1">
        <w:r w:rsidRPr="004D0623">
          <w:rPr>
            <w:rStyle w:val="Lienhypertexte"/>
            <w:noProof/>
          </w:rPr>
          <w:t>5.1</w:t>
        </w:r>
        <w:r>
          <w:rPr>
            <w:rFonts w:eastAsiaTheme="minorEastAsia" w:cstheme="minorBidi"/>
            <w:b w:val="0"/>
            <w:bCs w:val="0"/>
            <w:noProof/>
            <w:lang w:eastAsia="fr-FR"/>
          </w:rPr>
          <w:tab/>
        </w:r>
        <w:r w:rsidRPr="004D0623">
          <w:rPr>
            <w:rStyle w:val="Lienhypertexte"/>
            <w:noProof/>
          </w:rPr>
          <w:t>Veff1Rd</w:t>
        </w:r>
        <w:r>
          <w:rPr>
            <w:noProof/>
            <w:webHidden/>
          </w:rPr>
          <w:tab/>
        </w:r>
        <w:r>
          <w:rPr>
            <w:noProof/>
            <w:webHidden/>
          </w:rPr>
          <w:fldChar w:fldCharType="begin"/>
        </w:r>
        <w:r>
          <w:rPr>
            <w:noProof/>
            <w:webHidden/>
          </w:rPr>
          <w:instrText xml:space="preserve"> PAGEREF _Toc121476890 \h </w:instrText>
        </w:r>
        <w:r>
          <w:rPr>
            <w:noProof/>
            <w:webHidden/>
          </w:rPr>
        </w:r>
        <w:r>
          <w:rPr>
            <w:noProof/>
            <w:webHidden/>
          </w:rPr>
          <w:fldChar w:fldCharType="separate"/>
        </w:r>
        <w:r>
          <w:rPr>
            <w:noProof/>
            <w:webHidden/>
          </w:rPr>
          <w:t>15</w:t>
        </w:r>
        <w:r>
          <w:rPr>
            <w:noProof/>
            <w:webHidden/>
          </w:rPr>
          <w:fldChar w:fldCharType="end"/>
        </w:r>
      </w:hyperlink>
    </w:p>
    <w:p w14:paraId="7B09E5BC" w14:textId="1B7F1716" w:rsidR="009C0EFE" w:rsidRDefault="009C0EFE">
      <w:pPr>
        <w:pStyle w:val="TM2"/>
        <w:tabs>
          <w:tab w:val="left" w:pos="880"/>
          <w:tab w:val="right" w:leader="underscore" w:pos="9062"/>
        </w:tabs>
        <w:rPr>
          <w:rFonts w:eastAsiaTheme="minorEastAsia" w:cstheme="minorBidi"/>
          <w:b w:val="0"/>
          <w:bCs w:val="0"/>
          <w:noProof/>
          <w:lang w:eastAsia="fr-FR"/>
        </w:rPr>
      </w:pPr>
      <w:hyperlink w:anchor="_Toc121476891" w:history="1">
        <w:r w:rsidRPr="004D0623">
          <w:rPr>
            <w:rStyle w:val="Lienhypertexte"/>
            <w:noProof/>
          </w:rPr>
          <w:t>5.2</w:t>
        </w:r>
        <w:r>
          <w:rPr>
            <w:rFonts w:eastAsiaTheme="minorEastAsia" w:cstheme="minorBidi"/>
            <w:b w:val="0"/>
            <w:bCs w:val="0"/>
            <w:noProof/>
            <w:lang w:eastAsia="fr-FR"/>
          </w:rPr>
          <w:tab/>
        </w:r>
        <w:r w:rsidRPr="004D0623">
          <w:rPr>
            <w:rStyle w:val="Lienhypertexte"/>
            <w:noProof/>
          </w:rPr>
          <w:t>Veff2Rd</w:t>
        </w:r>
        <w:r>
          <w:rPr>
            <w:noProof/>
            <w:webHidden/>
          </w:rPr>
          <w:tab/>
        </w:r>
        <w:r>
          <w:rPr>
            <w:noProof/>
            <w:webHidden/>
          </w:rPr>
          <w:fldChar w:fldCharType="begin"/>
        </w:r>
        <w:r>
          <w:rPr>
            <w:noProof/>
            <w:webHidden/>
          </w:rPr>
          <w:instrText xml:space="preserve"> PAGEREF _Toc121476891 \h </w:instrText>
        </w:r>
        <w:r>
          <w:rPr>
            <w:noProof/>
            <w:webHidden/>
          </w:rPr>
        </w:r>
        <w:r>
          <w:rPr>
            <w:noProof/>
            <w:webHidden/>
          </w:rPr>
          <w:fldChar w:fldCharType="separate"/>
        </w:r>
        <w:r>
          <w:rPr>
            <w:noProof/>
            <w:webHidden/>
          </w:rPr>
          <w:t>17</w:t>
        </w:r>
        <w:r>
          <w:rPr>
            <w:noProof/>
            <w:webHidden/>
          </w:rPr>
          <w:fldChar w:fldCharType="end"/>
        </w:r>
      </w:hyperlink>
    </w:p>
    <w:p w14:paraId="45BF5003" w14:textId="41685837" w:rsidR="009C0EFE" w:rsidRDefault="009C0EFE">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92" w:history="1">
        <w:r w:rsidRPr="004D0623">
          <w:rPr>
            <w:rStyle w:val="Lienhypertexte"/>
            <w:noProof/>
          </w:rPr>
          <w:t>6</w:t>
        </w:r>
        <w:r>
          <w:rPr>
            <w:rFonts w:eastAsiaTheme="minorEastAsia" w:cstheme="minorBidi"/>
            <w:b w:val="0"/>
            <w:bCs w:val="0"/>
            <w:i w:val="0"/>
            <w:iCs w:val="0"/>
            <w:noProof/>
            <w:sz w:val="22"/>
            <w:szCs w:val="22"/>
            <w:lang w:eastAsia="fr-FR"/>
          </w:rPr>
          <w:tab/>
        </w:r>
        <w:r w:rsidRPr="004D0623">
          <w:rPr>
            <w:rStyle w:val="Lienhypertexte"/>
            <w:noProof/>
          </w:rPr>
          <w:t>Module PressionDiametrale</w:t>
        </w:r>
        <w:r>
          <w:rPr>
            <w:noProof/>
            <w:webHidden/>
          </w:rPr>
          <w:tab/>
        </w:r>
        <w:r>
          <w:rPr>
            <w:noProof/>
            <w:webHidden/>
          </w:rPr>
          <w:fldChar w:fldCharType="begin"/>
        </w:r>
        <w:r>
          <w:rPr>
            <w:noProof/>
            <w:webHidden/>
          </w:rPr>
          <w:instrText xml:space="preserve"> PAGEREF _Toc121476892 \h </w:instrText>
        </w:r>
        <w:r>
          <w:rPr>
            <w:noProof/>
            <w:webHidden/>
          </w:rPr>
        </w:r>
        <w:r>
          <w:rPr>
            <w:noProof/>
            <w:webHidden/>
          </w:rPr>
          <w:fldChar w:fldCharType="separate"/>
        </w:r>
        <w:r>
          <w:rPr>
            <w:noProof/>
            <w:webHidden/>
          </w:rPr>
          <w:t>19</w:t>
        </w:r>
        <w:r>
          <w:rPr>
            <w:noProof/>
            <w:webHidden/>
          </w:rPr>
          <w:fldChar w:fldCharType="end"/>
        </w:r>
      </w:hyperlink>
    </w:p>
    <w:p w14:paraId="576D6086" w14:textId="518634C6" w:rsidR="009C0EFE" w:rsidRDefault="009C0EFE">
      <w:pPr>
        <w:pStyle w:val="TM2"/>
        <w:tabs>
          <w:tab w:val="left" w:pos="880"/>
          <w:tab w:val="right" w:leader="underscore" w:pos="9062"/>
        </w:tabs>
        <w:rPr>
          <w:rFonts w:eastAsiaTheme="minorEastAsia" w:cstheme="minorBidi"/>
          <w:b w:val="0"/>
          <w:bCs w:val="0"/>
          <w:noProof/>
          <w:lang w:eastAsia="fr-FR"/>
        </w:rPr>
      </w:pPr>
      <w:hyperlink w:anchor="_Toc121476893" w:history="1">
        <w:r w:rsidRPr="004D0623">
          <w:rPr>
            <w:rStyle w:val="Lienhypertexte"/>
            <w:noProof/>
          </w:rPr>
          <w:t>6.1</w:t>
        </w:r>
        <w:r>
          <w:rPr>
            <w:rFonts w:eastAsiaTheme="minorEastAsia" w:cstheme="minorBidi"/>
            <w:b w:val="0"/>
            <w:bCs w:val="0"/>
            <w:noProof/>
            <w:lang w:eastAsia="fr-FR"/>
          </w:rPr>
          <w:tab/>
        </w:r>
        <w:r w:rsidRPr="004D0623">
          <w:rPr>
            <w:rStyle w:val="Lienhypertexte"/>
            <w:noProof/>
          </w:rPr>
          <w:t>FbRd</w:t>
        </w:r>
        <w:r>
          <w:rPr>
            <w:noProof/>
            <w:webHidden/>
          </w:rPr>
          <w:tab/>
        </w:r>
        <w:r>
          <w:rPr>
            <w:noProof/>
            <w:webHidden/>
          </w:rPr>
          <w:fldChar w:fldCharType="begin"/>
        </w:r>
        <w:r>
          <w:rPr>
            <w:noProof/>
            <w:webHidden/>
          </w:rPr>
          <w:instrText xml:space="preserve"> PAGEREF _Toc121476893 \h </w:instrText>
        </w:r>
        <w:r>
          <w:rPr>
            <w:noProof/>
            <w:webHidden/>
          </w:rPr>
        </w:r>
        <w:r>
          <w:rPr>
            <w:noProof/>
            <w:webHidden/>
          </w:rPr>
          <w:fldChar w:fldCharType="separate"/>
        </w:r>
        <w:r>
          <w:rPr>
            <w:noProof/>
            <w:webHidden/>
          </w:rPr>
          <w:t>19</w:t>
        </w:r>
        <w:r>
          <w:rPr>
            <w:noProof/>
            <w:webHidden/>
          </w:rPr>
          <w:fldChar w:fldCharType="end"/>
        </w:r>
      </w:hyperlink>
    </w:p>
    <w:p w14:paraId="1A1CE1EE" w14:textId="77F6E696" w:rsidR="009C0EFE" w:rsidRDefault="009C0EFE">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94" w:history="1">
        <w:r w:rsidRPr="004D0623">
          <w:rPr>
            <w:rStyle w:val="Lienhypertexte"/>
            <w:noProof/>
          </w:rPr>
          <w:t>7</w:t>
        </w:r>
        <w:r>
          <w:rPr>
            <w:rFonts w:eastAsiaTheme="minorEastAsia" w:cstheme="minorBidi"/>
            <w:b w:val="0"/>
            <w:bCs w:val="0"/>
            <w:i w:val="0"/>
            <w:iCs w:val="0"/>
            <w:noProof/>
            <w:sz w:val="22"/>
            <w:szCs w:val="22"/>
            <w:lang w:eastAsia="fr-FR"/>
          </w:rPr>
          <w:tab/>
        </w:r>
        <w:r w:rsidRPr="004D0623">
          <w:rPr>
            <w:rStyle w:val="Lienhypertexte"/>
            <w:noProof/>
          </w:rPr>
          <w:t>Module Descr_Fonctions</w:t>
        </w:r>
        <w:r>
          <w:rPr>
            <w:noProof/>
            <w:webHidden/>
          </w:rPr>
          <w:tab/>
        </w:r>
        <w:r>
          <w:rPr>
            <w:noProof/>
            <w:webHidden/>
          </w:rPr>
          <w:fldChar w:fldCharType="begin"/>
        </w:r>
        <w:r>
          <w:rPr>
            <w:noProof/>
            <w:webHidden/>
          </w:rPr>
          <w:instrText xml:space="preserve"> PAGEREF _Toc121476894 \h </w:instrText>
        </w:r>
        <w:r>
          <w:rPr>
            <w:noProof/>
            <w:webHidden/>
          </w:rPr>
        </w:r>
        <w:r>
          <w:rPr>
            <w:noProof/>
            <w:webHidden/>
          </w:rPr>
          <w:fldChar w:fldCharType="separate"/>
        </w:r>
        <w:r>
          <w:rPr>
            <w:noProof/>
            <w:webHidden/>
          </w:rPr>
          <w:t>23</w:t>
        </w:r>
        <w:r>
          <w:rPr>
            <w:noProof/>
            <w:webHidden/>
          </w:rPr>
          <w:fldChar w:fldCharType="end"/>
        </w:r>
      </w:hyperlink>
    </w:p>
    <w:p w14:paraId="6114147E" w14:textId="17202E7B" w:rsidR="009C0EFE" w:rsidRDefault="009C0EFE">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895" w:history="1">
        <w:r w:rsidRPr="004D0623">
          <w:rPr>
            <w:rStyle w:val="Lienhypertexte"/>
            <w:noProof/>
          </w:rPr>
          <w:t>8</w:t>
        </w:r>
        <w:r>
          <w:rPr>
            <w:rFonts w:eastAsiaTheme="minorEastAsia" w:cstheme="minorBidi"/>
            <w:b w:val="0"/>
            <w:bCs w:val="0"/>
            <w:i w:val="0"/>
            <w:iCs w:val="0"/>
            <w:noProof/>
            <w:sz w:val="22"/>
            <w:szCs w:val="22"/>
            <w:lang w:eastAsia="fr-FR"/>
          </w:rPr>
          <w:tab/>
        </w:r>
        <w:r w:rsidRPr="004D0623">
          <w:rPr>
            <w:rStyle w:val="Lienhypertexte"/>
            <w:noProof/>
          </w:rPr>
          <w:t>Module</w:t>
        </w:r>
        <w:r>
          <w:rPr>
            <w:noProof/>
            <w:webHidden/>
          </w:rPr>
          <w:tab/>
        </w:r>
        <w:r>
          <w:rPr>
            <w:noProof/>
            <w:webHidden/>
          </w:rPr>
          <w:fldChar w:fldCharType="begin"/>
        </w:r>
        <w:r>
          <w:rPr>
            <w:noProof/>
            <w:webHidden/>
          </w:rPr>
          <w:instrText xml:space="preserve"> PAGEREF _Toc121476895 \h </w:instrText>
        </w:r>
        <w:r>
          <w:rPr>
            <w:noProof/>
            <w:webHidden/>
          </w:rPr>
        </w:r>
        <w:r>
          <w:rPr>
            <w:noProof/>
            <w:webHidden/>
          </w:rPr>
          <w:fldChar w:fldCharType="separate"/>
        </w:r>
        <w:r>
          <w:rPr>
            <w:noProof/>
            <w:webHidden/>
          </w:rPr>
          <w:t>23</w:t>
        </w:r>
        <w:r>
          <w:rPr>
            <w:noProof/>
            <w:webHidden/>
          </w:rPr>
          <w:fldChar w:fldCharType="end"/>
        </w:r>
      </w:hyperlink>
    </w:p>
    <w:p w14:paraId="5A6305FB" w14:textId="0401B19B" w:rsidR="009C0EFE" w:rsidRDefault="009C0EFE">
      <w:pPr>
        <w:pStyle w:val="TM2"/>
        <w:tabs>
          <w:tab w:val="left" w:pos="880"/>
          <w:tab w:val="right" w:leader="underscore" w:pos="9062"/>
        </w:tabs>
        <w:rPr>
          <w:rFonts w:eastAsiaTheme="minorEastAsia" w:cstheme="minorBidi"/>
          <w:b w:val="0"/>
          <w:bCs w:val="0"/>
          <w:noProof/>
          <w:lang w:eastAsia="fr-FR"/>
        </w:rPr>
      </w:pPr>
      <w:hyperlink w:anchor="_Toc121476896" w:history="1">
        <w:r w:rsidRPr="004D0623">
          <w:rPr>
            <w:rStyle w:val="Lienhypertexte"/>
            <w:noProof/>
          </w:rPr>
          <w:t>8.1</w:t>
        </w:r>
        <w:r>
          <w:rPr>
            <w:rFonts w:eastAsiaTheme="minorEastAsia" w:cstheme="minorBidi"/>
            <w:b w:val="0"/>
            <w:bCs w:val="0"/>
            <w:noProof/>
            <w:lang w:eastAsia="fr-FR"/>
          </w:rPr>
          <w:tab/>
        </w:r>
        <w:r w:rsidRPr="004D0623">
          <w:rPr>
            <w:rStyle w:val="Lienhypertexte"/>
            <w:noProof/>
          </w:rPr>
          <w:t>Fonction</w:t>
        </w:r>
        <w:r>
          <w:rPr>
            <w:noProof/>
            <w:webHidden/>
          </w:rPr>
          <w:tab/>
        </w:r>
        <w:r>
          <w:rPr>
            <w:noProof/>
            <w:webHidden/>
          </w:rPr>
          <w:fldChar w:fldCharType="begin"/>
        </w:r>
        <w:r>
          <w:rPr>
            <w:noProof/>
            <w:webHidden/>
          </w:rPr>
          <w:instrText xml:space="preserve"> PAGEREF _Toc121476896 \h </w:instrText>
        </w:r>
        <w:r>
          <w:rPr>
            <w:noProof/>
            <w:webHidden/>
          </w:rPr>
        </w:r>
        <w:r>
          <w:rPr>
            <w:noProof/>
            <w:webHidden/>
          </w:rPr>
          <w:fldChar w:fldCharType="separate"/>
        </w:r>
        <w:r>
          <w:rPr>
            <w:noProof/>
            <w:webHidden/>
          </w:rPr>
          <w:t>23</w:t>
        </w:r>
        <w:r>
          <w:rPr>
            <w:noProof/>
            <w:webHidden/>
          </w:rPr>
          <w:fldChar w:fldCharType="end"/>
        </w:r>
      </w:hyperlink>
    </w:p>
    <w:p w14:paraId="1E7E54A1" w14:textId="23E950B7" w:rsidR="00F74434" w:rsidRDefault="00FF6C29" w:rsidP="00487955">
      <w:pPr>
        <w:rPr>
          <w:rStyle w:val="lev"/>
        </w:rPr>
      </w:pPr>
      <w:r>
        <w:rPr>
          <w:rStyle w:val="lev"/>
        </w:rPr>
        <w:fldChar w:fldCharType="end"/>
      </w:r>
    </w:p>
    <w:tbl>
      <w:tblPr>
        <w:tblStyle w:val="TableauGrille1Clair"/>
        <w:tblW w:w="5000" w:type="pct"/>
        <w:tblLook w:val="04A0" w:firstRow="1" w:lastRow="0" w:firstColumn="1" w:lastColumn="0" w:noHBand="0" w:noVBand="1"/>
      </w:tblPr>
      <w:tblGrid>
        <w:gridCol w:w="1300"/>
        <w:gridCol w:w="768"/>
        <w:gridCol w:w="1473"/>
        <w:gridCol w:w="5521"/>
      </w:tblGrid>
      <w:tr w:rsidR="00416A42" w:rsidRPr="0017513E" w14:paraId="63E1DA79" w14:textId="77777777" w:rsidTr="00416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257D0C78" w14:textId="77777777" w:rsidR="00416A42" w:rsidRPr="0017513E" w:rsidRDefault="00416A42" w:rsidP="00073B4D">
            <w:r w:rsidRPr="0017513E">
              <w:t>Date</w:t>
            </w:r>
          </w:p>
        </w:tc>
        <w:tc>
          <w:tcPr>
            <w:tcW w:w="424" w:type="pct"/>
          </w:tcPr>
          <w:p w14:paraId="495413C3" w14:textId="77777777" w:rsidR="00416A42" w:rsidRPr="0017513E" w:rsidRDefault="00416A42" w:rsidP="00073B4D">
            <w:pPr>
              <w:cnfStyle w:val="100000000000" w:firstRow="1" w:lastRow="0" w:firstColumn="0" w:lastColumn="0" w:oddVBand="0" w:evenVBand="0" w:oddHBand="0" w:evenHBand="0" w:firstRowFirstColumn="0" w:firstRowLastColumn="0" w:lastRowFirstColumn="0" w:lastRowLastColumn="0"/>
            </w:pPr>
            <w:r w:rsidRPr="0017513E">
              <w:t>Indice</w:t>
            </w:r>
          </w:p>
        </w:tc>
        <w:tc>
          <w:tcPr>
            <w:tcW w:w="813" w:type="pct"/>
          </w:tcPr>
          <w:p w14:paraId="3986F436" w14:textId="77777777" w:rsidR="00416A42" w:rsidRPr="0017513E" w:rsidRDefault="00416A42" w:rsidP="00073B4D">
            <w:pPr>
              <w:cnfStyle w:val="100000000000" w:firstRow="1" w:lastRow="0" w:firstColumn="0" w:lastColumn="0" w:oddVBand="0" w:evenVBand="0" w:oddHBand="0" w:evenHBand="0" w:firstRowFirstColumn="0" w:firstRowLastColumn="0" w:lastRowFirstColumn="0" w:lastRowLastColumn="0"/>
            </w:pPr>
            <w:r>
              <w:t>Emetteur</w:t>
            </w:r>
          </w:p>
        </w:tc>
        <w:tc>
          <w:tcPr>
            <w:tcW w:w="3046" w:type="pct"/>
          </w:tcPr>
          <w:p w14:paraId="09538354" w14:textId="77777777" w:rsidR="00416A42" w:rsidRPr="0017513E" w:rsidRDefault="00416A42" w:rsidP="00073B4D">
            <w:pPr>
              <w:cnfStyle w:val="100000000000" w:firstRow="1" w:lastRow="0" w:firstColumn="0" w:lastColumn="0" w:oddVBand="0" w:evenVBand="0" w:oddHBand="0" w:evenHBand="0" w:firstRowFirstColumn="0" w:firstRowLastColumn="0" w:lastRowFirstColumn="0" w:lastRowLastColumn="0"/>
            </w:pPr>
            <w:r w:rsidRPr="0017513E">
              <w:t>Description</w:t>
            </w:r>
          </w:p>
        </w:tc>
      </w:tr>
      <w:tr w:rsidR="00416A42" w:rsidRPr="0017513E" w14:paraId="06970B4C" w14:textId="77777777" w:rsidTr="00416A42">
        <w:tc>
          <w:tcPr>
            <w:cnfStyle w:val="001000000000" w:firstRow="0" w:lastRow="0" w:firstColumn="1" w:lastColumn="0" w:oddVBand="0" w:evenVBand="0" w:oddHBand="0" w:evenHBand="0" w:firstRowFirstColumn="0" w:firstRowLastColumn="0" w:lastRowFirstColumn="0" w:lastRowLastColumn="0"/>
            <w:tcW w:w="717" w:type="pct"/>
          </w:tcPr>
          <w:p w14:paraId="6A872D32" w14:textId="58680B2D" w:rsidR="00416A42" w:rsidRPr="0017513E" w:rsidRDefault="00416A42" w:rsidP="00073B4D">
            <w:r w:rsidRPr="0017513E">
              <w:t>1</w:t>
            </w:r>
            <w:r w:rsidR="006C6604">
              <w:t>8</w:t>
            </w:r>
            <w:r w:rsidRPr="0017513E">
              <w:t>/0</w:t>
            </w:r>
            <w:r>
              <w:t>1</w:t>
            </w:r>
            <w:r w:rsidRPr="0017513E">
              <w:t>/2021</w:t>
            </w:r>
          </w:p>
        </w:tc>
        <w:tc>
          <w:tcPr>
            <w:tcW w:w="424" w:type="pct"/>
          </w:tcPr>
          <w:p w14:paraId="5EDDBDD0"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r w:rsidRPr="0017513E">
              <w:t>A</w:t>
            </w:r>
          </w:p>
        </w:tc>
        <w:tc>
          <w:tcPr>
            <w:tcW w:w="813" w:type="pct"/>
          </w:tcPr>
          <w:p w14:paraId="7BC7CEEB"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6" w:type="pct"/>
          </w:tcPr>
          <w:p w14:paraId="3B59FEF7"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r w:rsidRPr="0017513E">
              <w:t>1 ère version</w:t>
            </w:r>
          </w:p>
        </w:tc>
      </w:tr>
      <w:tr w:rsidR="00416A42" w:rsidRPr="0017513E" w14:paraId="017CD760" w14:textId="77777777" w:rsidTr="00416A42">
        <w:tc>
          <w:tcPr>
            <w:cnfStyle w:val="001000000000" w:firstRow="0" w:lastRow="0" w:firstColumn="1" w:lastColumn="0" w:oddVBand="0" w:evenVBand="0" w:oddHBand="0" w:evenHBand="0" w:firstRowFirstColumn="0" w:firstRowLastColumn="0" w:lastRowFirstColumn="0" w:lastRowLastColumn="0"/>
            <w:tcW w:w="717" w:type="pct"/>
          </w:tcPr>
          <w:p w14:paraId="6B99139C" w14:textId="77777777" w:rsidR="00416A42" w:rsidRPr="0017513E" w:rsidRDefault="00416A42" w:rsidP="00073B4D"/>
        </w:tc>
        <w:tc>
          <w:tcPr>
            <w:tcW w:w="424" w:type="pct"/>
          </w:tcPr>
          <w:p w14:paraId="6A923FEE"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p>
        </w:tc>
        <w:tc>
          <w:tcPr>
            <w:tcW w:w="813" w:type="pct"/>
          </w:tcPr>
          <w:p w14:paraId="07AB7BD6"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p>
        </w:tc>
        <w:tc>
          <w:tcPr>
            <w:tcW w:w="3046" w:type="pct"/>
          </w:tcPr>
          <w:p w14:paraId="58BA6335"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p>
        </w:tc>
      </w:tr>
    </w:tbl>
    <w:p w14:paraId="2D5F3FAA" w14:textId="77777777" w:rsidR="00416A42" w:rsidRDefault="00416A42" w:rsidP="00416A42"/>
    <w:tbl>
      <w:tblPr>
        <w:tblStyle w:val="TableauGrille1Clair"/>
        <w:tblW w:w="5000" w:type="pct"/>
        <w:tblLook w:val="04A0" w:firstRow="1" w:lastRow="0" w:firstColumn="1" w:lastColumn="0" w:noHBand="0" w:noVBand="1"/>
      </w:tblPr>
      <w:tblGrid>
        <w:gridCol w:w="1472"/>
        <w:gridCol w:w="7590"/>
      </w:tblGrid>
      <w:tr w:rsidR="00416A42" w:rsidRPr="0017513E" w14:paraId="746E9532"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Pr>
          <w:p w14:paraId="3A1A22AB" w14:textId="77777777" w:rsidR="00416A42" w:rsidRPr="0017513E" w:rsidRDefault="00416A42" w:rsidP="00073B4D">
            <w:r>
              <w:t>Emetteur</w:t>
            </w:r>
          </w:p>
        </w:tc>
        <w:tc>
          <w:tcPr>
            <w:tcW w:w="4188" w:type="pct"/>
          </w:tcPr>
          <w:p w14:paraId="17B0CB29" w14:textId="77777777" w:rsidR="00416A42" w:rsidRPr="0017513E" w:rsidRDefault="00416A42" w:rsidP="00073B4D">
            <w:pPr>
              <w:cnfStyle w:val="100000000000" w:firstRow="1" w:lastRow="0" w:firstColumn="0" w:lastColumn="0" w:oddVBand="0" w:evenVBand="0" w:oddHBand="0" w:evenHBand="0" w:firstRowFirstColumn="0" w:firstRowLastColumn="0" w:lastRowFirstColumn="0" w:lastRowLastColumn="0"/>
            </w:pPr>
            <w:r>
              <w:t>Contact</w:t>
            </w:r>
          </w:p>
        </w:tc>
      </w:tr>
      <w:tr w:rsidR="00416A42" w:rsidRPr="0017513E" w14:paraId="5A433272"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515E8CEF" w14:textId="77777777" w:rsidR="00416A42" w:rsidRPr="0017513E" w:rsidRDefault="00416A42" w:rsidP="00073B4D">
            <w:r>
              <w:t>V. Bourgeois</w:t>
            </w:r>
          </w:p>
        </w:tc>
        <w:tc>
          <w:tcPr>
            <w:tcW w:w="4188" w:type="pct"/>
          </w:tcPr>
          <w:p w14:paraId="33518AB6" w14:textId="77777777" w:rsidR="00416A42" w:rsidRPr="0017513E" w:rsidRDefault="00000000" w:rsidP="00073B4D">
            <w:pPr>
              <w:cnfStyle w:val="000000000000" w:firstRow="0" w:lastRow="0" w:firstColumn="0" w:lastColumn="0" w:oddVBand="0" w:evenVBand="0" w:oddHBand="0" w:evenHBand="0" w:firstRowFirstColumn="0" w:firstRowLastColumn="0" w:lastRowFirstColumn="0" w:lastRowLastColumn="0"/>
            </w:pPr>
            <w:hyperlink r:id="rId9" w:history="1">
              <w:r w:rsidR="00416A42" w:rsidRPr="00393811">
                <w:rPr>
                  <w:rStyle w:val="Lienhypertexte"/>
                </w:rPr>
                <w:t>victor_bourgeois@orange.fr</w:t>
              </w:r>
            </w:hyperlink>
            <w:r w:rsidR="00416A42">
              <w:t xml:space="preserve"> | </w:t>
            </w:r>
            <w:hyperlink r:id="rId10" w:history="1">
              <w:r w:rsidR="00416A42" w:rsidRPr="00393811">
                <w:rPr>
                  <w:rStyle w:val="Lienhypertexte"/>
                </w:rPr>
                <w:t>https://www.linkedin.com/in/victor-bourgeois/</w:t>
              </w:r>
            </w:hyperlink>
          </w:p>
        </w:tc>
      </w:tr>
      <w:tr w:rsidR="00416A42" w:rsidRPr="0017513E" w14:paraId="533F1369"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5EF32072" w14:textId="77777777" w:rsidR="00416A42" w:rsidRPr="0017513E" w:rsidRDefault="00416A42" w:rsidP="00073B4D"/>
        </w:tc>
        <w:tc>
          <w:tcPr>
            <w:tcW w:w="4188" w:type="pct"/>
          </w:tcPr>
          <w:p w14:paraId="303097DF" w14:textId="77777777" w:rsidR="00416A42" w:rsidRPr="0017513E" w:rsidRDefault="00416A42" w:rsidP="00073B4D">
            <w:pPr>
              <w:cnfStyle w:val="000000000000" w:firstRow="0" w:lastRow="0" w:firstColumn="0" w:lastColumn="0" w:oddVBand="0" w:evenVBand="0" w:oddHBand="0" w:evenHBand="0" w:firstRowFirstColumn="0" w:firstRowLastColumn="0" w:lastRowFirstColumn="0" w:lastRowLastColumn="0"/>
            </w:pPr>
          </w:p>
        </w:tc>
      </w:tr>
    </w:tbl>
    <w:p w14:paraId="35D89556" w14:textId="77777777" w:rsidR="00416A42" w:rsidRDefault="00416A42" w:rsidP="00416A42"/>
    <w:p w14:paraId="01B217B3" w14:textId="77777777" w:rsidR="00364ACA" w:rsidRPr="003B6515" w:rsidRDefault="00364ACA" w:rsidP="00487955"/>
    <w:p w14:paraId="24663639" w14:textId="003B0001" w:rsidR="00345D9E" w:rsidRPr="003B6515" w:rsidRDefault="00345D9E">
      <w:r w:rsidRPr="003B6515">
        <w:br w:type="page"/>
      </w:r>
    </w:p>
    <w:p w14:paraId="727BCAED" w14:textId="1704F655" w:rsidR="00345D9E" w:rsidRPr="003B6515" w:rsidRDefault="00345D9E" w:rsidP="00345D9E">
      <w:pPr>
        <w:pStyle w:val="Titre1"/>
        <w:rPr>
          <w:lang w:val="fr-FR"/>
        </w:rPr>
      </w:pPr>
      <w:bookmarkStart w:id="0" w:name="_Toc63245194"/>
      <w:bookmarkStart w:id="1" w:name="_Toc65139698"/>
      <w:bookmarkStart w:id="2" w:name="_Toc121476879"/>
      <w:r w:rsidRPr="003B6515">
        <w:rPr>
          <w:lang w:val="fr-FR"/>
        </w:rPr>
        <w:lastRenderedPageBreak/>
        <w:t>Introduction</w:t>
      </w:r>
      <w:bookmarkEnd w:id="0"/>
      <w:bookmarkEnd w:id="1"/>
      <w:bookmarkEnd w:id="2"/>
    </w:p>
    <w:p w14:paraId="346AEAD4" w14:textId="14E65540" w:rsidR="00345D9E" w:rsidRPr="003B6515" w:rsidRDefault="00345D9E" w:rsidP="00345D9E">
      <w:r w:rsidRPr="003B6515">
        <w:t xml:space="preserve">La création de de feuilles </w:t>
      </w:r>
      <w:r w:rsidR="00EA11C6" w:rsidRPr="003B6515">
        <w:t>de macro</w:t>
      </w:r>
      <w:r w:rsidRPr="003B6515">
        <w:t xml:space="preserve"> </w:t>
      </w:r>
      <w:r w:rsidR="00EA11C6" w:rsidRPr="003B6515">
        <w:t xml:space="preserve">dédiée aux Eurocodes </w:t>
      </w:r>
      <w:r w:rsidRPr="003B6515">
        <w:t xml:space="preserve">est </w:t>
      </w:r>
      <w:r w:rsidR="00EA11C6" w:rsidRPr="003B6515">
        <w:t>issue de la volonté de créer un ensemble de « briques », composants de base des calculs Eurocodes. Ces briques sont composées des calculs de base qui sont susceptibles d’être utilisés régulièrement dans les calculs et l’utilisation des Eurocodes.</w:t>
      </w:r>
    </w:p>
    <w:p w14:paraId="7F5E0BA1" w14:textId="20582EBB" w:rsidR="00853972" w:rsidRDefault="00EA11C6" w:rsidP="00345D9E">
      <w:r w:rsidRPr="003B6515">
        <w:t xml:space="preserve">L’objectif de tout ceci </w:t>
      </w:r>
      <w:r w:rsidR="00853972" w:rsidRPr="003B6515">
        <w:t>est de p</w:t>
      </w:r>
      <w:r w:rsidRPr="003B6515">
        <w:t>ermet</w:t>
      </w:r>
      <w:r w:rsidR="00853972" w:rsidRPr="003B6515">
        <w:t>tre</w:t>
      </w:r>
      <w:r w:rsidRPr="003B6515">
        <w:t xml:space="preserve"> de s’affranchir des calculs dit « de base » afin que ceux-ci soient traités une seule fois. La création de feuilles de calculs, d’outils personnels en devient </w:t>
      </w:r>
      <w:r w:rsidR="00853972" w:rsidRPr="003B6515">
        <w:t>simplifiée et l’ingénieur peut se consacrer à des tâches plus complexes en prenant le temps d’y apporter une valeur ajoutée.</w:t>
      </w:r>
    </w:p>
    <w:p w14:paraId="720581D7" w14:textId="257868CE" w:rsidR="003B6515" w:rsidRDefault="00175401" w:rsidP="00345D9E">
      <w:r>
        <w:t>Les fonctions ont été développée</w:t>
      </w:r>
      <w:r w:rsidR="007F08DF">
        <w:t>s</w:t>
      </w:r>
      <w:r>
        <w:t xml:space="preserve"> dans le but de faciliter leurs utilisations, même en dehors d’une feuille de calcul élaborée. Elles sont bien entendu utilisables pour la création de feuilles de calculs aux Eurocodes plus complexes mais doivent pouvoir être utilisées plus ponctuellement, soit seules, soit pour créer une procédure de calcul éphémère destinée à résoudre un problème ponctuel. Un grand nombre de paramètres sont donc optionnels, ils prennent les valeurs par défaut d’une situation courante. Ainsi, pour l’exemple, le seul argument obligatoire pour le calcul de la résistance en cisaillement d’un boulon est son diamètre ! Les autres arguments prennent une valeur par défaut courante telle la considération du plan de cisaillement passant par le filetage.</w:t>
      </w:r>
    </w:p>
    <w:p w14:paraId="46F6A6D0" w14:textId="2638D24C" w:rsidR="00175401" w:rsidRPr="003B6515" w:rsidRDefault="00175401" w:rsidP="00345D9E">
      <w:r>
        <w:t xml:space="preserve">Cette bibliothèque de fonction est donc résolument orientée dans le sens des utilisateurs, utilisant quotidiennement et de façon pratique les Eurocodes et leurs fonctions. Il ne serait pas souhaitable d’imposer la demande de trop nombreux paramètres qui sont d’ordinaires pris par « réflexe ». Cela rendrait moins pratique l’utilisation de ces fonctions et conduirait à faire le calcul manuellement étant devenu plus rapide. </w:t>
      </w:r>
      <w:r w:rsidR="00D251C2">
        <w:t>Toutefois, dans le cadre de développement d’une feuille de calcul plus complète, ces fonctions disposent tout de même d’options de calcul suffisamment fournies pour être utilisables de façon complète.</w:t>
      </w:r>
    </w:p>
    <w:p w14:paraId="68B350EE" w14:textId="180C6FEE" w:rsidR="00636F78" w:rsidRPr="003B6515" w:rsidRDefault="00636F78" w:rsidP="00345D9E">
      <w:bookmarkStart w:id="3" w:name="_Hlk61957379"/>
      <w:r w:rsidRPr="003B6515">
        <w:t>Le fichier « Fonctions EC3-1-8.xlam » doit être activé dans les compléments d’application dans les options Excel pour pouvoir utiliser les fonctions décrites dans cette documentation.</w:t>
      </w:r>
    </w:p>
    <w:bookmarkEnd w:id="3"/>
    <w:p w14:paraId="0DACCBFD" w14:textId="06CCA5F8" w:rsidR="00636F78" w:rsidRPr="003B6515" w:rsidRDefault="00636F78" w:rsidP="00345D9E">
      <w:r w:rsidRPr="003B6515">
        <w:t xml:space="preserve">NOTE IMPORTANTE : Pour l’utilisation de ces fonctions, le fichier « Fonctions EC3.xlam » doit </w:t>
      </w:r>
      <w:r w:rsidR="00D24F2C" w:rsidRPr="003B6515">
        <w:t xml:space="preserve">également </w:t>
      </w:r>
      <w:r w:rsidRPr="003B6515">
        <w:t xml:space="preserve">être présent et activé dans les </w:t>
      </w:r>
      <w:r w:rsidR="00C6119F" w:rsidRPr="003B6515">
        <w:t xml:space="preserve">compléments d’application dans les </w:t>
      </w:r>
      <w:r w:rsidRPr="003B6515">
        <w:t>options Excel.</w:t>
      </w:r>
    </w:p>
    <w:p w14:paraId="63764D1F" w14:textId="10ABA98B" w:rsidR="00D24F2C" w:rsidRPr="003B6515" w:rsidRDefault="00D24F2C" w:rsidP="00345D9E"/>
    <w:p w14:paraId="2493E76E" w14:textId="5BF6C713" w:rsidR="00D24F2C" w:rsidRPr="003B6515" w:rsidRDefault="00D24F2C" w:rsidP="00345D9E">
      <w:r w:rsidRPr="003B6515">
        <w:rPr>
          <w:noProof/>
        </w:rPr>
        <w:lastRenderedPageBreak/>
        <w:drawing>
          <wp:inline distT="0" distB="0" distL="0" distR="0" wp14:anchorId="25401D83" wp14:editId="6351714A">
            <wp:extent cx="5760720" cy="4172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72585"/>
                    </a:xfrm>
                    <a:prstGeom prst="rect">
                      <a:avLst/>
                    </a:prstGeom>
                  </pic:spPr>
                </pic:pic>
              </a:graphicData>
            </a:graphic>
          </wp:inline>
        </w:drawing>
      </w:r>
    </w:p>
    <w:p w14:paraId="3A62903B" w14:textId="32A8442E" w:rsidR="00D24F2C" w:rsidRPr="003B6515" w:rsidRDefault="00D24F2C">
      <w:pPr>
        <w:jc w:val="left"/>
      </w:pPr>
      <w:r w:rsidRPr="003B6515">
        <w:br w:type="page"/>
      </w:r>
    </w:p>
    <w:p w14:paraId="7C4C75B2" w14:textId="1E114C23" w:rsidR="00CD7026" w:rsidRPr="003B6515" w:rsidRDefault="00CD7026" w:rsidP="00CD7026">
      <w:pPr>
        <w:pStyle w:val="Titre1"/>
        <w:rPr>
          <w:lang w:val="fr-FR"/>
        </w:rPr>
      </w:pPr>
      <w:bookmarkStart w:id="4" w:name="_Toc63245195"/>
      <w:bookmarkStart w:id="5" w:name="_Toc65139699"/>
      <w:bookmarkStart w:id="6" w:name="_Hlk61958668"/>
      <w:bookmarkStart w:id="7" w:name="_Hlk61963711"/>
      <w:bookmarkStart w:id="8" w:name="_Toc121476880"/>
      <w:r w:rsidRPr="003B6515">
        <w:rPr>
          <w:lang w:val="fr-FR"/>
        </w:rPr>
        <w:lastRenderedPageBreak/>
        <w:t>Eléments communs</w:t>
      </w:r>
      <w:bookmarkEnd w:id="4"/>
      <w:bookmarkEnd w:id="5"/>
      <w:bookmarkEnd w:id="8"/>
    </w:p>
    <w:p w14:paraId="18A28AAD" w14:textId="2DDC875C" w:rsidR="00CD7026" w:rsidRPr="003B6515" w:rsidRDefault="00CD7026" w:rsidP="00CD7026">
      <w:pPr>
        <w:pStyle w:val="Titre2"/>
      </w:pPr>
      <w:bookmarkStart w:id="9" w:name="_Toc63245196"/>
      <w:bookmarkStart w:id="10" w:name="_Toc121476881"/>
      <w:r w:rsidRPr="003B6515">
        <w:t>Unités</w:t>
      </w:r>
      <w:bookmarkEnd w:id="9"/>
      <w:bookmarkEnd w:id="10"/>
    </w:p>
    <w:bookmarkEnd w:id="6"/>
    <w:p w14:paraId="2E76A945" w14:textId="77777777" w:rsidR="009B662C" w:rsidRPr="003B6515" w:rsidRDefault="009B662C" w:rsidP="009B662C">
      <w:r w:rsidRPr="003B6515">
        <w:t>Pour les arguments d’entrée et de sortie des fonctions, les unités utilisées sont :</w:t>
      </w:r>
    </w:p>
    <w:p w14:paraId="19488832" w14:textId="77777777" w:rsidR="009B662C" w:rsidRPr="003B6515" w:rsidRDefault="009B662C" w:rsidP="009B662C">
      <w:pPr>
        <w:pStyle w:val="Paragraphedeliste"/>
        <w:numPr>
          <w:ilvl w:val="0"/>
          <w:numId w:val="3"/>
        </w:numPr>
      </w:pPr>
      <w:proofErr w:type="gramStart"/>
      <w:r w:rsidRPr="003B6515">
        <w:t>daN</w:t>
      </w:r>
      <w:proofErr w:type="gramEnd"/>
    </w:p>
    <w:p w14:paraId="0E9DAEA0" w14:textId="77777777" w:rsidR="009B662C" w:rsidRPr="003B6515" w:rsidRDefault="009B662C" w:rsidP="009B662C">
      <w:pPr>
        <w:pStyle w:val="Paragraphedeliste"/>
        <w:numPr>
          <w:ilvl w:val="0"/>
          <w:numId w:val="3"/>
        </w:numPr>
      </w:pPr>
      <w:proofErr w:type="gramStart"/>
      <w:r w:rsidRPr="003B6515">
        <w:t>daN</w:t>
      </w:r>
      <w:proofErr w:type="gramEnd"/>
      <w:r w:rsidRPr="003B6515">
        <w:t>/m</w:t>
      </w:r>
    </w:p>
    <w:p w14:paraId="5240D60A" w14:textId="77777777" w:rsidR="009B662C" w:rsidRPr="003B6515" w:rsidRDefault="009B662C" w:rsidP="009B662C">
      <w:pPr>
        <w:pStyle w:val="Paragraphedeliste"/>
        <w:numPr>
          <w:ilvl w:val="0"/>
          <w:numId w:val="3"/>
        </w:numPr>
      </w:pPr>
      <w:proofErr w:type="gramStart"/>
      <w:r w:rsidRPr="003B6515">
        <w:t>daN</w:t>
      </w:r>
      <w:proofErr w:type="gramEnd"/>
      <w:r w:rsidRPr="003B6515">
        <w:t>/m²</w:t>
      </w:r>
    </w:p>
    <w:p w14:paraId="1C601407" w14:textId="77777777" w:rsidR="009B662C" w:rsidRPr="003B6515" w:rsidRDefault="009B662C" w:rsidP="009B662C">
      <w:pPr>
        <w:pStyle w:val="Paragraphedeliste"/>
        <w:numPr>
          <w:ilvl w:val="0"/>
          <w:numId w:val="3"/>
        </w:numPr>
      </w:pPr>
      <w:proofErr w:type="spellStart"/>
      <w:proofErr w:type="gramStart"/>
      <w:r w:rsidRPr="003B6515">
        <w:t>daNm</w:t>
      </w:r>
      <w:proofErr w:type="spellEnd"/>
      <w:proofErr w:type="gramEnd"/>
    </w:p>
    <w:p w14:paraId="2CED1494" w14:textId="77777777" w:rsidR="009B662C" w:rsidRPr="003B6515" w:rsidRDefault="009B662C" w:rsidP="009B662C">
      <w:pPr>
        <w:pStyle w:val="Paragraphedeliste"/>
        <w:numPr>
          <w:ilvl w:val="0"/>
          <w:numId w:val="3"/>
        </w:numPr>
      </w:pPr>
      <w:proofErr w:type="gramStart"/>
      <w:r w:rsidRPr="003B6515">
        <w:t>mm</w:t>
      </w:r>
      <w:proofErr w:type="gramEnd"/>
    </w:p>
    <w:p w14:paraId="1E3B48E9" w14:textId="77777777" w:rsidR="009B662C" w:rsidRPr="003B6515" w:rsidRDefault="009B662C" w:rsidP="009B662C">
      <w:pPr>
        <w:pStyle w:val="Paragraphedeliste"/>
        <w:numPr>
          <w:ilvl w:val="0"/>
          <w:numId w:val="3"/>
        </w:numPr>
      </w:pPr>
      <w:r w:rsidRPr="003B6515">
        <w:t>MPa (N/mm²)</w:t>
      </w:r>
    </w:p>
    <w:p w14:paraId="6368CFA2" w14:textId="77777777" w:rsidR="009B662C" w:rsidRPr="003B6515" w:rsidRDefault="009B662C" w:rsidP="009B662C">
      <w:pPr>
        <w:jc w:val="left"/>
      </w:pPr>
      <w:r w:rsidRPr="003B6515">
        <w:t>Pour les calculs internes aux fonctions, les unités utilisées sont, sauf spécification contraire :</w:t>
      </w:r>
    </w:p>
    <w:p w14:paraId="46F27482" w14:textId="77777777" w:rsidR="009B662C" w:rsidRPr="003B6515" w:rsidRDefault="009B662C" w:rsidP="009B662C">
      <w:pPr>
        <w:pStyle w:val="Paragraphedeliste"/>
        <w:numPr>
          <w:ilvl w:val="0"/>
          <w:numId w:val="4"/>
        </w:numPr>
        <w:jc w:val="left"/>
      </w:pPr>
      <w:r w:rsidRPr="003B6515">
        <w:t>N</w:t>
      </w:r>
    </w:p>
    <w:p w14:paraId="5E6C8654" w14:textId="77777777" w:rsidR="009B662C" w:rsidRPr="003B6515" w:rsidRDefault="009B662C" w:rsidP="009B662C">
      <w:pPr>
        <w:pStyle w:val="Paragraphedeliste"/>
        <w:numPr>
          <w:ilvl w:val="0"/>
          <w:numId w:val="4"/>
        </w:numPr>
        <w:jc w:val="left"/>
      </w:pPr>
      <w:r w:rsidRPr="003B6515">
        <w:t>N/mm</w:t>
      </w:r>
    </w:p>
    <w:p w14:paraId="046A1BF6" w14:textId="77777777" w:rsidR="009B662C" w:rsidRPr="003B6515" w:rsidRDefault="009B662C" w:rsidP="009B662C">
      <w:pPr>
        <w:pStyle w:val="Paragraphedeliste"/>
        <w:numPr>
          <w:ilvl w:val="0"/>
          <w:numId w:val="4"/>
        </w:numPr>
        <w:jc w:val="left"/>
      </w:pPr>
      <w:r w:rsidRPr="003B6515">
        <w:t>N/mm²</w:t>
      </w:r>
    </w:p>
    <w:p w14:paraId="75BF5EDE" w14:textId="77777777" w:rsidR="009B662C" w:rsidRPr="003B6515" w:rsidRDefault="009B662C" w:rsidP="009B662C">
      <w:pPr>
        <w:pStyle w:val="Paragraphedeliste"/>
        <w:numPr>
          <w:ilvl w:val="0"/>
          <w:numId w:val="4"/>
        </w:numPr>
        <w:jc w:val="left"/>
      </w:pPr>
      <w:proofErr w:type="spellStart"/>
      <w:r w:rsidRPr="003B6515">
        <w:t>Nmm</w:t>
      </w:r>
      <w:proofErr w:type="spellEnd"/>
    </w:p>
    <w:p w14:paraId="49A754D2" w14:textId="77777777" w:rsidR="009B662C" w:rsidRPr="003B6515" w:rsidRDefault="009B662C" w:rsidP="009B662C">
      <w:pPr>
        <w:pStyle w:val="Paragraphedeliste"/>
        <w:numPr>
          <w:ilvl w:val="0"/>
          <w:numId w:val="4"/>
        </w:numPr>
        <w:jc w:val="left"/>
      </w:pPr>
      <w:proofErr w:type="gramStart"/>
      <w:r w:rsidRPr="003B6515">
        <w:t>mm</w:t>
      </w:r>
      <w:proofErr w:type="gramEnd"/>
    </w:p>
    <w:p w14:paraId="336DE4F7" w14:textId="293BEE84" w:rsidR="009B662C" w:rsidRPr="003B6515" w:rsidRDefault="009B662C" w:rsidP="009B662C">
      <w:pPr>
        <w:pStyle w:val="Paragraphedeliste"/>
        <w:numPr>
          <w:ilvl w:val="0"/>
          <w:numId w:val="4"/>
        </w:numPr>
        <w:jc w:val="left"/>
      </w:pPr>
      <w:r w:rsidRPr="003B6515">
        <w:t>MPa (N/mm²)</w:t>
      </w:r>
    </w:p>
    <w:p w14:paraId="7B3A0B5A" w14:textId="2958B401" w:rsidR="00597D1A" w:rsidRPr="003B6515" w:rsidRDefault="00597D1A" w:rsidP="00597D1A">
      <w:pPr>
        <w:pStyle w:val="Titre2"/>
      </w:pPr>
      <w:bookmarkStart w:id="11" w:name="_Toc63245197"/>
      <w:bookmarkStart w:id="12" w:name="_Hlk61960858"/>
      <w:bookmarkStart w:id="13" w:name="_Toc121476882"/>
      <w:bookmarkEnd w:id="7"/>
      <w:r w:rsidRPr="003B6515">
        <w:t>Arguments</w:t>
      </w:r>
      <w:bookmarkEnd w:id="11"/>
      <w:bookmarkEnd w:id="13"/>
    </w:p>
    <w:p w14:paraId="4AFE4FD2" w14:textId="4180AD7C" w:rsidR="00597D1A" w:rsidRPr="003B6515" w:rsidRDefault="00597D1A" w:rsidP="00597D1A">
      <w:r w:rsidRPr="003B6515">
        <w:t>L</w:t>
      </w:r>
      <w:r w:rsidR="00CE12CF" w:rsidRPr="003B6515">
        <w:t>a</w:t>
      </w:r>
      <w:r w:rsidRPr="003B6515">
        <w:t xml:space="preserve"> liste d</w:t>
      </w:r>
      <w:r w:rsidR="00CE12CF" w:rsidRPr="003B6515">
        <w:t xml:space="preserve">es </w:t>
      </w:r>
      <w:r w:rsidRPr="003B6515">
        <w:t xml:space="preserve">arguments possibles </w:t>
      </w:r>
      <w:r w:rsidR="009057FE" w:rsidRPr="003B6515">
        <w:t>est</w:t>
      </w:r>
      <w:r w:rsidRPr="003B6515">
        <w:t xml:space="preserve"> présente dans des tableaux pour chaque fonction ainsi que leur signification associée. Toute valeur non listée devrait renvoyer une erreur, il appartient tout de même à l’utilisateur de vérifier que les arguments fournis sont corrects.</w:t>
      </w:r>
    </w:p>
    <w:p w14:paraId="10146E37" w14:textId="338D85C5" w:rsidR="00597D1A" w:rsidRPr="003B6515" w:rsidRDefault="00597D1A" w:rsidP="00597D1A">
      <w:r w:rsidRPr="003B6515">
        <w:t>Lorsque des arguments sont marqués [Optionnel], ceux-ci ne sont pas obligatoires. Il est possible de ne pas remplir, ou ne pas fournir de valeur à ces arguments. En revanche, une valeur par défaut lui est attribuée. Ces valeurs sont données dans les tableaux des arguments.</w:t>
      </w:r>
    </w:p>
    <w:bookmarkEnd w:id="12"/>
    <w:p w14:paraId="35C451DB" w14:textId="6394BFEE" w:rsidR="006030B6" w:rsidRPr="003B6515" w:rsidRDefault="006030B6">
      <w:pPr>
        <w:jc w:val="left"/>
      </w:pPr>
      <w:r w:rsidRPr="003B6515">
        <w:br w:type="page"/>
      </w:r>
    </w:p>
    <w:p w14:paraId="4900AF03" w14:textId="09BD26D4" w:rsidR="00FF6C29" w:rsidRDefault="00FF6C29" w:rsidP="00B618D1">
      <w:pPr>
        <w:pStyle w:val="Titre1"/>
        <w:rPr>
          <w:lang w:val="fr-FR"/>
        </w:rPr>
      </w:pPr>
      <w:bookmarkStart w:id="14" w:name="_Toc65139700"/>
      <w:bookmarkStart w:id="15" w:name="_Toc63245198"/>
      <w:bookmarkStart w:id="16" w:name="_Toc121476883"/>
      <w:r>
        <w:rPr>
          <w:lang w:val="fr-FR"/>
        </w:rPr>
        <w:lastRenderedPageBreak/>
        <w:t>Module Boulons</w:t>
      </w:r>
      <w:bookmarkEnd w:id="14"/>
      <w:bookmarkEnd w:id="16"/>
    </w:p>
    <w:p w14:paraId="38874F2F" w14:textId="7ED3E9CA" w:rsidR="008C3CAD" w:rsidRDefault="008C3CAD" w:rsidP="008C3CAD">
      <w:pPr>
        <w:pStyle w:val="Titre2"/>
      </w:pPr>
      <w:bookmarkStart w:id="17" w:name="_Toc121476884"/>
      <w:proofErr w:type="spellStart"/>
      <w:proofErr w:type="gramStart"/>
      <w:r>
        <w:t>fub</w:t>
      </w:r>
      <w:bookmarkEnd w:id="17"/>
      <w:proofErr w:type="spellEnd"/>
      <w:proofErr w:type="gramEnd"/>
    </w:p>
    <w:p w14:paraId="405710CD" w14:textId="1428CC2A" w:rsidR="008C3CAD" w:rsidRDefault="008C3CAD" w:rsidP="008C3CAD">
      <w:pPr>
        <w:pStyle w:val="Titre3"/>
      </w:pPr>
      <w:r>
        <w:t>Description de la fonction</w:t>
      </w:r>
    </w:p>
    <w:p w14:paraId="42ABC33F" w14:textId="7BB3332A" w:rsidR="008C3CAD" w:rsidRDefault="008C3CAD" w:rsidP="008C3CAD">
      <w:r>
        <w:t>Ecriture de la fonction :</w:t>
      </w:r>
    </w:p>
    <w:p w14:paraId="24BEC2E1" w14:textId="3A51EF14" w:rsidR="008C3CAD" w:rsidRDefault="008C3CAD" w:rsidP="008C3CAD">
      <w:proofErr w:type="spellStart"/>
      <w:r w:rsidRPr="008C3CAD">
        <w:rPr>
          <w:color w:val="0070C0"/>
        </w:rPr>
        <w:t>Function</w:t>
      </w:r>
      <w:proofErr w:type="spellEnd"/>
      <w:r w:rsidRPr="008C3CAD">
        <w:t xml:space="preserve"> </w:t>
      </w:r>
      <w:proofErr w:type="spellStart"/>
      <w:proofErr w:type="gramStart"/>
      <w:r w:rsidRPr="008C3CAD">
        <w:t>fub</w:t>
      </w:r>
      <w:proofErr w:type="spellEnd"/>
      <w:r w:rsidRPr="008C3CAD">
        <w:t>(</w:t>
      </w:r>
      <w:proofErr w:type="spellStart"/>
      <w:proofErr w:type="gramEnd"/>
      <w:r w:rsidRPr="008C3CAD">
        <w:rPr>
          <w:color w:val="0070C0"/>
        </w:rPr>
        <w:t>Optional</w:t>
      </w:r>
      <w:proofErr w:type="spellEnd"/>
      <w:r w:rsidRPr="008C3CAD">
        <w:t xml:space="preserve"> Classe </w:t>
      </w:r>
      <w:r w:rsidRPr="008C3CAD">
        <w:rPr>
          <w:color w:val="0070C0"/>
        </w:rPr>
        <w:t>As String</w:t>
      </w:r>
      <w:r w:rsidRPr="008C3CAD">
        <w:t xml:space="preserve"> = "8.8")</w:t>
      </w:r>
    </w:p>
    <w:p w14:paraId="744D988C" w14:textId="4F8FB6DF" w:rsidR="008C3CAD" w:rsidRDefault="008C3CAD" w:rsidP="008C3CAD">
      <w:r>
        <w:t>La fonction « </w:t>
      </w:r>
      <w:proofErr w:type="spellStart"/>
      <w:r>
        <w:t>fub</w:t>
      </w:r>
      <w:proofErr w:type="spellEnd"/>
      <w:r>
        <w:t> » renvoie la résistance ultime à la traction d’une classe de boulon SB.</w:t>
      </w:r>
    </w:p>
    <w:p w14:paraId="57675E81" w14:textId="1FCF4326" w:rsidR="008C3CAD" w:rsidRDefault="008C3CAD" w:rsidP="008C3CAD">
      <w:r>
        <w:t xml:space="preserve">Eurocode : EC3-1-8 </w:t>
      </w:r>
      <w:proofErr w:type="spellStart"/>
      <w:r>
        <w:t>Tab.</w:t>
      </w:r>
      <w:proofErr w:type="spellEnd"/>
      <w:r>
        <w:t xml:space="preserve"> 3.1</w:t>
      </w:r>
    </w:p>
    <w:p w14:paraId="315EB020" w14:textId="6D4FD48E" w:rsidR="008C3CAD" w:rsidRDefault="008C3CAD" w:rsidP="008C3CAD"/>
    <w:tbl>
      <w:tblPr>
        <w:tblStyle w:val="Grilledutableau"/>
        <w:tblW w:w="0" w:type="auto"/>
        <w:tblLook w:val="04A0" w:firstRow="1" w:lastRow="0" w:firstColumn="1" w:lastColumn="0" w:noHBand="0" w:noVBand="1"/>
      </w:tblPr>
      <w:tblGrid>
        <w:gridCol w:w="2049"/>
        <w:gridCol w:w="3759"/>
      </w:tblGrid>
      <w:tr w:rsidR="008C3CAD" w14:paraId="22128F8A" w14:textId="77777777" w:rsidTr="00F07EB9">
        <w:tc>
          <w:tcPr>
            <w:tcW w:w="0" w:type="auto"/>
            <w:gridSpan w:val="2"/>
          </w:tcPr>
          <w:p w14:paraId="28280347" w14:textId="44537EE9" w:rsidR="008C3CAD" w:rsidRPr="008C3CAD" w:rsidRDefault="008C3CAD" w:rsidP="008C3CAD">
            <w:r>
              <w:t xml:space="preserve">Argument </w:t>
            </w:r>
            <w:r w:rsidRPr="008C3CAD">
              <w:rPr>
                <w:b/>
                <w:bCs/>
              </w:rPr>
              <w:t>Classe</w:t>
            </w:r>
            <w:r>
              <w:t xml:space="preserve"> de type </w:t>
            </w:r>
            <w:r w:rsidRPr="008C3CAD">
              <w:rPr>
                <w:b/>
                <w:bCs/>
              </w:rPr>
              <w:t>String</w:t>
            </w:r>
            <w:r>
              <w:rPr>
                <w:b/>
                <w:bCs/>
              </w:rPr>
              <w:t xml:space="preserve"> </w:t>
            </w:r>
            <w:r>
              <w:t>[Optionnel] par défaut [8.8]</w:t>
            </w:r>
          </w:p>
        </w:tc>
      </w:tr>
      <w:tr w:rsidR="008C3CAD" w14:paraId="3DE964FA" w14:textId="77777777" w:rsidTr="00F07EB9">
        <w:tc>
          <w:tcPr>
            <w:tcW w:w="0" w:type="auto"/>
          </w:tcPr>
          <w:p w14:paraId="3D196551" w14:textId="26182390" w:rsidR="008C3CAD" w:rsidRPr="008C3CAD" w:rsidRDefault="008C3CAD" w:rsidP="008C3CAD">
            <w:pPr>
              <w:rPr>
                <w:i/>
                <w:iCs/>
              </w:rPr>
            </w:pPr>
            <w:r w:rsidRPr="008C3CAD">
              <w:rPr>
                <w:i/>
                <w:iCs/>
              </w:rPr>
              <w:t>Arguments possibles</w:t>
            </w:r>
          </w:p>
        </w:tc>
        <w:tc>
          <w:tcPr>
            <w:tcW w:w="0" w:type="auto"/>
          </w:tcPr>
          <w:p w14:paraId="1250B982" w14:textId="622706FD" w:rsidR="008C3CAD" w:rsidRPr="008C3CAD" w:rsidRDefault="008C3CAD" w:rsidP="008C3CAD">
            <w:pPr>
              <w:rPr>
                <w:i/>
                <w:iCs/>
              </w:rPr>
            </w:pPr>
            <w:r w:rsidRPr="008C3CAD">
              <w:rPr>
                <w:i/>
                <w:iCs/>
              </w:rPr>
              <w:t>Signification</w:t>
            </w:r>
          </w:p>
        </w:tc>
      </w:tr>
      <w:tr w:rsidR="008C3CAD" w14:paraId="4B55D8C0" w14:textId="77777777" w:rsidTr="00F07EB9">
        <w:tc>
          <w:tcPr>
            <w:tcW w:w="0" w:type="auto"/>
          </w:tcPr>
          <w:p w14:paraId="605D7759" w14:textId="4B92931A" w:rsidR="008C3CAD" w:rsidRDefault="008C3CAD" w:rsidP="008C3CAD">
            <w:r>
              <w:t>8.8</w:t>
            </w:r>
          </w:p>
        </w:tc>
        <w:tc>
          <w:tcPr>
            <w:tcW w:w="0" w:type="auto"/>
          </w:tcPr>
          <w:p w14:paraId="7CB87462" w14:textId="4AD55EA9" w:rsidR="008C3CAD" w:rsidRDefault="008C3CAD" w:rsidP="008C3CAD">
            <w:r>
              <w:t xml:space="preserve">Classe de boulon 8.8 / </w:t>
            </w:r>
            <w:proofErr w:type="spellStart"/>
            <w:r>
              <w:t>fub</w:t>
            </w:r>
            <w:proofErr w:type="spellEnd"/>
            <w:r>
              <w:t xml:space="preserve"> = 800 MPa</w:t>
            </w:r>
          </w:p>
        </w:tc>
      </w:tr>
      <w:tr w:rsidR="008C3CAD" w14:paraId="2FF202E3" w14:textId="77777777" w:rsidTr="00F07EB9">
        <w:tc>
          <w:tcPr>
            <w:tcW w:w="0" w:type="auto"/>
          </w:tcPr>
          <w:p w14:paraId="355B575E" w14:textId="1FBD95F0" w:rsidR="008C3CAD" w:rsidRDefault="008C3CAD" w:rsidP="008C3CAD">
            <w:r>
              <w:t>10.9</w:t>
            </w:r>
          </w:p>
        </w:tc>
        <w:tc>
          <w:tcPr>
            <w:tcW w:w="0" w:type="auto"/>
          </w:tcPr>
          <w:p w14:paraId="0C3387EB" w14:textId="6F3E8825" w:rsidR="008C3CAD" w:rsidRDefault="008C3CAD" w:rsidP="008C3CAD">
            <w:r>
              <w:t xml:space="preserve">Classe de boulon 10.9 / </w:t>
            </w:r>
            <w:proofErr w:type="spellStart"/>
            <w:r>
              <w:t>fub</w:t>
            </w:r>
            <w:proofErr w:type="spellEnd"/>
            <w:r>
              <w:t xml:space="preserve"> = 1000 MPa</w:t>
            </w:r>
          </w:p>
        </w:tc>
      </w:tr>
    </w:tbl>
    <w:p w14:paraId="68F10EA0" w14:textId="44AA31E9" w:rsidR="008C3CAD" w:rsidRDefault="008C3CAD" w:rsidP="008C3CAD"/>
    <w:p w14:paraId="45CF04E7" w14:textId="77777777" w:rsidR="008C3CAD" w:rsidRPr="003B6515" w:rsidRDefault="008C3CAD" w:rsidP="008C3CAD">
      <w:pPr>
        <w:pStyle w:val="Titre3"/>
      </w:pPr>
      <w:r w:rsidRPr="003B6515">
        <w:t>Appel de fonctions externes</w:t>
      </w:r>
    </w:p>
    <w:p w14:paraId="5049A3EA" w14:textId="2F291907" w:rsidR="008C3CAD" w:rsidRDefault="008C3CAD" w:rsidP="008C3CAD">
      <w:r>
        <w:t>Pas d’appel de fonctions externes</w:t>
      </w:r>
    </w:p>
    <w:p w14:paraId="033A2BE1" w14:textId="56B1E474" w:rsidR="008C3CAD" w:rsidRDefault="008C3CAD" w:rsidP="008C3CAD"/>
    <w:p w14:paraId="019617DA" w14:textId="0D217930" w:rsidR="008C3CAD" w:rsidRDefault="008C3CAD" w:rsidP="008C3CAD">
      <w:pPr>
        <w:pStyle w:val="Titre3"/>
      </w:pPr>
      <w:r>
        <w:t>Exemple de fonctionnement</w:t>
      </w:r>
    </w:p>
    <w:p w14:paraId="7827DB51" w14:textId="0B70A830" w:rsidR="008C3CAD" w:rsidRPr="003B6515" w:rsidRDefault="008C3CAD" w:rsidP="008C3CAD">
      <w:r w:rsidRPr="003B6515">
        <w:t>Rappel : tous les résultats sont en [</w:t>
      </w:r>
      <w:r>
        <w:t>MPa</w:t>
      </w:r>
      <w:r w:rsidRPr="003B6515">
        <w:t>], voir la partie « unités »</w:t>
      </w:r>
    </w:p>
    <w:tbl>
      <w:tblPr>
        <w:tblStyle w:val="Grilledutableau"/>
        <w:tblW w:w="0" w:type="auto"/>
        <w:tblLook w:val="04A0" w:firstRow="1" w:lastRow="0" w:firstColumn="1" w:lastColumn="0" w:noHBand="0" w:noVBand="1"/>
      </w:tblPr>
      <w:tblGrid>
        <w:gridCol w:w="3020"/>
        <w:gridCol w:w="1795"/>
        <w:gridCol w:w="4247"/>
      </w:tblGrid>
      <w:tr w:rsidR="008C3CAD" w14:paraId="065E2143" w14:textId="77777777" w:rsidTr="00F07EB9">
        <w:tc>
          <w:tcPr>
            <w:tcW w:w="3020" w:type="dxa"/>
          </w:tcPr>
          <w:p w14:paraId="14367102" w14:textId="108866F4" w:rsidR="008C3CAD" w:rsidRDefault="008C3CAD" w:rsidP="008C3CAD">
            <w:r>
              <w:t>Formule</w:t>
            </w:r>
          </w:p>
        </w:tc>
        <w:tc>
          <w:tcPr>
            <w:tcW w:w="1795" w:type="dxa"/>
          </w:tcPr>
          <w:p w14:paraId="079A2003" w14:textId="2B17EFF7" w:rsidR="008C3CAD" w:rsidRDefault="008C3CAD" w:rsidP="008C3CAD">
            <w:r>
              <w:t>Résultat</w:t>
            </w:r>
          </w:p>
        </w:tc>
        <w:tc>
          <w:tcPr>
            <w:tcW w:w="4247" w:type="dxa"/>
          </w:tcPr>
          <w:p w14:paraId="3ECAD51A" w14:textId="6CB1C00E" w:rsidR="008C3CAD" w:rsidRDefault="008C3CAD" w:rsidP="008C3CAD">
            <w:r>
              <w:t>Commentaire</w:t>
            </w:r>
          </w:p>
        </w:tc>
      </w:tr>
      <w:tr w:rsidR="008C3CAD" w14:paraId="0DF4F92C" w14:textId="77777777" w:rsidTr="00F07EB9">
        <w:tc>
          <w:tcPr>
            <w:tcW w:w="3020" w:type="dxa"/>
          </w:tcPr>
          <w:p w14:paraId="642EC082" w14:textId="21D326C2" w:rsidR="008C3CAD" w:rsidRDefault="00F07EB9" w:rsidP="008C3CAD">
            <w:r>
              <w:t>=</w:t>
            </w:r>
            <w:proofErr w:type="spellStart"/>
            <w:proofErr w:type="gramStart"/>
            <w:r>
              <w:t>fub</w:t>
            </w:r>
            <w:proofErr w:type="spellEnd"/>
            <w:r>
              <w:t>(</w:t>
            </w:r>
            <w:proofErr w:type="gramEnd"/>
            <w:r>
              <w:t>)</w:t>
            </w:r>
          </w:p>
        </w:tc>
        <w:tc>
          <w:tcPr>
            <w:tcW w:w="1795" w:type="dxa"/>
          </w:tcPr>
          <w:p w14:paraId="709C2BC4" w14:textId="53BB0625" w:rsidR="008C3CAD" w:rsidRDefault="00F07EB9" w:rsidP="008C3CAD">
            <w:r>
              <w:t>800</w:t>
            </w:r>
          </w:p>
        </w:tc>
        <w:tc>
          <w:tcPr>
            <w:tcW w:w="4247" w:type="dxa"/>
          </w:tcPr>
          <w:p w14:paraId="3247F7AA" w14:textId="44BE5263" w:rsidR="008C3CAD" w:rsidRDefault="00F07EB9" w:rsidP="008C3CAD">
            <w:r>
              <w:t>Pas d’argument fournit, la classe par défaut est donc [8.8]</w:t>
            </w:r>
          </w:p>
        </w:tc>
      </w:tr>
      <w:tr w:rsidR="00F07EB9" w14:paraId="318873D0" w14:textId="77777777" w:rsidTr="00F07EB9">
        <w:tc>
          <w:tcPr>
            <w:tcW w:w="3020" w:type="dxa"/>
          </w:tcPr>
          <w:p w14:paraId="20B429B8" w14:textId="6E6A51C0" w:rsidR="00F07EB9" w:rsidRPr="00F07EB9" w:rsidRDefault="00F07EB9" w:rsidP="00F07EB9">
            <w:pPr>
              <w:jc w:val="left"/>
              <w:rPr>
                <w:rFonts w:ascii="Calibri" w:eastAsia="Times New Roman" w:hAnsi="Calibri" w:cs="Calibri"/>
                <w:color w:val="000000"/>
                <w:lang w:eastAsia="fr-FR"/>
              </w:rPr>
            </w:pPr>
            <w:r w:rsidRPr="00F07EB9">
              <w:rPr>
                <w:rFonts w:ascii="Calibri" w:eastAsia="Times New Roman" w:hAnsi="Calibri" w:cs="Calibri"/>
                <w:color w:val="000000"/>
                <w:lang w:eastAsia="fr-FR"/>
              </w:rPr>
              <w:t>=</w:t>
            </w:r>
            <w:proofErr w:type="spellStart"/>
            <w:proofErr w:type="gramStart"/>
            <w:r w:rsidRPr="00F07EB9">
              <w:rPr>
                <w:rFonts w:ascii="Calibri" w:eastAsia="Times New Roman" w:hAnsi="Calibri" w:cs="Calibri"/>
                <w:color w:val="000000"/>
                <w:lang w:eastAsia="fr-FR"/>
              </w:rPr>
              <w:t>fub</w:t>
            </w:r>
            <w:proofErr w:type="spellEnd"/>
            <w:r w:rsidRPr="00F07EB9">
              <w:rPr>
                <w:rFonts w:ascii="Calibri" w:eastAsia="Times New Roman" w:hAnsi="Calibri" w:cs="Calibri"/>
                <w:color w:val="000000"/>
                <w:lang w:eastAsia="fr-FR"/>
              </w:rPr>
              <w:t>(</w:t>
            </w:r>
            <w:proofErr w:type="gramEnd"/>
            <w:r w:rsidRPr="00F07EB9">
              <w:rPr>
                <w:rFonts w:ascii="Calibri" w:eastAsia="Times New Roman" w:hAnsi="Calibri" w:cs="Calibri"/>
                <w:color w:val="000000"/>
                <w:lang w:eastAsia="fr-FR"/>
              </w:rPr>
              <w:t>"8.8")</w:t>
            </w:r>
          </w:p>
        </w:tc>
        <w:tc>
          <w:tcPr>
            <w:tcW w:w="1795" w:type="dxa"/>
          </w:tcPr>
          <w:p w14:paraId="3AB13955" w14:textId="14E9AC2A" w:rsidR="00F07EB9" w:rsidRDefault="00F07EB9" w:rsidP="008C3CAD">
            <w:r>
              <w:t>800</w:t>
            </w:r>
          </w:p>
        </w:tc>
        <w:tc>
          <w:tcPr>
            <w:tcW w:w="4247" w:type="dxa"/>
          </w:tcPr>
          <w:p w14:paraId="3BF14247" w14:textId="1A4D1151" w:rsidR="00F07EB9" w:rsidRDefault="00F07EB9" w:rsidP="008C3CAD">
            <w:r>
              <w:t>Classe [8.8]</w:t>
            </w:r>
          </w:p>
        </w:tc>
      </w:tr>
      <w:tr w:rsidR="00F07EB9" w14:paraId="6161B82F" w14:textId="77777777" w:rsidTr="00F07EB9">
        <w:tc>
          <w:tcPr>
            <w:tcW w:w="3020" w:type="dxa"/>
          </w:tcPr>
          <w:p w14:paraId="4AE9603B" w14:textId="3267CE0A" w:rsidR="00F07EB9" w:rsidRPr="00F07EB9" w:rsidRDefault="00F07EB9" w:rsidP="00F07EB9">
            <w:pPr>
              <w:jc w:val="left"/>
              <w:rPr>
                <w:rFonts w:ascii="Calibri" w:eastAsia="Times New Roman" w:hAnsi="Calibri" w:cs="Calibri"/>
                <w:color w:val="000000"/>
                <w:lang w:eastAsia="fr-FR"/>
              </w:rPr>
            </w:pPr>
            <w:r w:rsidRPr="00F07EB9">
              <w:rPr>
                <w:rFonts w:ascii="Calibri" w:eastAsia="Times New Roman" w:hAnsi="Calibri" w:cs="Calibri"/>
                <w:color w:val="000000"/>
                <w:lang w:eastAsia="fr-FR"/>
              </w:rPr>
              <w:t>=</w:t>
            </w:r>
            <w:proofErr w:type="spellStart"/>
            <w:proofErr w:type="gramStart"/>
            <w:r w:rsidRPr="00F07EB9">
              <w:rPr>
                <w:rFonts w:ascii="Calibri" w:eastAsia="Times New Roman" w:hAnsi="Calibri" w:cs="Calibri"/>
                <w:color w:val="000000"/>
                <w:lang w:eastAsia="fr-FR"/>
              </w:rPr>
              <w:t>fub</w:t>
            </w:r>
            <w:proofErr w:type="spellEnd"/>
            <w:r w:rsidRPr="00F07EB9">
              <w:rPr>
                <w:rFonts w:ascii="Calibri" w:eastAsia="Times New Roman" w:hAnsi="Calibri" w:cs="Calibri"/>
                <w:color w:val="000000"/>
                <w:lang w:eastAsia="fr-FR"/>
              </w:rPr>
              <w:t>(</w:t>
            </w:r>
            <w:proofErr w:type="gramEnd"/>
            <w:r w:rsidRPr="00F07EB9">
              <w:rPr>
                <w:rFonts w:ascii="Calibri" w:eastAsia="Times New Roman" w:hAnsi="Calibri" w:cs="Calibri"/>
                <w:color w:val="000000"/>
                <w:lang w:eastAsia="fr-FR"/>
              </w:rPr>
              <w:t>"10.9")</w:t>
            </w:r>
          </w:p>
        </w:tc>
        <w:tc>
          <w:tcPr>
            <w:tcW w:w="1795" w:type="dxa"/>
          </w:tcPr>
          <w:p w14:paraId="761D9B4F" w14:textId="32E34BC8" w:rsidR="00F07EB9" w:rsidRDefault="00F07EB9" w:rsidP="008C3CAD">
            <w:r>
              <w:t>1000</w:t>
            </w:r>
          </w:p>
        </w:tc>
        <w:tc>
          <w:tcPr>
            <w:tcW w:w="4247" w:type="dxa"/>
          </w:tcPr>
          <w:p w14:paraId="68DC2AC5" w14:textId="3923FBB4" w:rsidR="00F07EB9" w:rsidRDefault="00F07EB9" w:rsidP="008C3CAD">
            <w:r>
              <w:t>Classe [10.9]</w:t>
            </w:r>
          </w:p>
        </w:tc>
      </w:tr>
    </w:tbl>
    <w:p w14:paraId="62E913C2" w14:textId="7775287A" w:rsidR="008C3CAD" w:rsidRDefault="008C3CAD" w:rsidP="008C3CAD"/>
    <w:p w14:paraId="649ED817" w14:textId="75007383" w:rsidR="009D0FB9" w:rsidRDefault="009D0FB9">
      <w:pPr>
        <w:jc w:val="left"/>
      </w:pPr>
      <w:r>
        <w:br w:type="page"/>
      </w:r>
    </w:p>
    <w:p w14:paraId="7CFD559B" w14:textId="25B5C2D8" w:rsidR="00B618D1" w:rsidRPr="003B6515" w:rsidRDefault="00B618D1" w:rsidP="00FF6C29">
      <w:pPr>
        <w:pStyle w:val="Titre2"/>
      </w:pPr>
      <w:bookmarkStart w:id="18" w:name="_Toc121476885"/>
      <w:proofErr w:type="spellStart"/>
      <w:r w:rsidRPr="003B6515">
        <w:lastRenderedPageBreak/>
        <w:t>FvrdBoulon</w:t>
      </w:r>
      <w:bookmarkEnd w:id="15"/>
      <w:bookmarkEnd w:id="18"/>
      <w:proofErr w:type="spellEnd"/>
    </w:p>
    <w:p w14:paraId="48A275AD" w14:textId="4762358E" w:rsidR="001D3659" w:rsidRPr="003B6515" w:rsidRDefault="001D3659" w:rsidP="00FF6C29">
      <w:pPr>
        <w:pStyle w:val="Titre3"/>
      </w:pPr>
      <w:bookmarkStart w:id="19" w:name="_Toc63245199"/>
      <w:r w:rsidRPr="003B6515">
        <w:t>Description de la fonction</w:t>
      </w:r>
      <w:bookmarkEnd w:id="19"/>
    </w:p>
    <w:p w14:paraId="13F695E9" w14:textId="6EFCE595" w:rsidR="00B618D1" w:rsidRPr="003B6515" w:rsidRDefault="00B618D1" w:rsidP="00B618D1">
      <w:r w:rsidRPr="003B6515">
        <w:t>Ecriture de la fonction :</w:t>
      </w:r>
    </w:p>
    <w:p w14:paraId="10EBE596" w14:textId="4A45D2F3" w:rsidR="00B618D1" w:rsidRPr="003B6515" w:rsidRDefault="00B618D1" w:rsidP="00B618D1">
      <w:proofErr w:type="spellStart"/>
      <w:r w:rsidRPr="003B6515">
        <w:rPr>
          <w:color w:val="0070C0"/>
        </w:rPr>
        <w:t>Function</w:t>
      </w:r>
      <w:proofErr w:type="spellEnd"/>
      <w:r w:rsidRPr="003B6515">
        <w:t xml:space="preserve"> </w:t>
      </w:r>
      <w:proofErr w:type="spellStart"/>
      <w:proofErr w:type="gramStart"/>
      <w:r w:rsidRPr="003B6515">
        <w:t>Fvrdboulon</w:t>
      </w:r>
      <w:proofErr w:type="spellEnd"/>
      <w:r w:rsidRPr="003B6515">
        <w:t>(</w:t>
      </w:r>
      <w:proofErr w:type="gramEnd"/>
      <w:r w:rsidRPr="003B6515">
        <w:t xml:space="preserve">Mx </w:t>
      </w:r>
      <w:r w:rsidRPr="003B6515">
        <w:rPr>
          <w:color w:val="0070C0"/>
        </w:rPr>
        <w:t>As Integer</w:t>
      </w:r>
      <w:r w:rsidRPr="003B6515">
        <w:t xml:space="preserve">, </w:t>
      </w:r>
      <w:proofErr w:type="spellStart"/>
      <w:r w:rsidRPr="003B6515">
        <w:rPr>
          <w:color w:val="0070C0"/>
        </w:rPr>
        <w:t>Optional</w:t>
      </w:r>
      <w:proofErr w:type="spellEnd"/>
      <w:r w:rsidRPr="003B6515">
        <w:t xml:space="preserve"> Classe </w:t>
      </w:r>
      <w:r w:rsidRPr="003B6515">
        <w:rPr>
          <w:color w:val="0070C0"/>
        </w:rPr>
        <w:t>As String</w:t>
      </w:r>
      <w:r w:rsidRPr="003B6515">
        <w:t xml:space="preserve"> = "8.8", </w:t>
      </w:r>
      <w:proofErr w:type="spellStart"/>
      <w:r w:rsidRPr="003B6515">
        <w:rPr>
          <w:color w:val="0070C0"/>
        </w:rPr>
        <w:t>Optional</w:t>
      </w:r>
      <w:proofErr w:type="spellEnd"/>
      <w:r w:rsidRPr="003B6515">
        <w:t xml:space="preserve"> d0phi2M12M14 </w:t>
      </w:r>
      <w:r w:rsidRPr="003B6515">
        <w:rPr>
          <w:color w:val="0070C0"/>
        </w:rPr>
        <w:t>As Boolean</w:t>
      </w:r>
      <w:r w:rsidRPr="003B6515">
        <w:t xml:space="preserve"> = </w:t>
      </w:r>
      <w:r w:rsidRPr="003B6515">
        <w:rPr>
          <w:color w:val="0070C0"/>
        </w:rPr>
        <w:t>False</w:t>
      </w:r>
      <w:r w:rsidRPr="003B6515">
        <w:t xml:space="preserve">, </w:t>
      </w:r>
      <w:proofErr w:type="spellStart"/>
      <w:r w:rsidRPr="003B6515">
        <w:rPr>
          <w:color w:val="0070C0"/>
        </w:rPr>
        <w:t>Optional</w:t>
      </w:r>
      <w:proofErr w:type="spellEnd"/>
      <w:r w:rsidRPr="003B6515">
        <w:t xml:space="preserve"> Fourrure </w:t>
      </w:r>
      <w:r w:rsidRPr="003B6515">
        <w:rPr>
          <w:color w:val="0070C0"/>
        </w:rPr>
        <w:t>As Double</w:t>
      </w:r>
      <w:r w:rsidRPr="003B6515">
        <w:t xml:space="preserve"> = 0, </w:t>
      </w:r>
      <w:proofErr w:type="spellStart"/>
      <w:r w:rsidRPr="003B6515">
        <w:rPr>
          <w:color w:val="0070C0"/>
        </w:rPr>
        <w:t>Optional</w:t>
      </w:r>
      <w:proofErr w:type="spellEnd"/>
      <w:r w:rsidRPr="003B6515">
        <w:t xml:space="preserve"> </w:t>
      </w:r>
      <w:proofErr w:type="spellStart"/>
      <w:r w:rsidRPr="003B6515">
        <w:t>PlanCisailFiletage</w:t>
      </w:r>
      <w:proofErr w:type="spellEnd"/>
      <w:r w:rsidRPr="003B6515">
        <w:t xml:space="preserve"> </w:t>
      </w:r>
      <w:r w:rsidRPr="003B6515">
        <w:rPr>
          <w:color w:val="0070C0"/>
        </w:rPr>
        <w:t>As Boolean</w:t>
      </w:r>
      <w:r w:rsidRPr="003B6515">
        <w:t xml:space="preserve"> = </w:t>
      </w:r>
      <w:proofErr w:type="spellStart"/>
      <w:r w:rsidRPr="003B6515">
        <w:t>True</w:t>
      </w:r>
      <w:proofErr w:type="spellEnd"/>
      <w:r w:rsidRPr="003B6515">
        <w:t xml:space="preserve">, </w:t>
      </w:r>
      <w:proofErr w:type="spellStart"/>
      <w:r w:rsidRPr="003B6515">
        <w:rPr>
          <w:color w:val="0070C0"/>
        </w:rPr>
        <w:t>Optional</w:t>
      </w:r>
      <w:proofErr w:type="spellEnd"/>
      <w:r w:rsidRPr="003B6515">
        <w:t xml:space="preserve"> Norme </w:t>
      </w:r>
      <w:r w:rsidRPr="003B6515">
        <w:rPr>
          <w:color w:val="0070C0"/>
        </w:rPr>
        <w:t>As String</w:t>
      </w:r>
      <w:r w:rsidRPr="003B6515">
        <w:t xml:space="preserve"> = "NF") </w:t>
      </w:r>
      <w:r w:rsidRPr="003B6515">
        <w:rPr>
          <w:color w:val="0070C0"/>
        </w:rPr>
        <w:t>As Variant</w:t>
      </w:r>
    </w:p>
    <w:p w14:paraId="2117D36B" w14:textId="07A74F81" w:rsidR="007165AB" w:rsidRDefault="00CD7026" w:rsidP="007165AB">
      <w:r w:rsidRPr="003B6515">
        <w:t>La fonction « </w:t>
      </w:r>
      <w:proofErr w:type="spellStart"/>
      <w:r w:rsidRPr="003B6515">
        <w:t>FvrdBoulon</w:t>
      </w:r>
      <w:proofErr w:type="spellEnd"/>
      <w:r w:rsidRPr="003B6515">
        <w:t xml:space="preserve"> » renvoie la résistance au cisaillement </w:t>
      </w:r>
      <w:r w:rsidR="006030B6" w:rsidRPr="003B6515">
        <w:t xml:space="preserve">par plan </w:t>
      </w:r>
      <w:r w:rsidRPr="003B6515">
        <w:t>d</w:t>
      </w:r>
      <w:r w:rsidR="006030B6" w:rsidRPr="003B6515">
        <w:t>’un</w:t>
      </w:r>
      <w:r w:rsidRPr="003B6515">
        <w:t xml:space="preserve"> boulon SB (non précontraint) en [daN]</w:t>
      </w:r>
    </w:p>
    <w:p w14:paraId="38A1B592" w14:textId="3C9F2A1A" w:rsidR="00907E83" w:rsidRPr="003B6515" w:rsidRDefault="00907E83" w:rsidP="007165AB">
      <w:r>
        <w:t xml:space="preserve">Eurocode : EC3-1-8 </w:t>
      </w:r>
      <w:proofErr w:type="spellStart"/>
      <w:r>
        <w:t>Tab.</w:t>
      </w:r>
      <w:proofErr w:type="spellEnd"/>
      <w:r>
        <w:t xml:space="preserve"> 3.4 (Essentiellement)</w:t>
      </w:r>
    </w:p>
    <w:p w14:paraId="3F86CFFE" w14:textId="4AED00DC" w:rsidR="00EC740B" w:rsidRDefault="00EC740B" w:rsidP="007165AB"/>
    <w:tbl>
      <w:tblPr>
        <w:tblStyle w:val="Grilledutableau"/>
        <w:tblW w:w="0" w:type="auto"/>
        <w:tblLook w:val="04A0" w:firstRow="1" w:lastRow="0" w:firstColumn="1" w:lastColumn="0" w:noHBand="0" w:noVBand="1"/>
      </w:tblPr>
      <w:tblGrid>
        <w:gridCol w:w="2056"/>
        <w:gridCol w:w="2617"/>
      </w:tblGrid>
      <w:tr w:rsidR="007165AB" w:rsidRPr="003B6515" w14:paraId="3168D223" w14:textId="77777777" w:rsidTr="006030B6">
        <w:tc>
          <w:tcPr>
            <w:tcW w:w="4673" w:type="dxa"/>
            <w:gridSpan w:val="2"/>
          </w:tcPr>
          <w:p w14:paraId="7A412D03" w14:textId="7971728C" w:rsidR="007165AB" w:rsidRPr="003B6515" w:rsidRDefault="007165AB" w:rsidP="007165AB">
            <w:r w:rsidRPr="003B6515">
              <w:t xml:space="preserve">Argument </w:t>
            </w:r>
            <w:r w:rsidRPr="003B6515">
              <w:rPr>
                <w:b/>
                <w:bCs/>
              </w:rPr>
              <w:t>Mx</w:t>
            </w:r>
            <w:r w:rsidRPr="003B6515">
              <w:t xml:space="preserve"> de type </w:t>
            </w:r>
            <w:r w:rsidR="006030B6" w:rsidRPr="003B6515">
              <w:rPr>
                <w:b/>
                <w:bCs/>
              </w:rPr>
              <w:t>Integer</w:t>
            </w:r>
          </w:p>
        </w:tc>
      </w:tr>
      <w:tr w:rsidR="007165AB" w:rsidRPr="003B6515" w14:paraId="022BAAC7" w14:textId="77777777" w:rsidTr="006030B6">
        <w:tc>
          <w:tcPr>
            <w:tcW w:w="0" w:type="auto"/>
          </w:tcPr>
          <w:p w14:paraId="1D5260E8" w14:textId="42117678" w:rsidR="007165AB" w:rsidRPr="004E26BD" w:rsidRDefault="007165AB" w:rsidP="007165AB">
            <w:pPr>
              <w:rPr>
                <w:i/>
                <w:iCs/>
              </w:rPr>
            </w:pPr>
            <w:r w:rsidRPr="004E26BD">
              <w:rPr>
                <w:i/>
                <w:iCs/>
              </w:rPr>
              <w:t xml:space="preserve">Arguments possibles </w:t>
            </w:r>
          </w:p>
        </w:tc>
        <w:tc>
          <w:tcPr>
            <w:tcW w:w="2607" w:type="dxa"/>
          </w:tcPr>
          <w:p w14:paraId="7C5C7619" w14:textId="0F605DB9" w:rsidR="007165AB" w:rsidRPr="004E26BD" w:rsidRDefault="007165AB" w:rsidP="007165AB">
            <w:pPr>
              <w:rPr>
                <w:i/>
                <w:iCs/>
              </w:rPr>
            </w:pPr>
            <w:r w:rsidRPr="004E26BD">
              <w:rPr>
                <w:i/>
                <w:iCs/>
              </w:rPr>
              <w:t>Signification</w:t>
            </w:r>
          </w:p>
        </w:tc>
      </w:tr>
      <w:tr w:rsidR="007165AB" w:rsidRPr="003B6515" w14:paraId="43023B6B" w14:textId="77777777" w:rsidTr="006030B6">
        <w:tc>
          <w:tcPr>
            <w:tcW w:w="0" w:type="auto"/>
          </w:tcPr>
          <w:p w14:paraId="604333FC" w14:textId="56F638AB" w:rsidR="007165AB" w:rsidRPr="003B6515" w:rsidRDefault="006030B6" w:rsidP="007165AB">
            <w:r w:rsidRPr="003B6515">
              <w:t>12</w:t>
            </w:r>
          </w:p>
        </w:tc>
        <w:tc>
          <w:tcPr>
            <w:tcW w:w="2607" w:type="dxa"/>
          </w:tcPr>
          <w:p w14:paraId="0D2E4463" w14:textId="0DFC305A" w:rsidR="007165AB" w:rsidRPr="003B6515" w:rsidRDefault="006030B6" w:rsidP="007165AB">
            <w:r w:rsidRPr="003B6515">
              <w:t>Boulon de diamètre M12</w:t>
            </w:r>
          </w:p>
        </w:tc>
      </w:tr>
      <w:tr w:rsidR="007165AB" w:rsidRPr="003B6515" w14:paraId="7C4F4154" w14:textId="77777777" w:rsidTr="006030B6">
        <w:tc>
          <w:tcPr>
            <w:tcW w:w="0" w:type="auto"/>
          </w:tcPr>
          <w:p w14:paraId="47AE4D37" w14:textId="051C186C" w:rsidR="007165AB" w:rsidRPr="003B6515" w:rsidRDefault="006030B6" w:rsidP="007165AB">
            <w:r w:rsidRPr="003B6515">
              <w:t>14</w:t>
            </w:r>
          </w:p>
        </w:tc>
        <w:tc>
          <w:tcPr>
            <w:tcW w:w="2607" w:type="dxa"/>
          </w:tcPr>
          <w:p w14:paraId="04D50C8D" w14:textId="799CB026" w:rsidR="007165AB" w:rsidRPr="003B6515" w:rsidRDefault="006030B6" w:rsidP="007165AB">
            <w:r w:rsidRPr="003B6515">
              <w:t>Boulon de diamètre M14</w:t>
            </w:r>
          </w:p>
        </w:tc>
      </w:tr>
      <w:tr w:rsidR="007165AB" w:rsidRPr="003B6515" w14:paraId="406CB071" w14:textId="77777777" w:rsidTr="006030B6">
        <w:tc>
          <w:tcPr>
            <w:tcW w:w="0" w:type="auto"/>
          </w:tcPr>
          <w:p w14:paraId="756CDB56" w14:textId="66DC4B15" w:rsidR="007165AB" w:rsidRPr="003B6515" w:rsidRDefault="006030B6" w:rsidP="007165AB">
            <w:r w:rsidRPr="003B6515">
              <w:t>16</w:t>
            </w:r>
          </w:p>
        </w:tc>
        <w:tc>
          <w:tcPr>
            <w:tcW w:w="2607" w:type="dxa"/>
          </w:tcPr>
          <w:p w14:paraId="6C2772D1" w14:textId="2A5341F6" w:rsidR="007165AB" w:rsidRPr="003B6515" w:rsidRDefault="006030B6" w:rsidP="007165AB">
            <w:r w:rsidRPr="003B6515">
              <w:t>Boulon de diamètre M16</w:t>
            </w:r>
          </w:p>
        </w:tc>
      </w:tr>
      <w:tr w:rsidR="007165AB" w:rsidRPr="003B6515" w14:paraId="2E92924E" w14:textId="77777777" w:rsidTr="006030B6">
        <w:tc>
          <w:tcPr>
            <w:tcW w:w="0" w:type="auto"/>
          </w:tcPr>
          <w:p w14:paraId="5C9B38D3" w14:textId="2B7A4F21" w:rsidR="007165AB" w:rsidRPr="003B6515" w:rsidRDefault="006030B6" w:rsidP="007165AB">
            <w:r w:rsidRPr="003B6515">
              <w:t>18</w:t>
            </w:r>
          </w:p>
        </w:tc>
        <w:tc>
          <w:tcPr>
            <w:tcW w:w="2607" w:type="dxa"/>
          </w:tcPr>
          <w:p w14:paraId="49DFECF7" w14:textId="1B750CBA" w:rsidR="007165AB" w:rsidRPr="003B6515" w:rsidRDefault="006030B6" w:rsidP="007165AB">
            <w:r w:rsidRPr="003B6515">
              <w:t>Boulon de diamètre M18</w:t>
            </w:r>
          </w:p>
        </w:tc>
      </w:tr>
      <w:tr w:rsidR="007165AB" w:rsidRPr="003B6515" w14:paraId="5611EA96" w14:textId="77777777" w:rsidTr="006030B6">
        <w:tc>
          <w:tcPr>
            <w:tcW w:w="0" w:type="auto"/>
          </w:tcPr>
          <w:p w14:paraId="3499BA83" w14:textId="728B3A6E" w:rsidR="007165AB" w:rsidRPr="003B6515" w:rsidRDefault="006030B6" w:rsidP="007165AB">
            <w:r w:rsidRPr="003B6515">
              <w:t>20</w:t>
            </w:r>
          </w:p>
        </w:tc>
        <w:tc>
          <w:tcPr>
            <w:tcW w:w="2607" w:type="dxa"/>
          </w:tcPr>
          <w:p w14:paraId="0894F89A" w14:textId="7DF64199" w:rsidR="007165AB" w:rsidRPr="003B6515" w:rsidRDefault="006030B6" w:rsidP="007165AB">
            <w:r w:rsidRPr="003B6515">
              <w:t>Boulon de diamètre M20</w:t>
            </w:r>
          </w:p>
        </w:tc>
      </w:tr>
      <w:tr w:rsidR="007165AB" w:rsidRPr="003B6515" w14:paraId="518D3109" w14:textId="77777777" w:rsidTr="006030B6">
        <w:tc>
          <w:tcPr>
            <w:tcW w:w="0" w:type="auto"/>
          </w:tcPr>
          <w:p w14:paraId="2E43F8B0" w14:textId="5293472E" w:rsidR="007165AB" w:rsidRPr="003B6515" w:rsidRDefault="006030B6" w:rsidP="007165AB">
            <w:r w:rsidRPr="003B6515">
              <w:t>22</w:t>
            </w:r>
          </w:p>
        </w:tc>
        <w:tc>
          <w:tcPr>
            <w:tcW w:w="2607" w:type="dxa"/>
          </w:tcPr>
          <w:p w14:paraId="00A83F33" w14:textId="314E8BAA" w:rsidR="007165AB" w:rsidRPr="003B6515" w:rsidRDefault="006030B6" w:rsidP="007165AB">
            <w:r w:rsidRPr="003B6515">
              <w:t>Boulon de diamètre M22</w:t>
            </w:r>
          </w:p>
        </w:tc>
      </w:tr>
      <w:tr w:rsidR="007165AB" w:rsidRPr="003B6515" w14:paraId="57CE97DC" w14:textId="77777777" w:rsidTr="006030B6">
        <w:tc>
          <w:tcPr>
            <w:tcW w:w="0" w:type="auto"/>
          </w:tcPr>
          <w:p w14:paraId="712E3AE9" w14:textId="69255CAD" w:rsidR="007165AB" w:rsidRPr="003B6515" w:rsidRDefault="006030B6" w:rsidP="007165AB">
            <w:r w:rsidRPr="003B6515">
              <w:t>24</w:t>
            </w:r>
          </w:p>
        </w:tc>
        <w:tc>
          <w:tcPr>
            <w:tcW w:w="2607" w:type="dxa"/>
          </w:tcPr>
          <w:p w14:paraId="1596DDFB" w14:textId="312D8B4E" w:rsidR="007165AB" w:rsidRPr="003B6515" w:rsidRDefault="006030B6" w:rsidP="007165AB">
            <w:r w:rsidRPr="003B6515">
              <w:t>Boulon de diamètre M24</w:t>
            </w:r>
          </w:p>
        </w:tc>
      </w:tr>
      <w:tr w:rsidR="007165AB" w:rsidRPr="003B6515" w14:paraId="0A0A108C" w14:textId="77777777" w:rsidTr="006030B6">
        <w:tc>
          <w:tcPr>
            <w:tcW w:w="0" w:type="auto"/>
          </w:tcPr>
          <w:p w14:paraId="6A97E891" w14:textId="066E5BBA" w:rsidR="007165AB" w:rsidRPr="003B6515" w:rsidRDefault="006030B6" w:rsidP="007165AB">
            <w:r w:rsidRPr="003B6515">
              <w:t>27</w:t>
            </w:r>
          </w:p>
        </w:tc>
        <w:tc>
          <w:tcPr>
            <w:tcW w:w="2607" w:type="dxa"/>
          </w:tcPr>
          <w:p w14:paraId="60C1E8BA" w14:textId="7E69E633" w:rsidR="007165AB" w:rsidRPr="003B6515" w:rsidRDefault="006030B6" w:rsidP="007165AB">
            <w:r w:rsidRPr="003B6515">
              <w:t>Boulon de diamètre M27</w:t>
            </w:r>
          </w:p>
        </w:tc>
      </w:tr>
      <w:tr w:rsidR="00EC740B" w:rsidRPr="003B6515" w14:paraId="333297DF" w14:textId="77777777" w:rsidTr="006030B6">
        <w:tc>
          <w:tcPr>
            <w:tcW w:w="0" w:type="auto"/>
          </w:tcPr>
          <w:p w14:paraId="07511548" w14:textId="68FF7D34" w:rsidR="00EC740B" w:rsidRPr="003B6515" w:rsidRDefault="006030B6" w:rsidP="00EC740B">
            <w:r w:rsidRPr="003B6515">
              <w:t>30</w:t>
            </w:r>
          </w:p>
        </w:tc>
        <w:tc>
          <w:tcPr>
            <w:tcW w:w="2607" w:type="dxa"/>
          </w:tcPr>
          <w:p w14:paraId="4CAA0FF2" w14:textId="644A3E18" w:rsidR="00EC740B" w:rsidRPr="003B6515" w:rsidRDefault="006030B6" w:rsidP="00EC740B">
            <w:r w:rsidRPr="003B6515">
              <w:t>Boulon de diamètre M30</w:t>
            </w:r>
          </w:p>
        </w:tc>
      </w:tr>
    </w:tbl>
    <w:p w14:paraId="51F3027B" w14:textId="3B06FD20" w:rsidR="007165AB" w:rsidRPr="003B6515" w:rsidRDefault="007165AB" w:rsidP="007165AB"/>
    <w:tbl>
      <w:tblPr>
        <w:tblStyle w:val="Grilledutableau"/>
        <w:tblW w:w="0" w:type="auto"/>
        <w:tblLook w:val="04A0" w:firstRow="1" w:lastRow="0" w:firstColumn="1" w:lastColumn="0" w:noHBand="0" w:noVBand="1"/>
      </w:tblPr>
      <w:tblGrid>
        <w:gridCol w:w="2717"/>
        <w:gridCol w:w="2844"/>
      </w:tblGrid>
      <w:tr w:rsidR="00EC740B" w:rsidRPr="003B6515" w14:paraId="27AAD2D4" w14:textId="77777777" w:rsidTr="00776D10">
        <w:tc>
          <w:tcPr>
            <w:tcW w:w="0" w:type="auto"/>
            <w:gridSpan w:val="2"/>
          </w:tcPr>
          <w:p w14:paraId="3B9D96B1" w14:textId="403A3F1F" w:rsidR="00EC740B" w:rsidRPr="003B6515" w:rsidRDefault="00EC740B" w:rsidP="00776D10">
            <w:r w:rsidRPr="003B6515">
              <w:t xml:space="preserve">Argument </w:t>
            </w:r>
            <w:r w:rsidR="006030B6" w:rsidRPr="003B6515">
              <w:rPr>
                <w:b/>
                <w:bCs/>
              </w:rPr>
              <w:t>Classe</w:t>
            </w:r>
            <w:r w:rsidRPr="003B6515">
              <w:t xml:space="preserve"> de type </w:t>
            </w:r>
            <w:r w:rsidRPr="003B6515">
              <w:rPr>
                <w:b/>
                <w:bCs/>
              </w:rPr>
              <w:t>String</w:t>
            </w:r>
            <w:r w:rsidR="006030B6" w:rsidRPr="003B6515">
              <w:rPr>
                <w:b/>
                <w:bCs/>
              </w:rPr>
              <w:t xml:space="preserve"> </w:t>
            </w:r>
            <w:r w:rsidR="006030B6" w:rsidRPr="003B6515">
              <w:t>[</w:t>
            </w:r>
            <w:r w:rsidR="00537CC8" w:rsidRPr="003B6515">
              <w:t>Optionnel</w:t>
            </w:r>
            <w:r w:rsidR="006030B6" w:rsidRPr="003B6515">
              <w:t>]</w:t>
            </w:r>
            <w:r w:rsidR="00B939A8" w:rsidRPr="003B6515">
              <w:t xml:space="preserve"> par défaut [8.8]</w:t>
            </w:r>
          </w:p>
        </w:tc>
      </w:tr>
      <w:tr w:rsidR="00D030C7" w:rsidRPr="003B6515" w14:paraId="2E29601F" w14:textId="77777777" w:rsidTr="00776D10">
        <w:tc>
          <w:tcPr>
            <w:tcW w:w="0" w:type="auto"/>
          </w:tcPr>
          <w:p w14:paraId="5F66E748" w14:textId="2679CD39" w:rsidR="00EC740B" w:rsidRPr="004E26BD" w:rsidRDefault="00EC740B" w:rsidP="00776D10">
            <w:pPr>
              <w:rPr>
                <w:i/>
                <w:iCs/>
              </w:rPr>
            </w:pPr>
            <w:r w:rsidRPr="004E26BD">
              <w:rPr>
                <w:i/>
                <w:iCs/>
              </w:rPr>
              <w:t>Arguments possibles</w:t>
            </w:r>
          </w:p>
        </w:tc>
        <w:tc>
          <w:tcPr>
            <w:tcW w:w="0" w:type="auto"/>
          </w:tcPr>
          <w:p w14:paraId="09C38DF3" w14:textId="77777777" w:rsidR="00EC740B" w:rsidRPr="004E26BD" w:rsidRDefault="00EC740B" w:rsidP="00776D10">
            <w:pPr>
              <w:rPr>
                <w:i/>
                <w:iCs/>
              </w:rPr>
            </w:pPr>
            <w:r w:rsidRPr="004E26BD">
              <w:rPr>
                <w:i/>
                <w:iCs/>
              </w:rPr>
              <w:t>Signification</w:t>
            </w:r>
          </w:p>
        </w:tc>
      </w:tr>
      <w:tr w:rsidR="00D030C7" w:rsidRPr="003B6515" w14:paraId="3218DEB7" w14:textId="77777777" w:rsidTr="00776D10">
        <w:tc>
          <w:tcPr>
            <w:tcW w:w="0" w:type="auto"/>
          </w:tcPr>
          <w:p w14:paraId="04594BA0" w14:textId="0F351BDE" w:rsidR="00EC740B" w:rsidRPr="003B6515" w:rsidRDefault="006030B6" w:rsidP="00776D10">
            <w:r w:rsidRPr="003B6515">
              <w:t>8.8</w:t>
            </w:r>
          </w:p>
        </w:tc>
        <w:tc>
          <w:tcPr>
            <w:tcW w:w="0" w:type="auto"/>
          </w:tcPr>
          <w:p w14:paraId="70B6DBBD" w14:textId="1DD75E65" w:rsidR="00EC740B" w:rsidRPr="003B6515" w:rsidRDefault="006030B6" w:rsidP="00776D10">
            <w:r w:rsidRPr="003B6515">
              <w:t>Boulon de classe 8.8</w:t>
            </w:r>
          </w:p>
        </w:tc>
      </w:tr>
      <w:tr w:rsidR="006030B6" w:rsidRPr="003B6515" w14:paraId="05A76FD4" w14:textId="77777777" w:rsidTr="00776D10">
        <w:tc>
          <w:tcPr>
            <w:tcW w:w="0" w:type="auto"/>
          </w:tcPr>
          <w:p w14:paraId="388519DA" w14:textId="054E0313" w:rsidR="006030B6" w:rsidRPr="003B6515" w:rsidRDefault="006030B6" w:rsidP="00776D10">
            <w:r w:rsidRPr="003B6515">
              <w:t>10.9</w:t>
            </w:r>
          </w:p>
        </w:tc>
        <w:tc>
          <w:tcPr>
            <w:tcW w:w="0" w:type="auto"/>
          </w:tcPr>
          <w:p w14:paraId="653D8F18" w14:textId="5F3DDEAF" w:rsidR="006030B6" w:rsidRPr="003B6515" w:rsidRDefault="006030B6" w:rsidP="00776D10">
            <w:r w:rsidRPr="003B6515">
              <w:t>Boulon de classe 10.9</w:t>
            </w:r>
          </w:p>
        </w:tc>
      </w:tr>
    </w:tbl>
    <w:p w14:paraId="16298879" w14:textId="60E47DE3" w:rsidR="00EC740B" w:rsidRPr="003B6515" w:rsidRDefault="00EC740B" w:rsidP="007165AB"/>
    <w:tbl>
      <w:tblPr>
        <w:tblStyle w:val="Grilledutableau"/>
        <w:tblW w:w="0" w:type="auto"/>
        <w:tblLook w:val="04A0" w:firstRow="1" w:lastRow="0" w:firstColumn="1" w:lastColumn="0" w:noHBand="0" w:noVBand="1"/>
      </w:tblPr>
      <w:tblGrid>
        <w:gridCol w:w="1432"/>
        <w:gridCol w:w="7630"/>
      </w:tblGrid>
      <w:tr w:rsidR="00537CC8" w:rsidRPr="003B6515" w14:paraId="3AD1606D" w14:textId="77777777" w:rsidTr="00776D10">
        <w:tc>
          <w:tcPr>
            <w:tcW w:w="0" w:type="auto"/>
            <w:gridSpan w:val="2"/>
          </w:tcPr>
          <w:p w14:paraId="550BA54D" w14:textId="264E80BC" w:rsidR="00537CC8" w:rsidRPr="003B6515" w:rsidRDefault="00537CC8" w:rsidP="00776D10">
            <w:r w:rsidRPr="003B6515">
              <w:t xml:space="preserve">Argument </w:t>
            </w:r>
            <w:r w:rsidRPr="003B6515">
              <w:rPr>
                <w:b/>
                <w:bCs/>
              </w:rPr>
              <w:t>d0phi2M12M14</w:t>
            </w:r>
            <w:r w:rsidRPr="003B6515">
              <w:t xml:space="preserve"> de type </w:t>
            </w:r>
            <w:r w:rsidRPr="003B6515">
              <w:rPr>
                <w:b/>
                <w:bCs/>
              </w:rPr>
              <w:t xml:space="preserve">Boolean </w:t>
            </w:r>
            <w:r w:rsidRPr="003B6515">
              <w:t>[Optionnel]</w:t>
            </w:r>
            <w:r w:rsidR="00B939A8" w:rsidRPr="003B6515">
              <w:t xml:space="preserve"> par défaut [FAUX]</w:t>
            </w:r>
          </w:p>
        </w:tc>
      </w:tr>
      <w:tr w:rsidR="00537CC8" w:rsidRPr="003B6515" w14:paraId="2D2AF318" w14:textId="77777777" w:rsidTr="00776D10">
        <w:tc>
          <w:tcPr>
            <w:tcW w:w="0" w:type="auto"/>
          </w:tcPr>
          <w:p w14:paraId="0D6D0D31" w14:textId="77777777" w:rsidR="00537CC8" w:rsidRPr="004E26BD" w:rsidRDefault="00537CC8" w:rsidP="00776D10">
            <w:pPr>
              <w:rPr>
                <w:i/>
                <w:iCs/>
              </w:rPr>
            </w:pPr>
            <w:r w:rsidRPr="004E26BD">
              <w:rPr>
                <w:i/>
                <w:iCs/>
              </w:rPr>
              <w:t>Arguments possibles</w:t>
            </w:r>
          </w:p>
        </w:tc>
        <w:tc>
          <w:tcPr>
            <w:tcW w:w="0" w:type="auto"/>
          </w:tcPr>
          <w:p w14:paraId="2B9FD13E" w14:textId="77777777" w:rsidR="00537CC8" w:rsidRPr="004E26BD" w:rsidRDefault="00537CC8" w:rsidP="00776D10">
            <w:pPr>
              <w:rPr>
                <w:i/>
                <w:iCs/>
              </w:rPr>
            </w:pPr>
            <w:r w:rsidRPr="004E26BD">
              <w:rPr>
                <w:i/>
                <w:iCs/>
              </w:rPr>
              <w:t>Signification</w:t>
            </w:r>
          </w:p>
        </w:tc>
      </w:tr>
      <w:tr w:rsidR="00537CC8" w:rsidRPr="003B6515" w14:paraId="54CDA87F" w14:textId="77777777" w:rsidTr="00776D10">
        <w:tc>
          <w:tcPr>
            <w:tcW w:w="0" w:type="auto"/>
          </w:tcPr>
          <w:p w14:paraId="63BCA2B4" w14:textId="131C9F9C" w:rsidR="00537CC8" w:rsidRPr="003B6515" w:rsidRDefault="00537CC8" w:rsidP="00776D10">
            <w:r w:rsidRPr="003B6515">
              <w:t>VRAI</w:t>
            </w:r>
          </w:p>
        </w:tc>
        <w:tc>
          <w:tcPr>
            <w:tcW w:w="0" w:type="auto"/>
          </w:tcPr>
          <w:p w14:paraId="56BABC10" w14:textId="256AECEB" w:rsidR="00537CC8" w:rsidRPr="003B6515" w:rsidRDefault="00537CC8" w:rsidP="00776D10">
            <w:r w:rsidRPr="003B6515">
              <w:t xml:space="preserve">Le perçage des boulons M12 et M14 est prévu en </w:t>
            </w:r>
            <w:r w:rsidRPr="003B6515">
              <w:rPr>
                <w:rFonts w:cstheme="minorHAnsi"/>
              </w:rPr>
              <w:t>φ</w:t>
            </w:r>
            <w:r w:rsidRPr="003B6515">
              <w:t>+2, un coefficient de réduction de 0,85 doit être appliquée sur la résistance de ces derniers conformément au §3.6.1(5) de l’EN1993-1-8 (2005). La réduction n’est pas appliquée aux autres diamètres de boulons.</w:t>
            </w:r>
          </w:p>
        </w:tc>
      </w:tr>
      <w:tr w:rsidR="00537CC8" w:rsidRPr="003B6515" w14:paraId="77B50C13" w14:textId="77777777" w:rsidTr="00776D10">
        <w:tc>
          <w:tcPr>
            <w:tcW w:w="0" w:type="auto"/>
          </w:tcPr>
          <w:p w14:paraId="70C6058C" w14:textId="7F260136" w:rsidR="00537CC8" w:rsidRPr="003B6515" w:rsidRDefault="00537CC8" w:rsidP="00776D10">
            <w:r w:rsidRPr="003B6515">
              <w:t>FAUX</w:t>
            </w:r>
          </w:p>
        </w:tc>
        <w:tc>
          <w:tcPr>
            <w:tcW w:w="0" w:type="auto"/>
          </w:tcPr>
          <w:p w14:paraId="77CFBDE6" w14:textId="0E293D4C" w:rsidR="00537CC8" w:rsidRPr="003B6515" w:rsidRDefault="00537CC8" w:rsidP="00776D10">
            <w:r w:rsidRPr="003B6515">
              <w:t>Pas de réduction appliquée à la résistance des boulons.</w:t>
            </w:r>
          </w:p>
        </w:tc>
      </w:tr>
    </w:tbl>
    <w:p w14:paraId="38BE4CB3" w14:textId="15375F38" w:rsidR="00537CC8" w:rsidRPr="003B6515" w:rsidRDefault="00537CC8" w:rsidP="007165AB"/>
    <w:tbl>
      <w:tblPr>
        <w:tblStyle w:val="Grilledutableau"/>
        <w:tblW w:w="0" w:type="auto"/>
        <w:tblLook w:val="04A0" w:firstRow="1" w:lastRow="0" w:firstColumn="1" w:lastColumn="0" w:noHBand="0" w:noVBand="1"/>
      </w:tblPr>
      <w:tblGrid>
        <w:gridCol w:w="1475"/>
        <w:gridCol w:w="7587"/>
      </w:tblGrid>
      <w:tr w:rsidR="00AB0969" w:rsidRPr="003B6515" w14:paraId="6037310D" w14:textId="77777777" w:rsidTr="00776D10">
        <w:tc>
          <w:tcPr>
            <w:tcW w:w="0" w:type="auto"/>
            <w:gridSpan w:val="2"/>
          </w:tcPr>
          <w:p w14:paraId="1B3F233A" w14:textId="67FE710A" w:rsidR="00597D1A" w:rsidRPr="003B6515" w:rsidRDefault="00597D1A" w:rsidP="00776D10">
            <w:r w:rsidRPr="003B6515">
              <w:t xml:space="preserve">Argument </w:t>
            </w:r>
            <w:r w:rsidRPr="003B6515">
              <w:rPr>
                <w:b/>
                <w:bCs/>
              </w:rPr>
              <w:t>Fourrure</w:t>
            </w:r>
            <w:r w:rsidRPr="003B6515">
              <w:t xml:space="preserve"> de type </w:t>
            </w:r>
            <w:r w:rsidRPr="003B6515">
              <w:rPr>
                <w:b/>
                <w:bCs/>
              </w:rPr>
              <w:t xml:space="preserve">Double </w:t>
            </w:r>
            <w:r w:rsidRPr="003B6515">
              <w:t>[Optionnel] par défaut [0]</w:t>
            </w:r>
          </w:p>
        </w:tc>
      </w:tr>
      <w:tr w:rsidR="00AB0969" w:rsidRPr="003B6515" w14:paraId="3BB80F87" w14:textId="77777777" w:rsidTr="00776D10">
        <w:tc>
          <w:tcPr>
            <w:tcW w:w="0" w:type="auto"/>
          </w:tcPr>
          <w:p w14:paraId="4061966A" w14:textId="77777777" w:rsidR="00597D1A" w:rsidRPr="004E26BD" w:rsidRDefault="00597D1A" w:rsidP="00776D10">
            <w:pPr>
              <w:rPr>
                <w:i/>
                <w:iCs/>
              </w:rPr>
            </w:pPr>
            <w:r w:rsidRPr="004E26BD">
              <w:rPr>
                <w:i/>
                <w:iCs/>
              </w:rPr>
              <w:t>Arguments possibles</w:t>
            </w:r>
          </w:p>
        </w:tc>
        <w:tc>
          <w:tcPr>
            <w:tcW w:w="0" w:type="auto"/>
          </w:tcPr>
          <w:p w14:paraId="7AD4406A" w14:textId="77777777" w:rsidR="00597D1A" w:rsidRPr="004E26BD" w:rsidRDefault="00597D1A" w:rsidP="00776D10">
            <w:pPr>
              <w:rPr>
                <w:i/>
                <w:iCs/>
              </w:rPr>
            </w:pPr>
            <w:r w:rsidRPr="004E26BD">
              <w:rPr>
                <w:i/>
                <w:iCs/>
              </w:rPr>
              <w:t>Signification</w:t>
            </w:r>
          </w:p>
        </w:tc>
      </w:tr>
      <w:tr w:rsidR="00AB0969" w:rsidRPr="003B6515" w14:paraId="18FD9C6A" w14:textId="77777777" w:rsidTr="00776D10">
        <w:tc>
          <w:tcPr>
            <w:tcW w:w="0" w:type="auto"/>
            <w:gridSpan w:val="2"/>
          </w:tcPr>
          <w:p w14:paraId="483E4C30" w14:textId="6C8D4632" w:rsidR="00AB0969" w:rsidRPr="003B6515" w:rsidRDefault="00AB0969" w:rsidP="00776D10">
            <w:r w:rsidRPr="003B6515">
              <w:t xml:space="preserve">L’argument Fourrure attend de recevoir l’épaisseur </w:t>
            </w:r>
            <w:proofErr w:type="spellStart"/>
            <w:r w:rsidRPr="003B6515">
              <w:t>t</w:t>
            </w:r>
            <w:r w:rsidRPr="003B6515">
              <w:rPr>
                <w:vertAlign w:val="subscript"/>
              </w:rPr>
              <w:t>p</w:t>
            </w:r>
            <w:proofErr w:type="spellEnd"/>
            <w:r w:rsidRPr="003B6515">
              <w:t xml:space="preserve"> en [mm] de la fourrure ou cale de calcul utilisée. La définition de l’épaisseur de la fourrure est conforme à </w:t>
            </w:r>
            <w:proofErr w:type="spellStart"/>
            <w:r w:rsidRPr="003B6515">
              <w:t>l’eurocode</w:t>
            </w:r>
            <w:proofErr w:type="spellEnd"/>
            <w:r w:rsidRPr="003B6515">
              <w:t>, notamment le §3.6.1 (13) de l’En1993-1-8 (2005)</w:t>
            </w:r>
          </w:p>
        </w:tc>
      </w:tr>
      <w:tr w:rsidR="00AB0969" w:rsidRPr="003B6515" w14:paraId="21DC4F24" w14:textId="77777777" w:rsidTr="00776D10">
        <w:tc>
          <w:tcPr>
            <w:tcW w:w="0" w:type="auto"/>
          </w:tcPr>
          <w:p w14:paraId="1F3892F9" w14:textId="474D134C" w:rsidR="00597D1A" w:rsidRPr="003B6515" w:rsidRDefault="00AB0969" w:rsidP="00776D10">
            <w:r w:rsidRPr="003B6515">
              <w:t xml:space="preserve">0 </w:t>
            </w:r>
            <w:r w:rsidRPr="003B6515">
              <w:rPr>
                <w:rFonts w:cstheme="minorHAnsi"/>
              </w:rPr>
              <w:t>≤</w:t>
            </w:r>
            <w:r w:rsidRPr="003B6515">
              <w:t xml:space="preserve"> </w:t>
            </w:r>
            <w:proofErr w:type="spellStart"/>
            <w:r w:rsidRPr="003B6515">
              <w:t>t</w:t>
            </w:r>
            <w:r w:rsidRPr="003B6515">
              <w:rPr>
                <w:vertAlign w:val="subscript"/>
              </w:rPr>
              <w:t>p</w:t>
            </w:r>
            <w:proofErr w:type="spellEnd"/>
            <w:r w:rsidRPr="003B6515">
              <w:t xml:space="preserve"> &lt; d/3</w:t>
            </w:r>
          </w:p>
        </w:tc>
        <w:tc>
          <w:tcPr>
            <w:tcW w:w="0" w:type="auto"/>
          </w:tcPr>
          <w:p w14:paraId="586B27A2" w14:textId="34467991" w:rsidR="00597D1A" w:rsidRPr="003B6515" w:rsidRDefault="00597D1A" w:rsidP="00776D10">
            <w:r w:rsidRPr="003B6515">
              <w:t xml:space="preserve">La réduction sera calculée selon le §3.6.1(12) de l’EN1993-1-8. </w:t>
            </w:r>
            <w:r w:rsidR="00AB0969" w:rsidRPr="003B6515">
              <w:t>Il n’y aura donc pas de réduction appliquée dans ce cas.</w:t>
            </w:r>
          </w:p>
        </w:tc>
      </w:tr>
      <w:tr w:rsidR="00AB0969" w:rsidRPr="003B6515" w14:paraId="61366762" w14:textId="77777777" w:rsidTr="00776D10">
        <w:tc>
          <w:tcPr>
            <w:tcW w:w="0" w:type="auto"/>
          </w:tcPr>
          <w:p w14:paraId="1BD4D107" w14:textId="72EA1FBA" w:rsidR="00597D1A" w:rsidRPr="003B6515" w:rsidRDefault="00AB0969" w:rsidP="00776D10">
            <w:proofErr w:type="gramStart"/>
            <w:r w:rsidRPr="003B6515">
              <w:lastRenderedPageBreak/>
              <w:t>d</w:t>
            </w:r>
            <w:proofErr w:type="gramEnd"/>
            <w:r w:rsidRPr="003B6515">
              <w:t xml:space="preserve">/3 </w:t>
            </w:r>
            <w:r w:rsidRPr="003B6515">
              <w:rPr>
                <w:rFonts w:cstheme="minorHAnsi"/>
              </w:rPr>
              <w:t>≤</w:t>
            </w:r>
            <w:r w:rsidRPr="003B6515">
              <w:t xml:space="preserve"> </w:t>
            </w:r>
            <w:proofErr w:type="spellStart"/>
            <w:r w:rsidRPr="003B6515">
              <w:t>t</w:t>
            </w:r>
            <w:r w:rsidRPr="003B6515">
              <w:rPr>
                <w:vertAlign w:val="subscript"/>
              </w:rPr>
              <w:t>p</w:t>
            </w:r>
            <w:proofErr w:type="spellEnd"/>
            <w:r w:rsidRPr="003B6515">
              <w:t xml:space="preserve"> &lt; 2d</w:t>
            </w:r>
          </w:p>
        </w:tc>
        <w:tc>
          <w:tcPr>
            <w:tcW w:w="0" w:type="auto"/>
          </w:tcPr>
          <w:p w14:paraId="4E63AED1" w14:textId="3342D4D0" w:rsidR="00597D1A" w:rsidRPr="003B6515" w:rsidRDefault="00AB0969" w:rsidP="00776D10">
            <w:r w:rsidRPr="003B6515">
              <w:t>La réduction sera calculée selon le §3.6.1(12) de l’EN1993-1-8.</w:t>
            </w:r>
          </w:p>
        </w:tc>
      </w:tr>
      <w:tr w:rsidR="00AB0969" w:rsidRPr="003B6515" w14:paraId="327F74C4" w14:textId="77777777" w:rsidTr="00776D10">
        <w:tc>
          <w:tcPr>
            <w:tcW w:w="0" w:type="auto"/>
          </w:tcPr>
          <w:p w14:paraId="49B541E6" w14:textId="176D9694" w:rsidR="00AB0969" w:rsidRPr="003B6515" w:rsidRDefault="00AB0969" w:rsidP="00776D10">
            <w:r w:rsidRPr="003B6515">
              <w:t xml:space="preserve">2d </w:t>
            </w:r>
            <w:r w:rsidRPr="003B6515">
              <w:rPr>
                <w:rFonts w:cstheme="minorHAnsi"/>
              </w:rPr>
              <w:t>≤</w:t>
            </w:r>
            <w:r w:rsidRPr="003B6515">
              <w:t xml:space="preserve"> </w:t>
            </w:r>
            <w:proofErr w:type="spellStart"/>
            <w:r w:rsidRPr="003B6515">
              <w:t>t</w:t>
            </w:r>
            <w:r w:rsidRPr="003B6515">
              <w:rPr>
                <w:vertAlign w:val="subscript"/>
              </w:rPr>
              <w:t>p</w:t>
            </w:r>
            <w:proofErr w:type="spellEnd"/>
            <w:r w:rsidRPr="003B6515">
              <w:t xml:space="preserve"> &lt; </w:t>
            </w:r>
            <w:r w:rsidRPr="003B6515">
              <w:rPr>
                <w:rFonts w:cstheme="minorHAnsi"/>
              </w:rPr>
              <w:t>∞</w:t>
            </w:r>
          </w:p>
        </w:tc>
        <w:tc>
          <w:tcPr>
            <w:tcW w:w="0" w:type="auto"/>
          </w:tcPr>
          <w:p w14:paraId="49ADFAE8" w14:textId="18491AE3" w:rsidR="00AB0969" w:rsidRPr="003B6515" w:rsidRDefault="00AB0969" w:rsidP="00776D10">
            <w:r w:rsidRPr="003B6515">
              <w:t xml:space="preserve">La réduction sera calculée selon le §3.6.1(12) de l’EN1993-1-8. Si l’argument </w:t>
            </w:r>
            <w:r w:rsidRPr="003B6515">
              <w:rPr>
                <w:b/>
                <w:bCs/>
              </w:rPr>
              <w:t>Norme</w:t>
            </w:r>
            <w:r w:rsidRPr="003B6515">
              <w:t xml:space="preserve"> est égal à [NF], le calcul </w:t>
            </w:r>
            <w:r w:rsidR="0098328A">
              <w:t xml:space="preserve">pourra </w:t>
            </w:r>
            <w:r w:rsidRPr="003B6515">
              <w:t>s’effectue</w:t>
            </w:r>
            <w:r w:rsidR="0098328A">
              <w:t>r</w:t>
            </w:r>
            <w:r w:rsidRPr="003B6515">
              <w:t xml:space="preserve"> également mais un message d’avertissement apparaît recommandant de souder la fourrure.</w:t>
            </w:r>
          </w:p>
        </w:tc>
      </w:tr>
    </w:tbl>
    <w:p w14:paraId="084CA59D" w14:textId="6C8703EA" w:rsidR="00B939A8" w:rsidRPr="003B6515" w:rsidRDefault="00B939A8" w:rsidP="007165AB"/>
    <w:tbl>
      <w:tblPr>
        <w:tblStyle w:val="Grilledutableau"/>
        <w:tblW w:w="0" w:type="auto"/>
        <w:tblLook w:val="04A0" w:firstRow="1" w:lastRow="0" w:firstColumn="1" w:lastColumn="0" w:noHBand="0" w:noVBand="1"/>
      </w:tblPr>
      <w:tblGrid>
        <w:gridCol w:w="1734"/>
        <w:gridCol w:w="7328"/>
      </w:tblGrid>
      <w:tr w:rsidR="00AB0969" w:rsidRPr="003B6515" w14:paraId="3E283EE5" w14:textId="77777777" w:rsidTr="00776D10">
        <w:tc>
          <w:tcPr>
            <w:tcW w:w="0" w:type="auto"/>
            <w:gridSpan w:val="2"/>
          </w:tcPr>
          <w:p w14:paraId="3E1B736F" w14:textId="062D26A7" w:rsidR="00AB0969" w:rsidRPr="003B6515" w:rsidRDefault="00AB0969" w:rsidP="00776D10">
            <w:r w:rsidRPr="003B6515">
              <w:t xml:space="preserve">Argument </w:t>
            </w:r>
            <w:proofErr w:type="spellStart"/>
            <w:r w:rsidR="00016963" w:rsidRPr="003B6515">
              <w:rPr>
                <w:b/>
                <w:bCs/>
              </w:rPr>
              <w:t>PlanCisailFiletage</w:t>
            </w:r>
            <w:proofErr w:type="spellEnd"/>
            <w:r w:rsidRPr="003B6515">
              <w:t xml:space="preserve"> de type </w:t>
            </w:r>
            <w:r w:rsidRPr="003B6515">
              <w:rPr>
                <w:b/>
                <w:bCs/>
              </w:rPr>
              <w:t xml:space="preserve">Boolean </w:t>
            </w:r>
            <w:r w:rsidRPr="003B6515">
              <w:t>[Optionnel] par défaut [</w:t>
            </w:r>
            <w:r w:rsidR="00016963" w:rsidRPr="003B6515">
              <w:t>VRAI</w:t>
            </w:r>
            <w:r w:rsidRPr="003B6515">
              <w:t>]</w:t>
            </w:r>
          </w:p>
        </w:tc>
      </w:tr>
      <w:tr w:rsidR="00016963" w:rsidRPr="003B6515" w14:paraId="190F7FDE" w14:textId="77777777" w:rsidTr="00776D10">
        <w:tc>
          <w:tcPr>
            <w:tcW w:w="0" w:type="auto"/>
          </w:tcPr>
          <w:p w14:paraId="29019B4E" w14:textId="77777777" w:rsidR="00AB0969" w:rsidRPr="004E26BD" w:rsidRDefault="00AB0969" w:rsidP="00776D10">
            <w:pPr>
              <w:rPr>
                <w:i/>
                <w:iCs/>
              </w:rPr>
            </w:pPr>
            <w:r w:rsidRPr="004E26BD">
              <w:rPr>
                <w:i/>
                <w:iCs/>
              </w:rPr>
              <w:t>Arguments possibles</w:t>
            </w:r>
          </w:p>
        </w:tc>
        <w:tc>
          <w:tcPr>
            <w:tcW w:w="0" w:type="auto"/>
          </w:tcPr>
          <w:p w14:paraId="3DAFB715" w14:textId="77777777" w:rsidR="00AB0969" w:rsidRPr="004E26BD" w:rsidRDefault="00AB0969" w:rsidP="00776D10">
            <w:pPr>
              <w:rPr>
                <w:i/>
                <w:iCs/>
              </w:rPr>
            </w:pPr>
            <w:r w:rsidRPr="004E26BD">
              <w:rPr>
                <w:i/>
                <w:iCs/>
              </w:rPr>
              <w:t>Signification</w:t>
            </w:r>
          </w:p>
        </w:tc>
      </w:tr>
      <w:tr w:rsidR="00016963" w:rsidRPr="003B6515" w14:paraId="6986EE8B" w14:textId="77777777" w:rsidTr="00776D10">
        <w:tc>
          <w:tcPr>
            <w:tcW w:w="0" w:type="auto"/>
          </w:tcPr>
          <w:p w14:paraId="02A915F5" w14:textId="77777777" w:rsidR="00AB0969" w:rsidRPr="003B6515" w:rsidRDefault="00AB0969" w:rsidP="00776D10">
            <w:r w:rsidRPr="003B6515">
              <w:t>VRAI</w:t>
            </w:r>
          </w:p>
        </w:tc>
        <w:tc>
          <w:tcPr>
            <w:tcW w:w="0" w:type="auto"/>
          </w:tcPr>
          <w:p w14:paraId="2BBC1539" w14:textId="6C31CC00" w:rsidR="00AB0969" w:rsidRPr="003B6515" w:rsidRDefault="00AB0969" w:rsidP="00776D10">
            <w:r w:rsidRPr="003B6515">
              <w:t>L</w:t>
            </w:r>
            <w:r w:rsidR="00016963" w:rsidRPr="003B6515">
              <w:t>e plan de cisaillement passe par le filetage du boulon, la section de calcul du boulon est prise en conséquence.</w:t>
            </w:r>
          </w:p>
        </w:tc>
      </w:tr>
      <w:tr w:rsidR="00016963" w:rsidRPr="003B6515" w14:paraId="4E768598" w14:textId="77777777" w:rsidTr="00776D10">
        <w:tc>
          <w:tcPr>
            <w:tcW w:w="0" w:type="auto"/>
          </w:tcPr>
          <w:p w14:paraId="787A3C3C" w14:textId="77777777" w:rsidR="00AB0969" w:rsidRPr="003B6515" w:rsidRDefault="00AB0969" w:rsidP="00776D10">
            <w:r w:rsidRPr="003B6515">
              <w:t>FAUX</w:t>
            </w:r>
          </w:p>
        </w:tc>
        <w:tc>
          <w:tcPr>
            <w:tcW w:w="0" w:type="auto"/>
          </w:tcPr>
          <w:p w14:paraId="0465BFAA" w14:textId="3AB36C99" w:rsidR="00AB0969" w:rsidRPr="003B6515" w:rsidRDefault="00016963" w:rsidP="00776D10">
            <w:r w:rsidRPr="003B6515">
              <w:t>Le plan de cisaillement ne passe pas par le filetage du boulon, la section de calcul du boulon est prise en conséquence.</w:t>
            </w:r>
          </w:p>
        </w:tc>
      </w:tr>
    </w:tbl>
    <w:p w14:paraId="12AE2704" w14:textId="150F7597" w:rsidR="00AB0969" w:rsidRPr="003B6515" w:rsidRDefault="00AB0969" w:rsidP="007165AB"/>
    <w:tbl>
      <w:tblPr>
        <w:tblStyle w:val="Grilledutableau"/>
        <w:tblW w:w="0" w:type="auto"/>
        <w:tblLook w:val="04A0" w:firstRow="1" w:lastRow="0" w:firstColumn="1" w:lastColumn="0" w:noHBand="0" w:noVBand="1"/>
      </w:tblPr>
      <w:tblGrid>
        <w:gridCol w:w="2786"/>
        <w:gridCol w:w="6276"/>
      </w:tblGrid>
      <w:tr w:rsidR="001D3659" w:rsidRPr="003B6515" w14:paraId="20808A25" w14:textId="77777777" w:rsidTr="00776D10">
        <w:tc>
          <w:tcPr>
            <w:tcW w:w="0" w:type="auto"/>
            <w:gridSpan w:val="2"/>
          </w:tcPr>
          <w:p w14:paraId="720AB9A3" w14:textId="77777777" w:rsidR="001D3659" w:rsidRPr="003B6515" w:rsidRDefault="001D3659" w:rsidP="00776D10">
            <w:r w:rsidRPr="003B6515">
              <w:t xml:space="preserve">Argument </w:t>
            </w:r>
            <w:r w:rsidRPr="003B6515">
              <w:rPr>
                <w:b/>
                <w:bCs/>
              </w:rPr>
              <w:t>Norme</w:t>
            </w:r>
            <w:r w:rsidRPr="003B6515">
              <w:t xml:space="preserve"> de type </w:t>
            </w:r>
            <w:r w:rsidRPr="003B6515">
              <w:rPr>
                <w:b/>
                <w:bCs/>
              </w:rPr>
              <w:t>String</w:t>
            </w:r>
            <w:r w:rsidRPr="003B6515">
              <w:t xml:space="preserve"> [Optionnel] par défaut [NF]</w:t>
            </w:r>
          </w:p>
        </w:tc>
      </w:tr>
      <w:tr w:rsidR="001D3659" w:rsidRPr="003B6515" w14:paraId="1B75E809" w14:textId="77777777" w:rsidTr="00776D10">
        <w:tc>
          <w:tcPr>
            <w:tcW w:w="0" w:type="auto"/>
          </w:tcPr>
          <w:p w14:paraId="7E405E84" w14:textId="77777777" w:rsidR="001D3659" w:rsidRPr="004E26BD" w:rsidRDefault="001D3659" w:rsidP="00776D10">
            <w:pPr>
              <w:rPr>
                <w:i/>
                <w:iCs/>
              </w:rPr>
            </w:pPr>
            <w:r w:rsidRPr="004E26BD">
              <w:rPr>
                <w:i/>
                <w:iCs/>
              </w:rPr>
              <w:t>Arguments possibles (respecter la casse)</w:t>
            </w:r>
          </w:p>
        </w:tc>
        <w:tc>
          <w:tcPr>
            <w:tcW w:w="0" w:type="auto"/>
          </w:tcPr>
          <w:p w14:paraId="0676ED2F" w14:textId="77777777" w:rsidR="001D3659" w:rsidRPr="004E26BD" w:rsidRDefault="001D3659" w:rsidP="00776D10">
            <w:pPr>
              <w:rPr>
                <w:i/>
                <w:iCs/>
              </w:rPr>
            </w:pPr>
            <w:r w:rsidRPr="004E26BD">
              <w:rPr>
                <w:i/>
                <w:iCs/>
              </w:rPr>
              <w:t>Signification</w:t>
            </w:r>
          </w:p>
        </w:tc>
      </w:tr>
      <w:tr w:rsidR="001D3659" w:rsidRPr="003B6515" w14:paraId="0AAC85F7" w14:textId="77777777" w:rsidTr="00776D10">
        <w:tc>
          <w:tcPr>
            <w:tcW w:w="0" w:type="auto"/>
          </w:tcPr>
          <w:p w14:paraId="15537172" w14:textId="77777777" w:rsidR="001D3659" w:rsidRPr="003B6515" w:rsidRDefault="001D3659" w:rsidP="00776D10">
            <w:r w:rsidRPr="003B6515">
              <w:t>NF</w:t>
            </w:r>
          </w:p>
        </w:tc>
        <w:tc>
          <w:tcPr>
            <w:tcW w:w="0" w:type="auto"/>
          </w:tcPr>
          <w:p w14:paraId="3D33E387" w14:textId="77777777" w:rsidR="001D3659" w:rsidRPr="003B6515" w:rsidRDefault="001D3659" w:rsidP="00776D10">
            <w:r w:rsidRPr="003B6515">
              <w:t>Prise en compte des Annexes nationales et recommandations NF.</w:t>
            </w:r>
          </w:p>
        </w:tc>
      </w:tr>
      <w:tr w:rsidR="001D3659" w:rsidRPr="003B6515" w14:paraId="378DC6FF" w14:textId="77777777" w:rsidTr="00776D10">
        <w:tc>
          <w:tcPr>
            <w:tcW w:w="0" w:type="auto"/>
          </w:tcPr>
          <w:p w14:paraId="179C18FE" w14:textId="77777777" w:rsidR="001D3659" w:rsidRPr="003B6515" w:rsidRDefault="001D3659" w:rsidP="00776D10">
            <w:r w:rsidRPr="003B6515">
              <w:t>EN</w:t>
            </w:r>
          </w:p>
        </w:tc>
        <w:tc>
          <w:tcPr>
            <w:tcW w:w="0" w:type="auto"/>
          </w:tcPr>
          <w:p w14:paraId="5A778DF5" w14:textId="77777777" w:rsidR="001D3659" w:rsidRPr="003B6515" w:rsidRDefault="001D3659" w:rsidP="00776D10">
            <w:r w:rsidRPr="003B6515">
              <w:t>Pas de prise en compte des annexes nationales, valeurs recommandées par défaut dans l’Eurocode.</w:t>
            </w:r>
          </w:p>
        </w:tc>
      </w:tr>
    </w:tbl>
    <w:p w14:paraId="0D1ECF7E" w14:textId="3157051D" w:rsidR="001D3659" w:rsidRPr="003B6515" w:rsidRDefault="001D3659" w:rsidP="007165AB"/>
    <w:p w14:paraId="726C0804" w14:textId="61AF56E7" w:rsidR="001D3659" w:rsidRPr="003B6515" w:rsidRDefault="001D3659" w:rsidP="00FF6C29">
      <w:pPr>
        <w:pStyle w:val="Titre3"/>
      </w:pPr>
      <w:bookmarkStart w:id="20" w:name="_Toc63245200"/>
      <w:r w:rsidRPr="003B6515">
        <w:t>Appel de fonctions</w:t>
      </w:r>
      <w:r w:rsidR="008572C8" w:rsidRPr="003B6515">
        <w:t xml:space="preserve"> externes</w:t>
      </w:r>
      <w:bookmarkEnd w:id="20"/>
    </w:p>
    <w:p w14:paraId="04CEB879" w14:textId="213BDE6E" w:rsidR="001D3659" w:rsidRDefault="008572C8" w:rsidP="008572C8">
      <w:pPr>
        <w:pStyle w:val="Paragraphedeliste"/>
        <w:numPr>
          <w:ilvl w:val="0"/>
          <w:numId w:val="5"/>
        </w:numPr>
      </w:pPr>
      <w:proofErr w:type="spellStart"/>
      <w:proofErr w:type="gramStart"/>
      <w:r w:rsidRPr="003B6515">
        <w:t>gammaM</w:t>
      </w:r>
      <w:proofErr w:type="spellEnd"/>
      <w:proofErr w:type="gramEnd"/>
      <w:r w:rsidRPr="003B6515">
        <w:t> ; Fichier « Fonctions EC3.xlam »</w:t>
      </w:r>
    </w:p>
    <w:p w14:paraId="01601548" w14:textId="3A9B6206" w:rsidR="00B27ED6" w:rsidRPr="003B6515" w:rsidRDefault="00B27ED6" w:rsidP="00B27ED6">
      <w:pPr>
        <w:pStyle w:val="Paragraphedeliste"/>
        <w:numPr>
          <w:ilvl w:val="0"/>
          <w:numId w:val="5"/>
        </w:numPr>
      </w:pPr>
      <w:proofErr w:type="spellStart"/>
      <w:proofErr w:type="gramStart"/>
      <w:r>
        <w:t>fub</w:t>
      </w:r>
      <w:proofErr w:type="spellEnd"/>
      <w:proofErr w:type="gramEnd"/>
      <w:r>
        <w:t> ; Fichier « Fonctions EC3-1-8.xlam »</w:t>
      </w:r>
    </w:p>
    <w:p w14:paraId="2D63C2C0" w14:textId="05A12121" w:rsidR="00D030C7" w:rsidRPr="003B6515" w:rsidRDefault="001D3659" w:rsidP="00FF6C29">
      <w:pPr>
        <w:pStyle w:val="Titre3"/>
      </w:pPr>
      <w:bookmarkStart w:id="21" w:name="_Toc63245201"/>
      <w:r w:rsidRPr="003B6515">
        <w:t>Exemple de fonctionnement</w:t>
      </w:r>
      <w:bookmarkEnd w:id="21"/>
    </w:p>
    <w:p w14:paraId="11809C66" w14:textId="65280F1D" w:rsidR="00E07503" w:rsidRPr="003B6515" w:rsidRDefault="00E07503" w:rsidP="00E07503">
      <w:r w:rsidRPr="003B6515">
        <w:t>Rappel : tous les résultats sont en [daN]</w:t>
      </w:r>
      <w:r w:rsidR="009057FE" w:rsidRPr="003B6515">
        <w:t>, voir la partie « unités »</w:t>
      </w:r>
    </w:p>
    <w:tbl>
      <w:tblPr>
        <w:tblStyle w:val="Grilledutableau"/>
        <w:tblW w:w="0" w:type="auto"/>
        <w:tblLook w:val="04A0" w:firstRow="1" w:lastRow="0" w:firstColumn="1" w:lastColumn="0" w:noHBand="0" w:noVBand="1"/>
      </w:tblPr>
      <w:tblGrid>
        <w:gridCol w:w="4129"/>
        <w:gridCol w:w="950"/>
        <w:gridCol w:w="3983"/>
      </w:tblGrid>
      <w:tr w:rsidR="00D030C7" w:rsidRPr="003B6515" w14:paraId="225F6ECA" w14:textId="0E94DE8D" w:rsidTr="00202073">
        <w:tc>
          <w:tcPr>
            <w:tcW w:w="0" w:type="auto"/>
          </w:tcPr>
          <w:p w14:paraId="0C8244B6" w14:textId="78E3EAE2" w:rsidR="00D030C7" w:rsidRPr="003B6515" w:rsidRDefault="00D030C7" w:rsidP="007165AB">
            <w:r w:rsidRPr="003B6515">
              <w:t>Formule</w:t>
            </w:r>
          </w:p>
        </w:tc>
        <w:tc>
          <w:tcPr>
            <w:tcW w:w="0" w:type="auto"/>
          </w:tcPr>
          <w:p w14:paraId="7C92AF63" w14:textId="5BF3B869" w:rsidR="00D030C7" w:rsidRPr="003B6515" w:rsidRDefault="00D030C7" w:rsidP="007165AB">
            <w:r w:rsidRPr="003B6515">
              <w:t>Résultat</w:t>
            </w:r>
          </w:p>
        </w:tc>
        <w:tc>
          <w:tcPr>
            <w:tcW w:w="0" w:type="auto"/>
          </w:tcPr>
          <w:p w14:paraId="002A8066" w14:textId="128681DC" w:rsidR="00D030C7" w:rsidRPr="003B6515" w:rsidRDefault="00D030C7" w:rsidP="007165AB">
            <w:r w:rsidRPr="003B6515">
              <w:t>Commentaire</w:t>
            </w:r>
          </w:p>
        </w:tc>
      </w:tr>
      <w:tr w:rsidR="00047F30" w:rsidRPr="003B6515" w14:paraId="66ADC320" w14:textId="77777777" w:rsidTr="00202073">
        <w:tc>
          <w:tcPr>
            <w:tcW w:w="0" w:type="auto"/>
          </w:tcPr>
          <w:p w14:paraId="6C34D5FE" w14:textId="12A94CBF" w:rsidR="00047F30" w:rsidRPr="003B6515" w:rsidRDefault="00047F30" w:rsidP="007165AB">
            <w:pPr>
              <w:rPr>
                <w:rFonts w:ascii="Calibri" w:hAnsi="Calibri" w:cs="Calibri"/>
                <w:color w:val="000000"/>
              </w:rPr>
            </w:pPr>
            <w:r w:rsidRPr="003B6515">
              <w:rPr>
                <w:rFonts w:ascii="Calibri" w:hAnsi="Calibri" w:cs="Calibri"/>
                <w:color w:val="000000"/>
              </w:rPr>
              <w:t>=</w:t>
            </w:r>
            <w:proofErr w:type="spellStart"/>
            <w:proofErr w:type="gramStart"/>
            <w:r w:rsidRPr="003B6515">
              <w:rPr>
                <w:rFonts w:ascii="Calibri" w:hAnsi="Calibri" w:cs="Calibri"/>
                <w:color w:val="000000"/>
              </w:rPr>
              <w:t>FvrdBoulon</w:t>
            </w:r>
            <w:proofErr w:type="spellEnd"/>
            <w:r w:rsidRPr="003B6515">
              <w:rPr>
                <w:rFonts w:ascii="Calibri" w:hAnsi="Calibri" w:cs="Calibri"/>
                <w:color w:val="000000"/>
              </w:rPr>
              <w:t>(</w:t>
            </w:r>
            <w:proofErr w:type="gramEnd"/>
            <w:r w:rsidRPr="003B6515">
              <w:rPr>
                <w:rFonts w:ascii="Calibri" w:hAnsi="Calibri" w:cs="Calibri"/>
                <w:color w:val="000000"/>
              </w:rPr>
              <w:t>12)</w:t>
            </w:r>
          </w:p>
        </w:tc>
        <w:tc>
          <w:tcPr>
            <w:tcW w:w="0" w:type="auto"/>
          </w:tcPr>
          <w:p w14:paraId="420257A0" w14:textId="02343513" w:rsidR="00047F30" w:rsidRPr="003B6515" w:rsidRDefault="00047F30" w:rsidP="007165AB">
            <w:pPr>
              <w:rPr>
                <w:rFonts w:ascii="Calibri" w:hAnsi="Calibri" w:cs="Calibri"/>
                <w:color w:val="000000"/>
              </w:rPr>
            </w:pPr>
            <w:r w:rsidRPr="003B6515">
              <w:rPr>
                <w:rFonts w:ascii="Calibri" w:hAnsi="Calibri" w:cs="Calibri"/>
                <w:color w:val="000000"/>
              </w:rPr>
              <w:t>3237</w:t>
            </w:r>
          </w:p>
        </w:tc>
        <w:tc>
          <w:tcPr>
            <w:tcW w:w="0" w:type="auto"/>
          </w:tcPr>
          <w:p w14:paraId="6EE873C2" w14:textId="3BDB002D" w:rsidR="00047F30" w:rsidRPr="003B6515" w:rsidRDefault="00047F30" w:rsidP="007165AB">
            <w:r w:rsidRPr="003B6515">
              <w:t xml:space="preserve">Utilisation la plus simple possible, il n’est fourni que le premier argument (diamètre [12]). La résistance est donnée avec les options par défaut. Nous avons donc la résistance d’un boulon [8.8] dont le plan de cisaillement passe par le filetage, sans calage et avec un perçage </w:t>
            </w:r>
            <w:r w:rsidR="00055A2D" w:rsidRPr="003B6515">
              <w:t>par défaut (</w:t>
            </w:r>
            <w:r w:rsidRPr="003B6515">
              <w:rPr>
                <w:rFonts w:cstheme="minorHAnsi"/>
              </w:rPr>
              <w:t>φ</w:t>
            </w:r>
            <w:r w:rsidRPr="003B6515">
              <w:t>+1</w:t>
            </w:r>
            <w:r w:rsidR="00055A2D" w:rsidRPr="003B6515">
              <w:t xml:space="preserve"> dans le cas d’un M12)</w:t>
            </w:r>
            <w:r w:rsidRPr="003B6515">
              <w:t>.</w:t>
            </w:r>
          </w:p>
        </w:tc>
      </w:tr>
      <w:tr w:rsidR="00047F30" w:rsidRPr="003B6515" w14:paraId="4DA9CE21" w14:textId="77777777" w:rsidTr="00202073">
        <w:tc>
          <w:tcPr>
            <w:tcW w:w="0" w:type="auto"/>
          </w:tcPr>
          <w:p w14:paraId="19F50C51" w14:textId="0C676493" w:rsidR="00047F30" w:rsidRPr="003B6515" w:rsidRDefault="00047F30" w:rsidP="00047F30">
            <w:pPr>
              <w:rPr>
                <w:rFonts w:ascii="Calibri" w:hAnsi="Calibri" w:cs="Calibri"/>
                <w:color w:val="000000"/>
              </w:rPr>
            </w:pPr>
            <w:r w:rsidRPr="003B6515">
              <w:rPr>
                <w:rFonts w:ascii="Calibri" w:hAnsi="Calibri" w:cs="Calibri"/>
                <w:color w:val="000000"/>
              </w:rPr>
              <w:t>=</w:t>
            </w:r>
            <w:proofErr w:type="spellStart"/>
            <w:proofErr w:type="gramStart"/>
            <w:r w:rsidRPr="003B6515">
              <w:rPr>
                <w:rFonts w:ascii="Calibri" w:hAnsi="Calibri" w:cs="Calibri"/>
                <w:color w:val="000000"/>
              </w:rPr>
              <w:t>FvrdBoulon</w:t>
            </w:r>
            <w:proofErr w:type="spellEnd"/>
            <w:r w:rsidRPr="003B6515">
              <w:rPr>
                <w:rFonts w:ascii="Calibri" w:hAnsi="Calibri" w:cs="Calibri"/>
                <w:color w:val="000000"/>
              </w:rPr>
              <w:t>(</w:t>
            </w:r>
            <w:proofErr w:type="gramEnd"/>
            <w:r w:rsidRPr="003B6515">
              <w:rPr>
                <w:rFonts w:ascii="Calibri" w:hAnsi="Calibri" w:cs="Calibri"/>
                <w:color w:val="000000"/>
              </w:rPr>
              <w:t>12;;VRAI)</w:t>
            </w:r>
          </w:p>
          <w:p w14:paraId="76498A2E" w14:textId="77777777" w:rsidR="00047F30" w:rsidRPr="003B6515" w:rsidRDefault="00047F30" w:rsidP="007165AB">
            <w:pPr>
              <w:rPr>
                <w:rFonts w:ascii="Calibri" w:hAnsi="Calibri" w:cs="Calibri"/>
                <w:color w:val="000000"/>
              </w:rPr>
            </w:pPr>
          </w:p>
        </w:tc>
        <w:tc>
          <w:tcPr>
            <w:tcW w:w="0" w:type="auto"/>
          </w:tcPr>
          <w:p w14:paraId="3D7FEAE0" w14:textId="77777777" w:rsidR="00047F30" w:rsidRPr="003B6515" w:rsidRDefault="00047F30" w:rsidP="00047F30">
            <w:pPr>
              <w:rPr>
                <w:rFonts w:ascii="Calibri" w:hAnsi="Calibri" w:cs="Calibri"/>
                <w:color w:val="000000"/>
              </w:rPr>
            </w:pPr>
            <w:r w:rsidRPr="003B6515">
              <w:rPr>
                <w:rFonts w:ascii="Calibri" w:hAnsi="Calibri" w:cs="Calibri"/>
                <w:color w:val="000000"/>
              </w:rPr>
              <w:t>2752</w:t>
            </w:r>
          </w:p>
          <w:p w14:paraId="7E470749" w14:textId="77777777" w:rsidR="00047F30" w:rsidRPr="003B6515" w:rsidRDefault="00047F30" w:rsidP="007165AB">
            <w:pPr>
              <w:rPr>
                <w:rFonts w:ascii="Calibri" w:hAnsi="Calibri" w:cs="Calibri"/>
                <w:color w:val="000000"/>
              </w:rPr>
            </w:pPr>
          </w:p>
        </w:tc>
        <w:tc>
          <w:tcPr>
            <w:tcW w:w="0" w:type="auto"/>
          </w:tcPr>
          <w:p w14:paraId="05EF7009" w14:textId="1CF2950D" w:rsidR="00047F30" w:rsidRPr="003B6515" w:rsidRDefault="00047F30" w:rsidP="007165AB">
            <w:r w:rsidRPr="003B6515">
              <w:t xml:space="preserve">Ici l’argument </w:t>
            </w:r>
            <w:r w:rsidRPr="003B6515">
              <w:rPr>
                <w:b/>
                <w:bCs/>
              </w:rPr>
              <w:t>d0phi2M12M14</w:t>
            </w:r>
            <w:r w:rsidRPr="003B6515">
              <w:t xml:space="preserve"> est [VRAI], ce n’est pas son état par défaut. Com</w:t>
            </w:r>
            <w:r w:rsidR="00776B24" w:rsidRPr="003B6515">
              <w:t>m</w:t>
            </w:r>
            <w:r w:rsidRPr="003B6515">
              <w:t xml:space="preserve">e le boulon est toujours </w:t>
            </w:r>
            <w:r w:rsidR="00E07503" w:rsidRPr="003B6515">
              <w:t>de diamètre 12, une réduction de 0,85 lui est appliquée.</w:t>
            </w:r>
          </w:p>
        </w:tc>
      </w:tr>
      <w:tr w:rsidR="00047F30" w:rsidRPr="003B6515" w14:paraId="6639462F" w14:textId="77777777" w:rsidTr="00202073">
        <w:tc>
          <w:tcPr>
            <w:tcW w:w="0" w:type="auto"/>
          </w:tcPr>
          <w:p w14:paraId="375160A7" w14:textId="7E91B6D5" w:rsidR="00047F30" w:rsidRPr="003B6515" w:rsidRDefault="00047F30" w:rsidP="00047F30">
            <w:pPr>
              <w:rPr>
                <w:rFonts w:ascii="Calibri" w:hAnsi="Calibri" w:cs="Calibri"/>
                <w:color w:val="000000"/>
              </w:rPr>
            </w:pPr>
            <w:r w:rsidRPr="003B6515">
              <w:rPr>
                <w:rFonts w:ascii="Calibri" w:hAnsi="Calibri" w:cs="Calibri"/>
                <w:color w:val="000000"/>
              </w:rPr>
              <w:t>=</w:t>
            </w:r>
            <w:proofErr w:type="spellStart"/>
            <w:proofErr w:type="gramStart"/>
            <w:r w:rsidRPr="003B6515">
              <w:rPr>
                <w:rFonts w:ascii="Calibri" w:hAnsi="Calibri" w:cs="Calibri"/>
                <w:color w:val="000000"/>
              </w:rPr>
              <w:t>FvrdBoulon</w:t>
            </w:r>
            <w:proofErr w:type="spellEnd"/>
            <w:r w:rsidRPr="003B6515">
              <w:rPr>
                <w:rFonts w:ascii="Calibri" w:hAnsi="Calibri" w:cs="Calibri"/>
                <w:color w:val="000000"/>
              </w:rPr>
              <w:t>(</w:t>
            </w:r>
            <w:proofErr w:type="gramEnd"/>
            <w:r w:rsidRPr="003B6515">
              <w:rPr>
                <w:rFonts w:ascii="Calibri" w:hAnsi="Calibri" w:cs="Calibri"/>
                <w:color w:val="000000"/>
              </w:rPr>
              <w:t>16;;VRAI)</w:t>
            </w:r>
          </w:p>
          <w:p w14:paraId="65DB9878" w14:textId="77777777" w:rsidR="00047F30" w:rsidRPr="003B6515" w:rsidRDefault="00047F30" w:rsidP="00047F30">
            <w:pPr>
              <w:rPr>
                <w:rFonts w:ascii="Calibri" w:hAnsi="Calibri" w:cs="Calibri"/>
                <w:color w:val="000000"/>
              </w:rPr>
            </w:pPr>
          </w:p>
        </w:tc>
        <w:tc>
          <w:tcPr>
            <w:tcW w:w="0" w:type="auto"/>
          </w:tcPr>
          <w:p w14:paraId="5AFE2F66" w14:textId="77777777" w:rsidR="00047F30" w:rsidRPr="003B6515" w:rsidRDefault="00047F30" w:rsidP="00047F30">
            <w:pPr>
              <w:rPr>
                <w:rFonts w:ascii="Calibri" w:hAnsi="Calibri" w:cs="Calibri"/>
                <w:color w:val="000000"/>
              </w:rPr>
            </w:pPr>
            <w:r w:rsidRPr="003B6515">
              <w:rPr>
                <w:rFonts w:ascii="Calibri" w:hAnsi="Calibri" w:cs="Calibri"/>
                <w:color w:val="000000"/>
              </w:rPr>
              <w:t>6029</w:t>
            </w:r>
          </w:p>
          <w:p w14:paraId="3475142D" w14:textId="77777777" w:rsidR="00047F30" w:rsidRPr="003B6515" w:rsidRDefault="00047F30" w:rsidP="00047F30">
            <w:pPr>
              <w:rPr>
                <w:rFonts w:ascii="Calibri" w:hAnsi="Calibri" w:cs="Calibri"/>
                <w:color w:val="000000"/>
              </w:rPr>
            </w:pPr>
          </w:p>
        </w:tc>
        <w:tc>
          <w:tcPr>
            <w:tcW w:w="0" w:type="auto"/>
          </w:tcPr>
          <w:p w14:paraId="0A93E15C" w14:textId="33F911AC" w:rsidR="00047F30" w:rsidRPr="003B6515" w:rsidRDefault="00E07503" w:rsidP="007165AB">
            <w:r w:rsidRPr="003B6515">
              <w:t>Même chose que précédemment mais avec un diamètre 16. Cette fois, la réduction ne s’applique pas car cela ne concerne que les boulons M12 et M14. On obtient bien la résistance « standard » d’un boulon M16</w:t>
            </w:r>
          </w:p>
        </w:tc>
      </w:tr>
      <w:tr w:rsidR="00E07503" w:rsidRPr="003B6515" w14:paraId="4EFD94AF" w14:textId="77777777" w:rsidTr="00202073">
        <w:tc>
          <w:tcPr>
            <w:tcW w:w="0" w:type="auto"/>
          </w:tcPr>
          <w:p w14:paraId="0A5AB7A9" w14:textId="77777777" w:rsidR="00E07503" w:rsidRPr="003B6515" w:rsidRDefault="00E07503" w:rsidP="00E07503">
            <w:pPr>
              <w:rPr>
                <w:rFonts w:ascii="Calibri" w:hAnsi="Calibri" w:cs="Calibri"/>
                <w:color w:val="000000"/>
              </w:rPr>
            </w:pPr>
            <w:r w:rsidRPr="003B6515">
              <w:rPr>
                <w:rFonts w:ascii="Calibri" w:hAnsi="Calibri" w:cs="Calibri"/>
                <w:color w:val="000000"/>
              </w:rPr>
              <w:t>=</w:t>
            </w:r>
            <w:proofErr w:type="spellStart"/>
            <w:proofErr w:type="gramStart"/>
            <w:r w:rsidRPr="003B6515">
              <w:rPr>
                <w:rFonts w:ascii="Calibri" w:hAnsi="Calibri" w:cs="Calibri"/>
                <w:color w:val="000000"/>
              </w:rPr>
              <w:t>FvrdBoulon</w:t>
            </w:r>
            <w:proofErr w:type="spellEnd"/>
            <w:r w:rsidRPr="003B6515">
              <w:rPr>
                <w:rFonts w:ascii="Calibri" w:hAnsi="Calibri" w:cs="Calibri"/>
                <w:color w:val="000000"/>
              </w:rPr>
              <w:t>(</w:t>
            </w:r>
            <w:proofErr w:type="gramEnd"/>
            <w:r w:rsidRPr="003B6515">
              <w:rPr>
                <w:rFonts w:ascii="Calibri" w:hAnsi="Calibri" w:cs="Calibri"/>
                <w:color w:val="000000"/>
              </w:rPr>
              <w:t>16;"8.8";;10)</w:t>
            </w:r>
          </w:p>
          <w:p w14:paraId="28FC5B59" w14:textId="77777777" w:rsidR="00E07503" w:rsidRPr="003B6515" w:rsidRDefault="00E07503" w:rsidP="00047F30">
            <w:pPr>
              <w:rPr>
                <w:rFonts w:ascii="Calibri" w:hAnsi="Calibri" w:cs="Calibri"/>
                <w:color w:val="000000"/>
              </w:rPr>
            </w:pPr>
          </w:p>
        </w:tc>
        <w:tc>
          <w:tcPr>
            <w:tcW w:w="0" w:type="auto"/>
          </w:tcPr>
          <w:p w14:paraId="5DF5FE87" w14:textId="77777777" w:rsidR="00E07503" w:rsidRPr="003B6515" w:rsidRDefault="00E07503" w:rsidP="00E07503">
            <w:pPr>
              <w:rPr>
                <w:rFonts w:ascii="Calibri" w:hAnsi="Calibri" w:cs="Calibri"/>
                <w:color w:val="000000"/>
              </w:rPr>
            </w:pPr>
            <w:r w:rsidRPr="003B6515">
              <w:rPr>
                <w:rFonts w:ascii="Calibri" w:hAnsi="Calibri" w:cs="Calibri"/>
                <w:color w:val="000000"/>
              </w:rPr>
              <w:t>5495</w:t>
            </w:r>
          </w:p>
          <w:p w14:paraId="744927CA" w14:textId="77777777" w:rsidR="00E07503" w:rsidRPr="003B6515" w:rsidRDefault="00E07503" w:rsidP="00047F30">
            <w:pPr>
              <w:rPr>
                <w:rFonts w:ascii="Calibri" w:hAnsi="Calibri" w:cs="Calibri"/>
                <w:color w:val="000000"/>
              </w:rPr>
            </w:pPr>
          </w:p>
        </w:tc>
        <w:tc>
          <w:tcPr>
            <w:tcW w:w="0" w:type="auto"/>
          </w:tcPr>
          <w:p w14:paraId="35887502" w14:textId="526D959D" w:rsidR="00E07503" w:rsidRPr="003B6515" w:rsidRDefault="00E07503" w:rsidP="007165AB">
            <w:r w:rsidRPr="003B6515">
              <w:t xml:space="preserve">Boulon M16 standard. La classe 8.8 est précisée ici mais cela n’a aucune incidence, elle pourrait ne pas être </w:t>
            </w:r>
            <w:r w:rsidRPr="003B6515">
              <w:lastRenderedPageBreak/>
              <w:t xml:space="preserve">fournie. En revanche le paramètre </w:t>
            </w:r>
            <w:r w:rsidRPr="003B6515">
              <w:rPr>
                <w:b/>
                <w:bCs/>
              </w:rPr>
              <w:t>Fourrure</w:t>
            </w:r>
            <w:r w:rsidRPr="003B6515">
              <w:t xml:space="preserve"> reçoit la valeur 10 </w:t>
            </w:r>
            <w:proofErr w:type="spellStart"/>
            <w:r w:rsidRPr="003B6515">
              <w:t>mm.</w:t>
            </w:r>
            <w:proofErr w:type="spellEnd"/>
            <w:r w:rsidRPr="003B6515">
              <w:t xml:space="preserve"> La réduction de résistance correspondante est calculée et appliquée.</w:t>
            </w:r>
          </w:p>
        </w:tc>
      </w:tr>
      <w:tr w:rsidR="00275274" w:rsidRPr="003B6515" w14:paraId="7BC4EB74" w14:textId="77777777" w:rsidTr="00202073">
        <w:tc>
          <w:tcPr>
            <w:tcW w:w="0" w:type="auto"/>
          </w:tcPr>
          <w:p w14:paraId="56FB7C45" w14:textId="3D34DAAB" w:rsidR="00055A2D" w:rsidRPr="003B6515" w:rsidRDefault="00055A2D" w:rsidP="00055A2D">
            <w:pPr>
              <w:rPr>
                <w:rFonts w:ascii="Calibri" w:hAnsi="Calibri" w:cs="Calibri"/>
                <w:color w:val="000000"/>
              </w:rPr>
            </w:pPr>
            <w:r w:rsidRPr="003B6515">
              <w:rPr>
                <w:rFonts w:ascii="Calibri" w:hAnsi="Calibri" w:cs="Calibri"/>
                <w:color w:val="000000"/>
              </w:rPr>
              <w:lastRenderedPageBreak/>
              <w:t>=</w:t>
            </w:r>
            <w:proofErr w:type="spellStart"/>
            <w:r w:rsidRPr="003B6515">
              <w:rPr>
                <w:rFonts w:ascii="Calibri" w:hAnsi="Calibri" w:cs="Calibri"/>
                <w:color w:val="000000"/>
              </w:rPr>
              <w:t>FvrdBoulon</w:t>
            </w:r>
            <w:proofErr w:type="spellEnd"/>
            <w:r w:rsidRPr="003B6515">
              <w:rPr>
                <w:rFonts w:ascii="Calibri" w:hAnsi="Calibri" w:cs="Calibri"/>
                <w:color w:val="000000"/>
              </w:rPr>
              <w:t>(</w:t>
            </w:r>
            <w:proofErr w:type="gramStart"/>
            <w:r w:rsidRPr="003B6515">
              <w:rPr>
                <w:rFonts w:ascii="Calibri" w:hAnsi="Calibri" w:cs="Calibri"/>
                <w:color w:val="000000"/>
              </w:rPr>
              <w:t>16;</w:t>
            </w:r>
            <w:proofErr w:type="gramEnd"/>
            <w:r w:rsidRPr="003B6515">
              <w:rPr>
                <w:rFonts w:ascii="Calibri" w:hAnsi="Calibri" w:cs="Calibri"/>
                <w:color w:val="000000"/>
              </w:rPr>
              <w:t>"10.9";VRAI;35;FAUX;"EN")</w:t>
            </w:r>
          </w:p>
          <w:p w14:paraId="3C2771C9" w14:textId="207B2777" w:rsidR="00275274" w:rsidRPr="003B6515" w:rsidRDefault="00275274" w:rsidP="00055A2D">
            <w:pPr>
              <w:rPr>
                <w:rFonts w:ascii="Calibri" w:hAnsi="Calibri" w:cs="Calibri"/>
                <w:color w:val="000000"/>
              </w:rPr>
            </w:pPr>
          </w:p>
        </w:tc>
        <w:tc>
          <w:tcPr>
            <w:tcW w:w="0" w:type="auto"/>
          </w:tcPr>
          <w:p w14:paraId="50450F14" w14:textId="4AD08B85" w:rsidR="00275274" w:rsidRPr="003B6515" w:rsidRDefault="00055A2D" w:rsidP="00055A2D">
            <w:pPr>
              <w:rPr>
                <w:rFonts w:ascii="Calibri" w:hAnsi="Calibri" w:cs="Calibri"/>
                <w:color w:val="000000"/>
              </w:rPr>
            </w:pPr>
            <w:r w:rsidRPr="003B6515">
              <w:rPr>
                <w:rFonts w:ascii="Calibri" w:hAnsi="Calibri" w:cs="Calibri"/>
                <w:color w:val="000000"/>
              </w:rPr>
              <w:t>5963</w:t>
            </w:r>
          </w:p>
        </w:tc>
        <w:tc>
          <w:tcPr>
            <w:tcW w:w="0" w:type="auto"/>
          </w:tcPr>
          <w:p w14:paraId="046041B2" w14:textId="51D0E8B4" w:rsidR="00275274" w:rsidRPr="003B6515" w:rsidRDefault="00275274" w:rsidP="007165AB">
            <w:r w:rsidRPr="003B6515">
              <w:t xml:space="preserve">Utilisation de </w:t>
            </w:r>
            <w:r w:rsidR="00055A2D" w:rsidRPr="003B6515">
              <w:t>tous</w:t>
            </w:r>
            <w:r w:rsidRPr="003B6515">
              <w:t xml:space="preserve"> les paramètres ensemble. On a dans l’ordre : </w:t>
            </w:r>
            <w:r w:rsidR="00055A2D" w:rsidRPr="003B6515">
              <w:t xml:space="preserve">boulon </w:t>
            </w:r>
            <w:proofErr w:type="gramStart"/>
            <w:r w:rsidR="00055A2D" w:rsidRPr="003B6515">
              <w:t>M[</w:t>
            </w:r>
            <w:proofErr w:type="gramEnd"/>
            <w:r w:rsidR="00055A2D" w:rsidRPr="003B6515">
              <w:t xml:space="preserve">16], Classe [10.9], perçage de M12 et M14 en </w:t>
            </w:r>
            <w:r w:rsidR="00055A2D" w:rsidRPr="003B6515">
              <w:rPr>
                <w:rFonts w:cstheme="minorHAnsi"/>
              </w:rPr>
              <w:t>φ</w:t>
            </w:r>
            <w:r w:rsidR="00055A2D" w:rsidRPr="003B6515">
              <w:t>+2 [VRAI], Fourrure d’épaisseur [35]mm, Plan de cisaillement dans le filetage [FAUX] et Norme [EN] utilisée sans annexes nationales.</w:t>
            </w:r>
          </w:p>
        </w:tc>
      </w:tr>
    </w:tbl>
    <w:p w14:paraId="11507742" w14:textId="521940EC" w:rsidR="00325241" w:rsidRPr="003B6515" w:rsidRDefault="00325241" w:rsidP="00487955"/>
    <w:p w14:paraId="2DDC7D92" w14:textId="0BD1C311" w:rsidR="00325241" w:rsidRDefault="00325241">
      <w:pPr>
        <w:jc w:val="left"/>
      </w:pPr>
      <w:r w:rsidRPr="003B6515">
        <w:br w:type="page"/>
      </w:r>
    </w:p>
    <w:p w14:paraId="40E2DC9C" w14:textId="77777777" w:rsidR="00FF6C29" w:rsidRPr="003B6515" w:rsidRDefault="00FF6C29" w:rsidP="00FF6C29">
      <w:pPr>
        <w:pStyle w:val="Titre2"/>
      </w:pPr>
      <w:bookmarkStart w:id="22" w:name="_Toc121476886"/>
      <w:proofErr w:type="spellStart"/>
      <w:r w:rsidRPr="003B6515">
        <w:lastRenderedPageBreak/>
        <w:t>F</w:t>
      </w:r>
      <w:r>
        <w:t>t</w:t>
      </w:r>
      <w:r w:rsidRPr="003B6515">
        <w:t>rdBoulon</w:t>
      </w:r>
      <w:bookmarkEnd w:id="22"/>
      <w:proofErr w:type="spellEnd"/>
    </w:p>
    <w:p w14:paraId="68D813A0" w14:textId="77777777" w:rsidR="00FF6C29" w:rsidRPr="003B6515" w:rsidRDefault="00FF6C29" w:rsidP="00FF6C29">
      <w:pPr>
        <w:pStyle w:val="Titre3"/>
      </w:pPr>
      <w:r w:rsidRPr="003B6515">
        <w:t>Description de la fonction</w:t>
      </w:r>
    </w:p>
    <w:p w14:paraId="4475C441" w14:textId="77777777" w:rsidR="00FF6C29" w:rsidRPr="003B6515" w:rsidRDefault="00FF6C29" w:rsidP="00FF6C29">
      <w:r w:rsidRPr="003B6515">
        <w:t>Ecriture de la fonction :</w:t>
      </w:r>
    </w:p>
    <w:p w14:paraId="74F6D75D" w14:textId="77777777" w:rsidR="00FF6C29" w:rsidRDefault="00FF6C29" w:rsidP="00FF6C29">
      <w:proofErr w:type="spellStart"/>
      <w:r w:rsidRPr="00863103">
        <w:rPr>
          <w:color w:val="0070C0"/>
        </w:rPr>
        <w:t>Function</w:t>
      </w:r>
      <w:proofErr w:type="spellEnd"/>
      <w:r w:rsidRPr="00863103">
        <w:t xml:space="preserve"> </w:t>
      </w:r>
      <w:proofErr w:type="spellStart"/>
      <w:proofErr w:type="gramStart"/>
      <w:r w:rsidRPr="00863103">
        <w:t>FtrdBoulon</w:t>
      </w:r>
      <w:proofErr w:type="spellEnd"/>
      <w:r w:rsidRPr="00863103">
        <w:t>(</w:t>
      </w:r>
      <w:proofErr w:type="gramEnd"/>
      <w:r w:rsidRPr="00863103">
        <w:t xml:space="preserve">Mx </w:t>
      </w:r>
      <w:r w:rsidRPr="00863103">
        <w:rPr>
          <w:color w:val="0070C0"/>
        </w:rPr>
        <w:t>As Integer</w:t>
      </w:r>
      <w:r w:rsidRPr="00863103">
        <w:t xml:space="preserve">, </w:t>
      </w:r>
      <w:proofErr w:type="spellStart"/>
      <w:r w:rsidRPr="00863103">
        <w:rPr>
          <w:color w:val="0070C0"/>
        </w:rPr>
        <w:t>Optional</w:t>
      </w:r>
      <w:proofErr w:type="spellEnd"/>
      <w:r w:rsidRPr="00863103">
        <w:t xml:space="preserve"> Classe </w:t>
      </w:r>
      <w:r w:rsidRPr="00863103">
        <w:rPr>
          <w:color w:val="0070C0"/>
        </w:rPr>
        <w:t>As String</w:t>
      </w:r>
      <w:r w:rsidRPr="00863103">
        <w:t xml:space="preserve"> = "8.8", </w:t>
      </w:r>
      <w:proofErr w:type="spellStart"/>
      <w:r w:rsidRPr="00863103">
        <w:rPr>
          <w:color w:val="0070C0"/>
        </w:rPr>
        <w:t>Optional</w:t>
      </w:r>
      <w:proofErr w:type="spellEnd"/>
      <w:r w:rsidRPr="00863103">
        <w:t xml:space="preserve"> Norme </w:t>
      </w:r>
      <w:r w:rsidRPr="00863103">
        <w:rPr>
          <w:color w:val="0070C0"/>
        </w:rPr>
        <w:t>As String</w:t>
      </w:r>
      <w:r w:rsidRPr="00863103">
        <w:t xml:space="preserve"> = "NF") </w:t>
      </w:r>
      <w:r w:rsidRPr="00863103">
        <w:rPr>
          <w:color w:val="0070C0"/>
        </w:rPr>
        <w:t>As Variant</w:t>
      </w:r>
    </w:p>
    <w:p w14:paraId="6D16B3A4" w14:textId="77777777" w:rsidR="00FF6C29" w:rsidRDefault="00FF6C29" w:rsidP="00FF6C29">
      <w:r w:rsidRPr="003B6515">
        <w:t>La fonction « </w:t>
      </w:r>
      <w:proofErr w:type="spellStart"/>
      <w:r w:rsidRPr="003B6515">
        <w:t>F</w:t>
      </w:r>
      <w:r>
        <w:t>t</w:t>
      </w:r>
      <w:r w:rsidRPr="003B6515">
        <w:t>rdBoulon</w:t>
      </w:r>
      <w:proofErr w:type="spellEnd"/>
      <w:r w:rsidRPr="003B6515">
        <w:t xml:space="preserve"> » renvoie la résistance </w:t>
      </w:r>
      <w:r>
        <w:t>à la traction</w:t>
      </w:r>
      <w:r w:rsidRPr="003B6515">
        <w:t xml:space="preserve"> d’un boulon SB (non précontraint) en [daN]</w:t>
      </w:r>
    </w:p>
    <w:p w14:paraId="1AF684FB" w14:textId="3D734C46" w:rsidR="00FF6C29" w:rsidRDefault="00FF6C29" w:rsidP="00FF6C29">
      <w:r>
        <w:t xml:space="preserve">Eurocode : EC3-1-8 </w:t>
      </w:r>
      <w:proofErr w:type="spellStart"/>
      <w:r>
        <w:t>Tab.</w:t>
      </w:r>
      <w:proofErr w:type="spellEnd"/>
      <w:r>
        <w:t xml:space="preserve"> 3.4</w:t>
      </w:r>
    </w:p>
    <w:p w14:paraId="0B41F1C6" w14:textId="5C4007A5" w:rsidR="00065B46" w:rsidRDefault="00065B46" w:rsidP="00FF6C29"/>
    <w:tbl>
      <w:tblPr>
        <w:tblStyle w:val="Grilledutableau"/>
        <w:tblW w:w="0" w:type="auto"/>
        <w:tblLook w:val="04A0" w:firstRow="1" w:lastRow="0" w:firstColumn="1" w:lastColumn="0" w:noHBand="0" w:noVBand="1"/>
      </w:tblPr>
      <w:tblGrid>
        <w:gridCol w:w="2056"/>
        <w:gridCol w:w="2617"/>
      </w:tblGrid>
      <w:tr w:rsidR="00FF6C29" w:rsidRPr="003B6515" w14:paraId="390356A7" w14:textId="77777777" w:rsidTr="005C76A3">
        <w:tc>
          <w:tcPr>
            <w:tcW w:w="4673" w:type="dxa"/>
            <w:gridSpan w:val="2"/>
          </w:tcPr>
          <w:p w14:paraId="1AE75DBA" w14:textId="77777777" w:rsidR="00FF6C29" w:rsidRPr="003B6515" w:rsidRDefault="00FF6C29" w:rsidP="005C76A3">
            <w:r w:rsidRPr="003B6515">
              <w:t xml:space="preserve">Argument </w:t>
            </w:r>
            <w:r w:rsidRPr="003B6515">
              <w:rPr>
                <w:b/>
                <w:bCs/>
              </w:rPr>
              <w:t>Mx</w:t>
            </w:r>
            <w:r w:rsidRPr="003B6515">
              <w:t xml:space="preserve"> de type </w:t>
            </w:r>
            <w:r w:rsidRPr="003B6515">
              <w:rPr>
                <w:b/>
                <w:bCs/>
              </w:rPr>
              <w:t>Integer</w:t>
            </w:r>
          </w:p>
        </w:tc>
      </w:tr>
      <w:tr w:rsidR="00FF6C29" w:rsidRPr="003B6515" w14:paraId="1394D93D" w14:textId="77777777" w:rsidTr="005C76A3">
        <w:tc>
          <w:tcPr>
            <w:tcW w:w="0" w:type="auto"/>
          </w:tcPr>
          <w:p w14:paraId="50201358" w14:textId="77777777" w:rsidR="00FF6C29" w:rsidRPr="004E26BD" w:rsidRDefault="00FF6C29" w:rsidP="005C76A3">
            <w:pPr>
              <w:rPr>
                <w:i/>
                <w:iCs/>
              </w:rPr>
            </w:pPr>
            <w:r w:rsidRPr="004E26BD">
              <w:rPr>
                <w:i/>
                <w:iCs/>
              </w:rPr>
              <w:t xml:space="preserve">Arguments possibles </w:t>
            </w:r>
          </w:p>
        </w:tc>
        <w:tc>
          <w:tcPr>
            <w:tcW w:w="2607" w:type="dxa"/>
          </w:tcPr>
          <w:p w14:paraId="7992E62A" w14:textId="77777777" w:rsidR="00FF6C29" w:rsidRPr="004E26BD" w:rsidRDefault="00FF6C29" w:rsidP="005C76A3">
            <w:pPr>
              <w:rPr>
                <w:i/>
                <w:iCs/>
              </w:rPr>
            </w:pPr>
            <w:r w:rsidRPr="004E26BD">
              <w:rPr>
                <w:i/>
                <w:iCs/>
              </w:rPr>
              <w:t>Signification</w:t>
            </w:r>
          </w:p>
        </w:tc>
      </w:tr>
      <w:tr w:rsidR="00FF6C29" w:rsidRPr="003B6515" w14:paraId="3C56BA4C" w14:textId="77777777" w:rsidTr="005C76A3">
        <w:tc>
          <w:tcPr>
            <w:tcW w:w="0" w:type="auto"/>
          </w:tcPr>
          <w:p w14:paraId="505EB5ED" w14:textId="77777777" w:rsidR="00FF6C29" w:rsidRPr="003B6515" w:rsidRDefault="00FF6C29" w:rsidP="005C76A3">
            <w:r w:rsidRPr="003B6515">
              <w:t>12</w:t>
            </w:r>
          </w:p>
        </w:tc>
        <w:tc>
          <w:tcPr>
            <w:tcW w:w="2607" w:type="dxa"/>
          </w:tcPr>
          <w:p w14:paraId="5C762AD9" w14:textId="77777777" w:rsidR="00FF6C29" w:rsidRPr="003B6515" w:rsidRDefault="00FF6C29" w:rsidP="005C76A3">
            <w:r w:rsidRPr="003B6515">
              <w:t>Boulon de diamètre M12</w:t>
            </w:r>
          </w:p>
        </w:tc>
      </w:tr>
      <w:tr w:rsidR="00FF6C29" w:rsidRPr="003B6515" w14:paraId="171BE44F" w14:textId="77777777" w:rsidTr="005C76A3">
        <w:tc>
          <w:tcPr>
            <w:tcW w:w="0" w:type="auto"/>
          </w:tcPr>
          <w:p w14:paraId="6635CBED" w14:textId="77777777" w:rsidR="00FF6C29" w:rsidRPr="003B6515" w:rsidRDefault="00FF6C29" w:rsidP="005C76A3">
            <w:r w:rsidRPr="003B6515">
              <w:t>14</w:t>
            </w:r>
          </w:p>
        </w:tc>
        <w:tc>
          <w:tcPr>
            <w:tcW w:w="2607" w:type="dxa"/>
          </w:tcPr>
          <w:p w14:paraId="38DD2687" w14:textId="77777777" w:rsidR="00FF6C29" w:rsidRPr="003B6515" w:rsidRDefault="00FF6C29" w:rsidP="005C76A3">
            <w:r w:rsidRPr="003B6515">
              <w:t>Boulon de diamètre M14</w:t>
            </w:r>
          </w:p>
        </w:tc>
      </w:tr>
      <w:tr w:rsidR="00FF6C29" w:rsidRPr="003B6515" w14:paraId="69E92DDD" w14:textId="77777777" w:rsidTr="005C76A3">
        <w:tc>
          <w:tcPr>
            <w:tcW w:w="0" w:type="auto"/>
          </w:tcPr>
          <w:p w14:paraId="24126751" w14:textId="77777777" w:rsidR="00FF6C29" w:rsidRPr="003B6515" w:rsidRDefault="00FF6C29" w:rsidP="005C76A3">
            <w:r w:rsidRPr="003B6515">
              <w:t>16</w:t>
            </w:r>
          </w:p>
        </w:tc>
        <w:tc>
          <w:tcPr>
            <w:tcW w:w="2607" w:type="dxa"/>
          </w:tcPr>
          <w:p w14:paraId="7112663D" w14:textId="77777777" w:rsidR="00FF6C29" w:rsidRPr="003B6515" w:rsidRDefault="00FF6C29" w:rsidP="005C76A3">
            <w:r w:rsidRPr="003B6515">
              <w:t>Boulon de diamètre M16</w:t>
            </w:r>
          </w:p>
        </w:tc>
      </w:tr>
      <w:tr w:rsidR="00FF6C29" w:rsidRPr="003B6515" w14:paraId="1E1E7D25" w14:textId="77777777" w:rsidTr="005C76A3">
        <w:tc>
          <w:tcPr>
            <w:tcW w:w="0" w:type="auto"/>
          </w:tcPr>
          <w:p w14:paraId="3191734B" w14:textId="77777777" w:rsidR="00FF6C29" w:rsidRPr="003B6515" w:rsidRDefault="00FF6C29" w:rsidP="005C76A3">
            <w:r w:rsidRPr="003B6515">
              <w:t>18</w:t>
            </w:r>
          </w:p>
        </w:tc>
        <w:tc>
          <w:tcPr>
            <w:tcW w:w="2607" w:type="dxa"/>
          </w:tcPr>
          <w:p w14:paraId="3400CF53" w14:textId="77777777" w:rsidR="00FF6C29" w:rsidRPr="003B6515" w:rsidRDefault="00FF6C29" w:rsidP="005C76A3">
            <w:r w:rsidRPr="003B6515">
              <w:t>Boulon de diamètre M18</w:t>
            </w:r>
          </w:p>
        </w:tc>
      </w:tr>
      <w:tr w:rsidR="00FF6C29" w:rsidRPr="003B6515" w14:paraId="325EBCF8" w14:textId="77777777" w:rsidTr="005C76A3">
        <w:tc>
          <w:tcPr>
            <w:tcW w:w="0" w:type="auto"/>
          </w:tcPr>
          <w:p w14:paraId="12B3ADB1" w14:textId="77777777" w:rsidR="00FF6C29" w:rsidRPr="003B6515" w:rsidRDefault="00FF6C29" w:rsidP="005C76A3">
            <w:r w:rsidRPr="003B6515">
              <w:t>20</w:t>
            </w:r>
          </w:p>
        </w:tc>
        <w:tc>
          <w:tcPr>
            <w:tcW w:w="2607" w:type="dxa"/>
          </w:tcPr>
          <w:p w14:paraId="121B0A17" w14:textId="77777777" w:rsidR="00FF6C29" w:rsidRPr="003B6515" w:rsidRDefault="00FF6C29" w:rsidP="005C76A3">
            <w:r w:rsidRPr="003B6515">
              <w:t>Boulon de diamètre M20</w:t>
            </w:r>
          </w:p>
        </w:tc>
      </w:tr>
      <w:tr w:rsidR="00FF6C29" w:rsidRPr="003B6515" w14:paraId="307B1D5C" w14:textId="77777777" w:rsidTr="005C76A3">
        <w:tc>
          <w:tcPr>
            <w:tcW w:w="0" w:type="auto"/>
          </w:tcPr>
          <w:p w14:paraId="77843ACD" w14:textId="77777777" w:rsidR="00FF6C29" w:rsidRPr="003B6515" w:rsidRDefault="00FF6C29" w:rsidP="005C76A3">
            <w:r w:rsidRPr="003B6515">
              <w:t>22</w:t>
            </w:r>
          </w:p>
        </w:tc>
        <w:tc>
          <w:tcPr>
            <w:tcW w:w="2607" w:type="dxa"/>
          </w:tcPr>
          <w:p w14:paraId="26D0B9F8" w14:textId="77777777" w:rsidR="00FF6C29" w:rsidRPr="003B6515" w:rsidRDefault="00FF6C29" w:rsidP="005C76A3">
            <w:r w:rsidRPr="003B6515">
              <w:t>Boulon de diamètre M22</w:t>
            </w:r>
          </w:p>
        </w:tc>
      </w:tr>
      <w:tr w:rsidR="00FF6C29" w:rsidRPr="003B6515" w14:paraId="7059C5B9" w14:textId="77777777" w:rsidTr="005C76A3">
        <w:tc>
          <w:tcPr>
            <w:tcW w:w="0" w:type="auto"/>
          </w:tcPr>
          <w:p w14:paraId="7E222A16" w14:textId="77777777" w:rsidR="00FF6C29" w:rsidRPr="003B6515" w:rsidRDefault="00FF6C29" w:rsidP="005C76A3">
            <w:r w:rsidRPr="003B6515">
              <w:t>24</w:t>
            </w:r>
          </w:p>
        </w:tc>
        <w:tc>
          <w:tcPr>
            <w:tcW w:w="2607" w:type="dxa"/>
          </w:tcPr>
          <w:p w14:paraId="7FB57BC2" w14:textId="77777777" w:rsidR="00FF6C29" w:rsidRPr="003B6515" w:rsidRDefault="00FF6C29" w:rsidP="005C76A3">
            <w:r w:rsidRPr="003B6515">
              <w:t>Boulon de diamètre M24</w:t>
            </w:r>
          </w:p>
        </w:tc>
      </w:tr>
      <w:tr w:rsidR="00FF6C29" w:rsidRPr="003B6515" w14:paraId="120A28B6" w14:textId="77777777" w:rsidTr="005C76A3">
        <w:tc>
          <w:tcPr>
            <w:tcW w:w="0" w:type="auto"/>
          </w:tcPr>
          <w:p w14:paraId="3F033AF9" w14:textId="77777777" w:rsidR="00FF6C29" w:rsidRPr="003B6515" w:rsidRDefault="00FF6C29" w:rsidP="005C76A3">
            <w:r w:rsidRPr="003B6515">
              <w:t>27</w:t>
            </w:r>
          </w:p>
        </w:tc>
        <w:tc>
          <w:tcPr>
            <w:tcW w:w="2607" w:type="dxa"/>
          </w:tcPr>
          <w:p w14:paraId="79FA4A87" w14:textId="77777777" w:rsidR="00FF6C29" w:rsidRPr="003B6515" w:rsidRDefault="00FF6C29" w:rsidP="005C76A3">
            <w:r w:rsidRPr="003B6515">
              <w:t>Boulon de diamètre M27</w:t>
            </w:r>
          </w:p>
        </w:tc>
      </w:tr>
      <w:tr w:rsidR="00FF6C29" w:rsidRPr="003B6515" w14:paraId="1EC1F4DB" w14:textId="77777777" w:rsidTr="005C76A3">
        <w:tc>
          <w:tcPr>
            <w:tcW w:w="0" w:type="auto"/>
          </w:tcPr>
          <w:p w14:paraId="2AC897C6" w14:textId="77777777" w:rsidR="00FF6C29" w:rsidRPr="003B6515" w:rsidRDefault="00FF6C29" w:rsidP="005C76A3">
            <w:r w:rsidRPr="003B6515">
              <w:t>30</w:t>
            </w:r>
          </w:p>
        </w:tc>
        <w:tc>
          <w:tcPr>
            <w:tcW w:w="2607" w:type="dxa"/>
          </w:tcPr>
          <w:p w14:paraId="6C734F9C" w14:textId="77777777" w:rsidR="00FF6C29" w:rsidRPr="003B6515" w:rsidRDefault="00FF6C29" w:rsidP="005C76A3">
            <w:r w:rsidRPr="003B6515">
              <w:t>Boulon de diamètre M30</w:t>
            </w:r>
          </w:p>
        </w:tc>
      </w:tr>
    </w:tbl>
    <w:p w14:paraId="11DB3FAA" w14:textId="77777777" w:rsidR="00FF6C29" w:rsidRPr="003B6515" w:rsidRDefault="00FF6C29" w:rsidP="00FF6C29"/>
    <w:tbl>
      <w:tblPr>
        <w:tblStyle w:val="Grilledutableau"/>
        <w:tblW w:w="0" w:type="auto"/>
        <w:tblLook w:val="04A0" w:firstRow="1" w:lastRow="0" w:firstColumn="1" w:lastColumn="0" w:noHBand="0" w:noVBand="1"/>
      </w:tblPr>
      <w:tblGrid>
        <w:gridCol w:w="2717"/>
        <w:gridCol w:w="2844"/>
      </w:tblGrid>
      <w:tr w:rsidR="00FF6C29" w:rsidRPr="003B6515" w14:paraId="09FB54ED" w14:textId="77777777" w:rsidTr="005C76A3">
        <w:tc>
          <w:tcPr>
            <w:tcW w:w="0" w:type="auto"/>
            <w:gridSpan w:val="2"/>
          </w:tcPr>
          <w:p w14:paraId="232628E3" w14:textId="77777777" w:rsidR="00FF6C29" w:rsidRPr="003B6515" w:rsidRDefault="00FF6C29" w:rsidP="005C76A3">
            <w:r w:rsidRPr="003B6515">
              <w:t xml:space="preserve">Argument </w:t>
            </w:r>
            <w:r w:rsidRPr="003B6515">
              <w:rPr>
                <w:b/>
                <w:bCs/>
              </w:rPr>
              <w:t>Classe</w:t>
            </w:r>
            <w:r w:rsidRPr="003B6515">
              <w:t xml:space="preserve"> de type </w:t>
            </w:r>
            <w:r w:rsidRPr="003B6515">
              <w:rPr>
                <w:b/>
                <w:bCs/>
              </w:rPr>
              <w:t xml:space="preserve">String </w:t>
            </w:r>
            <w:r w:rsidRPr="003B6515">
              <w:t>[Optionnel] par défaut [8.8]</w:t>
            </w:r>
          </w:p>
        </w:tc>
      </w:tr>
      <w:tr w:rsidR="00FF6C29" w:rsidRPr="003B6515" w14:paraId="6D247C14" w14:textId="77777777" w:rsidTr="005C76A3">
        <w:tc>
          <w:tcPr>
            <w:tcW w:w="0" w:type="auto"/>
          </w:tcPr>
          <w:p w14:paraId="09F5AE04" w14:textId="77777777" w:rsidR="00FF6C29" w:rsidRPr="004E26BD" w:rsidRDefault="00FF6C29" w:rsidP="005C76A3">
            <w:pPr>
              <w:rPr>
                <w:i/>
                <w:iCs/>
              </w:rPr>
            </w:pPr>
            <w:r w:rsidRPr="004E26BD">
              <w:rPr>
                <w:i/>
                <w:iCs/>
              </w:rPr>
              <w:t>Arguments possibles</w:t>
            </w:r>
          </w:p>
        </w:tc>
        <w:tc>
          <w:tcPr>
            <w:tcW w:w="0" w:type="auto"/>
          </w:tcPr>
          <w:p w14:paraId="31217F7C" w14:textId="77777777" w:rsidR="00FF6C29" w:rsidRPr="004E26BD" w:rsidRDefault="00FF6C29" w:rsidP="005C76A3">
            <w:pPr>
              <w:rPr>
                <w:i/>
                <w:iCs/>
              </w:rPr>
            </w:pPr>
            <w:r w:rsidRPr="004E26BD">
              <w:rPr>
                <w:i/>
                <w:iCs/>
              </w:rPr>
              <w:t>Signification</w:t>
            </w:r>
          </w:p>
        </w:tc>
      </w:tr>
      <w:tr w:rsidR="00FF6C29" w:rsidRPr="003B6515" w14:paraId="2C3A21E7" w14:textId="77777777" w:rsidTr="005C76A3">
        <w:tc>
          <w:tcPr>
            <w:tcW w:w="0" w:type="auto"/>
          </w:tcPr>
          <w:p w14:paraId="2BB908C6" w14:textId="77777777" w:rsidR="00FF6C29" w:rsidRPr="003B6515" w:rsidRDefault="00FF6C29" w:rsidP="005C76A3">
            <w:r w:rsidRPr="003B6515">
              <w:t>8.8</w:t>
            </w:r>
          </w:p>
        </w:tc>
        <w:tc>
          <w:tcPr>
            <w:tcW w:w="0" w:type="auto"/>
          </w:tcPr>
          <w:p w14:paraId="749250FE" w14:textId="77777777" w:rsidR="00FF6C29" w:rsidRPr="003B6515" w:rsidRDefault="00FF6C29" w:rsidP="005C76A3">
            <w:r w:rsidRPr="003B6515">
              <w:t>Boulon de classe 8.8</w:t>
            </w:r>
          </w:p>
        </w:tc>
      </w:tr>
      <w:tr w:rsidR="00FF6C29" w:rsidRPr="003B6515" w14:paraId="3473F59E" w14:textId="77777777" w:rsidTr="005C76A3">
        <w:tc>
          <w:tcPr>
            <w:tcW w:w="0" w:type="auto"/>
          </w:tcPr>
          <w:p w14:paraId="4D3357AF" w14:textId="77777777" w:rsidR="00FF6C29" w:rsidRPr="003B6515" w:rsidRDefault="00FF6C29" w:rsidP="005C76A3">
            <w:r w:rsidRPr="003B6515">
              <w:t>10.9</w:t>
            </w:r>
          </w:p>
        </w:tc>
        <w:tc>
          <w:tcPr>
            <w:tcW w:w="0" w:type="auto"/>
          </w:tcPr>
          <w:p w14:paraId="45B7BA54" w14:textId="77777777" w:rsidR="00FF6C29" w:rsidRPr="003B6515" w:rsidRDefault="00FF6C29" w:rsidP="005C76A3">
            <w:r w:rsidRPr="003B6515">
              <w:t>Boulon de classe 10.9</w:t>
            </w:r>
          </w:p>
        </w:tc>
      </w:tr>
    </w:tbl>
    <w:p w14:paraId="5FA284B7" w14:textId="77777777" w:rsidR="00FF6C29" w:rsidRDefault="00FF6C29" w:rsidP="00FF6C29">
      <w:pPr>
        <w:jc w:val="left"/>
      </w:pPr>
    </w:p>
    <w:tbl>
      <w:tblPr>
        <w:tblStyle w:val="Grilledutableau"/>
        <w:tblW w:w="0" w:type="auto"/>
        <w:tblLook w:val="04A0" w:firstRow="1" w:lastRow="0" w:firstColumn="1" w:lastColumn="0" w:noHBand="0" w:noVBand="1"/>
      </w:tblPr>
      <w:tblGrid>
        <w:gridCol w:w="2786"/>
        <w:gridCol w:w="6276"/>
      </w:tblGrid>
      <w:tr w:rsidR="00FF6C29" w:rsidRPr="003B6515" w14:paraId="029C1CE9" w14:textId="77777777" w:rsidTr="005C76A3">
        <w:tc>
          <w:tcPr>
            <w:tcW w:w="0" w:type="auto"/>
            <w:gridSpan w:val="2"/>
          </w:tcPr>
          <w:p w14:paraId="78CA43E8" w14:textId="77777777" w:rsidR="00FF6C29" w:rsidRPr="003B6515" w:rsidRDefault="00FF6C29" w:rsidP="005C76A3">
            <w:r w:rsidRPr="003B6515">
              <w:t xml:space="preserve">Argument </w:t>
            </w:r>
            <w:r w:rsidRPr="003B6515">
              <w:rPr>
                <w:b/>
                <w:bCs/>
              </w:rPr>
              <w:t>Norme</w:t>
            </w:r>
            <w:r w:rsidRPr="003B6515">
              <w:t xml:space="preserve"> de type </w:t>
            </w:r>
            <w:r w:rsidRPr="003B6515">
              <w:rPr>
                <w:b/>
                <w:bCs/>
              </w:rPr>
              <w:t>String</w:t>
            </w:r>
            <w:r w:rsidRPr="003B6515">
              <w:t xml:space="preserve"> [Optionnel] par défaut [NF]</w:t>
            </w:r>
          </w:p>
        </w:tc>
      </w:tr>
      <w:tr w:rsidR="00FF6C29" w:rsidRPr="003B6515" w14:paraId="6B1D83A8" w14:textId="77777777" w:rsidTr="005C76A3">
        <w:tc>
          <w:tcPr>
            <w:tcW w:w="0" w:type="auto"/>
          </w:tcPr>
          <w:p w14:paraId="3A0DD369" w14:textId="77777777" w:rsidR="00FF6C29" w:rsidRPr="004E26BD" w:rsidRDefault="00FF6C29" w:rsidP="005C76A3">
            <w:pPr>
              <w:rPr>
                <w:i/>
                <w:iCs/>
              </w:rPr>
            </w:pPr>
            <w:r w:rsidRPr="004E26BD">
              <w:rPr>
                <w:i/>
                <w:iCs/>
              </w:rPr>
              <w:t>Arguments possibles (respecter la casse)</w:t>
            </w:r>
          </w:p>
        </w:tc>
        <w:tc>
          <w:tcPr>
            <w:tcW w:w="0" w:type="auto"/>
          </w:tcPr>
          <w:p w14:paraId="3F7448E6" w14:textId="77777777" w:rsidR="00FF6C29" w:rsidRPr="004E26BD" w:rsidRDefault="00FF6C29" w:rsidP="005C76A3">
            <w:pPr>
              <w:rPr>
                <w:i/>
                <w:iCs/>
              </w:rPr>
            </w:pPr>
            <w:r w:rsidRPr="004E26BD">
              <w:rPr>
                <w:i/>
                <w:iCs/>
              </w:rPr>
              <w:t>Signification</w:t>
            </w:r>
          </w:p>
        </w:tc>
      </w:tr>
      <w:tr w:rsidR="00FF6C29" w:rsidRPr="003B6515" w14:paraId="02B04E3A" w14:textId="77777777" w:rsidTr="005C76A3">
        <w:tc>
          <w:tcPr>
            <w:tcW w:w="0" w:type="auto"/>
          </w:tcPr>
          <w:p w14:paraId="6650B7A5" w14:textId="77777777" w:rsidR="00FF6C29" w:rsidRPr="003B6515" w:rsidRDefault="00FF6C29" w:rsidP="005C76A3">
            <w:r w:rsidRPr="003B6515">
              <w:t>NF</w:t>
            </w:r>
          </w:p>
        </w:tc>
        <w:tc>
          <w:tcPr>
            <w:tcW w:w="0" w:type="auto"/>
          </w:tcPr>
          <w:p w14:paraId="41A21945" w14:textId="77777777" w:rsidR="00FF6C29" w:rsidRPr="003B6515" w:rsidRDefault="00FF6C29" w:rsidP="005C76A3">
            <w:r w:rsidRPr="003B6515">
              <w:t>Prise en compte des Annexes nationales et recommandations NF.</w:t>
            </w:r>
          </w:p>
        </w:tc>
      </w:tr>
      <w:tr w:rsidR="00FF6C29" w:rsidRPr="003B6515" w14:paraId="068AB6A5" w14:textId="77777777" w:rsidTr="005C76A3">
        <w:tc>
          <w:tcPr>
            <w:tcW w:w="0" w:type="auto"/>
          </w:tcPr>
          <w:p w14:paraId="40B5B899" w14:textId="77777777" w:rsidR="00FF6C29" w:rsidRPr="003B6515" w:rsidRDefault="00FF6C29" w:rsidP="005C76A3">
            <w:r w:rsidRPr="003B6515">
              <w:t>EN</w:t>
            </w:r>
          </w:p>
        </w:tc>
        <w:tc>
          <w:tcPr>
            <w:tcW w:w="0" w:type="auto"/>
          </w:tcPr>
          <w:p w14:paraId="1677A1E6" w14:textId="77777777" w:rsidR="00FF6C29" w:rsidRPr="003B6515" w:rsidRDefault="00FF6C29" w:rsidP="005C76A3">
            <w:r w:rsidRPr="003B6515">
              <w:t>Pas de prise en compte des annexes nationales, valeurs recommandées par défaut dans l’Eurocode.</w:t>
            </w:r>
          </w:p>
        </w:tc>
      </w:tr>
    </w:tbl>
    <w:p w14:paraId="03CD1386" w14:textId="77777777" w:rsidR="009D0FB9" w:rsidRDefault="009D0FB9" w:rsidP="009D0FB9"/>
    <w:p w14:paraId="58ABCCD8" w14:textId="3B10850D" w:rsidR="009D0FB9" w:rsidRPr="003B6515" w:rsidRDefault="009D0FB9" w:rsidP="009D0FB9">
      <w:pPr>
        <w:pStyle w:val="Titre3"/>
      </w:pPr>
      <w:r w:rsidRPr="003B6515">
        <w:t>Appel de fonctions externes</w:t>
      </w:r>
    </w:p>
    <w:p w14:paraId="51DE63F8" w14:textId="77777777" w:rsidR="009D0FB9" w:rsidRDefault="009D0FB9" w:rsidP="009D0FB9">
      <w:pPr>
        <w:pStyle w:val="Paragraphedeliste"/>
        <w:numPr>
          <w:ilvl w:val="0"/>
          <w:numId w:val="5"/>
        </w:numPr>
      </w:pPr>
      <w:proofErr w:type="spellStart"/>
      <w:proofErr w:type="gramStart"/>
      <w:r w:rsidRPr="003B6515">
        <w:t>gammaM</w:t>
      </w:r>
      <w:proofErr w:type="spellEnd"/>
      <w:proofErr w:type="gramEnd"/>
      <w:r w:rsidRPr="003B6515">
        <w:t> ; Fichier « Fonctions EC3.xlam »</w:t>
      </w:r>
    </w:p>
    <w:p w14:paraId="5BADF157" w14:textId="77777777" w:rsidR="009D0FB9" w:rsidRPr="003B6515" w:rsidRDefault="009D0FB9" w:rsidP="009D0FB9">
      <w:pPr>
        <w:pStyle w:val="Paragraphedeliste"/>
        <w:numPr>
          <w:ilvl w:val="0"/>
          <w:numId w:val="5"/>
        </w:numPr>
      </w:pPr>
      <w:proofErr w:type="spellStart"/>
      <w:proofErr w:type="gramStart"/>
      <w:r>
        <w:t>fub</w:t>
      </w:r>
      <w:proofErr w:type="spellEnd"/>
      <w:proofErr w:type="gramEnd"/>
      <w:r>
        <w:t> ; Fichier « Fonctions EC3-1-8.xlam »</w:t>
      </w:r>
    </w:p>
    <w:p w14:paraId="128D935D" w14:textId="77777777" w:rsidR="00FF6C29" w:rsidRDefault="00FF6C29" w:rsidP="00FF6C29">
      <w:pPr>
        <w:jc w:val="left"/>
      </w:pPr>
    </w:p>
    <w:p w14:paraId="5C5B0BD5" w14:textId="77777777" w:rsidR="00FF6C29" w:rsidRPr="003B6515" w:rsidRDefault="00FF6C29" w:rsidP="00FF6C29">
      <w:pPr>
        <w:pStyle w:val="Titre3"/>
      </w:pPr>
      <w:r w:rsidRPr="003B6515">
        <w:t>Exemple de fonctionnement</w:t>
      </w:r>
    </w:p>
    <w:p w14:paraId="2BE1DB4C" w14:textId="77777777" w:rsidR="00FF6C29" w:rsidRPr="003B6515" w:rsidRDefault="00FF6C29" w:rsidP="00FF6C29">
      <w:r w:rsidRPr="003B6515">
        <w:t>Rappel : tous les résultats sont en [daN], voir la partie « unités »</w:t>
      </w:r>
    </w:p>
    <w:p w14:paraId="12A6C230" w14:textId="77777777" w:rsidR="00FF6C29" w:rsidRDefault="00FF6C29" w:rsidP="00FF6C29">
      <w:pPr>
        <w:jc w:val="left"/>
      </w:pPr>
    </w:p>
    <w:tbl>
      <w:tblPr>
        <w:tblStyle w:val="Grilledutableau"/>
        <w:tblW w:w="0" w:type="auto"/>
        <w:tblLook w:val="04A0" w:firstRow="1" w:lastRow="0" w:firstColumn="1" w:lastColumn="0" w:noHBand="0" w:noVBand="1"/>
      </w:tblPr>
      <w:tblGrid>
        <w:gridCol w:w="2359"/>
        <w:gridCol w:w="934"/>
        <w:gridCol w:w="5769"/>
      </w:tblGrid>
      <w:tr w:rsidR="00FF6C29" w:rsidRPr="00B22222" w14:paraId="7A903C07" w14:textId="77777777" w:rsidTr="005C76A3">
        <w:trPr>
          <w:trHeight w:val="300"/>
        </w:trPr>
        <w:tc>
          <w:tcPr>
            <w:tcW w:w="2405" w:type="dxa"/>
            <w:noWrap/>
            <w:hideMark/>
          </w:tcPr>
          <w:p w14:paraId="22745B2B" w14:textId="77777777" w:rsidR="00FF6C29" w:rsidRPr="00B22222" w:rsidRDefault="00FF6C29" w:rsidP="005C76A3">
            <w:r w:rsidRPr="00B22222">
              <w:lastRenderedPageBreak/>
              <w:t>Formule</w:t>
            </w:r>
          </w:p>
        </w:tc>
        <w:tc>
          <w:tcPr>
            <w:tcW w:w="767" w:type="dxa"/>
            <w:noWrap/>
            <w:hideMark/>
          </w:tcPr>
          <w:p w14:paraId="64DA4F25" w14:textId="77777777" w:rsidR="00FF6C29" w:rsidRPr="00B22222" w:rsidRDefault="00FF6C29" w:rsidP="005C76A3">
            <w:r w:rsidRPr="00B22222">
              <w:t>Résultat</w:t>
            </w:r>
          </w:p>
        </w:tc>
        <w:tc>
          <w:tcPr>
            <w:tcW w:w="5890" w:type="dxa"/>
            <w:noWrap/>
            <w:hideMark/>
          </w:tcPr>
          <w:p w14:paraId="261B2612" w14:textId="77777777" w:rsidR="00FF6C29" w:rsidRPr="00B22222" w:rsidRDefault="00FF6C29" w:rsidP="005C76A3">
            <w:r w:rsidRPr="00B22222">
              <w:t>Commentaire</w:t>
            </w:r>
          </w:p>
        </w:tc>
      </w:tr>
      <w:tr w:rsidR="00FF6C29" w:rsidRPr="00B22222" w14:paraId="4AFCD057" w14:textId="77777777" w:rsidTr="005C76A3">
        <w:trPr>
          <w:trHeight w:val="300"/>
        </w:trPr>
        <w:tc>
          <w:tcPr>
            <w:tcW w:w="2405" w:type="dxa"/>
            <w:noWrap/>
            <w:hideMark/>
          </w:tcPr>
          <w:p w14:paraId="0A5BE14A" w14:textId="77777777" w:rsidR="00FF6C29" w:rsidRPr="00B22222" w:rsidRDefault="00FF6C29" w:rsidP="005C76A3">
            <w:r w:rsidRPr="00B22222">
              <w:t>=</w:t>
            </w:r>
            <w:proofErr w:type="spellStart"/>
            <w:proofErr w:type="gramStart"/>
            <w:r w:rsidRPr="00B22222">
              <w:t>FtrdBoulon</w:t>
            </w:r>
            <w:proofErr w:type="spellEnd"/>
            <w:r w:rsidRPr="00B22222">
              <w:t>(</w:t>
            </w:r>
            <w:proofErr w:type="gramEnd"/>
            <w:r w:rsidRPr="00B22222">
              <w:t>12)</w:t>
            </w:r>
          </w:p>
        </w:tc>
        <w:tc>
          <w:tcPr>
            <w:tcW w:w="767" w:type="dxa"/>
            <w:noWrap/>
            <w:hideMark/>
          </w:tcPr>
          <w:p w14:paraId="01DE9A65" w14:textId="77777777" w:rsidR="00FF6C29" w:rsidRPr="00B22222" w:rsidRDefault="00FF6C29" w:rsidP="005C76A3">
            <w:r w:rsidRPr="00B22222">
              <w:t>4856</w:t>
            </w:r>
          </w:p>
        </w:tc>
        <w:tc>
          <w:tcPr>
            <w:tcW w:w="5890" w:type="dxa"/>
            <w:noWrap/>
            <w:hideMark/>
          </w:tcPr>
          <w:p w14:paraId="53D5C53E" w14:textId="77777777" w:rsidR="00FF6C29" w:rsidRPr="00B22222" w:rsidRDefault="00FF6C29" w:rsidP="005C76A3">
            <w:r w:rsidRPr="00B22222">
              <w:t>Utilisation la plus simple possible. Il n'est fourni que le premier argument (diamètre 12). La résistance est donnée avec les paramètres par défauts. Nous avons donc un boulon de classe [8.8].</w:t>
            </w:r>
          </w:p>
        </w:tc>
      </w:tr>
      <w:tr w:rsidR="00FF6C29" w:rsidRPr="00B22222" w14:paraId="5E6FD5C9" w14:textId="77777777" w:rsidTr="005C76A3">
        <w:trPr>
          <w:trHeight w:val="300"/>
        </w:trPr>
        <w:tc>
          <w:tcPr>
            <w:tcW w:w="2405" w:type="dxa"/>
            <w:noWrap/>
            <w:hideMark/>
          </w:tcPr>
          <w:p w14:paraId="5FD16AE7" w14:textId="77777777" w:rsidR="00FF6C29" w:rsidRPr="00B22222" w:rsidRDefault="00FF6C29" w:rsidP="005C76A3">
            <w:r w:rsidRPr="00B22222">
              <w:t>=</w:t>
            </w:r>
            <w:proofErr w:type="spellStart"/>
            <w:proofErr w:type="gramStart"/>
            <w:r w:rsidRPr="00B22222">
              <w:t>FtrdBoulon</w:t>
            </w:r>
            <w:proofErr w:type="spellEnd"/>
            <w:r w:rsidRPr="00B22222">
              <w:t>(</w:t>
            </w:r>
            <w:proofErr w:type="gramEnd"/>
            <w:r w:rsidRPr="00B22222">
              <w:t>12;"10.9")</w:t>
            </w:r>
          </w:p>
        </w:tc>
        <w:tc>
          <w:tcPr>
            <w:tcW w:w="767" w:type="dxa"/>
            <w:noWrap/>
            <w:hideMark/>
          </w:tcPr>
          <w:p w14:paraId="7FFEFCD3" w14:textId="77777777" w:rsidR="00FF6C29" w:rsidRPr="00B22222" w:rsidRDefault="00FF6C29" w:rsidP="005C76A3">
            <w:r w:rsidRPr="00B22222">
              <w:t>6070</w:t>
            </w:r>
          </w:p>
        </w:tc>
        <w:tc>
          <w:tcPr>
            <w:tcW w:w="5890" w:type="dxa"/>
            <w:noWrap/>
            <w:hideMark/>
          </w:tcPr>
          <w:p w14:paraId="743633D8" w14:textId="77777777" w:rsidR="00FF6C29" w:rsidRPr="00B22222" w:rsidRDefault="00FF6C29" w:rsidP="005C76A3">
            <w:r w:rsidRPr="00B22222">
              <w:t>Utilisation en précisant une classe de boulon différente de celle par défaut. On utilise ici la classe [10.9]</w:t>
            </w:r>
          </w:p>
        </w:tc>
      </w:tr>
    </w:tbl>
    <w:p w14:paraId="036964A7" w14:textId="77777777" w:rsidR="00FF6C29" w:rsidRDefault="00FF6C29" w:rsidP="00FF6C29">
      <w:pPr>
        <w:jc w:val="left"/>
      </w:pPr>
    </w:p>
    <w:p w14:paraId="7D470BF8" w14:textId="77777777" w:rsidR="00FF6C29" w:rsidRDefault="00FF6C29" w:rsidP="00FF6C29">
      <w:pPr>
        <w:jc w:val="left"/>
      </w:pPr>
      <w:r>
        <w:br w:type="page"/>
      </w:r>
    </w:p>
    <w:p w14:paraId="4870321E" w14:textId="6F9CCA8F" w:rsidR="00FF6C29" w:rsidRDefault="00FF6C29" w:rsidP="002C1C1A">
      <w:pPr>
        <w:pStyle w:val="Titre1"/>
        <w:rPr>
          <w:lang w:val="fr-FR"/>
        </w:rPr>
      </w:pPr>
      <w:bookmarkStart w:id="23" w:name="_Toc65139701"/>
      <w:bookmarkStart w:id="24" w:name="_Toc63245202"/>
      <w:bookmarkStart w:id="25" w:name="_Toc121476887"/>
      <w:r>
        <w:rPr>
          <w:lang w:val="fr-FR"/>
        </w:rPr>
        <w:lastRenderedPageBreak/>
        <w:t xml:space="preserve">Module </w:t>
      </w:r>
      <w:proofErr w:type="spellStart"/>
      <w:r>
        <w:rPr>
          <w:lang w:val="fr-FR"/>
        </w:rPr>
        <w:t>LSection</w:t>
      </w:r>
      <w:bookmarkEnd w:id="23"/>
      <w:bookmarkEnd w:id="25"/>
      <w:proofErr w:type="spellEnd"/>
    </w:p>
    <w:p w14:paraId="4247A888" w14:textId="14BD97AB" w:rsidR="00345D9E" w:rsidRPr="003B6515" w:rsidRDefault="002C1C1A" w:rsidP="00FF6C29">
      <w:pPr>
        <w:pStyle w:val="Titre2"/>
      </w:pPr>
      <w:bookmarkStart w:id="26" w:name="_Toc121476888"/>
      <w:proofErr w:type="spellStart"/>
      <w:r w:rsidRPr="003B6515">
        <w:t>NurdL</w:t>
      </w:r>
      <w:bookmarkEnd w:id="24"/>
      <w:bookmarkEnd w:id="26"/>
      <w:proofErr w:type="spellEnd"/>
    </w:p>
    <w:p w14:paraId="6C32D2B6" w14:textId="77777777" w:rsidR="002C1C1A" w:rsidRPr="003B6515" w:rsidRDefault="002C1C1A" w:rsidP="00FF6C29">
      <w:pPr>
        <w:pStyle w:val="Titre3"/>
      </w:pPr>
      <w:bookmarkStart w:id="27" w:name="_Toc63245203"/>
      <w:r w:rsidRPr="003B6515">
        <w:t>Description de la fonction</w:t>
      </w:r>
      <w:bookmarkEnd w:id="27"/>
    </w:p>
    <w:p w14:paraId="74CA73D8" w14:textId="77777777" w:rsidR="002C1C1A" w:rsidRPr="003B6515" w:rsidRDefault="002C1C1A" w:rsidP="002C1C1A">
      <w:r w:rsidRPr="003B6515">
        <w:t>Ecriture de la fonction :</w:t>
      </w:r>
    </w:p>
    <w:p w14:paraId="2C1818C0" w14:textId="3A8DCAA2" w:rsidR="002C1C1A" w:rsidRPr="003B6515" w:rsidRDefault="002C1C1A" w:rsidP="002C1C1A">
      <w:proofErr w:type="spellStart"/>
      <w:r w:rsidRPr="003B6515">
        <w:rPr>
          <w:color w:val="0070C0"/>
        </w:rPr>
        <w:t>Function</w:t>
      </w:r>
      <w:proofErr w:type="spellEnd"/>
      <w:r w:rsidRPr="003B6515">
        <w:t xml:space="preserve"> </w:t>
      </w:r>
      <w:proofErr w:type="spellStart"/>
      <w:proofErr w:type="gramStart"/>
      <w:r w:rsidRPr="003B6515">
        <w:t>NurdL</w:t>
      </w:r>
      <w:proofErr w:type="spellEnd"/>
      <w:r w:rsidRPr="003B6515">
        <w:t>(</w:t>
      </w:r>
      <w:proofErr w:type="gramEnd"/>
      <w:r w:rsidRPr="003B6515">
        <w:t xml:space="preserve">Anet </w:t>
      </w:r>
      <w:r w:rsidRPr="003B6515">
        <w:rPr>
          <w:color w:val="0070C0"/>
        </w:rPr>
        <w:t>As Double</w:t>
      </w:r>
      <w:r w:rsidRPr="003B6515">
        <w:t xml:space="preserve">, fu As Double, d0 </w:t>
      </w:r>
      <w:r w:rsidRPr="003B6515">
        <w:rPr>
          <w:color w:val="0070C0"/>
        </w:rPr>
        <w:t>As Double</w:t>
      </w:r>
      <w:r w:rsidRPr="003B6515">
        <w:t xml:space="preserve">, p1 </w:t>
      </w:r>
      <w:r w:rsidRPr="003B6515">
        <w:rPr>
          <w:color w:val="0070C0"/>
        </w:rPr>
        <w:t>As Double</w:t>
      </w:r>
      <w:r w:rsidRPr="003B6515">
        <w:t xml:space="preserve">, </w:t>
      </w:r>
      <w:proofErr w:type="spellStart"/>
      <w:r w:rsidRPr="003B6515">
        <w:rPr>
          <w:color w:val="0070C0"/>
        </w:rPr>
        <w:t>Optional</w:t>
      </w:r>
      <w:proofErr w:type="spellEnd"/>
      <w:r w:rsidRPr="003B6515">
        <w:t xml:space="preserve"> </w:t>
      </w:r>
      <w:proofErr w:type="spellStart"/>
      <w:r w:rsidRPr="003B6515">
        <w:t>NbBoulons</w:t>
      </w:r>
      <w:proofErr w:type="spellEnd"/>
      <w:r w:rsidRPr="003B6515">
        <w:t xml:space="preserve"> </w:t>
      </w:r>
      <w:r w:rsidRPr="003B6515">
        <w:rPr>
          <w:color w:val="0070C0"/>
        </w:rPr>
        <w:t>As Integer</w:t>
      </w:r>
      <w:r w:rsidRPr="003B6515">
        <w:t xml:space="preserve"> = 2, </w:t>
      </w:r>
      <w:proofErr w:type="spellStart"/>
      <w:r w:rsidRPr="003B6515">
        <w:rPr>
          <w:color w:val="0070C0"/>
        </w:rPr>
        <w:t>Optional</w:t>
      </w:r>
      <w:proofErr w:type="spellEnd"/>
      <w:r w:rsidRPr="003B6515">
        <w:t xml:space="preserve"> Norme </w:t>
      </w:r>
      <w:r w:rsidRPr="003B6515">
        <w:rPr>
          <w:color w:val="0070C0"/>
        </w:rPr>
        <w:t>As String</w:t>
      </w:r>
      <w:r w:rsidRPr="003B6515">
        <w:t xml:space="preserve"> = "NF") </w:t>
      </w:r>
      <w:r w:rsidRPr="003B6515">
        <w:rPr>
          <w:color w:val="0070C0"/>
        </w:rPr>
        <w:t>As Variant</w:t>
      </w:r>
    </w:p>
    <w:p w14:paraId="337A59EA" w14:textId="38B0F9C0" w:rsidR="002C1C1A" w:rsidRDefault="002C1C1A" w:rsidP="002C1C1A">
      <w:r w:rsidRPr="003B6515">
        <w:t>La fonction « </w:t>
      </w:r>
      <w:proofErr w:type="spellStart"/>
      <w:r w:rsidRPr="003B6515">
        <w:t>NurdL</w:t>
      </w:r>
      <w:proofErr w:type="spellEnd"/>
      <w:r w:rsidRPr="003B6515">
        <w:t> » renvoie la résistance ultime d’une section nette de cornières attachées par une aile et autre barres tendues attachées de façon non symétrique en [daN]. Cette fonction se rapporte à l’EC3-1-8 §3.10.3</w:t>
      </w:r>
      <w:r w:rsidR="00AE3A02">
        <w:t>.</w:t>
      </w:r>
    </w:p>
    <w:p w14:paraId="786A1EB4" w14:textId="55AAEAD0" w:rsidR="00AE3A02" w:rsidRDefault="00AE3A02" w:rsidP="002C1C1A">
      <w:r>
        <w:t>Il existe une recommandation spécifique pour les cornières jumelées ou disposées en croix, cela n’est pas pris en compte dans cette fonction.</w:t>
      </w:r>
    </w:p>
    <w:p w14:paraId="18FF1A10" w14:textId="0DC58BC3" w:rsidR="00907E83" w:rsidRDefault="00907E83" w:rsidP="002C1C1A">
      <w:r>
        <w:t>Eurocode : EC3-1-8 §3.10.3</w:t>
      </w:r>
    </w:p>
    <w:p w14:paraId="6E8F5F79" w14:textId="77777777" w:rsidR="00065B46" w:rsidRDefault="00065B46" w:rsidP="002C1C1A"/>
    <w:tbl>
      <w:tblPr>
        <w:tblStyle w:val="Grilledutableau"/>
        <w:tblW w:w="0" w:type="auto"/>
        <w:tblLook w:val="04A0" w:firstRow="1" w:lastRow="0" w:firstColumn="1" w:lastColumn="0" w:noHBand="0" w:noVBand="1"/>
      </w:tblPr>
      <w:tblGrid>
        <w:gridCol w:w="2702"/>
        <w:gridCol w:w="2058"/>
      </w:tblGrid>
      <w:tr w:rsidR="00065B46" w:rsidRPr="00065B46" w14:paraId="2E33AEC7" w14:textId="77777777" w:rsidTr="00E52CCA">
        <w:trPr>
          <w:trHeight w:val="300"/>
        </w:trPr>
        <w:tc>
          <w:tcPr>
            <w:tcW w:w="0" w:type="auto"/>
            <w:gridSpan w:val="2"/>
            <w:noWrap/>
            <w:hideMark/>
          </w:tcPr>
          <w:p w14:paraId="2A0F7622" w14:textId="12336B3E" w:rsidR="00065B46" w:rsidRPr="00065B46" w:rsidRDefault="00065B46">
            <w:r w:rsidRPr="00065B46">
              <w:t xml:space="preserve">Argument </w:t>
            </w:r>
            <w:r w:rsidRPr="00065B46">
              <w:rPr>
                <w:b/>
                <w:bCs/>
              </w:rPr>
              <w:t>Anet</w:t>
            </w:r>
            <w:r w:rsidRPr="00065B46">
              <w:t xml:space="preserve"> de type </w:t>
            </w:r>
            <w:r w:rsidRPr="00065B46">
              <w:rPr>
                <w:b/>
                <w:bCs/>
              </w:rPr>
              <w:t>Double</w:t>
            </w:r>
          </w:p>
        </w:tc>
      </w:tr>
      <w:tr w:rsidR="00E52CCA" w:rsidRPr="00065B46" w14:paraId="2C6D0435" w14:textId="77777777" w:rsidTr="00E52CCA">
        <w:trPr>
          <w:trHeight w:val="300"/>
        </w:trPr>
        <w:tc>
          <w:tcPr>
            <w:tcW w:w="0" w:type="auto"/>
            <w:gridSpan w:val="2"/>
            <w:noWrap/>
          </w:tcPr>
          <w:p w14:paraId="71322973" w14:textId="04A03ADF" w:rsidR="00E52CCA" w:rsidRPr="00065B46" w:rsidRDefault="00E52CCA">
            <w:r w:rsidRPr="004A7B64">
              <w:t>Anet</w:t>
            </w:r>
            <w:r>
              <w:t xml:space="preserve"> correspond à la section utilisée pour le calcul.</w:t>
            </w:r>
          </w:p>
        </w:tc>
      </w:tr>
      <w:tr w:rsidR="00065B46" w:rsidRPr="00065B46" w14:paraId="1BB6D68F" w14:textId="77777777" w:rsidTr="00E52CCA">
        <w:trPr>
          <w:trHeight w:val="300"/>
        </w:trPr>
        <w:tc>
          <w:tcPr>
            <w:tcW w:w="0" w:type="auto"/>
            <w:noWrap/>
            <w:hideMark/>
          </w:tcPr>
          <w:p w14:paraId="0FC4CA29" w14:textId="77777777" w:rsidR="00065B46" w:rsidRPr="004E26BD" w:rsidRDefault="00065B46">
            <w:pPr>
              <w:rPr>
                <w:i/>
                <w:iCs/>
              </w:rPr>
            </w:pPr>
            <w:r w:rsidRPr="004E26BD">
              <w:rPr>
                <w:i/>
                <w:iCs/>
              </w:rPr>
              <w:t>Arguments possibles</w:t>
            </w:r>
          </w:p>
        </w:tc>
        <w:tc>
          <w:tcPr>
            <w:tcW w:w="0" w:type="auto"/>
            <w:noWrap/>
            <w:hideMark/>
          </w:tcPr>
          <w:p w14:paraId="0B8C2D69" w14:textId="77777777" w:rsidR="00065B46" w:rsidRPr="004E26BD" w:rsidRDefault="00065B46">
            <w:pPr>
              <w:rPr>
                <w:i/>
                <w:iCs/>
              </w:rPr>
            </w:pPr>
            <w:r w:rsidRPr="004E26BD">
              <w:rPr>
                <w:i/>
                <w:iCs/>
              </w:rPr>
              <w:t>Unité attendue</w:t>
            </w:r>
          </w:p>
        </w:tc>
      </w:tr>
      <w:tr w:rsidR="00065B46" w:rsidRPr="00065B46" w14:paraId="61FAA46B" w14:textId="77777777" w:rsidTr="00E52CCA">
        <w:trPr>
          <w:trHeight w:val="300"/>
        </w:trPr>
        <w:tc>
          <w:tcPr>
            <w:tcW w:w="0" w:type="auto"/>
            <w:noWrap/>
            <w:hideMark/>
          </w:tcPr>
          <w:p w14:paraId="5051F561" w14:textId="7139E9A3" w:rsidR="00065B46" w:rsidRPr="00065B46" w:rsidRDefault="00065B46">
            <w:r w:rsidRPr="00065B46">
              <w:t xml:space="preserve">Toute valeur </w:t>
            </w:r>
            <w:r w:rsidR="00DE29B0">
              <w:rPr>
                <w:rFonts w:cstheme="minorHAnsi"/>
              </w:rPr>
              <w:t>≥</w:t>
            </w:r>
            <w:r w:rsidRPr="00065B46">
              <w:t xml:space="preserve"> 0</w:t>
            </w:r>
          </w:p>
        </w:tc>
        <w:tc>
          <w:tcPr>
            <w:tcW w:w="0" w:type="auto"/>
            <w:noWrap/>
            <w:hideMark/>
          </w:tcPr>
          <w:p w14:paraId="733F6460" w14:textId="77777777" w:rsidR="00065B46" w:rsidRPr="00065B46" w:rsidRDefault="00065B46">
            <w:r w:rsidRPr="00065B46">
              <w:t>[</w:t>
            </w:r>
            <w:proofErr w:type="gramStart"/>
            <w:r w:rsidRPr="00065B46">
              <w:t>mm</w:t>
            </w:r>
            <w:proofErr w:type="gramEnd"/>
            <w:r w:rsidRPr="00065B46">
              <w:t>²]</w:t>
            </w:r>
          </w:p>
        </w:tc>
      </w:tr>
    </w:tbl>
    <w:p w14:paraId="5270A030" w14:textId="42FD67D1" w:rsidR="00065B46" w:rsidRDefault="00065B46" w:rsidP="00065B46">
      <w:bookmarkStart w:id="28" w:name="_Toc63245204"/>
    </w:p>
    <w:tbl>
      <w:tblPr>
        <w:tblStyle w:val="Grilledutableau"/>
        <w:tblW w:w="0" w:type="auto"/>
        <w:tblLook w:val="04A0" w:firstRow="1" w:lastRow="0" w:firstColumn="1" w:lastColumn="0" w:noHBand="0" w:noVBand="1"/>
      </w:tblPr>
      <w:tblGrid>
        <w:gridCol w:w="2570"/>
        <w:gridCol w:w="1956"/>
      </w:tblGrid>
      <w:tr w:rsidR="00065B46" w:rsidRPr="002460C6" w14:paraId="1605E078" w14:textId="77777777" w:rsidTr="00E52CCA">
        <w:trPr>
          <w:trHeight w:val="300"/>
        </w:trPr>
        <w:tc>
          <w:tcPr>
            <w:tcW w:w="0" w:type="auto"/>
            <w:gridSpan w:val="2"/>
            <w:noWrap/>
            <w:hideMark/>
          </w:tcPr>
          <w:p w14:paraId="225E483C" w14:textId="77777777" w:rsidR="00065B46" w:rsidRPr="002460C6" w:rsidRDefault="00065B46" w:rsidP="005C76A3">
            <w:r w:rsidRPr="002460C6">
              <w:t xml:space="preserve">Argument </w:t>
            </w:r>
            <w:r w:rsidRPr="002460C6">
              <w:rPr>
                <w:b/>
                <w:bCs/>
              </w:rPr>
              <w:t>fu</w:t>
            </w:r>
            <w:r w:rsidRPr="002460C6">
              <w:t xml:space="preserve"> de type </w:t>
            </w:r>
            <w:r w:rsidRPr="002460C6">
              <w:rPr>
                <w:b/>
                <w:bCs/>
              </w:rPr>
              <w:t>Double</w:t>
            </w:r>
          </w:p>
        </w:tc>
      </w:tr>
      <w:tr w:rsidR="0052399B" w:rsidRPr="002460C6" w14:paraId="48FDCE14" w14:textId="77777777" w:rsidTr="00E52CCA">
        <w:trPr>
          <w:trHeight w:val="300"/>
        </w:trPr>
        <w:tc>
          <w:tcPr>
            <w:tcW w:w="0" w:type="auto"/>
            <w:gridSpan w:val="2"/>
            <w:noWrap/>
          </w:tcPr>
          <w:p w14:paraId="1C5376B5" w14:textId="0E84A1EF" w:rsidR="0052399B" w:rsidRPr="002460C6" w:rsidRDefault="0052399B" w:rsidP="005C76A3">
            <w:proofErr w:type="gramStart"/>
            <w:r w:rsidRPr="004A7B64">
              <w:t>fu</w:t>
            </w:r>
            <w:proofErr w:type="gramEnd"/>
            <w:r>
              <w:t xml:space="preserve"> correspond à la résistance ultime à la traction</w:t>
            </w:r>
          </w:p>
        </w:tc>
      </w:tr>
      <w:tr w:rsidR="00065B46" w:rsidRPr="002460C6" w14:paraId="6F593D81" w14:textId="77777777" w:rsidTr="00E52CCA">
        <w:trPr>
          <w:trHeight w:val="300"/>
        </w:trPr>
        <w:tc>
          <w:tcPr>
            <w:tcW w:w="0" w:type="auto"/>
            <w:noWrap/>
            <w:hideMark/>
          </w:tcPr>
          <w:p w14:paraId="7A8117AF" w14:textId="77777777" w:rsidR="00065B46" w:rsidRPr="004E26BD" w:rsidRDefault="00065B46" w:rsidP="005C76A3">
            <w:pPr>
              <w:rPr>
                <w:i/>
                <w:iCs/>
              </w:rPr>
            </w:pPr>
            <w:r w:rsidRPr="004E26BD">
              <w:rPr>
                <w:i/>
                <w:iCs/>
              </w:rPr>
              <w:t>Arguments possibles</w:t>
            </w:r>
          </w:p>
        </w:tc>
        <w:tc>
          <w:tcPr>
            <w:tcW w:w="0" w:type="auto"/>
            <w:noWrap/>
            <w:hideMark/>
          </w:tcPr>
          <w:p w14:paraId="45768857" w14:textId="77777777" w:rsidR="00065B46" w:rsidRPr="004E26BD" w:rsidRDefault="00065B46" w:rsidP="005C76A3">
            <w:pPr>
              <w:rPr>
                <w:i/>
                <w:iCs/>
              </w:rPr>
            </w:pPr>
            <w:r w:rsidRPr="004E26BD">
              <w:rPr>
                <w:i/>
                <w:iCs/>
              </w:rPr>
              <w:t>Unité attendue</w:t>
            </w:r>
          </w:p>
        </w:tc>
      </w:tr>
      <w:tr w:rsidR="00065B46" w:rsidRPr="002460C6" w14:paraId="67607F1C" w14:textId="77777777" w:rsidTr="00E52CCA">
        <w:trPr>
          <w:trHeight w:val="300"/>
        </w:trPr>
        <w:tc>
          <w:tcPr>
            <w:tcW w:w="0" w:type="auto"/>
            <w:noWrap/>
            <w:hideMark/>
          </w:tcPr>
          <w:p w14:paraId="4D997E24" w14:textId="4FAB5497" w:rsidR="00065B46" w:rsidRPr="002460C6" w:rsidRDefault="00065B46" w:rsidP="005C76A3">
            <w:r w:rsidRPr="002460C6">
              <w:t xml:space="preserve">Toute valeur </w:t>
            </w:r>
            <w:r w:rsidR="00DE29B0">
              <w:rPr>
                <w:rFonts w:cstheme="minorHAnsi"/>
              </w:rPr>
              <w:t>≥</w:t>
            </w:r>
            <w:r w:rsidRPr="002460C6">
              <w:t xml:space="preserve"> 0</w:t>
            </w:r>
          </w:p>
        </w:tc>
        <w:tc>
          <w:tcPr>
            <w:tcW w:w="0" w:type="auto"/>
            <w:noWrap/>
            <w:hideMark/>
          </w:tcPr>
          <w:p w14:paraId="148903B9" w14:textId="77777777" w:rsidR="00065B46" w:rsidRPr="002460C6" w:rsidRDefault="00065B46" w:rsidP="005C76A3">
            <w:r w:rsidRPr="002460C6">
              <w:t>[MPa]</w:t>
            </w:r>
          </w:p>
        </w:tc>
      </w:tr>
    </w:tbl>
    <w:p w14:paraId="7C27E80F" w14:textId="2976D692" w:rsidR="00065B46" w:rsidRDefault="00065B46" w:rsidP="00065B46"/>
    <w:tbl>
      <w:tblPr>
        <w:tblStyle w:val="Grilledutableau"/>
        <w:tblW w:w="0" w:type="auto"/>
        <w:tblLook w:val="04A0" w:firstRow="1" w:lastRow="0" w:firstColumn="1" w:lastColumn="0" w:noHBand="0" w:noVBand="1"/>
      </w:tblPr>
      <w:tblGrid>
        <w:gridCol w:w="2734"/>
        <w:gridCol w:w="2081"/>
      </w:tblGrid>
      <w:tr w:rsidR="00065B46" w:rsidRPr="00065B46" w14:paraId="57CD88BA" w14:textId="77777777" w:rsidTr="0052399B">
        <w:trPr>
          <w:trHeight w:val="300"/>
        </w:trPr>
        <w:tc>
          <w:tcPr>
            <w:tcW w:w="0" w:type="auto"/>
            <w:gridSpan w:val="2"/>
            <w:noWrap/>
            <w:hideMark/>
          </w:tcPr>
          <w:p w14:paraId="5EDCCDBC" w14:textId="77777777" w:rsidR="00065B46" w:rsidRPr="00065B46" w:rsidRDefault="00065B46" w:rsidP="00065B46">
            <w:r w:rsidRPr="00065B46">
              <w:t xml:space="preserve">Argument </w:t>
            </w:r>
            <w:r w:rsidRPr="00065B46">
              <w:rPr>
                <w:b/>
                <w:bCs/>
              </w:rPr>
              <w:t>d0</w:t>
            </w:r>
            <w:r w:rsidRPr="00065B46">
              <w:t xml:space="preserve"> de type </w:t>
            </w:r>
            <w:r w:rsidRPr="00065B46">
              <w:rPr>
                <w:b/>
                <w:bCs/>
              </w:rPr>
              <w:t>Double</w:t>
            </w:r>
          </w:p>
        </w:tc>
      </w:tr>
      <w:tr w:rsidR="0052399B" w:rsidRPr="00065B46" w14:paraId="44A33991" w14:textId="77777777" w:rsidTr="0052399B">
        <w:trPr>
          <w:trHeight w:val="300"/>
        </w:trPr>
        <w:tc>
          <w:tcPr>
            <w:tcW w:w="0" w:type="auto"/>
            <w:gridSpan w:val="2"/>
            <w:noWrap/>
          </w:tcPr>
          <w:p w14:paraId="5147A574" w14:textId="4F125A9B" w:rsidR="0052399B" w:rsidRPr="00065B46" w:rsidRDefault="0052399B" w:rsidP="00065B46">
            <w:proofErr w:type="gramStart"/>
            <w:r w:rsidRPr="004A7B64">
              <w:t>d</w:t>
            </w:r>
            <w:proofErr w:type="gramEnd"/>
            <w:r w:rsidRPr="004A7B64">
              <w:t>0</w:t>
            </w:r>
            <w:r w:rsidRPr="00065B46">
              <w:t xml:space="preserve"> correspond au diamètre de perçage des boulons</w:t>
            </w:r>
          </w:p>
        </w:tc>
      </w:tr>
      <w:tr w:rsidR="00065B46" w:rsidRPr="00065B46" w14:paraId="2C85293E" w14:textId="77777777" w:rsidTr="0052399B">
        <w:trPr>
          <w:trHeight w:val="300"/>
        </w:trPr>
        <w:tc>
          <w:tcPr>
            <w:tcW w:w="0" w:type="auto"/>
            <w:noWrap/>
            <w:hideMark/>
          </w:tcPr>
          <w:p w14:paraId="030322D6" w14:textId="77777777" w:rsidR="00065B46" w:rsidRPr="004E26BD" w:rsidRDefault="00065B46">
            <w:pPr>
              <w:rPr>
                <w:i/>
                <w:iCs/>
              </w:rPr>
            </w:pPr>
            <w:r w:rsidRPr="004E26BD">
              <w:rPr>
                <w:i/>
                <w:iCs/>
              </w:rPr>
              <w:t>Arguments possibles</w:t>
            </w:r>
          </w:p>
        </w:tc>
        <w:tc>
          <w:tcPr>
            <w:tcW w:w="0" w:type="auto"/>
            <w:noWrap/>
            <w:hideMark/>
          </w:tcPr>
          <w:p w14:paraId="2A5C285C" w14:textId="77777777" w:rsidR="00065B46" w:rsidRPr="004E26BD" w:rsidRDefault="00065B46">
            <w:pPr>
              <w:rPr>
                <w:i/>
                <w:iCs/>
              </w:rPr>
            </w:pPr>
            <w:r w:rsidRPr="004E26BD">
              <w:rPr>
                <w:i/>
                <w:iCs/>
              </w:rPr>
              <w:t>Unité attendue</w:t>
            </w:r>
          </w:p>
        </w:tc>
      </w:tr>
      <w:tr w:rsidR="00065B46" w:rsidRPr="00065B46" w14:paraId="7030F2DD" w14:textId="77777777" w:rsidTr="0052399B">
        <w:trPr>
          <w:trHeight w:val="300"/>
        </w:trPr>
        <w:tc>
          <w:tcPr>
            <w:tcW w:w="0" w:type="auto"/>
            <w:noWrap/>
            <w:hideMark/>
          </w:tcPr>
          <w:p w14:paraId="0B8BF583" w14:textId="7C8C1825" w:rsidR="00065B46" w:rsidRPr="00065B46" w:rsidRDefault="00065B46">
            <w:r w:rsidRPr="002460C6">
              <w:t xml:space="preserve">Toute valeur </w:t>
            </w:r>
            <w:r w:rsidR="00DE29B0">
              <w:rPr>
                <w:rFonts w:cstheme="minorHAnsi"/>
              </w:rPr>
              <w:t>≥</w:t>
            </w:r>
            <w:r w:rsidRPr="002460C6">
              <w:t xml:space="preserve"> 0</w:t>
            </w:r>
          </w:p>
        </w:tc>
        <w:tc>
          <w:tcPr>
            <w:tcW w:w="0" w:type="auto"/>
            <w:noWrap/>
            <w:hideMark/>
          </w:tcPr>
          <w:p w14:paraId="135648BB" w14:textId="77777777" w:rsidR="00065B46" w:rsidRPr="00065B46" w:rsidRDefault="00065B46">
            <w:r w:rsidRPr="00065B46">
              <w:t>[</w:t>
            </w:r>
            <w:proofErr w:type="gramStart"/>
            <w:r w:rsidRPr="00065B46">
              <w:t>mm</w:t>
            </w:r>
            <w:proofErr w:type="gramEnd"/>
            <w:r w:rsidRPr="00065B46">
              <w:t>]</w:t>
            </w:r>
          </w:p>
        </w:tc>
      </w:tr>
    </w:tbl>
    <w:p w14:paraId="30E67EE1" w14:textId="7AD0C87D" w:rsidR="00065B46" w:rsidRDefault="00065B46" w:rsidP="00065B46"/>
    <w:tbl>
      <w:tblPr>
        <w:tblStyle w:val="Grilledutableau"/>
        <w:tblW w:w="0" w:type="auto"/>
        <w:tblLook w:val="04A0" w:firstRow="1" w:lastRow="0" w:firstColumn="1" w:lastColumn="0" w:noHBand="0" w:noVBand="1"/>
      </w:tblPr>
      <w:tblGrid>
        <w:gridCol w:w="2507"/>
        <w:gridCol w:w="3442"/>
      </w:tblGrid>
      <w:tr w:rsidR="00065B46" w:rsidRPr="00065B46" w14:paraId="5BD67AE4" w14:textId="77777777" w:rsidTr="0052399B">
        <w:trPr>
          <w:trHeight w:val="300"/>
        </w:trPr>
        <w:tc>
          <w:tcPr>
            <w:tcW w:w="5949" w:type="dxa"/>
            <w:gridSpan w:val="2"/>
            <w:noWrap/>
            <w:hideMark/>
          </w:tcPr>
          <w:p w14:paraId="7893DEC7" w14:textId="77777777" w:rsidR="00065B46" w:rsidRPr="00065B46" w:rsidRDefault="00065B46" w:rsidP="00065B46">
            <w:r w:rsidRPr="00065B46">
              <w:t xml:space="preserve">Argument </w:t>
            </w:r>
            <w:r w:rsidRPr="00065B46">
              <w:rPr>
                <w:b/>
                <w:bCs/>
              </w:rPr>
              <w:t>p1</w:t>
            </w:r>
            <w:r w:rsidRPr="00065B46">
              <w:t xml:space="preserve"> de type</w:t>
            </w:r>
            <w:r w:rsidRPr="005C76A3">
              <w:rPr>
                <w:b/>
                <w:bCs/>
              </w:rPr>
              <w:t xml:space="preserve"> Double</w:t>
            </w:r>
          </w:p>
        </w:tc>
      </w:tr>
      <w:tr w:rsidR="0052399B" w:rsidRPr="00065B46" w14:paraId="694B792A" w14:textId="77777777" w:rsidTr="0052399B">
        <w:trPr>
          <w:trHeight w:val="300"/>
        </w:trPr>
        <w:tc>
          <w:tcPr>
            <w:tcW w:w="5949" w:type="dxa"/>
            <w:gridSpan w:val="2"/>
            <w:noWrap/>
          </w:tcPr>
          <w:p w14:paraId="3903FE9C" w14:textId="2DCF624A" w:rsidR="0052399B" w:rsidRPr="00065B46" w:rsidRDefault="0052399B" w:rsidP="00065B46">
            <w:proofErr w:type="gramStart"/>
            <w:r w:rsidRPr="004A7B64">
              <w:t>p</w:t>
            </w:r>
            <w:proofErr w:type="gramEnd"/>
            <w:r w:rsidRPr="004A7B64">
              <w:t>1</w:t>
            </w:r>
            <w:r>
              <w:t xml:space="preserve"> correspond à l’entraxe entre boulons dans le sens de l’effort</w:t>
            </w:r>
          </w:p>
        </w:tc>
      </w:tr>
      <w:tr w:rsidR="00065B46" w:rsidRPr="00065B46" w14:paraId="4BFE3E76" w14:textId="77777777" w:rsidTr="0052399B">
        <w:trPr>
          <w:trHeight w:val="300"/>
        </w:trPr>
        <w:tc>
          <w:tcPr>
            <w:tcW w:w="2507" w:type="dxa"/>
            <w:noWrap/>
            <w:hideMark/>
          </w:tcPr>
          <w:p w14:paraId="4E356DBF" w14:textId="77777777" w:rsidR="00065B46" w:rsidRPr="004E26BD" w:rsidRDefault="00065B46">
            <w:pPr>
              <w:rPr>
                <w:i/>
                <w:iCs/>
              </w:rPr>
            </w:pPr>
            <w:r w:rsidRPr="004E26BD">
              <w:rPr>
                <w:i/>
                <w:iCs/>
              </w:rPr>
              <w:t>Arguments possibles</w:t>
            </w:r>
          </w:p>
        </w:tc>
        <w:tc>
          <w:tcPr>
            <w:tcW w:w="3442" w:type="dxa"/>
            <w:noWrap/>
            <w:hideMark/>
          </w:tcPr>
          <w:p w14:paraId="72C007F5" w14:textId="77777777" w:rsidR="00065B46" w:rsidRPr="004E26BD" w:rsidRDefault="00065B46">
            <w:pPr>
              <w:rPr>
                <w:i/>
                <w:iCs/>
              </w:rPr>
            </w:pPr>
            <w:r w:rsidRPr="004E26BD">
              <w:rPr>
                <w:i/>
                <w:iCs/>
              </w:rPr>
              <w:t>Unité attendue</w:t>
            </w:r>
          </w:p>
        </w:tc>
      </w:tr>
      <w:tr w:rsidR="00065B46" w:rsidRPr="00065B46" w14:paraId="4CEBAE63" w14:textId="77777777" w:rsidTr="0052399B">
        <w:trPr>
          <w:trHeight w:val="300"/>
        </w:trPr>
        <w:tc>
          <w:tcPr>
            <w:tcW w:w="2507" w:type="dxa"/>
            <w:noWrap/>
            <w:hideMark/>
          </w:tcPr>
          <w:p w14:paraId="73AF0377" w14:textId="167A337A" w:rsidR="00065B46" w:rsidRPr="00065B46" w:rsidRDefault="00065B46">
            <w:r w:rsidRPr="00065B46">
              <w:t xml:space="preserve">Toute valeur </w:t>
            </w:r>
            <w:r w:rsidR="00DE29B0">
              <w:rPr>
                <w:rFonts w:cstheme="minorHAnsi"/>
              </w:rPr>
              <w:t>≥</w:t>
            </w:r>
            <w:r w:rsidRPr="00065B46">
              <w:t xml:space="preserve"> 0</w:t>
            </w:r>
          </w:p>
        </w:tc>
        <w:tc>
          <w:tcPr>
            <w:tcW w:w="3442" w:type="dxa"/>
            <w:noWrap/>
            <w:hideMark/>
          </w:tcPr>
          <w:p w14:paraId="1C24DAD4" w14:textId="77777777" w:rsidR="00065B46" w:rsidRPr="00065B46" w:rsidRDefault="00065B46">
            <w:r w:rsidRPr="00065B46">
              <w:t>[</w:t>
            </w:r>
            <w:proofErr w:type="gramStart"/>
            <w:r w:rsidRPr="00065B46">
              <w:t>mm</w:t>
            </w:r>
            <w:proofErr w:type="gramEnd"/>
            <w:r w:rsidRPr="00065B46">
              <w:t>]</w:t>
            </w:r>
          </w:p>
        </w:tc>
      </w:tr>
    </w:tbl>
    <w:p w14:paraId="17F4F65C" w14:textId="2EF834C2" w:rsidR="00065B46" w:rsidRDefault="00065B46" w:rsidP="00065B46"/>
    <w:p w14:paraId="030CD0C5" w14:textId="1DB1C453" w:rsidR="0052399B" w:rsidRDefault="0052399B">
      <w:pPr>
        <w:jc w:val="left"/>
      </w:pPr>
      <w:r>
        <w:br w:type="page"/>
      </w:r>
    </w:p>
    <w:tbl>
      <w:tblPr>
        <w:tblStyle w:val="Grilledutableau"/>
        <w:tblW w:w="0" w:type="auto"/>
        <w:tblLook w:val="04A0" w:firstRow="1" w:lastRow="0" w:firstColumn="1" w:lastColumn="0" w:noHBand="0" w:noVBand="1"/>
      </w:tblPr>
      <w:tblGrid>
        <w:gridCol w:w="2547"/>
        <w:gridCol w:w="6515"/>
      </w:tblGrid>
      <w:tr w:rsidR="0052399B" w:rsidRPr="0052399B" w14:paraId="63A6C9E6" w14:textId="77777777" w:rsidTr="0052399B">
        <w:trPr>
          <w:cantSplit/>
          <w:trHeight w:val="300"/>
        </w:trPr>
        <w:tc>
          <w:tcPr>
            <w:tcW w:w="9062" w:type="dxa"/>
            <w:gridSpan w:val="2"/>
            <w:noWrap/>
            <w:hideMark/>
          </w:tcPr>
          <w:p w14:paraId="48A7AD0E" w14:textId="77777777" w:rsidR="0052399B" w:rsidRPr="0052399B" w:rsidRDefault="0052399B" w:rsidP="0052399B">
            <w:r w:rsidRPr="0052399B">
              <w:lastRenderedPageBreak/>
              <w:t xml:space="preserve">Argument </w:t>
            </w:r>
            <w:proofErr w:type="spellStart"/>
            <w:r w:rsidRPr="0052399B">
              <w:rPr>
                <w:b/>
                <w:bCs/>
              </w:rPr>
              <w:t>NbBoulons</w:t>
            </w:r>
            <w:proofErr w:type="spellEnd"/>
            <w:r w:rsidRPr="0052399B">
              <w:t xml:space="preserve"> de type </w:t>
            </w:r>
            <w:r w:rsidRPr="0052399B">
              <w:rPr>
                <w:b/>
                <w:bCs/>
              </w:rPr>
              <w:t xml:space="preserve">Integer </w:t>
            </w:r>
            <w:r w:rsidRPr="0052399B">
              <w:t>[Optionnel] par défaut [2]</w:t>
            </w:r>
          </w:p>
        </w:tc>
      </w:tr>
      <w:tr w:rsidR="0052399B" w:rsidRPr="0052399B" w14:paraId="6F0AE9C0" w14:textId="77777777" w:rsidTr="0052399B">
        <w:trPr>
          <w:cantSplit/>
          <w:trHeight w:val="300"/>
        </w:trPr>
        <w:tc>
          <w:tcPr>
            <w:tcW w:w="2547" w:type="dxa"/>
            <w:noWrap/>
            <w:hideMark/>
          </w:tcPr>
          <w:p w14:paraId="109C7844" w14:textId="77777777" w:rsidR="0052399B" w:rsidRPr="004E26BD" w:rsidRDefault="0052399B">
            <w:pPr>
              <w:rPr>
                <w:i/>
                <w:iCs/>
              </w:rPr>
            </w:pPr>
            <w:r w:rsidRPr="004E26BD">
              <w:rPr>
                <w:i/>
                <w:iCs/>
              </w:rPr>
              <w:t>Arguments possibles</w:t>
            </w:r>
          </w:p>
        </w:tc>
        <w:tc>
          <w:tcPr>
            <w:tcW w:w="6515" w:type="dxa"/>
            <w:noWrap/>
            <w:hideMark/>
          </w:tcPr>
          <w:p w14:paraId="5DBE77E8" w14:textId="77777777" w:rsidR="0052399B" w:rsidRPr="004E26BD" w:rsidRDefault="0052399B">
            <w:pPr>
              <w:rPr>
                <w:i/>
                <w:iCs/>
              </w:rPr>
            </w:pPr>
            <w:r w:rsidRPr="004E26BD">
              <w:rPr>
                <w:i/>
                <w:iCs/>
              </w:rPr>
              <w:t>Signification</w:t>
            </w:r>
          </w:p>
        </w:tc>
      </w:tr>
      <w:tr w:rsidR="0052399B" w:rsidRPr="0052399B" w14:paraId="3FBE3E38" w14:textId="77777777" w:rsidTr="0052399B">
        <w:trPr>
          <w:cantSplit/>
          <w:trHeight w:val="300"/>
        </w:trPr>
        <w:tc>
          <w:tcPr>
            <w:tcW w:w="2547" w:type="dxa"/>
            <w:noWrap/>
            <w:hideMark/>
          </w:tcPr>
          <w:p w14:paraId="10B66F3A" w14:textId="1BDB3E4F" w:rsidR="0052399B" w:rsidRPr="0052399B" w:rsidRDefault="0052399B">
            <w:r w:rsidRPr="0052399B">
              <w:t xml:space="preserve">Tout entier </w:t>
            </w:r>
            <w:r w:rsidR="00DE29B0">
              <w:rPr>
                <w:rFonts w:cstheme="minorHAnsi"/>
              </w:rPr>
              <w:t>≥</w:t>
            </w:r>
            <w:r w:rsidRPr="0052399B">
              <w:t xml:space="preserve"> 2</w:t>
            </w:r>
          </w:p>
        </w:tc>
        <w:tc>
          <w:tcPr>
            <w:tcW w:w="6515" w:type="dxa"/>
            <w:noWrap/>
            <w:hideMark/>
          </w:tcPr>
          <w:p w14:paraId="41D5BCF1" w14:textId="77777777" w:rsidR="0052399B" w:rsidRPr="0052399B" w:rsidRDefault="0052399B">
            <w:r w:rsidRPr="0052399B">
              <w:t>Indique le nombre de boulons en file utilisés pour attacher la section. Il n'est pas offert la possibilité d'attacher la section par un seul boulon. Il est à noter qu'au-delà de 3 boulons, ce facteur n'aura plus d'influence</w:t>
            </w:r>
          </w:p>
        </w:tc>
      </w:tr>
    </w:tbl>
    <w:p w14:paraId="5CD0AB5B" w14:textId="6FCCAF6B" w:rsidR="005C76A3" w:rsidRDefault="005C76A3" w:rsidP="00065B46"/>
    <w:tbl>
      <w:tblPr>
        <w:tblStyle w:val="Grilledutableau"/>
        <w:tblW w:w="0" w:type="auto"/>
        <w:tblLook w:val="04A0" w:firstRow="1" w:lastRow="0" w:firstColumn="1" w:lastColumn="0" w:noHBand="0" w:noVBand="1"/>
      </w:tblPr>
      <w:tblGrid>
        <w:gridCol w:w="2786"/>
        <w:gridCol w:w="6276"/>
      </w:tblGrid>
      <w:tr w:rsidR="0052399B" w:rsidRPr="003B6515" w14:paraId="7A4C50CF" w14:textId="77777777" w:rsidTr="00B23A1A">
        <w:tc>
          <w:tcPr>
            <w:tcW w:w="0" w:type="auto"/>
            <w:gridSpan w:val="2"/>
          </w:tcPr>
          <w:p w14:paraId="3AAC2D22" w14:textId="77777777" w:rsidR="0052399B" w:rsidRPr="003B6515" w:rsidRDefault="0052399B" w:rsidP="00B23A1A">
            <w:r w:rsidRPr="003B6515">
              <w:t xml:space="preserve">Argument </w:t>
            </w:r>
            <w:r w:rsidRPr="003B6515">
              <w:rPr>
                <w:b/>
                <w:bCs/>
              </w:rPr>
              <w:t>Norme</w:t>
            </w:r>
            <w:r w:rsidRPr="003B6515">
              <w:t xml:space="preserve"> de type </w:t>
            </w:r>
            <w:r w:rsidRPr="003B6515">
              <w:rPr>
                <w:b/>
                <w:bCs/>
              </w:rPr>
              <w:t>String</w:t>
            </w:r>
            <w:r w:rsidRPr="003B6515">
              <w:t xml:space="preserve"> [Optionnel] par défaut [NF]</w:t>
            </w:r>
          </w:p>
        </w:tc>
      </w:tr>
      <w:tr w:rsidR="0052399B" w:rsidRPr="003B6515" w14:paraId="112A5AA3" w14:textId="77777777" w:rsidTr="00B23A1A">
        <w:tc>
          <w:tcPr>
            <w:tcW w:w="0" w:type="auto"/>
          </w:tcPr>
          <w:p w14:paraId="5CC4FEC6" w14:textId="77777777" w:rsidR="0052399B" w:rsidRPr="004E26BD" w:rsidRDefault="0052399B" w:rsidP="00B23A1A">
            <w:pPr>
              <w:rPr>
                <w:i/>
                <w:iCs/>
              </w:rPr>
            </w:pPr>
            <w:r w:rsidRPr="004E26BD">
              <w:rPr>
                <w:i/>
                <w:iCs/>
              </w:rPr>
              <w:t>Arguments possibles (respecter la casse)</w:t>
            </w:r>
          </w:p>
        </w:tc>
        <w:tc>
          <w:tcPr>
            <w:tcW w:w="0" w:type="auto"/>
          </w:tcPr>
          <w:p w14:paraId="0C6EC93A" w14:textId="77777777" w:rsidR="0052399B" w:rsidRPr="004E26BD" w:rsidRDefault="0052399B" w:rsidP="00B23A1A">
            <w:pPr>
              <w:rPr>
                <w:i/>
                <w:iCs/>
              </w:rPr>
            </w:pPr>
            <w:r w:rsidRPr="004E26BD">
              <w:rPr>
                <w:i/>
                <w:iCs/>
              </w:rPr>
              <w:t>Signification</w:t>
            </w:r>
          </w:p>
        </w:tc>
      </w:tr>
      <w:tr w:rsidR="0052399B" w:rsidRPr="003B6515" w14:paraId="4C8852FC" w14:textId="77777777" w:rsidTr="00B23A1A">
        <w:tc>
          <w:tcPr>
            <w:tcW w:w="0" w:type="auto"/>
          </w:tcPr>
          <w:p w14:paraId="20E3EB45" w14:textId="77777777" w:rsidR="0052399B" w:rsidRPr="003B6515" w:rsidRDefault="0052399B" w:rsidP="00B23A1A">
            <w:r w:rsidRPr="003B6515">
              <w:t>NF</w:t>
            </w:r>
          </w:p>
        </w:tc>
        <w:tc>
          <w:tcPr>
            <w:tcW w:w="0" w:type="auto"/>
          </w:tcPr>
          <w:p w14:paraId="62C5778D" w14:textId="77777777" w:rsidR="0052399B" w:rsidRPr="003B6515" w:rsidRDefault="0052399B" w:rsidP="00B23A1A">
            <w:r w:rsidRPr="003B6515">
              <w:t>Prise en compte des Annexes nationales et recommandations NF.</w:t>
            </w:r>
          </w:p>
        </w:tc>
      </w:tr>
      <w:tr w:rsidR="0052399B" w:rsidRPr="003B6515" w14:paraId="0753B82F" w14:textId="77777777" w:rsidTr="00B23A1A">
        <w:tc>
          <w:tcPr>
            <w:tcW w:w="0" w:type="auto"/>
          </w:tcPr>
          <w:p w14:paraId="24E46391" w14:textId="77777777" w:rsidR="0052399B" w:rsidRPr="003B6515" w:rsidRDefault="0052399B" w:rsidP="00B23A1A">
            <w:r w:rsidRPr="003B6515">
              <w:t>EN</w:t>
            </w:r>
          </w:p>
        </w:tc>
        <w:tc>
          <w:tcPr>
            <w:tcW w:w="0" w:type="auto"/>
          </w:tcPr>
          <w:p w14:paraId="68CC793B" w14:textId="77777777" w:rsidR="0052399B" w:rsidRPr="003B6515" w:rsidRDefault="0052399B" w:rsidP="00B23A1A">
            <w:r w:rsidRPr="003B6515">
              <w:t>Pas de prise en compte des annexes nationales, valeurs recommandées par défaut dans l’Eurocode.</w:t>
            </w:r>
          </w:p>
        </w:tc>
      </w:tr>
    </w:tbl>
    <w:p w14:paraId="1A72A18C" w14:textId="77777777" w:rsidR="0052399B" w:rsidRPr="00065B46" w:rsidRDefault="0052399B" w:rsidP="00065B46"/>
    <w:p w14:paraId="01F609E7" w14:textId="77777777" w:rsidR="002C1C1A" w:rsidRPr="003B6515" w:rsidRDefault="002C1C1A" w:rsidP="00FF6C29">
      <w:pPr>
        <w:pStyle w:val="Titre3"/>
      </w:pPr>
      <w:r w:rsidRPr="003B6515">
        <w:t>Appel de fonctions externes</w:t>
      </w:r>
      <w:bookmarkEnd w:id="28"/>
    </w:p>
    <w:p w14:paraId="56E68AC7" w14:textId="77777777" w:rsidR="002C1C1A" w:rsidRPr="003B6515" w:rsidRDefault="002C1C1A" w:rsidP="002C1C1A">
      <w:pPr>
        <w:pStyle w:val="Paragraphedeliste"/>
        <w:numPr>
          <w:ilvl w:val="0"/>
          <w:numId w:val="5"/>
        </w:numPr>
      </w:pPr>
      <w:proofErr w:type="spellStart"/>
      <w:proofErr w:type="gramStart"/>
      <w:r w:rsidRPr="003B6515">
        <w:t>gammaM</w:t>
      </w:r>
      <w:proofErr w:type="spellEnd"/>
      <w:proofErr w:type="gramEnd"/>
      <w:r w:rsidRPr="003B6515">
        <w:t> ; Fichier « Fonctions EC3.xlam »</w:t>
      </w:r>
    </w:p>
    <w:p w14:paraId="6566E669" w14:textId="77777777" w:rsidR="002C1C1A" w:rsidRPr="003B6515" w:rsidRDefault="002C1C1A" w:rsidP="00FF6C29">
      <w:pPr>
        <w:pStyle w:val="Titre3"/>
      </w:pPr>
      <w:bookmarkStart w:id="29" w:name="_Toc63245205"/>
      <w:r w:rsidRPr="003B6515">
        <w:t>Exemple de fonctionnement</w:t>
      </w:r>
      <w:bookmarkEnd w:id="29"/>
    </w:p>
    <w:p w14:paraId="37A22D20" w14:textId="0930F2A0" w:rsidR="002C1C1A" w:rsidRPr="003B6515" w:rsidRDefault="002C1C1A" w:rsidP="002C1C1A">
      <w:r w:rsidRPr="003B6515">
        <w:t>Rappel : tous les résultats sont en [daN], voir la partie « unités »</w:t>
      </w:r>
    </w:p>
    <w:p w14:paraId="35D8A5EA" w14:textId="6F8AB438" w:rsidR="003B6515" w:rsidRDefault="003B6515" w:rsidP="00FF6C29">
      <w:pPr>
        <w:pStyle w:val="Titre4"/>
      </w:pPr>
      <w:bookmarkStart w:id="30" w:name="_Toc63245206"/>
      <w:r w:rsidRPr="003B6515">
        <w:t>Exemple 1 :</w:t>
      </w:r>
      <w:bookmarkEnd w:id="30"/>
    </w:p>
    <w:p w14:paraId="099F5DA1" w14:textId="05776454" w:rsidR="003B6515" w:rsidRPr="003B6515" w:rsidRDefault="003B6515" w:rsidP="003B6515">
      <w:r w:rsidRPr="003B6515">
        <w:t xml:space="preserve">Il s’agit ici d’une cornière en </w:t>
      </w:r>
      <w:r>
        <w:t>L50x50x5 de nuance S235. On considère qu’il y a deux boulons M14 avec un perçage d</w:t>
      </w:r>
      <w:r>
        <w:rPr>
          <w:vertAlign w:val="subscript"/>
        </w:rPr>
        <w:t>0</w:t>
      </w:r>
      <w:r>
        <w:t xml:space="preserve"> = 16 mm et un entraxe entre ces boulons de </w:t>
      </w:r>
      <w:r w:rsidRPr="003B6515">
        <w:t>p</w:t>
      </w:r>
      <w:r w:rsidRPr="003B6515">
        <w:rPr>
          <w:vertAlign w:val="subscript"/>
        </w:rPr>
        <w:t>1</w:t>
      </w:r>
      <w:r>
        <w:t xml:space="preserve"> = </w:t>
      </w:r>
      <w:r w:rsidRPr="003B6515">
        <w:t>50</w:t>
      </w:r>
      <w:r>
        <w:t xml:space="preserve"> </w:t>
      </w:r>
      <w:proofErr w:type="spellStart"/>
      <w:r>
        <w:t>mm.</w:t>
      </w:r>
      <w:proofErr w:type="spellEnd"/>
      <w:r>
        <w:t xml:space="preserve"> Les calculs sont </w:t>
      </w:r>
      <w:proofErr w:type="gramStart"/>
      <w:r>
        <w:t>fait</w:t>
      </w:r>
      <w:proofErr w:type="gramEnd"/>
      <w:r>
        <w:t xml:space="preserve"> selon les annexes nationales française et les recommandation de la </w:t>
      </w:r>
      <w:proofErr w:type="spellStart"/>
      <w:r>
        <w:t>bncm</w:t>
      </w:r>
      <w:proofErr w:type="spellEnd"/>
      <w:r>
        <w:t>.</w:t>
      </w:r>
    </w:p>
    <w:tbl>
      <w:tblPr>
        <w:tblStyle w:val="Grilledutableau"/>
        <w:tblW w:w="0" w:type="auto"/>
        <w:tblLook w:val="04A0" w:firstRow="1" w:lastRow="0" w:firstColumn="1" w:lastColumn="0" w:noHBand="0" w:noVBand="1"/>
      </w:tblPr>
      <w:tblGrid>
        <w:gridCol w:w="2420"/>
        <w:gridCol w:w="1000"/>
      </w:tblGrid>
      <w:tr w:rsidR="003B6515" w:rsidRPr="003B6515" w14:paraId="578CE0AD" w14:textId="77777777" w:rsidTr="003B6515">
        <w:trPr>
          <w:trHeight w:val="300"/>
        </w:trPr>
        <w:tc>
          <w:tcPr>
            <w:tcW w:w="2420" w:type="dxa"/>
            <w:noWrap/>
            <w:hideMark/>
          </w:tcPr>
          <w:p w14:paraId="764F60C2" w14:textId="77777777" w:rsidR="003B6515" w:rsidRPr="003B6515" w:rsidRDefault="003B6515" w:rsidP="003B6515">
            <w:r w:rsidRPr="003B6515">
              <w:t>Formule</w:t>
            </w:r>
          </w:p>
        </w:tc>
        <w:tc>
          <w:tcPr>
            <w:tcW w:w="1000" w:type="dxa"/>
            <w:noWrap/>
            <w:hideMark/>
          </w:tcPr>
          <w:p w14:paraId="5E3FFAFF" w14:textId="77777777" w:rsidR="003B6515" w:rsidRPr="003B6515" w:rsidRDefault="003B6515">
            <w:r w:rsidRPr="003B6515">
              <w:t>Résultat</w:t>
            </w:r>
          </w:p>
        </w:tc>
      </w:tr>
      <w:tr w:rsidR="003B6515" w:rsidRPr="003B6515" w14:paraId="3043731E" w14:textId="77777777" w:rsidTr="003B6515">
        <w:trPr>
          <w:trHeight w:val="300"/>
        </w:trPr>
        <w:tc>
          <w:tcPr>
            <w:tcW w:w="2420" w:type="dxa"/>
            <w:noWrap/>
            <w:hideMark/>
          </w:tcPr>
          <w:p w14:paraId="52943718" w14:textId="77777777" w:rsidR="003B6515" w:rsidRPr="003B6515" w:rsidRDefault="003B6515">
            <w:r w:rsidRPr="003B6515">
              <w:t>=</w:t>
            </w:r>
            <w:proofErr w:type="spellStart"/>
            <w:proofErr w:type="gramStart"/>
            <w:r w:rsidRPr="003B6515">
              <w:t>Nurdl</w:t>
            </w:r>
            <w:proofErr w:type="spellEnd"/>
            <w:r w:rsidRPr="003B6515">
              <w:t>(</w:t>
            </w:r>
            <w:proofErr w:type="gramEnd"/>
            <w:r w:rsidRPr="003B6515">
              <w:t>400;360;16;50)</w:t>
            </w:r>
          </w:p>
        </w:tc>
        <w:tc>
          <w:tcPr>
            <w:tcW w:w="1000" w:type="dxa"/>
            <w:noWrap/>
            <w:hideMark/>
          </w:tcPr>
          <w:p w14:paraId="1B12834A" w14:textId="77777777" w:rsidR="003B6515" w:rsidRPr="003B6515" w:rsidRDefault="003B6515" w:rsidP="003B6515">
            <w:r w:rsidRPr="003B6515">
              <w:t>4896</w:t>
            </w:r>
          </w:p>
        </w:tc>
      </w:tr>
    </w:tbl>
    <w:p w14:paraId="18FBF31E" w14:textId="41D79C37" w:rsidR="002C1C1A" w:rsidRDefault="002C1C1A" w:rsidP="002C1C1A"/>
    <w:p w14:paraId="0790C2B3" w14:textId="0174591E" w:rsidR="003B6515" w:rsidRDefault="003B6515" w:rsidP="002C1C1A">
      <w:r>
        <w:t>Les paramètres fournis dans l’ordre sont ici :</w:t>
      </w:r>
    </w:p>
    <w:p w14:paraId="2EB9669D" w14:textId="678B9071" w:rsidR="003B6515" w:rsidRDefault="003B6515" w:rsidP="003B6515">
      <w:pPr>
        <w:pStyle w:val="Paragraphedeliste"/>
        <w:numPr>
          <w:ilvl w:val="0"/>
          <w:numId w:val="6"/>
        </w:numPr>
      </w:pPr>
      <w:r>
        <w:t>A</w:t>
      </w:r>
      <w:r w:rsidRPr="003B6515">
        <w:rPr>
          <w:vertAlign w:val="subscript"/>
        </w:rPr>
        <w:t>net</w:t>
      </w:r>
      <w:r>
        <w:t xml:space="preserve"> = 400 mm</w:t>
      </w:r>
    </w:p>
    <w:p w14:paraId="70311E45" w14:textId="7CA21576" w:rsidR="003B6515" w:rsidRDefault="003B6515" w:rsidP="003B6515">
      <w:pPr>
        <w:pStyle w:val="Paragraphedeliste"/>
        <w:numPr>
          <w:ilvl w:val="0"/>
          <w:numId w:val="6"/>
        </w:numPr>
      </w:pPr>
      <w:proofErr w:type="gramStart"/>
      <w:r>
        <w:t>f</w:t>
      </w:r>
      <w:r w:rsidRPr="003B6515">
        <w:rPr>
          <w:vertAlign w:val="subscript"/>
        </w:rPr>
        <w:t>u</w:t>
      </w:r>
      <w:proofErr w:type="gramEnd"/>
      <w:r>
        <w:t xml:space="preserve"> = 360 MPa</w:t>
      </w:r>
    </w:p>
    <w:p w14:paraId="711E559D" w14:textId="2A8362F0" w:rsidR="003B6515" w:rsidRDefault="003B6515" w:rsidP="003B6515">
      <w:pPr>
        <w:pStyle w:val="Paragraphedeliste"/>
        <w:numPr>
          <w:ilvl w:val="0"/>
          <w:numId w:val="6"/>
        </w:numPr>
      </w:pPr>
      <w:proofErr w:type="gramStart"/>
      <w:r>
        <w:t>d</w:t>
      </w:r>
      <w:proofErr w:type="gramEnd"/>
      <w:r w:rsidRPr="003B6515">
        <w:rPr>
          <w:vertAlign w:val="subscript"/>
        </w:rPr>
        <w:t>0</w:t>
      </w:r>
      <w:r>
        <w:t xml:space="preserve"> = 16 mm</w:t>
      </w:r>
    </w:p>
    <w:p w14:paraId="0D7763FD" w14:textId="2DAB8246" w:rsidR="003B6515" w:rsidRDefault="003B6515" w:rsidP="003B6515">
      <w:pPr>
        <w:pStyle w:val="Paragraphedeliste"/>
        <w:numPr>
          <w:ilvl w:val="0"/>
          <w:numId w:val="6"/>
        </w:numPr>
      </w:pPr>
      <w:proofErr w:type="gramStart"/>
      <w:r>
        <w:t>p</w:t>
      </w:r>
      <w:proofErr w:type="gramEnd"/>
      <w:r w:rsidRPr="003B6515">
        <w:rPr>
          <w:vertAlign w:val="subscript"/>
        </w:rPr>
        <w:t>1</w:t>
      </w:r>
      <w:r>
        <w:t xml:space="preserve"> = 50 mm</w:t>
      </w:r>
    </w:p>
    <w:p w14:paraId="27B174A6" w14:textId="0DE07C4B" w:rsidR="003B6515" w:rsidRDefault="003B6515" w:rsidP="003B6515">
      <w:r>
        <w:t xml:space="preserve">Dans cet exemple, seuls les paramètres obligatoires sont entrés. Les optionnels sont donc fixés avec leurs valeurs par défaut soit : </w:t>
      </w:r>
    </w:p>
    <w:p w14:paraId="780CF36D" w14:textId="233AE261" w:rsidR="003B6515" w:rsidRDefault="003B6515" w:rsidP="003B6515">
      <w:pPr>
        <w:pStyle w:val="Paragraphedeliste"/>
        <w:numPr>
          <w:ilvl w:val="0"/>
          <w:numId w:val="7"/>
        </w:numPr>
      </w:pPr>
      <w:proofErr w:type="spellStart"/>
      <w:r>
        <w:t>NbBoulons</w:t>
      </w:r>
      <w:proofErr w:type="spellEnd"/>
      <w:r>
        <w:t xml:space="preserve"> = 2</w:t>
      </w:r>
    </w:p>
    <w:p w14:paraId="250B55AB" w14:textId="7E6DD327" w:rsidR="003B6515" w:rsidRDefault="003B6515" w:rsidP="003B6515">
      <w:pPr>
        <w:pStyle w:val="Paragraphedeliste"/>
        <w:numPr>
          <w:ilvl w:val="0"/>
          <w:numId w:val="7"/>
        </w:numPr>
      </w:pPr>
      <w:r>
        <w:t>Norme = « NF »</w:t>
      </w:r>
    </w:p>
    <w:p w14:paraId="564A79AD" w14:textId="4040A8CE" w:rsidR="003B6515" w:rsidRDefault="003B6515" w:rsidP="003B6515">
      <w:r>
        <w:t>Il n’est pas nécessaire de fournir ces données, il s’agit de la configuration par défaut.</w:t>
      </w:r>
    </w:p>
    <w:p w14:paraId="0B98AFE5" w14:textId="7BA09B7C" w:rsidR="00275C83" w:rsidRDefault="00275C83" w:rsidP="003B6515"/>
    <w:p w14:paraId="5B79E632" w14:textId="7DD2D7E3" w:rsidR="00275C83" w:rsidRDefault="00275C83" w:rsidP="00FF6C29">
      <w:pPr>
        <w:pStyle w:val="Titre4"/>
      </w:pPr>
      <w:r>
        <w:t>Exemple 2</w:t>
      </w:r>
    </w:p>
    <w:p w14:paraId="1CB1122F" w14:textId="159E4F3D" w:rsidR="00275C83" w:rsidRDefault="00275C83" w:rsidP="00275C83">
      <w:r>
        <w:t>On reprend le même exemple que précédemment mais avec 4 boulons et non deux. Dans ce cas, il faut renseigner le nombre de boulons.</w:t>
      </w:r>
    </w:p>
    <w:tbl>
      <w:tblPr>
        <w:tblStyle w:val="Grilledutableau"/>
        <w:tblW w:w="0" w:type="auto"/>
        <w:tblLook w:val="04A0" w:firstRow="1" w:lastRow="0" w:firstColumn="1" w:lastColumn="0" w:noHBand="0" w:noVBand="1"/>
      </w:tblPr>
      <w:tblGrid>
        <w:gridCol w:w="2422"/>
        <w:gridCol w:w="1000"/>
      </w:tblGrid>
      <w:tr w:rsidR="00275C83" w:rsidRPr="00275C83" w14:paraId="3C633046" w14:textId="77777777" w:rsidTr="00275C83">
        <w:trPr>
          <w:trHeight w:val="300"/>
        </w:trPr>
        <w:tc>
          <w:tcPr>
            <w:tcW w:w="2420" w:type="dxa"/>
            <w:noWrap/>
            <w:hideMark/>
          </w:tcPr>
          <w:p w14:paraId="6F941A2E" w14:textId="77777777" w:rsidR="00275C83" w:rsidRPr="00275C83" w:rsidRDefault="00275C83" w:rsidP="00275C83">
            <w:r w:rsidRPr="00275C83">
              <w:t>Formule</w:t>
            </w:r>
          </w:p>
        </w:tc>
        <w:tc>
          <w:tcPr>
            <w:tcW w:w="1000" w:type="dxa"/>
            <w:noWrap/>
            <w:hideMark/>
          </w:tcPr>
          <w:p w14:paraId="1FBD4DED" w14:textId="77777777" w:rsidR="00275C83" w:rsidRPr="00275C83" w:rsidRDefault="00275C83">
            <w:r w:rsidRPr="00275C83">
              <w:t>Résultat</w:t>
            </w:r>
          </w:p>
        </w:tc>
      </w:tr>
      <w:tr w:rsidR="00275C83" w:rsidRPr="00275C83" w14:paraId="6207C5A9" w14:textId="77777777" w:rsidTr="00275C83">
        <w:trPr>
          <w:trHeight w:val="300"/>
        </w:trPr>
        <w:tc>
          <w:tcPr>
            <w:tcW w:w="2420" w:type="dxa"/>
            <w:noWrap/>
            <w:hideMark/>
          </w:tcPr>
          <w:p w14:paraId="443FC997" w14:textId="77777777" w:rsidR="00275C83" w:rsidRPr="00275C83" w:rsidRDefault="00275C83">
            <w:r w:rsidRPr="00275C83">
              <w:t>=</w:t>
            </w:r>
            <w:proofErr w:type="spellStart"/>
            <w:proofErr w:type="gramStart"/>
            <w:r w:rsidRPr="00275C83">
              <w:t>Nurdl</w:t>
            </w:r>
            <w:proofErr w:type="spellEnd"/>
            <w:r w:rsidRPr="00275C83">
              <w:t>(</w:t>
            </w:r>
            <w:proofErr w:type="gramEnd"/>
            <w:r w:rsidRPr="00275C83">
              <w:t>400;360;16;50;4)</w:t>
            </w:r>
          </w:p>
        </w:tc>
        <w:tc>
          <w:tcPr>
            <w:tcW w:w="1000" w:type="dxa"/>
            <w:noWrap/>
            <w:hideMark/>
          </w:tcPr>
          <w:p w14:paraId="5E258FBA" w14:textId="77777777" w:rsidR="00275C83" w:rsidRPr="00275C83" w:rsidRDefault="00275C83" w:rsidP="00275C83">
            <w:r w:rsidRPr="00275C83">
              <w:t>6336</w:t>
            </w:r>
          </w:p>
        </w:tc>
      </w:tr>
    </w:tbl>
    <w:p w14:paraId="755288FC" w14:textId="379163E0" w:rsidR="00275C83" w:rsidRDefault="00275C83" w:rsidP="00275C83">
      <w:r>
        <w:lastRenderedPageBreak/>
        <w:t>Cette fois-ci, c’est le beta 3 qui est utilisé pour le calcul car il est entré un nombre de boulons supérieur à 3.</w:t>
      </w:r>
    </w:p>
    <w:p w14:paraId="308806E2" w14:textId="77777777" w:rsidR="00275C83" w:rsidRDefault="00275C83" w:rsidP="00275C83">
      <w:r>
        <w:t>Les paramètres fournis dans l’ordre sont ici :</w:t>
      </w:r>
    </w:p>
    <w:p w14:paraId="6D7CC9C4" w14:textId="77777777" w:rsidR="00275C83" w:rsidRDefault="00275C83" w:rsidP="00275C83">
      <w:pPr>
        <w:pStyle w:val="Paragraphedeliste"/>
        <w:numPr>
          <w:ilvl w:val="0"/>
          <w:numId w:val="6"/>
        </w:numPr>
      </w:pPr>
      <w:r>
        <w:t>A</w:t>
      </w:r>
      <w:r w:rsidRPr="003B6515">
        <w:rPr>
          <w:vertAlign w:val="subscript"/>
        </w:rPr>
        <w:t>net</w:t>
      </w:r>
      <w:r>
        <w:t xml:space="preserve"> = 400 mm</w:t>
      </w:r>
    </w:p>
    <w:p w14:paraId="675550D9" w14:textId="77777777" w:rsidR="00275C83" w:rsidRDefault="00275C83" w:rsidP="00275C83">
      <w:pPr>
        <w:pStyle w:val="Paragraphedeliste"/>
        <w:numPr>
          <w:ilvl w:val="0"/>
          <w:numId w:val="6"/>
        </w:numPr>
      </w:pPr>
      <w:proofErr w:type="gramStart"/>
      <w:r>
        <w:t>f</w:t>
      </w:r>
      <w:r w:rsidRPr="003B6515">
        <w:rPr>
          <w:vertAlign w:val="subscript"/>
        </w:rPr>
        <w:t>u</w:t>
      </w:r>
      <w:proofErr w:type="gramEnd"/>
      <w:r>
        <w:t xml:space="preserve"> = 360 MPa</w:t>
      </w:r>
    </w:p>
    <w:p w14:paraId="4F0B7D5B" w14:textId="77777777" w:rsidR="00275C83" w:rsidRDefault="00275C83" w:rsidP="00275C83">
      <w:pPr>
        <w:pStyle w:val="Paragraphedeliste"/>
        <w:numPr>
          <w:ilvl w:val="0"/>
          <w:numId w:val="6"/>
        </w:numPr>
      </w:pPr>
      <w:proofErr w:type="gramStart"/>
      <w:r>
        <w:t>d</w:t>
      </w:r>
      <w:proofErr w:type="gramEnd"/>
      <w:r w:rsidRPr="003B6515">
        <w:rPr>
          <w:vertAlign w:val="subscript"/>
        </w:rPr>
        <w:t>0</w:t>
      </w:r>
      <w:r>
        <w:t xml:space="preserve"> = 16 mm</w:t>
      </w:r>
    </w:p>
    <w:p w14:paraId="06D4F4D0" w14:textId="32C0807E" w:rsidR="00275C83" w:rsidRDefault="00275C83" w:rsidP="00275C83">
      <w:pPr>
        <w:pStyle w:val="Paragraphedeliste"/>
        <w:numPr>
          <w:ilvl w:val="0"/>
          <w:numId w:val="6"/>
        </w:numPr>
      </w:pPr>
      <w:proofErr w:type="gramStart"/>
      <w:r>
        <w:t>p</w:t>
      </w:r>
      <w:proofErr w:type="gramEnd"/>
      <w:r w:rsidRPr="003B6515">
        <w:rPr>
          <w:vertAlign w:val="subscript"/>
        </w:rPr>
        <w:t>1</w:t>
      </w:r>
      <w:r>
        <w:t xml:space="preserve"> = 50 mm</w:t>
      </w:r>
    </w:p>
    <w:p w14:paraId="1E0E2CB4" w14:textId="0500DFA3" w:rsidR="00275C83" w:rsidRDefault="00275C83" w:rsidP="00275C83">
      <w:pPr>
        <w:pStyle w:val="Paragraphedeliste"/>
        <w:numPr>
          <w:ilvl w:val="0"/>
          <w:numId w:val="6"/>
        </w:numPr>
      </w:pPr>
      <w:proofErr w:type="spellStart"/>
      <w:r>
        <w:t>NbBoulons</w:t>
      </w:r>
      <w:proofErr w:type="spellEnd"/>
      <w:r>
        <w:t xml:space="preserve"> = 4</w:t>
      </w:r>
    </w:p>
    <w:p w14:paraId="5FB15147" w14:textId="2A76E998" w:rsidR="00275C83" w:rsidRDefault="00275C83" w:rsidP="00275C83">
      <w:r>
        <w:t>La valeur par défaut non renseignée est :</w:t>
      </w:r>
    </w:p>
    <w:p w14:paraId="7C7C1B57" w14:textId="32B6AB7F" w:rsidR="00275C83" w:rsidRDefault="00275C83" w:rsidP="00275C83">
      <w:pPr>
        <w:pStyle w:val="Paragraphedeliste"/>
        <w:numPr>
          <w:ilvl w:val="0"/>
          <w:numId w:val="8"/>
        </w:numPr>
      </w:pPr>
      <w:r>
        <w:t>Norme = « NF »</w:t>
      </w:r>
    </w:p>
    <w:p w14:paraId="24CA58DA" w14:textId="323AF129" w:rsidR="00275C83" w:rsidRDefault="00275C83" w:rsidP="00FF6C29">
      <w:pPr>
        <w:pStyle w:val="Titre4"/>
      </w:pPr>
      <w:r>
        <w:t>Exemple 3</w:t>
      </w:r>
    </w:p>
    <w:p w14:paraId="357829DE" w14:textId="3B4B132D" w:rsidR="00275C83" w:rsidRDefault="00275C83" w:rsidP="00275C83">
      <w:r>
        <w:t>On reprend l</w:t>
      </w:r>
      <w:r w:rsidR="000525DF">
        <w:t>’exemple 1 mais cette fois-ci en utilisant la norme « EN ». Le calcul du beta 2 est donc changé pour tenir compte du changement.</w:t>
      </w:r>
    </w:p>
    <w:tbl>
      <w:tblPr>
        <w:tblStyle w:val="Grilledutableau"/>
        <w:tblW w:w="0" w:type="auto"/>
        <w:tblLook w:val="04A0" w:firstRow="1" w:lastRow="0" w:firstColumn="1" w:lastColumn="0" w:noHBand="0" w:noVBand="1"/>
      </w:tblPr>
      <w:tblGrid>
        <w:gridCol w:w="2795"/>
        <w:gridCol w:w="1000"/>
      </w:tblGrid>
      <w:tr w:rsidR="000525DF" w:rsidRPr="000525DF" w14:paraId="6056AB88" w14:textId="77777777" w:rsidTr="000525DF">
        <w:trPr>
          <w:trHeight w:val="300"/>
        </w:trPr>
        <w:tc>
          <w:tcPr>
            <w:tcW w:w="2795" w:type="dxa"/>
            <w:noWrap/>
            <w:hideMark/>
          </w:tcPr>
          <w:p w14:paraId="53B11329" w14:textId="77777777" w:rsidR="000525DF" w:rsidRPr="000525DF" w:rsidRDefault="000525DF" w:rsidP="000525DF">
            <w:r w:rsidRPr="000525DF">
              <w:t>Formule</w:t>
            </w:r>
          </w:p>
        </w:tc>
        <w:tc>
          <w:tcPr>
            <w:tcW w:w="1000" w:type="dxa"/>
            <w:noWrap/>
            <w:hideMark/>
          </w:tcPr>
          <w:p w14:paraId="4B38E283" w14:textId="77777777" w:rsidR="000525DF" w:rsidRPr="000525DF" w:rsidRDefault="000525DF">
            <w:r w:rsidRPr="000525DF">
              <w:t>Résultat</w:t>
            </w:r>
          </w:p>
        </w:tc>
      </w:tr>
      <w:tr w:rsidR="000525DF" w:rsidRPr="000525DF" w14:paraId="7B368290" w14:textId="77777777" w:rsidTr="000525DF">
        <w:trPr>
          <w:trHeight w:val="300"/>
        </w:trPr>
        <w:tc>
          <w:tcPr>
            <w:tcW w:w="2795" w:type="dxa"/>
            <w:noWrap/>
            <w:hideMark/>
          </w:tcPr>
          <w:p w14:paraId="77FF687B" w14:textId="77777777" w:rsidR="000525DF" w:rsidRPr="000525DF" w:rsidRDefault="000525DF">
            <w:r w:rsidRPr="000525DF">
              <w:t>=</w:t>
            </w:r>
            <w:proofErr w:type="spellStart"/>
            <w:r w:rsidRPr="000525DF">
              <w:t>Nurdl</w:t>
            </w:r>
            <w:proofErr w:type="spellEnd"/>
            <w:r w:rsidRPr="000525DF">
              <w:t>(</w:t>
            </w:r>
            <w:proofErr w:type="gramStart"/>
            <w:r w:rsidRPr="000525DF">
              <w:t>400;</w:t>
            </w:r>
            <w:proofErr w:type="gramEnd"/>
            <w:r w:rsidRPr="000525DF">
              <w:t>360;16;50;;"EN")</w:t>
            </w:r>
          </w:p>
        </w:tc>
        <w:tc>
          <w:tcPr>
            <w:tcW w:w="1000" w:type="dxa"/>
            <w:noWrap/>
            <w:hideMark/>
          </w:tcPr>
          <w:p w14:paraId="1C581BFD" w14:textId="77777777" w:rsidR="000525DF" w:rsidRPr="000525DF" w:rsidRDefault="000525DF" w:rsidP="000525DF">
            <w:r w:rsidRPr="000525DF">
              <w:t>5472</w:t>
            </w:r>
          </w:p>
        </w:tc>
      </w:tr>
    </w:tbl>
    <w:p w14:paraId="48A87513" w14:textId="77777777" w:rsidR="000525DF" w:rsidRDefault="000525DF" w:rsidP="000525DF"/>
    <w:p w14:paraId="37208B5C" w14:textId="0B975BC6" w:rsidR="000525DF" w:rsidRDefault="000525DF" w:rsidP="000525DF">
      <w:r>
        <w:t>Les paramètres fournis dans l’ordre sont ici :</w:t>
      </w:r>
    </w:p>
    <w:p w14:paraId="768F07F5" w14:textId="77777777" w:rsidR="000525DF" w:rsidRDefault="000525DF" w:rsidP="000525DF">
      <w:pPr>
        <w:pStyle w:val="Paragraphedeliste"/>
        <w:numPr>
          <w:ilvl w:val="0"/>
          <w:numId w:val="6"/>
        </w:numPr>
      </w:pPr>
      <w:r>
        <w:t>A</w:t>
      </w:r>
      <w:r w:rsidRPr="003B6515">
        <w:rPr>
          <w:vertAlign w:val="subscript"/>
        </w:rPr>
        <w:t>net</w:t>
      </w:r>
      <w:r>
        <w:t xml:space="preserve"> = 400 mm</w:t>
      </w:r>
    </w:p>
    <w:p w14:paraId="68314367" w14:textId="77777777" w:rsidR="000525DF" w:rsidRDefault="000525DF" w:rsidP="000525DF">
      <w:pPr>
        <w:pStyle w:val="Paragraphedeliste"/>
        <w:numPr>
          <w:ilvl w:val="0"/>
          <w:numId w:val="6"/>
        </w:numPr>
      </w:pPr>
      <w:proofErr w:type="gramStart"/>
      <w:r>
        <w:t>f</w:t>
      </w:r>
      <w:r w:rsidRPr="003B6515">
        <w:rPr>
          <w:vertAlign w:val="subscript"/>
        </w:rPr>
        <w:t>u</w:t>
      </w:r>
      <w:proofErr w:type="gramEnd"/>
      <w:r>
        <w:t xml:space="preserve"> = 360 MPa</w:t>
      </w:r>
    </w:p>
    <w:p w14:paraId="44F3BAEE" w14:textId="77777777" w:rsidR="000525DF" w:rsidRDefault="000525DF" w:rsidP="000525DF">
      <w:pPr>
        <w:pStyle w:val="Paragraphedeliste"/>
        <w:numPr>
          <w:ilvl w:val="0"/>
          <w:numId w:val="6"/>
        </w:numPr>
      </w:pPr>
      <w:proofErr w:type="gramStart"/>
      <w:r>
        <w:t>d</w:t>
      </w:r>
      <w:proofErr w:type="gramEnd"/>
      <w:r w:rsidRPr="003B6515">
        <w:rPr>
          <w:vertAlign w:val="subscript"/>
        </w:rPr>
        <w:t>0</w:t>
      </w:r>
      <w:r>
        <w:t xml:space="preserve"> = 16 mm</w:t>
      </w:r>
    </w:p>
    <w:p w14:paraId="5557279B" w14:textId="01A031F2" w:rsidR="000525DF" w:rsidRDefault="000525DF" w:rsidP="000525DF">
      <w:pPr>
        <w:pStyle w:val="Paragraphedeliste"/>
        <w:numPr>
          <w:ilvl w:val="0"/>
          <w:numId w:val="6"/>
        </w:numPr>
      </w:pPr>
      <w:proofErr w:type="gramStart"/>
      <w:r>
        <w:t>p</w:t>
      </w:r>
      <w:proofErr w:type="gramEnd"/>
      <w:r w:rsidRPr="003B6515">
        <w:rPr>
          <w:vertAlign w:val="subscript"/>
        </w:rPr>
        <w:t>1</w:t>
      </w:r>
      <w:r>
        <w:t xml:space="preserve"> = 50 mm</w:t>
      </w:r>
    </w:p>
    <w:p w14:paraId="79A8D4CC" w14:textId="3B97600A" w:rsidR="000525DF" w:rsidRDefault="000525DF" w:rsidP="000525DF">
      <w:pPr>
        <w:pStyle w:val="Paragraphedeliste"/>
        <w:numPr>
          <w:ilvl w:val="0"/>
          <w:numId w:val="6"/>
        </w:numPr>
      </w:pPr>
      <w:proofErr w:type="spellStart"/>
      <w:r>
        <w:t>NbBoulon</w:t>
      </w:r>
      <w:proofErr w:type="spellEnd"/>
      <w:r>
        <w:t xml:space="preserve"> = « »</w:t>
      </w:r>
    </w:p>
    <w:p w14:paraId="394C289D" w14:textId="7BE2E97E" w:rsidR="000525DF" w:rsidRDefault="000525DF" w:rsidP="000525DF">
      <w:pPr>
        <w:pStyle w:val="Paragraphedeliste"/>
        <w:numPr>
          <w:ilvl w:val="0"/>
          <w:numId w:val="6"/>
        </w:numPr>
      </w:pPr>
      <w:r>
        <w:t>Norme = « EN »</w:t>
      </w:r>
    </w:p>
    <w:p w14:paraId="4A2B77D8" w14:textId="7C1A0EC6" w:rsidR="000525DF" w:rsidRDefault="000525DF" w:rsidP="00275C83">
      <w:r>
        <w:t xml:space="preserve">Comme nous donnons une valeur au paramètre optionnel situé à la fin de la fonction, </w:t>
      </w:r>
      <w:r w:rsidR="00B23A1A">
        <w:t>tous</w:t>
      </w:r>
      <w:r>
        <w:t xml:space="preserve"> les paramètres avant doivent être remplis. La valeur fournie à </w:t>
      </w:r>
      <w:proofErr w:type="spellStart"/>
      <w:r>
        <w:t>NbBoulon</w:t>
      </w:r>
      <w:proofErr w:type="spellEnd"/>
      <w:r>
        <w:t xml:space="preserve"> étant nulle, c’est la valeur par défaut (2 boulons) qui est prise.</w:t>
      </w:r>
    </w:p>
    <w:p w14:paraId="6D92A6FB" w14:textId="06BA3F6C" w:rsidR="000525DF" w:rsidRPr="00275C83" w:rsidRDefault="000525DF" w:rsidP="00275C83">
      <w:r>
        <w:t>On constate bien la prise en compte d’un coefficient beta 2 différent</w:t>
      </w:r>
      <w:r w:rsidR="0014269F">
        <w:t xml:space="preserve"> de celui d</w:t>
      </w:r>
      <w:r w:rsidR="001E7645">
        <w:t>u premier exemple de calcul.</w:t>
      </w:r>
    </w:p>
    <w:p w14:paraId="0B465066" w14:textId="5306C9EB" w:rsidR="002C1C1A" w:rsidRPr="003B6515" w:rsidRDefault="002C1C1A">
      <w:pPr>
        <w:jc w:val="left"/>
      </w:pPr>
      <w:r w:rsidRPr="003B6515">
        <w:br w:type="page"/>
      </w:r>
    </w:p>
    <w:p w14:paraId="7833B878" w14:textId="48572AC7" w:rsidR="00FF6C29" w:rsidRDefault="00FF6C29" w:rsidP="002C1C1A">
      <w:pPr>
        <w:pStyle w:val="Titre1"/>
        <w:rPr>
          <w:lang w:val="fr-FR"/>
        </w:rPr>
      </w:pPr>
      <w:bookmarkStart w:id="31" w:name="_Toc65139702"/>
      <w:bookmarkStart w:id="32" w:name="_Toc121476889"/>
      <w:r>
        <w:rPr>
          <w:lang w:val="fr-FR"/>
        </w:rPr>
        <w:lastRenderedPageBreak/>
        <w:t xml:space="preserve">Module </w:t>
      </w:r>
      <w:proofErr w:type="spellStart"/>
      <w:r>
        <w:rPr>
          <w:lang w:val="fr-FR"/>
        </w:rPr>
        <w:t>CisaillementBloc</w:t>
      </w:r>
      <w:bookmarkEnd w:id="31"/>
      <w:bookmarkEnd w:id="32"/>
      <w:proofErr w:type="spellEnd"/>
    </w:p>
    <w:p w14:paraId="0E54B674" w14:textId="1C796566" w:rsidR="002C1C1A" w:rsidRPr="003B6515" w:rsidRDefault="00C1014B" w:rsidP="00FF6C29">
      <w:pPr>
        <w:pStyle w:val="Titre2"/>
      </w:pPr>
      <w:bookmarkStart w:id="33" w:name="_Toc121476890"/>
      <w:r>
        <w:t>Veff1Rd</w:t>
      </w:r>
      <w:bookmarkEnd w:id="33"/>
    </w:p>
    <w:p w14:paraId="20FA1AB4" w14:textId="77777777" w:rsidR="002C1C1A" w:rsidRPr="003B6515" w:rsidRDefault="002C1C1A" w:rsidP="00FF6C29">
      <w:pPr>
        <w:pStyle w:val="Titre3"/>
      </w:pPr>
      <w:bookmarkStart w:id="34" w:name="_Toc63245208"/>
      <w:r w:rsidRPr="003B6515">
        <w:t>Description de la fonction</w:t>
      </w:r>
      <w:bookmarkEnd w:id="34"/>
    </w:p>
    <w:p w14:paraId="35DF21CA" w14:textId="77777777" w:rsidR="002C1C1A" w:rsidRPr="003B6515" w:rsidRDefault="002C1C1A" w:rsidP="002C1C1A">
      <w:r w:rsidRPr="003B6515">
        <w:t>Ecriture de la fonction :</w:t>
      </w:r>
    </w:p>
    <w:p w14:paraId="4BB437F0" w14:textId="77777777" w:rsidR="007B7305" w:rsidRDefault="007B7305" w:rsidP="007B7305">
      <w:proofErr w:type="spellStart"/>
      <w:r w:rsidRPr="000722AD">
        <w:rPr>
          <w:color w:val="0070C0"/>
        </w:rPr>
        <w:t>Function</w:t>
      </w:r>
      <w:proofErr w:type="spellEnd"/>
      <w:r w:rsidRPr="000722AD">
        <w:t xml:space="preserve"> Veff1</w:t>
      </w:r>
      <w:proofErr w:type="gramStart"/>
      <w:r w:rsidRPr="000722AD">
        <w:t>Rd(</w:t>
      </w:r>
      <w:proofErr w:type="gramEnd"/>
      <w:r w:rsidRPr="000722AD">
        <w:t xml:space="preserve">Ant </w:t>
      </w:r>
      <w:r w:rsidRPr="000722AD">
        <w:rPr>
          <w:color w:val="0070C0"/>
        </w:rPr>
        <w:t>As Double</w:t>
      </w:r>
      <w:r w:rsidRPr="000722AD">
        <w:t xml:space="preserve">, </w:t>
      </w:r>
      <w:proofErr w:type="spellStart"/>
      <w:r w:rsidRPr="000722AD">
        <w:t>Anv</w:t>
      </w:r>
      <w:proofErr w:type="spellEnd"/>
      <w:r w:rsidRPr="000722AD">
        <w:t xml:space="preserve"> </w:t>
      </w:r>
      <w:r w:rsidRPr="000722AD">
        <w:rPr>
          <w:color w:val="0070C0"/>
        </w:rPr>
        <w:t>As Double</w:t>
      </w:r>
      <w:r w:rsidRPr="000722AD">
        <w:t xml:space="preserve">, fu </w:t>
      </w:r>
      <w:r w:rsidRPr="000722AD">
        <w:rPr>
          <w:color w:val="0070C0"/>
        </w:rPr>
        <w:t>As Double</w:t>
      </w:r>
      <w:r w:rsidRPr="000722AD">
        <w:t xml:space="preserve">, fy </w:t>
      </w:r>
      <w:r w:rsidRPr="000722AD">
        <w:rPr>
          <w:color w:val="0070C0"/>
        </w:rPr>
        <w:t>As Double</w:t>
      </w:r>
      <w:r w:rsidRPr="000722AD">
        <w:t xml:space="preserve">, </w:t>
      </w:r>
      <w:proofErr w:type="spellStart"/>
      <w:r w:rsidRPr="000722AD">
        <w:rPr>
          <w:color w:val="0070C0"/>
        </w:rPr>
        <w:t>Optional</w:t>
      </w:r>
      <w:proofErr w:type="spellEnd"/>
      <w:r w:rsidRPr="000722AD">
        <w:t xml:space="preserve"> Norme </w:t>
      </w:r>
      <w:r w:rsidRPr="000722AD">
        <w:rPr>
          <w:color w:val="0070C0"/>
        </w:rPr>
        <w:t>As String</w:t>
      </w:r>
      <w:r w:rsidRPr="000722AD">
        <w:t xml:space="preserve"> = "NF") </w:t>
      </w:r>
      <w:r w:rsidRPr="000722AD">
        <w:rPr>
          <w:color w:val="0070C0"/>
        </w:rPr>
        <w:t>As Variant</w:t>
      </w:r>
    </w:p>
    <w:p w14:paraId="0D407DD9" w14:textId="5BED0831" w:rsidR="002C1C1A" w:rsidRDefault="002C1C1A" w:rsidP="002C1C1A">
      <w:r w:rsidRPr="003B6515">
        <w:t>La fonction « </w:t>
      </w:r>
      <w:r w:rsidR="007B7305">
        <w:t>Veff1Rd</w:t>
      </w:r>
      <w:r w:rsidRPr="003B6515">
        <w:t xml:space="preserve"> » renvoie la résistance </w:t>
      </w:r>
      <w:r w:rsidR="007B7305">
        <w:t>à l’arrachement de bloc</w:t>
      </w:r>
      <w:r w:rsidR="00826D30">
        <w:t xml:space="preserve"> en [daN]</w:t>
      </w:r>
      <w:r w:rsidR="007B7305">
        <w:t xml:space="preserve"> pour un chargement centré.</w:t>
      </w:r>
    </w:p>
    <w:p w14:paraId="69DA3006" w14:textId="31CD9E32" w:rsidR="00907E83" w:rsidRDefault="00907E83" w:rsidP="002C1C1A">
      <w:r>
        <w:t>Eurocode : EC3-1-8 §3.10.2 (2)</w:t>
      </w:r>
    </w:p>
    <w:p w14:paraId="383AA3B4" w14:textId="3CA70B6E" w:rsidR="0052399B" w:rsidRDefault="0052399B" w:rsidP="0052399B"/>
    <w:tbl>
      <w:tblPr>
        <w:tblStyle w:val="Grilledutableau"/>
        <w:tblW w:w="0" w:type="auto"/>
        <w:tblLook w:val="04A0" w:firstRow="1" w:lastRow="0" w:firstColumn="1" w:lastColumn="0" w:noHBand="0" w:noVBand="1"/>
      </w:tblPr>
      <w:tblGrid>
        <w:gridCol w:w="2507"/>
        <w:gridCol w:w="1853"/>
      </w:tblGrid>
      <w:tr w:rsidR="0052399B" w:rsidRPr="0052399B" w14:paraId="0A0BA903" w14:textId="77777777" w:rsidTr="0052399B">
        <w:trPr>
          <w:trHeight w:val="300"/>
        </w:trPr>
        <w:tc>
          <w:tcPr>
            <w:tcW w:w="4360" w:type="dxa"/>
            <w:gridSpan w:val="2"/>
            <w:noWrap/>
            <w:hideMark/>
          </w:tcPr>
          <w:p w14:paraId="659B189A" w14:textId="77777777" w:rsidR="0052399B" w:rsidRPr="0052399B" w:rsidRDefault="0052399B" w:rsidP="0052399B">
            <w:r w:rsidRPr="0052399B">
              <w:t xml:space="preserve">Argument </w:t>
            </w:r>
            <w:r w:rsidRPr="0052399B">
              <w:rPr>
                <w:b/>
                <w:bCs/>
              </w:rPr>
              <w:t>Ant</w:t>
            </w:r>
            <w:r w:rsidRPr="0052399B">
              <w:t xml:space="preserve"> de type </w:t>
            </w:r>
            <w:r w:rsidRPr="0052399B">
              <w:rPr>
                <w:b/>
                <w:bCs/>
              </w:rPr>
              <w:t>Double</w:t>
            </w:r>
          </w:p>
        </w:tc>
      </w:tr>
      <w:tr w:rsidR="0052399B" w:rsidRPr="0052399B" w14:paraId="7629E5FC" w14:textId="77777777" w:rsidTr="0052399B">
        <w:trPr>
          <w:trHeight w:val="300"/>
        </w:trPr>
        <w:tc>
          <w:tcPr>
            <w:tcW w:w="4360" w:type="dxa"/>
            <w:gridSpan w:val="2"/>
            <w:noWrap/>
            <w:hideMark/>
          </w:tcPr>
          <w:p w14:paraId="7C5F7C21" w14:textId="08E71932" w:rsidR="0052399B" w:rsidRPr="0052399B" w:rsidRDefault="0052399B">
            <w:r w:rsidRPr="0052399B">
              <w:t>Ant correspond</w:t>
            </w:r>
            <w:r w:rsidR="00DB3D21">
              <w:t xml:space="preserve"> à</w:t>
            </w:r>
            <w:r w:rsidRPr="0052399B">
              <w:t xml:space="preserve"> la section nette tendue</w:t>
            </w:r>
          </w:p>
        </w:tc>
      </w:tr>
      <w:tr w:rsidR="0052399B" w:rsidRPr="0052399B" w14:paraId="18B228F0" w14:textId="77777777" w:rsidTr="0052399B">
        <w:trPr>
          <w:trHeight w:val="300"/>
        </w:trPr>
        <w:tc>
          <w:tcPr>
            <w:tcW w:w="2507" w:type="dxa"/>
            <w:noWrap/>
            <w:hideMark/>
          </w:tcPr>
          <w:p w14:paraId="4068F93F" w14:textId="77777777" w:rsidR="0052399B" w:rsidRPr="004E26BD" w:rsidRDefault="0052399B">
            <w:pPr>
              <w:rPr>
                <w:i/>
                <w:iCs/>
              </w:rPr>
            </w:pPr>
            <w:r w:rsidRPr="004E26BD">
              <w:rPr>
                <w:i/>
                <w:iCs/>
              </w:rPr>
              <w:t>Arguments possibles</w:t>
            </w:r>
          </w:p>
        </w:tc>
        <w:tc>
          <w:tcPr>
            <w:tcW w:w="1853" w:type="dxa"/>
            <w:noWrap/>
            <w:hideMark/>
          </w:tcPr>
          <w:p w14:paraId="162EB3BD" w14:textId="77777777" w:rsidR="0052399B" w:rsidRPr="004E26BD" w:rsidRDefault="0052399B">
            <w:pPr>
              <w:rPr>
                <w:i/>
                <w:iCs/>
              </w:rPr>
            </w:pPr>
            <w:r w:rsidRPr="004E26BD">
              <w:rPr>
                <w:i/>
                <w:iCs/>
              </w:rPr>
              <w:t>Unité attendue</w:t>
            </w:r>
          </w:p>
        </w:tc>
      </w:tr>
      <w:tr w:rsidR="0052399B" w:rsidRPr="0052399B" w14:paraId="2B5C1083" w14:textId="77777777" w:rsidTr="0052399B">
        <w:trPr>
          <w:trHeight w:val="300"/>
        </w:trPr>
        <w:tc>
          <w:tcPr>
            <w:tcW w:w="2507" w:type="dxa"/>
            <w:noWrap/>
            <w:hideMark/>
          </w:tcPr>
          <w:p w14:paraId="05D93969" w14:textId="4DE68561" w:rsidR="0052399B" w:rsidRPr="0052399B" w:rsidRDefault="0052399B">
            <w:r w:rsidRPr="0052399B">
              <w:t xml:space="preserve">Toute valeur </w:t>
            </w:r>
            <w:r w:rsidR="00DE29B0">
              <w:rPr>
                <w:rFonts w:cstheme="minorHAnsi"/>
              </w:rPr>
              <w:t>≥</w:t>
            </w:r>
            <w:r w:rsidRPr="0052399B">
              <w:t xml:space="preserve"> 0</w:t>
            </w:r>
          </w:p>
        </w:tc>
        <w:tc>
          <w:tcPr>
            <w:tcW w:w="1853" w:type="dxa"/>
            <w:noWrap/>
            <w:hideMark/>
          </w:tcPr>
          <w:p w14:paraId="797C29CA" w14:textId="77777777" w:rsidR="0052399B" w:rsidRPr="0052399B" w:rsidRDefault="0052399B">
            <w:r w:rsidRPr="0052399B">
              <w:t>[</w:t>
            </w:r>
            <w:proofErr w:type="gramStart"/>
            <w:r w:rsidRPr="0052399B">
              <w:t>mm</w:t>
            </w:r>
            <w:proofErr w:type="gramEnd"/>
            <w:r w:rsidRPr="0052399B">
              <w:t>²]</w:t>
            </w:r>
          </w:p>
        </w:tc>
      </w:tr>
    </w:tbl>
    <w:p w14:paraId="6F6E4909" w14:textId="1D6D5375" w:rsidR="0052399B" w:rsidRDefault="0052399B" w:rsidP="002C1C1A"/>
    <w:tbl>
      <w:tblPr>
        <w:tblStyle w:val="Grilledutableau"/>
        <w:tblW w:w="0" w:type="auto"/>
        <w:tblLook w:val="04A0" w:firstRow="1" w:lastRow="0" w:firstColumn="1" w:lastColumn="0" w:noHBand="0" w:noVBand="1"/>
      </w:tblPr>
      <w:tblGrid>
        <w:gridCol w:w="2509"/>
        <w:gridCol w:w="1851"/>
      </w:tblGrid>
      <w:tr w:rsidR="004E26BD" w:rsidRPr="004E26BD" w14:paraId="310C5345" w14:textId="77777777" w:rsidTr="004E26BD">
        <w:trPr>
          <w:trHeight w:val="300"/>
        </w:trPr>
        <w:tc>
          <w:tcPr>
            <w:tcW w:w="4360" w:type="dxa"/>
            <w:gridSpan w:val="2"/>
            <w:noWrap/>
            <w:hideMark/>
          </w:tcPr>
          <w:p w14:paraId="41CB586E" w14:textId="77777777" w:rsidR="004E26BD" w:rsidRPr="004E26BD" w:rsidRDefault="004E26BD" w:rsidP="004E26BD">
            <w:r w:rsidRPr="004E26BD">
              <w:t xml:space="preserve">Argument </w:t>
            </w:r>
            <w:proofErr w:type="spellStart"/>
            <w:r w:rsidRPr="004E26BD">
              <w:rPr>
                <w:b/>
                <w:bCs/>
              </w:rPr>
              <w:t>Anv</w:t>
            </w:r>
            <w:proofErr w:type="spellEnd"/>
            <w:r w:rsidRPr="004E26BD">
              <w:t xml:space="preserve"> de type </w:t>
            </w:r>
            <w:r w:rsidRPr="004E26BD">
              <w:rPr>
                <w:b/>
                <w:bCs/>
              </w:rPr>
              <w:t>Double</w:t>
            </w:r>
          </w:p>
        </w:tc>
      </w:tr>
      <w:tr w:rsidR="004E26BD" w:rsidRPr="004E26BD" w14:paraId="6CF52DD9" w14:textId="77777777" w:rsidTr="004E26BD">
        <w:trPr>
          <w:trHeight w:val="300"/>
        </w:trPr>
        <w:tc>
          <w:tcPr>
            <w:tcW w:w="4360" w:type="dxa"/>
            <w:gridSpan w:val="2"/>
            <w:noWrap/>
            <w:hideMark/>
          </w:tcPr>
          <w:p w14:paraId="40E359B4" w14:textId="342CE1CB" w:rsidR="004E26BD" w:rsidRPr="004E26BD" w:rsidRDefault="004E26BD">
            <w:r w:rsidRPr="004E26BD">
              <w:t xml:space="preserve">Ant correspond </w:t>
            </w:r>
            <w:r w:rsidR="00DB3D21">
              <w:t xml:space="preserve">à </w:t>
            </w:r>
            <w:r w:rsidRPr="004E26BD">
              <w:t>la section nette cisaillée</w:t>
            </w:r>
          </w:p>
        </w:tc>
      </w:tr>
      <w:tr w:rsidR="004E26BD" w:rsidRPr="004E26BD" w14:paraId="62647BD4" w14:textId="77777777" w:rsidTr="004E26BD">
        <w:trPr>
          <w:trHeight w:val="300"/>
        </w:trPr>
        <w:tc>
          <w:tcPr>
            <w:tcW w:w="2509" w:type="dxa"/>
            <w:noWrap/>
            <w:hideMark/>
          </w:tcPr>
          <w:p w14:paraId="14ECC769" w14:textId="77777777" w:rsidR="004E26BD" w:rsidRPr="004E26BD" w:rsidRDefault="004E26BD">
            <w:pPr>
              <w:rPr>
                <w:i/>
                <w:iCs/>
              </w:rPr>
            </w:pPr>
            <w:r w:rsidRPr="004E26BD">
              <w:rPr>
                <w:i/>
                <w:iCs/>
              </w:rPr>
              <w:t>Arguments possibles</w:t>
            </w:r>
          </w:p>
        </w:tc>
        <w:tc>
          <w:tcPr>
            <w:tcW w:w="1851" w:type="dxa"/>
            <w:noWrap/>
            <w:hideMark/>
          </w:tcPr>
          <w:p w14:paraId="5AAAB812" w14:textId="77777777" w:rsidR="004E26BD" w:rsidRPr="004E26BD" w:rsidRDefault="004E26BD">
            <w:pPr>
              <w:rPr>
                <w:i/>
                <w:iCs/>
              </w:rPr>
            </w:pPr>
            <w:r w:rsidRPr="004E26BD">
              <w:rPr>
                <w:i/>
                <w:iCs/>
              </w:rPr>
              <w:t>Unité attendue</w:t>
            </w:r>
          </w:p>
        </w:tc>
      </w:tr>
      <w:tr w:rsidR="004E26BD" w:rsidRPr="004E26BD" w14:paraId="00D008F7" w14:textId="77777777" w:rsidTr="004E26BD">
        <w:trPr>
          <w:trHeight w:val="300"/>
        </w:trPr>
        <w:tc>
          <w:tcPr>
            <w:tcW w:w="2509" w:type="dxa"/>
            <w:noWrap/>
            <w:hideMark/>
          </w:tcPr>
          <w:p w14:paraId="43EF666E" w14:textId="4603BB63" w:rsidR="004E26BD" w:rsidRPr="004E26BD" w:rsidRDefault="004E26BD">
            <w:r w:rsidRPr="004E26BD">
              <w:t xml:space="preserve">Toute valeur </w:t>
            </w:r>
            <w:r w:rsidR="00DE29B0">
              <w:rPr>
                <w:rFonts w:cstheme="minorHAnsi"/>
              </w:rPr>
              <w:t>≥</w:t>
            </w:r>
            <w:r w:rsidRPr="004E26BD">
              <w:t xml:space="preserve"> 0</w:t>
            </w:r>
          </w:p>
        </w:tc>
        <w:tc>
          <w:tcPr>
            <w:tcW w:w="1851" w:type="dxa"/>
            <w:noWrap/>
            <w:hideMark/>
          </w:tcPr>
          <w:p w14:paraId="523971D0" w14:textId="77777777" w:rsidR="004E26BD" w:rsidRPr="004E26BD" w:rsidRDefault="004E26BD">
            <w:r w:rsidRPr="004E26BD">
              <w:t>[</w:t>
            </w:r>
            <w:proofErr w:type="gramStart"/>
            <w:r w:rsidRPr="004E26BD">
              <w:t>mm</w:t>
            </w:r>
            <w:proofErr w:type="gramEnd"/>
            <w:r w:rsidRPr="004E26BD">
              <w:t>²]</w:t>
            </w:r>
          </w:p>
        </w:tc>
      </w:tr>
    </w:tbl>
    <w:p w14:paraId="062760D0" w14:textId="1C56C1A7" w:rsidR="004E26BD" w:rsidRDefault="004E26BD" w:rsidP="002C1C1A"/>
    <w:tbl>
      <w:tblPr>
        <w:tblStyle w:val="Grilledutableau"/>
        <w:tblW w:w="0" w:type="auto"/>
        <w:tblLook w:val="04A0" w:firstRow="1" w:lastRow="0" w:firstColumn="1" w:lastColumn="0" w:noHBand="0" w:noVBand="1"/>
      </w:tblPr>
      <w:tblGrid>
        <w:gridCol w:w="2570"/>
        <w:gridCol w:w="1956"/>
      </w:tblGrid>
      <w:tr w:rsidR="00F26ED2" w:rsidRPr="00F26ED2" w14:paraId="5A1F7F56" w14:textId="77777777" w:rsidTr="00F26ED2">
        <w:trPr>
          <w:trHeight w:val="300"/>
        </w:trPr>
        <w:tc>
          <w:tcPr>
            <w:tcW w:w="0" w:type="auto"/>
            <w:gridSpan w:val="2"/>
            <w:noWrap/>
            <w:hideMark/>
          </w:tcPr>
          <w:p w14:paraId="0E792F7D" w14:textId="77777777" w:rsidR="00F26ED2" w:rsidRPr="00F26ED2" w:rsidRDefault="00F26ED2" w:rsidP="00F26ED2">
            <w:r w:rsidRPr="00F26ED2">
              <w:t xml:space="preserve">Argument </w:t>
            </w:r>
            <w:r w:rsidRPr="00F26ED2">
              <w:rPr>
                <w:b/>
                <w:bCs/>
              </w:rPr>
              <w:t>fu</w:t>
            </w:r>
            <w:r w:rsidRPr="00F26ED2">
              <w:t xml:space="preserve"> de type </w:t>
            </w:r>
            <w:r w:rsidRPr="00F26ED2">
              <w:rPr>
                <w:b/>
                <w:bCs/>
              </w:rPr>
              <w:t>Double</w:t>
            </w:r>
          </w:p>
        </w:tc>
      </w:tr>
      <w:tr w:rsidR="00F26ED2" w:rsidRPr="00F26ED2" w14:paraId="0D790ED3" w14:textId="77777777" w:rsidTr="00F26ED2">
        <w:trPr>
          <w:trHeight w:val="300"/>
        </w:trPr>
        <w:tc>
          <w:tcPr>
            <w:tcW w:w="0" w:type="auto"/>
            <w:gridSpan w:val="2"/>
            <w:noWrap/>
            <w:hideMark/>
          </w:tcPr>
          <w:p w14:paraId="0564F78A" w14:textId="77777777" w:rsidR="00F26ED2" w:rsidRPr="00F26ED2" w:rsidRDefault="00F26ED2">
            <w:pPr>
              <w:rPr>
                <w:b/>
                <w:bCs/>
              </w:rPr>
            </w:pPr>
            <w:proofErr w:type="gramStart"/>
            <w:r w:rsidRPr="004A7B64">
              <w:t>fu</w:t>
            </w:r>
            <w:proofErr w:type="gramEnd"/>
            <w:r w:rsidRPr="00F26ED2">
              <w:t xml:space="preserve"> correspond à la résistance ultime à la traction</w:t>
            </w:r>
          </w:p>
        </w:tc>
      </w:tr>
      <w:tr w:rsidR="00F26ED2" w:rsidRPr="00F26ED2" w14:paraId="3D9F056A" w14:textId="77777777" w:rsidTr="00F26ED2">
        <w:trPr>
          <w:trHeight w:val="300"/>
        </w:trPr>
        <w:tc>
          <w:tcPr>
            <w:tcW w:w="0" w:type="auto"/>
            <w:noWrap/>
            <w:hideMark/>
          </w:tcPr>
          <w:p w14:paraId="783A7623" w14:textId="77777777" w:rsidR="00F26ED2" w:rsidRPr="00F26ED2" w:rsidRDefault="00F26ED2">
            <w:pPr>
              <w:rPr>
                <w:i/>
                <w:iCs/>
              </w:rPr>
            </w:pPr>
            <w:r w:rsidRPr="00F26ED2">
              <w:rPr>
                <w:i/>
                <w:iCs/>
              </w:rPr>
              <w:t>Arguments possibles</w:t>
            </w:r>
          </w:p>
        </w:tc>
        <w:tc>
          <w:tcPr>
            <w:tcW w:w="0" w:type="auto"/>
            <w:noWrap/>
            <w:hideMark/>
          </w:tcPr>
          <w:p w14:paraId="75D31379" w14:textId="77777777" w:rsidR="00F26ED2" w:rsidRPr="00F26ED2" w:rsidRDefault="00F26ED2">
            <w:pPr>
              <w:rPr>
                <w:i/>
                <w:iCs/>
              </w:rPr>
            </w:pPr>
            <w:r w:rsidRPr="00F26ED2">
              <w:rPr>
                <w:i/>
                <w:iCs/>
              </w:rPr>
              <w:t>Unité attendue</w:t>
            </w:r>
          </w:p>
        </w:tc>
      </w:tr>
      <w:tr w:rsidR="00F26ED2" w:rsidRPr="00F26ED2" w14:paraId="0B9A3128" w14:textId="77777777" w:rsidTr="00F26ED2">
        <w:trPr>
          <w:trHeight w:val="300"/>
        </w:trPr>
        <w:tc>
          <w:tcPr>
            <w:tcW w:w="0" w:type="auto"/>
            <w:noWrap/>
            <w:hideMark/>
          </w:tcPr>
          <w:p w14:paraId="189F821C" w14:textId="6309DA64" w:rsidR="00F26ED2" w:rsidRPr="00F26ED2" w:rsidRDefault="00F26ED2">
            <w:r w:rsidRPr="00F26ED2">
              <w:t xml:space="preserve">Toute valeur </w:t>
            </w:r>
            <w:r w:rsidR="00DE29B0">
              <w:rPr>
                <w:rFonts w:cstheme="minorHAnsi"/>
              </w:rPr>
              <w:t>≥</w:t>
            </w:r>
            <w:r w:rsidRPr="00F26ED2">
              <w:t xml:space="preserve"> 0</w:t>
            </w:r>
          </w:p>
        </w:tc>
        <w:tc>
          <w:tcPr>
            <w:tcW w:w="0" w:type="auto"/>
            <w:noWrap/>
            <w:hideMark/>
          </w:tcPr>
          <w:p w14:paraId="3A4F3467" w14:textId="77777777" w:rsidR="00F26ED2" w:rsidRPr="00F26ED2" w:rsidRDefault="00F26ED2">
            <w:r w:rsidRPr="00F26ED2">
              <w:t>[MPa]</w:t>
            </w:r>
          </w:p>
        </w:tc>
      </w:tr>
    </w:tbl>
    <w:p w14:paraId="474FE981" w14:textId="0DFF74CE" w:rsidR="004E26BD" w:rsidRDefault="004E26BD" w:rsidP="002C1C1A"/>
    <w:tbl>
      <w:tblPr>
        <w:tblStyle w:val="Grilledutableau"/>
        <w:tblW w:w="0" w:type="auto"/>
        <w:tblLook w:val="04A0" w:firstRow="1" w:lastRow="0" w:firstColumn="1" w:lastColumn="0" w:noHBand="0" w:noVBand="1"/>
      </w:tblPr>
      <w:tblGrid>
        <w:gridCol w:w="2509"/>
        <w:gridCol w:w="1851"/>
      </w:tblGrid>
      <w:tr w:rsidR="00F26ED2" w:rsidRPr="00F26ED2" w14:paraId="34F9E8B2" w14:textId="77777777" w:rsidTr="00F26ED2">
        <w:trPr>
          <w:trHeight w:val="300"/>
        </w:trPr>
        <w:tc>
          <w:tcPr>
            <w:tcW w:w="4360" w:type="dxa"/>
            <w:gridSpan w:val="2"/>
            <w:noWrap/>
            <w:hideMark/>
          </w:tcPr>
          <w:p w14:paraId="0955A079" w14:textId="77777777" w:rsidR="00F26ED2" w:rsidRPr="00F26ED2" w:rsidRDefault="00F26ED2" w:rsidP="00F26ED2">
            <w:r w:rsidRPr="00F26ED2">
              <w:t xml:space="preserve">Argument </w:t>
            </w:r>
            <w:r w:rsidRPr="00F26ED2">
              <w:rPr>
                <w:b/>
                <w:bCs/>
              </w:rPr>
              <w:t>fy</w:t>
            </w:r>
            <w:r w:rsidRPr="00F26ED2">
              <w:t xml:space="preserve"> de type </w:t>
            </w:r>
            <w:r w:rsidRPr="00F26ED2">
              <w:rPr>
                <w:b/>
                <w:bCs/>
              </w:rPr>
              <w:t>Double</w:t>
            </w:r>
          </w:p>
        </w:tc>
      </w:tr>
      <w:tr w:rsidR="00F26ED2" w:rsidRPr="00F26ED2" w14:paraId="0657E29E" w14:textId="77777777" w:rsidTr="00F26ED2">
        <w:trPr>
          <w:trHeight w:val="300"/>
        </w:trPr>
        <w:tc>
          <w:tcPr>
            <w:tcW w:w="4360" w:type="dxa"/>
            <w:gridSpan w:val="2"/>
            <w:noWrap/>
            <w:hideMark/>
          </w:tcPr>
          <w:p w14:paraId="7260CAFB" w14:textId="6DD6BF6C" w:rsidR="00F26ED2" w:rsidRPr="00F26ED2" w:rsidRDefault="00F26ED2">
            <w:proofErr w:type="gramStart"/>
            <w:r w:rsidRPr="00F26ED2">
              <w:t>fy</w:t>
            </w:r>
            <w:proofErr w:type="gramEnd"/>
            <w:r w:rsidRPr="00F26ED2">
              <w:t xml:space="preserve"> correspond à la limite d'élasticité</w:t>
            </w:r>
          </w:p>
        </w:tc>
      </w:tr>
      <w:tr w:rsidR="00F26ED2" w:rsidRPr="00F26ED2" w14:paraId="53D1ACB6" w14:textId="77777777" w:rsidTr="00F26ED2">
        <w:trPr>
          <w:trHeight w:val="300"/>
        </w:trPr>
        <w:tc>
          <w:tcPr>
            <w:tcW w:w="2509" w:type="dxa"/>
            <w:noWrap/>
            <w:hideMark/>
          </w:tcPr>
          <w:p w14:paraId="749D7C5F" w14:textId="77777777" w:rsidR="00F26ED2" w:rsidRPr="00F26ED2" w:rsidRDefault="00F26ED2">
            <w:pPr>
              <w:rPr>
                <w:i/>
                <w:iCs/>
              </w:rPr>
            </w:pPr>
            <w:r w:rsidRPr="00F26ED2">
              <w:rPr>
                <w:i/>
                <w:iCs/>
              </w:rPr>
              <w:t>Arguments possibles</w:t>
            </w:r>
          </w:p>
        </w:tc>
        <w:tc>
          <w:tcPr>
            <w:tcW w:w="1851" w:type="dxa"/>
            <w:noWrap/>
            <w:hideMark/>
          </w:tcPr>
          <w:p w14:paraId="58B93276" w14:textId="77777777" w:rsidR="00F26ED2" w:rsidRPr="00F26ED2" w:rsidRDefault="00F26ED2">
            <w:pPr>
              <w:rPr>
                <w:i/>
                <w:iCs/>
              </w:rPr>
            </w:pPr>
            <w:r w:rsidRPr="00F26ED2">
              <w:rPr>
                <w:i/>
                <w:iCs/>
              </w:rPr>
              <w:t>Unité attendue</w:t>
            </w:r>
          </w:p>
        </w:tc>
      </w:tr>
      <w:tr w:rsidR="00F26ED2" w:rsidRPr="00F26ED2" w14:paraId="0C3910EB" w14:textId="77777777" w:rsidTr="00F26ED2">
        <w:trPr>
          <w:trHeight w:val="300"/>
        </w:trPr>
        <w:tc>
          <w:tcPr>
            <w:tcW w:w="2509" w:type="dxa"/>
            <w:noWrap/>
            <w:hideMark/>
          </w:tcPr>
          <w:p w14:paraId="2DDBA5C6" w14:textId="1BD1C2CD" w:rsidR="00F26ED2" w:rsidRPr="00F26ED2" w:rsidRDefault="00F26ED2">
            <w:r w:rsidRPr="00F26ED2">
              <w:t xml:space="preserve">Toute valeur </w:t>
            </w:r>
            <w:r w:rsidR="00DE29B0">
              <w:rPr>
                <w:rFonts w:cstheme="minorHAnsi"/>
              </w:rPr>
              <w:t>≥</w:t>
            </w:r>
            <w:r w:rsidRPr="00F26ED2">
              <w:t xml:space="preserve"> 0</w:t>
            </w:r>
          </w:p>
        </w:tc>
        <w:tc>
          <w:tcPr>
            <w:tcW w:w="1851" w:type="dxa"/>
            <w:noWrap/>
            <w:hideMark/>
          </w:tcPr>
          <w:p w14:paraId="5E7366BC" w14:textId="77777777" w:rsidR="00F26ED2" w:rsidRPr="00F26ED2" w:rsidRDefault="00F26ED2">
            <w:r w:rsidRPr="00F26ED2">
              <w:t>MPa</w:t>
            </w:r>
          </w:p>
        </w:tc>
      </w:tr>
    </w:tbl>
    <w:p w14:paraId="1C30B138" w14:textId="52C63284" w:rsidR="00F26ED2" w:rsidRDefault="00F26ED2" w:rsidP="002C1C1A"/>
    <w:tbl>
      <w:tblPr>
        <w:tblStyle w:val="Grilledutableau"/>
        <w:tblW w:w="0" w:type="auto"/>
        <w:tblLook w:val="04A0" w:firstRow="1" w:lastRow="0" w:firstColumn="1" w:lastColumn="0" w:noHBand="0" w:noVBand="1"/>
      </w:tblPr>
      <w:tblGrid>
        <w:gridCol w:w="2786"/>
        <w:gridCol w:w="6276"/>
      </w:tblGrid>
      <w:tr w:rsidR="006C5618" w:rsidRPr="003B6515" w14:paraId="6ACB3FB3" w14:textId="77777777" w:rsidTr="00B23A1A">
        <w:tc>
          <w:tcPr>
            <w:tcW w:w="0" w:type="auto"/>
            <w:gridSpan w:val="2"/>
          </w:tcPr>
          <w:p w14:paraId="6D1F74A8" w14:textId="77777777" w:rsidR="006C5618" w:rsidRPr="003B6515" w:rsidRDefault="006C5618" w:rsidP="00B23A1A">
            <w:r w:rsidRPr="003B6515">
              <w:t xml:space="preserve">Argument </w:t>
            </w:r>
            <w:r w:rsidRPr="003B6515">
              <w:rPr>
                <w:b/>
                <w:bCs/>
              </w:rPr>
              <w:t>Norme</w:t>
            </w:r>
            <w:r w:rsidRPr="003B6515">
              <w:t xml:space="preserve"> de type </w:t>
            </w:r>
            <w:r w:rsidRPr="003B6515">
              <w:rPr>
                <w:b/>
                <w:bCs/>
              </w:rPr>
              <w:t>String</w:t>
            </w:r>
            <w:r w:rsidRPr="003B6515">
              <w:t xml:space="preserve"> [Optionnel] par défaut [NF]</w:t>
            </w:r>
          </w:p>
        </w:tc>
      </w:tr>
      <w:tr w:rsidR="006C5618" w:rsidRPr="003B6515" w14:paraId="7298AC15" w14:textId="77777777" w:rsidTr="00B23A1A">
        <w:tc>
          <w:tcPr>
            <w:tcW w:w="0" w:type="auto"/>
          </w:tcPr>
          <w:p w14:paraId="12579ACF" w14:textId="77777777" w:rsidR="006C5618" w:rsidRPr="004E26BD" w:rsidRDefault="006C5618" w:rsidP="00B23A1A">
            <w:pPr>
              <w:rPr>
                <w:i/>
                <w:iCs/>
              </w:rPr>
            </w:pPr>
            <w:r w:rsidRPr="004E26BD">
              <w:rPr>
                <w:i/>
                <w:iCs/>
              </w:rPr>
              <w:t>Arguments possibles (respecter la casse)</w:t>
            </w:r>
          </w:p>
        </w:tc>
        <w:tc>
          <w:tcPr>
            <w:tcW w:w="0" w:type="auto"/>
          </w:tcPr>
          <w:p w14:paraId="45DAB683" w14:textId="77777777" w:rsidR="006C5618" w:rsidRPr="004E26BD" w:rsidRDefault="006C5618" w:rsidP="00B23A1A">
            <w:pPr>
              <w:rPr>
                <w:i/>
                <w:iCs/>
              </w:rPr>
            </w:pPr>
            <w:r w:rsidRPr="004E26BD">
              <w:rPr>
                <w:i/>
                <w:iCs/>
              </w:rPr>
              <w:t>Signification</w:t>
            </w:r>
          </w:p>
        </w:tc>
      </w:tr>
      <w:tr w:rsidR="006C5618" w:rsidRPr="003B6515" w14:paraId="1DED0D1C" w14:textId="77777777" w:rsidTr="00B23A1A">
        <w:tc>
          <w:tcPr>
            <w:tcW w:w="0" w:type="auto"/>
          </w:tcPr>
          <w:p w14:paraId="660EA26E" w14:textId="77777777" w:rsidR="006C5618" w:rsidRPr="003B6515" w:rsidRDefault="006C5618" w:rsidP="00B23A1A">
            <w:r w:rsidRPr="003B6515">
              <w:t>NF</w:t>
            </w:r>
          </w:p>
        </w:tc>
        <w:tc>
          <w:tcPr>
            <w:tcW w:w="0" w:type="auto"/>
          </w:tcPr>
          <w:p w14:paraId="5A7A3917" w14:textId="77777777" w:rsidR="006C5618" w:rsidRPr="003B6515" w:rsidRDefault="006C5618" w:rsidP="00B23A1A">
            <w:r w:rsidRPr="003B6515">
              <w:t>Prise en compte des Annexes nationales et recommandations NF.</w:t>
            </w:r>
          </w:p>
        </w:tc>
      </w:tr>
      <w:tr w:rsidR="006C5618" w:rsidRPr="003B6515" w14:paraId="755921D0" w14:textId="77777777" w:rsidTr="00B23A1A">
        <w:tc>
          <w:tcPr>
            <w:tcW w:w="0" w:type="auto"/>
          </w:tcPr>
          <w:p w14:paraId="2A1CB846" w14:textId="77777777" w:rsidR="006C5618" w:rsidRPr="003B6515" w:rsidRDefault="006C5618" w:rsidP="00B23A1A">
            <w:r w:rsidRPr="003B6515">
              <w:t>EN</w:t>
            </w:r>
          </w:p>
        </w:tc>
        <w:tc>
          <w:tcPr>
            <w:tcW w:w="0" w:type="auto"/>
          </w:tcPr>
          <w:p w14:paraId="2AD62BC0" w14:textId="77777777" w:rsidR="006C5618" w:rsidRPr="003B6515" w:rsidRDefault="006C5618" w:rsidP="00B23A1A">
            <w:r w:rsidRPr="003B6515">
              <w:t>Pas de prise en compte des annexes nationales, valeurs recommandées par défaut dans l’Eurocode.</w:t>
            </w:r>
          </w:p>
        </w:tc>
      </w:tr>
    </w:tbl>
    <w:p w14:paraId="188CD04A" w14:textId="77777777" w:rsidR="006C5618" w:rsidRPr="003B6515" w:rsidRDefault="006C5618" w:rsidP="002C1C1A"/>
    <w:p w14:paraId="7E28A354" w14:textId="77777777" w:rsidR="002C1C1A" w:rsidRPr="003B6515" w:rsidRDefault="002C1C1A" w:rsidP="00FF6C29">
      <w:pPr>
        <w:pStyle w:val="Titre3"/>
      </w:pPr>
      <w:bookmarkStart w:id="35" w:name="_Toc63245209"/>
      <w:r w:rsidRPr="003B6515">
        <w:t>Appel de fonctions externes</w:t>
      </w:r>
      <w:bookmarkEnd w:id="35"/>
    </w:p>
    <w:p w14:paraId="780EC1E0" w14:textId="77777777" w:rsidR="002C1C1A" w:rsidRPr="003B6515" w:rsidRDefault="002C1C1A" w:rsidP="002C1C1A">
      <w:pPr>
        <w:pStyle w:val="Paragraphedeliste"/>
        <w:numPr>
          <w:ilvl w:val="0"/>
          <w:numId w:val="5"/>
        </w:numPr>
      </w:pPr>
      <w:proofErr w:type="spellStart"/>
      <w:proofErr w:type="gramStart"/>
      <w:r w:rsidRPr="003B6515">
        <w:t>gammaM</w:t>
      </w:r>
      <w:proofErr w:type="spellEnd"/>
      <w:proofErr w:type="gramEnd"/>
      <w:r w:rsidRPr="003B6515">
        <w:t> ; Fichier « Fonctions EC3.xlam »</w:t>
      </w:r>
    </w:p>
    <w:p w14:paraId="6930B206" w14:textId="77777777" w:rsidR="002C1C1A" w:rsidRPr="003B6515" w:rsidRDefault="002C1C1A" w:rsidP="00FF6C29">
      <w:pPr>
        <w:pStyle w:val="Titre3"/>
      </w:pPr>
      <w:bookmarkStart w:id="36" w:name="_Toc63245210"/>
      <w:r w:rsidRPr="003B6515">
        <w:lastRenderedPageBreak/>
        <w:t>Exemple de fonctionnement</w:t>
      </w:r>
      <w:bookmarkEnd w:id="36"/>
    </w:p>
    <w:p w14:paraId="0C2A6F91" w14:textId="53BF36E2" w:rsidR="002C1C1A" w:rsidRDefault="002C1C1A" w:rsidP="002C1C1A">
      <w:r w:rsidRPr="003B6515">
        <w:t>Rappel : tous les résultats sont en [daN], voir la partie « unités »</w:t>
      </w:r>
    </w:p>
    <w:p w14:paraId="69A95B42" w14:textId="211EE70B" w:rsidR="007B7305" w:rsidRDefault="007B7305" w:rsidP="002C1C1A"/>
    <w:p w14:paraId="4165FB13" w14:textId="0E567CCC" w:rsidR="007B7305" w:rsidRDefault="007B7305" w:rsidP="007B7305">
      <w:pPr>
        <w:pStyle w:val="Paragraphedeliste"/>
        <w:numPr>
          <w:ilvl w:val="0"/>
          <w:numId w:val="5"/>
        </w:numPr>
      </w:pPr>
      <w:r>
        <w:t xml:space="preserve">Section </w:t>
      </w:r>
      <w:proofErr w:type="spellStart"/>
      <w:r>
        <w:t>A</w:t>
      </w:r>
      <w:r w:rsidRPr="007B7305">
        <w:rPr>
          <w:vertAlign w:val="subscript"/>
        </w:rPr>
        <w:t>nv</w:t>
      </w:r>
      <w:proofErr w:type="spellEnd"/>
      <w:r>
        <w:t xml:space="preserve"> = 296 mm²</w:t>
      </w:r>
    </w:p>
    <w:p w14:paraId="2BB9EE95" w14:textId="7373C31D" w:rsidR="007B7305" w:rsidRDefault="007B7305" w:rsidP="007B7305">
      <w:pPr>
        <w:pStyle w:val="Paragraphedeliste"/>
        <w:numPr>
          <w:ilvl w:val="0"/>
          <w:numId w:val="5"/>
        </w:numPr>
      </w:pPr>
      <w:r>
        <w:t>Section A</w:t>
      </w:r>
      <w:r w:rsidRPr="007B7305">
        <w:rPr>
          <w:vertAlign w:val="subscript"/>
        </w:rPr>
        <w:t>nt</w:t>
      </w:r>
      <w:r>
        <w:t xml:space="preserve"> = 562 mm²</w:t>
      </w:r>
    </w:p>
    <w:p w14:paraId="139BC391" w14:textId="48900211" w:rsidR="007B7305" w:rsidRDefault="007B7305" w:rsidP="007B7305">
      <w:pPr>
        <w:pStyle w:val="Paragraphedeliste"/>
        <w:numPr>
          <w:ilvl w:val="0"/>
          <w:numId w:val="5"/>
        </w:numPr>
      </w:pPr>
      <w:r>
        <w:t>Tôle en S235 de petite épaisseur. On aura donc :</w:t>
      </w:r>
    </w:p>
    <w:p w14:paraId="57AC10A7" w14:textId="37388CEC" w:rsidR="007B7305" w:rsidRDefault="007B7305" w:rsidP="007B7305">
      <w:pPr>
        <w:pStyle w:val="Paragraphedeliste"/>
        <w:numPr>
          <w:ilvl w:val="0"/>
          <w:numId w:val="5"/>
        </w:numPr>
      </w:pPr>
      <w:proofErr w:type="gramStart"/>
      <w:r>
        <w:t>f</w:t>
      </w:r>
      <w:r w:rsidRPr="007B7305">
        <w:rPr>
          <w:vertAlign w:val="subscript"/>
        </w:rPr>
        <w:t>y</w:t>
      </w:r>
      <w:proofErr w:type="gramEnd"/>
      <w:r>
        <w:t xml:space="preserve"> = 235 MPa</w:t>
      </w:r>
    </w:p>
    <w:p w14:paraId="1295B22C" w14:textId="04FB3AA8" w:rsidR="007B7305" w:rsidRDefault="007B7305" w:rsidP="007B7305">
      <w:pPr>
        <w:pStyle w:val="Paragraphedeliste"/>
        <w:numPr>
          <w:ilvl w:val="0"/>
          <w:numId w:val="5"/>
        </w:numPr>
      </w:pPr>
      <w:proofErr w:type="gramStart"/>
      <w:r>
        <w:t>f</w:t>
      </w:r>
      <w:r w:rsidRPr="007B7305">
        <w:rPr>
          <w:vertAlign w:val="subscript"/>
        </w:rPr>
        <w:t>u</w:t>
      </w:r>
      <w:proofErr w:type="gramEnd"/>
      <w:r>
        <w:t xml:space="preserve"> = 360 MPa</w:t>
      </w:r>
    </w:p>
    <w:p w14:paraId="3505EE63" w14:textId="77777777" w:rsidR="007B7305" w:rsidRDefault="007B7305" w:rsidP="002C1C1A"/>
    <w:tbl>
      <w:tblPr>
        <w:tblStyle w:val="Grilledutableau"/>
        <w:tblW w:w="0" w:type="auto"/>
        <w:tblLook w:val="04A0" w:firstRow="1" w:lastRow="0" w:firstColumn="1" w:lastColumn="0" w:noHBand="0" w:noVBand="1"/>
      </w:tblPr>
      <w:tblGrid>
        <w:gridCol w:w="2820"/>
        <w:gridCol w:w="1000"/>
      </w:tblGrid>
      <w:tr w:rsidR="007B7305" w:rsidRPr="007B7305" w14:paraId="208D7571" w14:textId="77777777" w:rsidTr="007B7305">
        <w:trPr>
          <w:trHeight w:val="300"/>
        </w:trPr>
        <w:tc>
          <w:tcPr>
            <w:tcW w:w="2820" w:type="dxa"/>
            <w:noWrap/>
            <w:hideMark/>
          </w:tcPr>
          <w:p w14:paraId="58948726" w14:textId="77777777" w:rsidR="007B7305" w:rsidRPr="007B7305" w:rsidRDefault="007B7305" w:rsidP="007B7305">
            <w:r w:rsidRPr="007B7305">
              <w:t>Formule</w:t>
            </w:r>
          </w:p>
        </w:tc>
        <w:tc>
          <w:tcPr>
            <w:tcW w:w="1000" w:type="dxa"/>
            <w:noWrap/>
            <w:hideMark/>
          </w:tcPr>
          <w:p w14:paraId="5511A255" w14:textId="77777777" w:rsidR="007B7305" w:rsidRPr="007B7305" w:rsidRDefault="007B7305">
            <w:r w:rsidRPr="007B7305">
              <w:t>Résultat</w:t>
            </w:r>
          </w:p>
        </w:tc>
      </w:tr>
      <w:tr w:rsidR="007B7305" w:rsidRPr="007B7305" w14:paraId="506FEBF8" w14:textId="77777777" w:rsidTr="007B7305">
        <w:trPr>
          <w:trHeight w:val="300"/>
        </w:trPr>
        <w:tc>
          <w:tcPr>
            <w:tcW w:w="2820" w:type="dxa"/>
            <w:noWrap/>
            <w:hideMark/>
          </w:tcPr>
          <w:p w14:paraId="6DDF2C5E" w14:textId="77777777" w:rsidR="007B7305" w:rsidRPr="007B7305" w:rsidRDefault="007B7305">
            <w:r w:rsidRPr="007B7305">
              <w:t>=Veff1</w:t>
            </w:r>
            <w:proofErr w:type="gramStart"/>
            <w:r w:rsidRPr="007B7305">
              <w:t>Rd(</w:t>
            </w:r>
            <w:proofErr w:type="gramEnd"/>
            <w:r w:rsidRPr="007B7305">
              <w:t>592;296;360;235)</w:t>
            </w:r>
          </w:p>
        </w:tc>
        <w:tc>
          <w:tcPr>
            <w:tcW w:w="1000" w:type="dxa"/>
            <w:noWrap/>
            <w:hideMark/>
          </w:tcPr>
          <w:p w14:paraId="25B5F475" w14:textId="77777777" w:rsidR="007B7305" w:rsidRPr="007B7305" w:rsidRDefault="007B7305" w:rsidP="007B7305">
            <w:r w:rsidRPr="007B7305">
              <w:t>21 066</w:t>
            </w:r>
          </w:p>
        </w:tc>
      </w:tr>
    </w:tbl>
    <w:p w14:paraId="358F5358" w14:textId="447088BA" w:rsidR="007B7305" w:rsidRDefault="007B7305" w:rsidP="002C1C1A"/>
    <w:p w14:paraId="2C3A2C93" w14:textId="31C4FFAC" w:rsidR="007B7305" w:rsidRPr="007B7305" w:rsidRDefault="007B7305" w:rsidP="002C1C1A">
      <w:r>
        <w:t>Dans cet exemple la norme n’est pas précisée, il s’agit donc par défaut de la norme NF prenant en compte les annexes nationales. Dans le cas de ce calcul cela n’a pas d’incidence</w:t>
      </w:r>
      <w:r w:rsidR="009B4E58">
        <w:t xml:space="preserve"> entre « EN » ou « NF ».</w:t>
      </w:r>
    </w:p>
    <w:p w14:paraId="43021C33" w14:textId="7F73AF16" w:rsidR="00C1014B" w:rsidRDefault="00C1014B">
      <w:pPr>
        <w:jc w:val="left"/>
      </w:pPr>
      <w:r>
        <w:br w:type="page"/>
      </w:r>
    </w:p>
    <w:p w14:paraId="66FEAAF2" w14:textId="4CDE62CA" w:rsidR="000B7A5C" w:rsidRPr="003B6515" w:rsidRDefault="000B7A5C" w:rsidP="00FF6C29">
      <w:pPr>
        <w:pStyle w:val="Titre2"/>
      </w:pPr>
      <w:bookmarkStart w:id="37" w:name="_Toc121476891"/>
      <w:r>
        <w:lastRenderedPageBreak/>
        <w:t>Veff2Rd</w:t>
      </w:r>
      <w:bookmarkEnd w:id="37"/>
    </w:p>
    <w:p w14:paraId="0045C3F3" w14:textId="77777777" w:rsidR="000B7A5C" w:rsidRPr="003B6515" w:rsidRDefault="000B7A5C" w:rsidP="00FF6C29">
      <w:pPr>
        <w:pStyle w:val="Titre3"/>
      </w:pPr>
      <w:r w:rsidRPr="003B6515">
        <w:t>Description de la fonction</w:t>
      </w:r>
    </w:p>
    <w:p w14:paraId="0F7AF608" w14:textId="77777777" w:rsidR="000B7A5C" w:rsidRPr="003B6515" w:rsidRDefault="000B7A5C" w:rsidP="000B7A5C">
      <w:r w:rsidRPr="003B6515">
        <w:t>Ecriture de la fonction :</w:t>
      </w:r>
    </w:p>
    <w:p w14:paraId="7B3D3F96" w14:textId="1B0A8FB7" w:rsidR="000B7A5C" w:rsidRDefault="000B7A5C" w:rsidP="000B7A5C">
      <w:proofErr w:type="spellStart"/>
      <w:r w:rsidRPr="000722AD">
        <w:rPr>
          <w:color w:val="0070C0"/>
        </w:rPr>
        <w:t>Function</w:t>
      </w:r>
      <w:proofErr w:type="spellEnd"/>
      <w:r w:rsidRPr="000722AD">
        <w:t xml:space="preserve"> Veff</w:t>
      </w:r>
      <w:r>
        <w:t>2</w:t>
      </w:r>
      <w:proofErr w:type="gramStart"/>
      <w:r w:rsidRPr="000722AD">
        <w:t>Rd(</w:t>
      </w:r>
      <w:proofErr w:type="gramEnd"/>
      <w:r w:rsidRPr="000722AD">
        <w:t xml:space="preserve">Ant </w:t>
      </w:r>
      <w:r w:rsidRPr="000722AD">
        <w:rPr>
          <w:color w:val="0070C0"/>
        </w:rPr>
        <w:t>As Double</w:t>
      </w:r>
      <w:r w:rsidRPr="000722AD">
        <w:t xml:space="preserve">, </w:t>
      </w:r>
      <w:proofErr w:type="spellStart"/>
      <w:r w:rsidRPr="000722AD">
        <w:t>Anv</w:t>
      </w:r>
      <w:proofErr w:type="spellEnd"/>
      <w:r w:rsidRPr="000722AD">
        <w:t xml:space="preserve"> </w:t>
      </w:r>
      <w:r w:rsidRPr="000722AD">
        <w:rPr>
          <w:color w:val="0070C0"/>
        </w:rPr>
        <w:t>As Double</w:t>
      </w:r>
      <w:r w:rsidRPr="000722AD">
        <w:t xml:space="preserve">, fu </w:t>
      </w:r>
      <w:r w:rsidRPr="000722AD">
        <w:rPr>
          <w:color w:val="0070C0"/>
        </w:rPr>
        <w:t>As Double</w:t>
      </w:r>
      <w:r w:rsidRPr="000722AD">
        <w:t xml:space="preserve">, fy </w:t>
      </w:r>
      <w:r w:rsidRPr="000722AD">
        <w:rPr>
          <w:color w:val="0070C0"/>
        </w:rPr>
        <w:t>As Double</w:t>
      </w:r>
      <w:r w:rsidRPr="000722AD">
        <w:t xml:space="preserve">, </w:t>
      </w:r>
      <w:proofErr w:type="spellStart"/>
      <w:r w:rsidRPr="000722AD">
        <w:rPr>
          <w:color w:val="0070C0"/>
        </w:rPr>
        <w:t>Optional</w:t>
      </w:r>
      <w:proofErr w:type="spellEnd"/>
      <w:r w:rsidRPr="000722AD">
        <w:t xml:space="preserve"> Norme </w:t>
      </w:r>
      <w:r w:rsidRPr="000722AD">
        <w:rPr>
          <w:color w:val="0070C0"/>
        </w:rPr>
        <w:t>As String</w:t>
      </w:r>
      <w:r w:rsidRPr="000722AD">
        <w:t xml:space="preserve"> = "NF") </w:t>
      </w:r>
      <w:r w:rsidRPr="000722AD">
        <w:rPr>
          <w:color w:val="0070C0"/>
        </w:rPr>
        <w:t>As Variant</w:t>
      </w:r>
    </w:p>
    <w:p w14:paraId="77BD4BEA" w14:textId="6CF4D229" w:rsidR="000B7A5C" w:rsidRDefault="000B7A5C" w:rsidP="000B7A5C">
      <w:r w:rsidRPr="003B6515">
        <w:t>La fonction « </w:t>
      </w:r>
      <w:r>
        <w:t>Veff2Rd</w:t>
      </w:r>
      <w:r w:rsidRPr="003B6515">
        <w:t xml:space="preserve"> » renvoie la résistance </w:t>
      </w:r>
      <w:r>
        <w:t>à l’arrachement de bloc pour un chargement excentré.</w:t>
      </w:r>
    </w:p>
    <w:p w14:paraId="072F6D3A" w14:textId="0EB5AC08" w:rsidR="00075815" w:rsidRDefault="00075815" w:rsidP="000B7A5C">
      <w:r>
        <w:t xml:space="preserve">Eurocode : </w:t>
      </w:r>
      <w:r w:rsidR="00907E83">
        <w:t>EC3-1-8 §3.10.2 (3)</w:t>
      </w:r>
    </w:p>
    <w:p w14:paraId="6A956A2C" w14:textId="01170DD4" w:rsidR="00B23A1A" w:rsidRDefault="00B23A1A" w:rsidP="000B7A5C"/>
    <w:tbl>
      <w:tblPr>
        <w:tblStyle w:val="Grilledutableau"/>
        <w:tblW w:w="0" w:type="auto"/>
        <w:tblLook w:val="04A0" w:firstRow="1" w:lastRow="0" w:firstColumn="1" w:lastColumn="0" w:noHBand="0" w:noVBand="1"/>
      </w:tblPr>
      <w:tblGrid>
        <w:gridCol w:w="2509"/>
        <w:gridCol w:w="1851"/>
      </w:tblGrid>
      <w:tr w:rsidR="00B23A1A" w:rsidRPr="00B23A1A" w14:paraId="118C9830" w14:textId="77777777" w:rsidTr="00B23A1A">
        <w:trPr>
          <w:trHeight w:val="300"/>
        </w:trPr>
        <w:tc>
          <w:tcPr>
            <w:tcW w:w="4360" w:type="dxa"/>
            <w:gridSpan w:val="2"/>
            <w:noWrap/>
            <w:hideMark/>
          </w:tcPr>
          <w:p w14:paraId="73013CF6" w14:textId="77777777" w:rsidR="00B23A1A" w:rsidRPr="00B23A1A" w:rsidRDefault="00B23A1A" w:rsidP="00B23A1A">
            <w:r w:rsidRPr="00B23A1A">
              <w:t xml:space="preserve">Argument </w:t>
            </w:r>
            <w:r w:rsidRPr="00B23A1A">
              <w:rPr>
                <w:b/>
                <w:bCs/>
              </w:rPr>
              <w:t>Ant</w:t>
            </w:r>
            <w:r w:rsidRPr="00B23A1A">
              <w:t xml:space="preserve"> de type </w:t>
            </w:r>
            <w:r w:rsidRPr="00B23A1A">
              <w:rPr>
                <w:b/>
                <w:bCs/>
              </w:rPr>
              <w:t>Double</w:t>
            </w:r>
          </w:p>
        </w:tc>
      </w:tr>
      <w:tr w:rsidR="00B23A1A" w:rsidRPr="00B23A1A" w14:paraId="649763BE" w14:textId="77777777" w:rsidTr="00B23A1A">
        <w:trPr>
          <w:trHeight w:val="300"/>
        </w:trPr>
        <w:tc>
          <w:tcPr>
            <w:tcW w:w="4360" w:type="dxa"/>
            <w:gridSpan w:val="2"/>
            <w:noWrap/>
            <w:hideMark/>
          </w:tcPr>
          <w:p w14:paraId="59B735CA" w14:textId="71F54D4A" w:rsidR="00B23A1A" w:rsidRPr="00B23A1A" w:rsidRDefault="00B23A1A">
            <w:r w:rsidRPr="00B23A1A">
              <w:t xml:space="preserve">Ant correspond </w:t>
            </w:r>
            <w:r w:rsidR="00DB3D21">
              <w:t xml:space="preserve">à </w:t>
            </w:r>
            <w:r w:rsidRPr="00B23A1A">
              <w:t>la section nette tendue</w:t>
            </w:r>
          </w:p>
        </w:tc>
      </w:tr>
      <w:tr w:rsidR="00B23A1A" w:rsidRPr="00B23A1A" w14:paraId="264C5E3F" w14:textId="77777777" w:rsidTr="00B23A1A">
        <w:trPr>
          <w:trHeight w:val="300"/>
        </w:trPr>
        <w:tc>
          <w:tcPr>
            <w:tcW w:w="2509" w:type="dxa"/>
            <w:noWrap/>
            <w:hideMark/>
          </w:tcPr>
          <w:p w14:paraId="1EDA564E" w14:textId="77777777" w:rsidR="00B23A1A" w:rsidRPr="00B23A1A" w:rsidRDefault="00B23A1A">
            <w:pPr>
              <w:rPr>
                <w:i/>
                <w:iCs/>
              </w:rPr>
            </w:pPr>
            <w:r w:rsidRPr="00B23A1A">
              <w:rPr>
                <w:i/>
                <w:iCs/>
              </w:rPr>
              <w:t>Arguments possibles</w:t>
            </w:r>
          </w:p>
        </w:tc>
        <w:tc>
          <w:tcPr>
            <w:tcW w:w="1851" w:type="dxa"/>
            <w:noWrap/>
            <w:hideMark/>
          </w:tcPr>
          <w:p w14:paraId="392D9F7D" w14:textId="77777777" w:rsidR="00B23A1A" w:rsidRPr="00B23A1A" w:rsidRDefault="00B23A1A">
            <w:pPr>
              <w:rPr>
                <w:i/>
                <w:iCs/>
              </w:rPr>
            </w:pPr>
            <w:r w:rsidRPr="00B23A1A">
              <w:rPr>
                <w:i/>
                <w:iCs/>
              </w:rPr>
              <w:t>Unité attendue</w:t>
            </w:r>
          </w:p>
        </w:tc>
      </w:tr>
      <w:tr w:rsidR="00B23A1A" w:rsidRPr="00B23A1A" w14:paraId="7F360511" w14:textId="77777777" w:rsidTr="00B23A1A">
        <w:trPr>
          <w:trHeight w:val="300"/>
        </w:trPr>
        <w:tc>
          <w:tcPr>
            <w:tcW w:w="2509" w:type="dxa"/>
            <w:noWrap/>
            <w:hideMark/>
          </w:tcPr>
          <w:p w14:paraId="5AC85693" w14:textId="77777777" w:rsidR="00B23A1A" w:rsidRPr="00B23A1A" w:rsidRDefault="00B23A1A">
            <w:r w:rsidRPr="00B23A1A">
              <w:t>Toute valeur ≥ 0</w:t>
            </w:r>
          </w:p>
        </w:tc>
        <w:tc>
          <w:tcPr>
            <w:tcW w:w="1851" w:type="dxa"/>
            <w:noWrap/>
            <w:hideMark/>
          </w:tcPr>
          <w:p w14:paraId="52AE2E60" w14:textId="77777777" w:rsidR="00B23A1A" w:rsidRPr="00B23A1A" w:rsidRDefault="00B23A1A">
            <w:r w:rsidRPr="00B23A1A">
              <w:t>[</w:t>
            </w:r>
            <w:proofErr w:type="gramStart"/>
            <w:r w:rsidRPr="00B23A1A">
              <w:t>mm</w:t>
            </w:r>
            <w:proofErr w:type="gramEnd"/>
            <w:r w:rsidRPr="00B23A1A">
              <w:t>²]</w:t>
            </w:r>
          </w:p>
        </w:tc>
      </w:tr>
    </w:tbl>
    <w:p w14:paraId="6C7A2A72" w14:textId="06A12900" w:rsidR="00B23A1A" w:rsidRDefault="00B23A1A" w:rsidP="000B7A5C"/>
    <w:tbl>
      <w:tblPr>
        <w:tblStyle w:val="Grilledutableau"/>
        <w:tblW w:w="0" w:type="auto"/>
        <w:tblLook w:val="04A0" w:firstRow="1" w:lastRow="0" w:firstColumn="1" w:lastColumn="0" w:noHBand="0" w:noVBand="1"/>
      </w:tblPr>
      <w:tblGrid>
        <w:gridCol w:w="2509"/>
        <w:gridCol w:w="1851"/>
      </w:tblGrid>
      <w:tr w:rsidR="00B23A1A" w:rsidRPr="00B23A1A" w14:paraId="462CEF27" w14:textId="77777777" w:rsidTr="00B23A1A">
        <w:trPr>
          <w:trHeight w:val="300"/>
        </w:trPr>
        <w:tc>
          <w:tcPr>
            <w:tcW w:w="4360" w:type="dxa"/>
            <w:gridSpan w:val="2"/>
            <w:noWrap/>
            <w:hideMark/>
          </w:tcPr>
          <w:p w14:paraId="57AA9542" w14:textId="77777777" w:rsidR="00B23A1A" w:rsidRPr="00B23A1A" w:rsidRDefault="00B23A1A" w:rsidP="00B23A1A">
            <w:r w:rsidRPr="00B23A1A">
              <w:t xml:space="preserve">Argument </w:t>
            </w:r>
            <w:proofErr w:type="spellStart"/>
            <w:r w:rsidRPr="00B23A1A">
              <w:rPr>
                <w:b/>
                <w:bCs/>
              </w:rPr>
              <w:t>Anv</w:t>
            </w:r>
            <w:proofErr w:type="spellEnd"/>
            <w:r w:rsidRPr="00B23A1A">
              <w:t xml:space="preserve"> de type </w:t>
            </w:r>
            <w:r w:rsidRPr="00B23A1A">
              <w:rPr>
                <w:b/>
                <w:bCs/>
              </w:rPr>
              <w:t>Double</w:t>
            </w:r>
          </w:p>
        </w:tc>
      </w:tr>
      <w:tr w:rsidR="00B23A1A" w:rsidRPr="00B23A1A" w14:paraId="4DE7706F" w14:textId="77777777" w:rsidTr="00B23A1A">
        <w:trPr>
          <w:trHeight w:val="300"/>
        </w:trPr>
        <w:tc>
          <w:tcPr>
            <w:tcW w:w="4360" w:type="dxa"/>
            <w:gridSpan w:val="2"/>
            <w:noWrap/>
            <w:hideMark/>
          </w:tcPr>
          <w:p w14:paraId="44DF8468" w14:textId="4591770E" w:rsidR="00B23A1A" w:rsidRPr="00B23A1A" w:rsidRDefault="00B23A1A">
            <w:r w:rsidRPr="00B23A1A">
              <w:t>Ant correspond</w:t>
            </w:r>
            <w:r w:rsidR="00DB3D21">
              <w:t xml:space="preserve"> à</w:t>
            </w:r>
            <w:r w:rsidRPr="00B23A1A">
              <w:t xml:space="preserve"> la section nette cisaillé</w:t>
            </w:r>
          </w:p>
        </w:tc>
      </w:tr>
      <w:tr w:rsidR="00B23A1A" w:rsidRPr="00B23A1A" w14:paraId="658CF860" w14:textId="77777777" w:rsidTr="00B23A1A">
        <w:trPr>
          <w:trHeight w:val="300"/>
        </w:trPr>
        <w:tc>
          <w:tcPr>
            <w:tcW w:w="2509" w:type="dxa"/>
            <w:noWrap/>
            <w:hideMark/>
          </w:tcPr>
          <w:p w14:paraId="42D12652" w14:textId="77777777" w:rsidR="00B23A1A" w:rsidRPr="00B23A1A" w:rsidRDefault="00B23A1A">
            <w:pPr>
              <w:rPr>
                <w:i/>
                <w:iCs/>
              </w:rPr>
            </w:pPr>
            <w:r w:rsidRPr="00B23A1A">
              <w:rPr>
                <w:i/>
                <w:iCs/>
              </w:rPr>
              <w:t>Arguments possibles</w:t>
            </w:r>
          </w:p>
        </w:tc>
        <w:tc>
          <w:tcPr>
            <w:tcW w:w="1851" w:type="dxa"/>
            <w:noWrap/>
            <w:hideMark/>
          </w:tcPr>
          <w:p w14:paraId="6CB7E304" w14:textId="77777777" w:rsidR="00B23A1A" w:rsidRPr="00B23A1A" w:rsidRDefault="00B23A1A">
            <w:pPr>
              <w:rPr>
                <w:i/>
                <w:iCs/>
              </w:rPr>
            </w:pPr>
            <w:r w:rsidRPr="00B23A1A">
              <w:rPr>
                <w:i/>
                <w:iCs/>
              </w:rPr>
              <w:t>Unité attendue</w:t>
            </w:r>
          </w:p>
        </w:tc>
      </w:tr>
      <w:tr w:rsidR="00B23A1A" w:rsidRPr="00B23A1A" w14:paraId="631AB739" w14:textId="77777777" w:rsidTr="00B23A1A">
        <w:trPr>
          <w:trHeight w:val="300"/>
        </w:trPr>
        <w:tc>
          <w:tcPr>
            <w:tcW w:w="2509" w:type="dxa"/>
            <w:noWrap/>
            <w:hideMark/>
          </w:tcPr>
          <w:p w14:paraId="6C2178AD" w14:textId="77777777" w:rsidR="00B23A1A" w:rsidRPr="00B23A1A" w:rsidRDefault="00B23A1A">
            <w:r w:rsidRPr="00B23A1A">
              <w:t>Toute valeur ≥ 0</w:t>
            </w:r>
          </w:p>
        </w:tc>
        <w:tc>
          <w:tcPr>
            <w:tcW w:w="1851" w:type="dxa"/>
            <w:noWrap/>
            <w:hideMark/>
          </w:tcPr>
          <w:p w14:paraId="5B1F8413" w14:textId="77777777" w:rsidR="00B23A1A" w:rsidRPr="00B23A1A" w:rsidRDefault="00B23A1A">
            <w:r w:rsidRPr="00B23A1A">
              <w:t>[</w:t>
            </w:r>
            <w:proofErr w:type="gramStart"/>
            <w:r w:rsidRPr="00B23A1A">
              <w:t>mm</w:t>
            </w:r>
            <w:proofErr w:type="gramEnd"/>
            <w:r w:rsidRPr="00B23A1A">
              <w:t>²]</w:t>
            </w:r>
          </w:p>
        </w:tc>
      </w:tr>
    </w:tbl>
    <w:p w14:paraId="6FAEAB81" w14:textId="068DB2EF" w:rsidR="00B23A1A" w:rsidRDefault="00B23A1A" w:rsidP="000B7A5C"/>
    <w:tbl>
      <w:tblPr>
        <w:tblStyle w:val="Grilledutableau"/>
        <w:tblW w:w="0" w:type="auto"/>
        <w:tblLook w:val="04A0" w:firstRow="1" w:lastRow="0" w:firstColumn="1" w:lastColumn="0" w:noHBand="0" w:noVBand="1"/>
      </w:tblPr>
      <w:tblGrid>
        <w:gridCol w:w="2570"/>
        <w:gridCol w:w="1956"/>
      </w:tblGrid>
      <w:tr w:rsidR="00B23A1A" w:rsidRPr="00B23A1A" w14:paraId="696EBA67" w14:textId="77777777" w:rsidTr="00F11844">
        <w:trPr>
          <w:trHeight w:val="300"/>
        </w:trPr>
        <w:tc>
          <w:tcPr>
            <w:tcW w:w="0" w:type="auto"/>
            <w:gridSpan w:val="2"/>
            <w:noWrap/>
            <w:hideMark/>
          </w:tcPr>
          <w:p w14:paraId="14B47164" w14:textId="77777777" w:rsidR="00B23A1A" w:rsidRPr="00B23A1A" w:rsidRDefault="00B23A1A" w:rsidP="00B23A1A">
            <w:r w:rsidRPr="00B23A1A">
              <w:t xml:space="preserve">Argument </w:t>
            </w:r>
            <w:r w:rsidRPr="00B23A1A">
              <w:rPr>
                <w:b/>
                <w:bCs/>
              </w:rPr>
              <w:t>fu</w:t>
            </w:r>
            <w:r w:rsidRPr="00B23A1A">
              <w:t xml:space="preserve"> de type </w:t>
            </w:r>
            <w:r w:rsidRPr="00B23A1A">
              <w:rPr>
                <w:b/>
                <w:bCs/>
              </w:rPr>
              <w:t>Double</w:t>
            </w:r>
          </w:p>
        </w:tc>
      </w:tr>
      <w:tr w:rsidR="00B23A1A" w:rsidRPr="00B23A1A" w14:paraId="7A0FA41D" w14:textId="77777777" w:rsidTr="00F11844">
        <w:trPr>
          <w:trHeight w:val="300"/>
        </w:trPr>
        <w:tc>
          <w:tcPr>
            <w:tcW w:w="0" w:type="auto"/>
            <w:gridSpan w:val="2"/>
            <w:noWrap/>
            <w:hideMark/>
          </w:tcPr>
          <w:p w14:paraId="57F200A5" w14:textId="77777777" w:rsidR="00B23A1A" w:rsidRPr="00B23A1A" w:rsidRDefault="00B23A1A">
            <w:pPr>
              <w:rPr>
                <w:b/>
                <w:bCs/>
              </w:rPr>
            </w:pPr>
            <w:proofErr w:type="gramStart"/>
            <w:r w:rsidRPr="004A7B64">
              <w:t>fu</w:t>
            </w:r>
            <w:proofErr w:type="gramEnd"/>
            <w:r w:rsidRPr="00B23A1A">
              <w:t xml:space="preserve"> correspond à la résistance ultime à la traction</w:t>
            </w:r>
          </w:p>
        </w:tc>
      </w:tr>
      <w:tr w:rsidR="00B23A1A" w:rsidRPr="00B23A1A" w14:paraId="60C3AAB5" w14:textId="77777777" w:rsidTr="00F11844">
        <w:trPr>
          <w:trHeight w:val="300"/>
        </w:trPr>
        <w:tc>
          <w:tcPr>
            <w:tcW w:w="0" w:type="auto"/>
            <w:noWrap/>
            <w:hideMark/>
          </w:tcPr>
          <w:p w14:paraId="4517D523" w14:textId="77777777" w:rsidR="00B23A1A" w:rsidRPr="00B23A1A" w:rsidRDefault="00B23A1A">
            <w:pPr>
              <w:rPr>
                <w:i/>
                <w:iCs/>
              </w:rPr>
            </w:pPr>
            <w:r w:rsidRPr="00B23A1A">
              <w:rPr>
                <w:i/>
                <w:iCs/>
              </w:rPr>
              <w:t>Arguments possibles</w:t>
            </w:r>
          </w:p>
        </w:tc>
        <w:tc>
          <w:tcPr>
            <w:tcW w:w="0" w:type="auto"/>
            <w:noWrap/>
            <w:hideMark/>
          </w:tcPr>
          <w:p w14:paraId="3E586912" w14:textId="77777777" w:rsidR="00B23A1A" w:rsidRPr="00B23A1A" w:rsidRDefault="00B23A1A">
            <w:pPr>
              <w:rPr>
                <w:i/>
                <w:iCs/>
              </w:rPr>
            </w:pPr>
            <w:r w:rsidRPr="00B23A1A">
              <w:rPr>
                <w:i/>
                <w:iCs/>
              </w:rPr>
              <w:t>Unité attendue</w:t>
            </w:r>
          </w:p>
        </w:tc>
      </w:tr>
      <w:tr w:rsidR="00B23A1A" w:rsidRPr="00B23A1A" w14:paraId="35FE9873" w14:textId="77777777" w:rsidTr="00F11844">
        <w:trPr>
          <w:trHeight w:val="300"/>
        </w:trPr>
        <w:tc>
          <w:tcPr>
            <w:tcW w:w="0" w:type="auto"/>
            <w:noWrap/>
            <w:hideMark/>
          </w:tcPr>
          <w:p w14:paraId="4D78D36B" w14:textId="77777777" w:rsidR="00B23A1A" w:rsidRPr="00B23A1A" w:rsidRDefault="00B23A1A">
            <w:r w:rsidRPr="00B23A1A">
              <w:t>Toute valeur ≥ 0</w:t>
            </w:r>
          </w:p>
        </w:tc>
        <w:tc>
          <w:tcPr>
            <w:tcW w:w="0" w:type="auto"/>
            <w:noWrap/>
            <w:hideMark/>
          </w:tcPr>
          <w:p w14:paraId="2F539EC4" w14:textId="77777777" w:rsidR="00B23A1A" w:rsidRPr="00B23A1A" w:rsidRDefault="00B23A1A">
            <w:r w:rsidRPr="00B23A1A">
              <w:t>[MPa]</w:t>
            </w:r>
          </w:p>
        </w:tc>
      </w:tr>
    </w:tbl>
    <w:p w14:paraId="05163D37" w14:textId="247E72BB" w:rsidR="00B23A1A" w:rsidRDefault="00B23A1A" w:rsidP="000B7A5C"/>
    <w:tbl>
      <w:tblPr>
        <w:tblStyle w:val="Grilledutableau"/>
        <w:tblW w:w="0" w:type="auto"/>
        <w:tblLook w:val="04A0" w:firstRow="1" w:lastRow="0" w:firstColumn="1" w:lastColumn="0" w:noHBand="0" w:noVBand="1"/>
      </w:tblPr>
      <w:tblGrid>
        <w:gridCol w:w="2509"/>
        <w:gridCol w:w="1851"/>
      </w:tblGrid>
      <w:tr w:rsidR="00F11844" w:rsidRPr="00F11844" w14:paraId="75F5139D" w14:textId="77777777" w:rsidTr="00F11844">
        <w:trPr>
          <w:trHeight w:val="300"/>
        </w:trPr>
        <w:tc>
          <w:tcPr>
            <w:tcW w:w="4360" w:type="dxa"/>
            <w:gridSpan w:val="2"/>
            <w:noWrap/>
            <w:hideMark/>
          </w:tcPr>
          <w:p w14:paraId="7805149F" w14:textId="77777777" w:rsidR="00F11844" w:rsidRPr="00F11844" w:rsidRDefault="00F11844" w:rsidP="00F11844">
            <w:r w:rsidRPr="00F11844">
              <w:t xml:space="preserve">Argument </w:t>
            </w:r>
            <w:r w:rsidRPr="00F11844">
              <w:rPr>
                <w:b/>
                <w:bCs/>
              </w:rPr>
              <w:t>fy</w:t>
            </w:r>
            <w:r w:rsidRPr="00F11844">
              <w:t xml:space="preserve"> de type </w:t>
            </w:r>
            <w:r w:rsidRPr="00F11844">
              <w:rPr>
                <w:b/>
                <w:bCs/>
              </w:rPr>
              <w:t>Double</w:t>
            </w:r>
          </w:p>
        </w:tc>
      </w:tr>
      <w:tr w:rsidR="00F11844" w:rsidRPr="00F11844" w14:paraId="1E4D9B19" w14:textId="77777777" w:rsidTr="00F11844">
        <w:trPr>
          <w:trHeight w:val="300"/>
        </w:trPr>
        <w:tc>
          <w:tcPr>
            <w:tcW w:w="4360" w:type="dxa"/>
            <w:gridSpan w:val="2"/>
            <w:noWrap/>
            <w:hideMark/>
          </w:tcPr>
          <w:p w14:paraId="55FE77FA" w14:textId="77777777" w:rsidR="00F11844" w:rsidRPr="00F11844" w:rsidRDefault="00F11844">
            <w:proofErr w:type="gramStart"/>
            <w:r w:rsidRPr="00F11844">
              <w:t>fy</w:t>
            </w:r>
            <w:proofErr w:type="gramEnd"/>
            <w:r w:rsidRPr="00F11844">
              <w:t xml:space="preserve"> correspond à la limite d'élasticité</w:t>
            </w:r>
          </w:p>
        </w:tc>
      </w:tr>
      <w:tr w:rsidR="00F11844" w:rsidRPr="00F11844" w14:paraId="328087AC" w14:textId="77777777" w:rsidTr="00F11844">
        <w:trPr>
          <w:trHeight w:val="300"/>
        </w:trPr>
        <w:tc>
          <w:tcPr>
            <w:tcW w:w="2509" w:type="dxa"/>
            <w:noWrap/>
            <w:hideMark/>
          </w:tcPr>
          <w:p w14:paraId="2243C96D" w14:textId="77777777" w:rsidR="00F11844" w:rsidRPr="00F11844" w:rsidRDefault="00F11844">
            <w:pPr>
              <w:rPr>
                <w:i/>
                <w:iCs/>
              </w:rPr>
            </w:pPr>
            <w:r w:rsidRPr="00F11844">
              <w:rPr>
                <w:i/>
                <w:iCs/>
              </w:rPr>
              <w:t>Arguments possibles</w:t>
            </w:r>
          </w:p>
        </w:tc>
        <w:tc>
          <w:tcPr>
            <w:tcW w:w="1851" w:type="dxa"/>
            <w:noWrap/>
            <w:hideMark/>
          </w:tcPr>
          <w:p w14:paraId="1D932F0B" w14:textId="77777777" w:rsidR="00F11844" w:rsidRPr="00F11844" w:rsidRDefault="00F11844">
            <w:pPr>
              <w:rPr>
                <w:i/>
                <w:iCs/>
              </w:rPr>
            </w:pPr>
            <w:r w:rsidRPr="00F11844">
              <w:rPr>
                <w:i/>
                <w:iCs/>
              </w:rPr>
              <w:t>Unité attendue</w:t>
            </w:r>
          </w:p>
        </w:tc>
      </w:tr>
      <w:tr w:rsidR="00F11844" w:rsidRPr="00F11844" w14:paraId="685E9B91" w14:textId="77777777" w:rsidTr="00F11844">
        <w:trPr>
          <w:trHeight w:val="300"/>
        </w:trPr>
        <w:tc>
          <w:tcPr>
            <w:tcW w:w="2509" w:type="dxa"/>
            <w:noWrap/>
            <w:hideMark/>
          </w:tcPr>
          <w:p w14:paraId="07E1A0B0" w14:textId="77777777" w:rsidR="00F11844" w:rsidRPr="00F11844" w:rsidRDefault="00F11844">
            <w:r w:rsidRPr="00F11844">
              <w:t>Toute valeur ≥ 0</w:t>
            </w:r>
          </w:p>
        </w:tc>
        <w:tc>
          <w:tcPr>
            <w:tcW w:w="1851" w:type="dxa"/>
            <w:noWrap/>
            <w:hideMark/>
          </w:tcPr>
          <w:p w14:paraId="75DE332F" w14:textId="77777777" w:rsidR="00F11844" w:rsidRPr="00F11844" w:rsidRDefault="00F11844">
            <w:r w:rsidRPr="00F11844">
              <w:t>[MPa]</w:t>
            </w:r>
          </w:p>
        </w:tc>
      </w:tr>
    </w:tbl>
    <w:p w14:paraId="220445CE" w14:textId="51327BC4" w:rsidR="00F11844" w:rsidRDefault="00F11844" w:rsidP="000B7A5C"/>
    <w:tbl>
      <w:tblPr>
        <w:tblStyle w:val="Grilledutableau"/>
        <w:tblW w:w="0" w:type="auto"/>
        <w:tblLook w:val="04A0" w:firstRow="1" w:lastRow="0" w:firstColumn="1" w:lastColumn="0" w:noHBand="0" w:noVBand="1"/>
      </w:tblPr>
      <w:tblGrid>
        <w:gridCol w:w="2786"/>
        <w:gridCol w:w="6276"/>
      </w:tblGrid>
      <w:tr w:rsidR="00F11844" w:rsidRPr="003B6515" w14:paraId="16FAF9EA" w14:textId="77777777" w:rsidTr="008C3CAD">
        <w:tc>
          <w:tcPr>
            <w:tcW w:w="0" w:type="auto"/>
            <w:gridSpan w:val="2"/>
          </w:tcPr>
          <w:p w14:paraId="700BFD22" w14:textId="77777777" w:rsidR="00F11844" w:rsidRPr="003B6515" w:rsidRDefault="00F11844" w:rsidP="008C3CAD">
            <w:r w:rsidRPr="003B6515">
              <w:t xml:space="preserve">Argument </w:t>
            </w:r>
            <w:r w:rsidRPr="003B6515">
              <w:rPr>
                <w:b/>
                <w:bCs/>
              </w:rPr>
              <w:t>Norme</w:t>
            </w:r>
            <w:r w:rsidRPr="003B6515">
              <w:t xml:space="preserve"> de type </w:t>
            </w:r>
            <w:r w:rsidRPr="003B6515">
              <w:rPr>
                <w:b/>
                <w:bCs/>
              </w:rPr>
              <w:t>String</w:t>
            </w:r>
            <w:r w:rsidRPr="003B6515">
              <w:t xml:space="preserve"> [Optionnel] par défaut [NF]</w:t>
            </w:r>
          </w:p>
        </w:tc>
      </w:tr>
      <w:tr w:rsidR="00F11844" w:rsidRPr="003B6515" w14:paraId="7033A894" w14:textId="77777777" w:rsidTr="008C3CAD">
        <w:tc>
          <w:tcPr>
            <w:tcW w:w="0" w:type="auto"/>
          </w:tcPr>
          <w:p w14:paraId="35524386" w14:textId="77777777" w:rsidR="00F11844" w:rsidRPr="004E26BD" w:rsidRDefault="00F11844" w:rsidP="008C3CAD">
            <w:pPr>
              <w:rPr>
                <w:i/>
                <w:iCs/>
              </w:rPr>
            </w:pPr>
            <w:r w:rsidRPr="004E26BD">
              <w:rPr>
                <w:i/>
                <w:iCs/>
              </w:rPr>
              <w:t>Arguments possibles (respecter la casse)</w:t>
            </w:r>
          </w:p>
        </w:tc>
        <w:tc>
          <w:tcPr>
            <w:tcW w:w="0" w:type="auto"/>
          </w:tcPr>
          <w:p w14:paraId="2FF54A64" w14:textId="77777777" w:rsidR="00F11844" w:rsidRPr="004E26BD" w:rsidRDefault="00F11844" w:rsidP="008C3CAD">
            <w:pPr>
              <w:rPr>
                <w:i/>
                <w:iCs/>
              </w:rPr>
            </w:pPr>
            <w:r w:rsidRPr="004E26BD">
              <w:rPr>
                <w:i/>
                <w:iCs/>
              </w:rPr>
              <w:t>Signification</w:t>
            </w:r>
          </w:p>
        </w:tc>
      </w:tr>
      <w:tr w:rsidR="00F11844" w:rsidRPr="003B6515" w14:paraId="10870202" w14:textId="77777777" w:rsidTr="008C3CAD">
        <w:tc>
          <w:tcPr>
            <w:tcW w:w="0" w:type="auto"/>
          </w:tcPr>
          <w:p w14:paraId="08D73632" w14:textId="77777777" w:rsidR="00F11844" w:rsidRPr="003B6515" w:rsidRDefault="00F11844" w:rsidP="008C3CAD">
            <w:r w:rsidRPr="003B6515">
              <w:t>NF</w:t>
            </w:r>
          </w:p>
        </w:tc>
        <w:tc>
          <w:tcPr>
            <w:tcW w:w="0" w:type="auto"/>
          </w:tcPr>
          <w:p w14:paraId="4346DC87" w14:textId="77777777" w:rsidR="00F11844" w:rsidRPr="003B6515" w:rsidRDefault="00F11844" w:rsidP="008C3CAD">
            <w:r w:rsidRPr="003B6515">
              <w:t>Prise en compte des Annexes nationales et recommandations NF.</w:t>
            </w:r>
          </w:p>
        </w:tc>
      </w:tr>
      <w:tr w:rsidR="00F11844" w:rsidRPr="003B6515" w14:paraId="253F830F" w14:textId="77777777" w:rsidTr="008C3CAD">
        <w:tc>
          <w:tcPr>
            <w:tcW w:w="0" w:type="auto"/>
          </w:tcPr>
          <w:p w14:paraId="2664CDD6" w14:textId="77777777" w:rsidR="00F11844" w:rsidRPr="003B6515" w:rsidRDefault="00F11844" w:rsidP="008C3CAD">
            <w:r w:rsidRPr="003B6515">
              <w:t>EN</w:t>
            </w:r>
          </w:p>
        </w:tc>
        <w:tc>
          <w:tcPr>
            <w:tcW w:w="0" w:type="auto"/>
          </w:tcPr>
          <w:p w14:paraId="04394CAF" w14:textId="77777777" w:rsidR="00F11844" w:rsidRPr="003B6515" w:rsidRDefault="00F11844" w:rsidP="008C3CAD">
            <w:r w:rsidRPr="003B6515">
              <w:t>Pas de prise en compte des annexes nationales, valeurs recommandées par défaut dans l’Eurocode.</w:t>
            </w:r>
          </w:p>
        </w:tc>
      </w:tr>
    </w:tbl>
    <w:p w14:paraId="18C2E0A1" w14:textId="77777777" w:rsidR="00F11844" w:rsidRPr="003B6515" w:rsidRDefault="00F11844" w:rsidP="000B7A5C"/>
    <w:p w14:paraId="34164E1D" w14:textId="77777777" w:rsidR="000B7A5C" w:rsidRPr="003B6515" w:rsidRDefault="000B7A5C" w:rsidP="00FF6C29">
      <w:pPr>
        <w:pStyle w:val="Titre3"/>
      </w:pPr>
      <w:r w:rsidRPr="003B6515">
        <w:t>Appel de fonctions externes</w:t>
      </w:r>
    </w:p>
    <w:p w14:paraId="56BF7CFC" w14:textId="77777777" w:rsidR="000B7A5C" w:rsidRPr="003B6515" w:rsidRDefault="000B7A5C" w:rsidP="000B7A5C">
      <w:pPr>
        <w:pStyle w:val="Paragraphedeliste"/>
        <w:numPr>
          <w:ilvl w:val="0"/>
          <w:numId w:val="5"/>
        </w:numPr>
      </w:pPr>
      <w:proofErr w:type="spellStart"/>
      <w:proofErr w:type="gramStart"/>
      <w:r w:rsidRPr="003B6515">
        <w:t>gammaM</w:t>
      </w:r>
      <w:proofErr w:type="spellEnd"/>
      <w:proofErr w:type="gramEnd"/>
      <w:r w:rsidRPr="003B6515">
        <w:t> ; Fichier « Fonctions EC3.xlam »</w:t>
      </w:r>
    </w:p>
    <w:p w14:paraId="0B2AB035" w14:textId="77777777" w:rsidR="000B7A5C" w:rsidRPr="003B6515" w:rsidRDefault="000B7A5C" w:rsidP="00FF6C29">
      <w:pPr>
        <w:pStyle w:val="Titre3"/>
      </w:pPr>
      <w:r w:rsidRPr="003B6515">
        <w:t>Exemple de fonctionnement</w:t>
      </w:r>
    </w:p>
    <w:p w14:paraId="7FB6A0DD" w14:textId="77777777" w:rsidR="000B7A5C" w:rsidRDefault="000B7A5C" w:rsidP="000B7A5C">
      <w:r w:rsidRPr="003B6515">
        <w:t>Rappel : tous les résultats sont en [daN], voir la partie « unités »</w:t>
      </w:r>
    </w:p>
    <w:p w14:paraId="1C4646A8" w14:textId="77777777" w:rsidR="000B7A5C" w:rsidRDefault="000B7A5C" w:rsidP="000B7A5C"/>
    <w:p w14:paraId="4F1164FC" w14:textId="789C4077" w:rsidR="000B7A5C" w:rsidRDefault="000B7A5C" w:rsidP="000B7A5C">
      <w:pPr>
        <w:pStyle w:val="Paragraphedeliste"/>
        <w:numPr>
          <w:ilvl w:val="0"/>
          <w:numId w:val="5"/>
        </w:numPr>
      </w:pPr>
      <w:r>
        <w:lastRenderedPageBreak/>
        <w:t xml:space="preserve">Section </w:t>
      </w:r>
      <w:proofErr w:type="spellStart"/>
      <w:r>
        <w:t>A</w:t>
      </w:r>
      <w:r w:rsidRPr="007B7305">
        <w:rPr>
          <w:vertAlign w:val="subscript"/>
        </w:rPr>
        <w:t>nv</w:t>
      </w:r>
      <w:proofErr w:type="spellEnd"/>
      <w:r>
        <w:t xml:space="preserve"> = 148 mm²</w:t>
      </w:r>
    </w:p>
    <w:p w14:paraId="695BFC19" w14:textId="700ACB5C" w:rsidR="000B7A5C" w:rsidRDefault="000B7A5C" w:rsidP="000B7A5C">
      <w:pPr>
        <w:pStyle w:val="Paragraphedeliste"/>
        <w:numPr>
          <w:ilvl w:val="0"/>
          <w:numId w:val="5"/>
        </w:numPr>
      </w:pPr>
      <w:r>
        <w:t>Section A</w:t>
      </w:r>
      <w:r w:rsidRPr="007B7305">
        <w:rPr>
          <w:vertAlign w:val="subscript"/>
        </w:rPr>
        <w:t>nt</w:t>
      </w:r>
      <w:r>
        <w:t xml:space="preserve"> = 444 mm²</w:t>
      </w:r>
    </w:p>
    <w:p w14:paraId="08E34226" w14:textId="77777777" w:rsidR="000B7A5C" w:rsidRDefault="000B7A5C" w:rsidP="000B7A5C">
      <w:pPr>
        <w:pStyle w:val="Paragraphedeliste"/>
        <w:numPr>
          <w:ilvl w:val="0"/>
          <w:numId w:val="5"/>
        </w:numPr>
      </w:pPr>
      <w:r>
        <w:t>Tôle en S235 de petite épaisseur. On aura donc :</w:t>
      </w:r>
    </w:p>
    <w:p w14:paraId="116D50F9" w14:textId="77777777" w:rsidR="000B7A5C" w:rsidRDefault="000B7A5C" w:rsidP="000B7A5C">
      <w:pPr>
        <w:pStyle w:val="Paragraphedeliste"/>
        <w:numPr>
          <w:ilvl w:val="0"/>
          <w:numId w:val="5"/>
        </w:numPr>
      </w:pPr>
      <w:proofErr w:type="gramStart"/>
      <w:r>
        <w:t>f</w:t>
      </w:r>
      <w:r w:rsidRPr="007B7305">
        <w:rPr>
          <w:vertAlign w:val="subscript"/>
        </w:rPr>
        <w:t>y</w:t>
      </w:r>
      <w:proofErr w:type="gramEnd"/>
      <w:r>
        <w:t xml:space="preserve"> = 235 MPa</w:t>
      </w:r>
    </w:p>
    <w:p w14:paraId="29C81788" w14:textId="77777777" w:rsidR="000B7A5C" w:rsidRDefault="000B7A5C" w:rsidP="000B7A5C">
      <w:pPr>
        <w:pStyle w:val="Paragraphedeliste"/>
        <w:numPr>
          <w:ilvl w:val="0"/>
          <w:numId w:val="5"/>
        </w:numPr>
      </w:pPr>
      <w:proofErr w:type="gramStart"/>
      <w:r>
        <w:t>f</w:t>
      </w:r>
      <w:r w:rsidRPr="007B7305">
        <w:rPr>
          <w:vertAlign w:val="subscript"/>
        </w:rPr>
        <w:t>u</w:t>
      </w:r>
      <w:proofErr w:type="gramEnd"/>
      <w:r>
        <w:t xml:space="preserve"> = 360 MPa</w:t>
      </w:r>
    </w:p>
    <w:p w14:paraId="7C3B8349" w14:textId="77777777" w:rsidR="000B7A5C" w:rsidRDefault="000B7A5C" w:rsidP="000B7A5C"/>
    <w:tbl>
      <w:tblPr>
        <w:tblStyle w:val="Grilledutableau"/>
        <w:tblW w:w="0" w:type="auto"/>
        <w:tblLook w:val="04A0" w:firstRow="1" w:lastRow="0" w:firstColumn="1" w:lastColumn="0" w:noHBand="0" w:noVBand="1"/>
      </w:tblPr>
      <w:tblGrid>
        <w:gridCol w:w="2820"/>
        <w:gridCol w:w="1060"/>
      </w:tblGrid>
      <w:tr w:rsidR="000B7A5C" w:rsidRPr="000B7A5C" w14:paraId="21029781" w14:textId="77777777" w:rsidTr="000B7A5C">
        <w:trPr>
          <w:trHeight w:val="300"/>
        </w:trPr>
        <w:tc>
          <w:tcPr>
            <w:tcW w:w="2820" w:type="dxa"/>
            <w:noWrap/>
            <w:hideMark/>
          </w:tcPr>
          <w:p w14:paraId="4130E5FC" w14:textId="77777777" w:rsidR="000B7A5C" w:rsidRPr="000B7A5C" w:rsidRDefault="000B7A5C" w:rsidP="000B7A5C">
            <w:r w:rsidRPr="000B7A5C">
              <w:t>Formule</w:t>
            </w:r>
          </w:p>
        </w:tc>
        <w:tc>
          <w:tcPr>
            <w:tcW w:w="1060" w:type="dxa"/>
            <w:noWrap/>
            <w:hideMark/>
          </w:tcPr>
          <w:p w14:paraId="0BF3BF67" w14:textId="77777777" w:rsidR="000B7A5C" w:rsidRPr="000B7A5C" w:rsidRDefault="000B7A5C">
            <w:r w:rsidRPr="000B7A5C">
              <w:t>Résultat</w:t>
            </w:r>
          </w:p>
        </w:tc>
      </w:tr>
      <w:tr w:rsidR="000B7A5C" w:rsidRPr="000B7A5C" w14:paraId="12A160BA" w14:textId="77777777" w:rsidTr="000B7A5C">
        <w:trPr>
          <w:trHeight w:val="300"/>
        </w:trPr>
        <w:tc>
          <w:tcPr>
            <w:tcW w:w="2820" w:type="dxa"/>
            <w:noWrap/>
            <w:hideMark/>
          </w:tcPr>
          <w:p w14:paraId="7B7AF578" w14:textId="77777777" w:rsidR="000B7A5C" w:rsidRPr="000B7A5C" w:rsidRDefault="000B7A5C">
            <w:r w:rsidRPr="000B7A5C">
              <w:t>=Veff2</w:t>
            </w:r>
            <w:proofErr w:type="gramStart"/>
            <w:r w:rsidRPr="000B7A5C">
              <w:t>Rd(</w:t>
            </w:r>
            <w:proofErr w:type="gramEnd"/>
            <w:r w:rsidRPr="000B7A5C">
              <w:t>148;444;360;235)</w:t>
            </w:r>
          </w:p>
        </w:tc>
        <w:tc>
          <w:tcPr>
            <w:tcW w:w="1060" w:type="dxa"/>
            <w:noWrap/>
            <w:hideMark/>
          </w:tcPr>
          <w:p w14:paraId="3727F2FB" w14:textId="77777777" w:rsidR="000B7A5C" w:rsidRPr="000B7A5C" w:rsidRDefault="000B7A5C" w:rsidP="000B7A5C">
            <w:r w:rsidRPr="000B7A5C">
              <w:t>8 155</w:t>
            </w:r>
          </w:p>
        </w:tc>
      </w:tr>
    </w:tbl>
    <w:p w14:paraId="3E994EEF" w14:textId="77777777" w:rsidR="000B7A5C" w:rsidRDefault="000B7A5C" w:rsidP="000B7A5C"/>
    <w:p w14:paraId="1A760F5A" w14:textId="77777777" w:rsidR="000B7A5C" w:rsidRPr="007B7305" w:rsidRDefault="000B7A5C" w:rsidP="000B7A5C">
      <w:r>
        <w:t>Dans cet exemple la norme n’est pas précisée, il s’agit donc par défaut de la norme NF prenant en compte les annexes nationales. Dans le cas de ce calcul cela n’a pas d’incidence entre « EN » ou « NF ».</w:t>
      </w:r>
    </w:p>
    <w:p w14:paraId="1410E3C5" w14:textId="3E37B215" w:rsidR="000B7A5C" w:rsidRDefault="000B7A5C">
      <w:pPr>
        <w:jc w:val="left"/>
      </w:pPr>
      <w:r>
        <w:br w:type="page"/>
      </w:r>
    </w:p>
    <w:p w14:paraId="6E12F3B0" w14:textId="16A1D465" w:rsidR="00FF6C29" w:rsidRDefault="00FF6C29" w:rsidP="00C1014B">
      <w:pPr>
        <w:pStyle w:val="Titre1"/>
        <w:rPr>
          <w:lang w:val="fr-FR"/>
        </w:rPr>
      </w:pPr>
      <w:bookmarkStart w:id="38" w:name="_Toc65139703"/>
      <w:bookmarkStart w:id="39" w:name="_Toc121476892"/>
      <w:r>
        <w:rPr>
          <w:lang w:val="fr-FR"/>
        </w:rPr>
        <w:lastRenderedPageBreak/>
        <w:t xml:space="preserve">Module </w:t>
      </w:r>
      <w:proofErr w:type="spellStart"/>
      <w:r>
        <w:rPr>
          <w:lang w:val="fr-FR"/>
        </w:rPr>
        <w:t>PressionDiametrale</w:t>
      </w:r>
      <w:bookmarkEnd w:id="38"/>
      <w:bookmarkEnd w:id="39"/>
      <w:proofErr w:type="spellEnd"/>
    </w:p>
    <w:p w14:paraId="5EA3F32E" w14:textId="004692D8" w:rsidR="00A52178" w:rsidRDefault="00A52178" w:rsidP="00A52178">
      <w:pPr>
        <w:pStyle w:val="Titre2"/>
      </w:pPr>
      <w:bookmarkStart w:id="40" w:name="_Toc121476893"/>
      <w:proofErr w:type="spellStart"/>
      <w:r>
        <w:t>FbRd</w:t>
      </w:r>
      <w:bookmarkEnd w:id="40"/>
      <w:proofErr w:type="spellEnd"/>
    </w:p>
    <w:p w14:paraId="1AE47B40" w14:textId="43A3A322" w:rsidR="00A52178" w:rsidRDefault="00A52178" w:rsidP="00A52178">
      <w:pPr>
        <w:pStyle w:val="Titre3"/>
      </w:pPr>
      <w:r>
        <w:t>Description de la fonction</w:t>
      </w:r>
    </w:p>
    <w:p w14:paraId="77B62331" w14:textId="73E59BF0" w:rsidR="00A52178" w:rsidRDefault="00A52178" w:rsidP="00A52178">
      <w:r>
        <w:t>Ecriture de la fonction :</w:t>
      </w:r>
    </w:p>
    <w:p w14:paraId="69CBC2A7" w14:textId="77777777" w:rsidR="00A52178" w:rsidRDefault="00A52178" w:rsidP="00A52178">
      <w:proofErr w:type="spellStart"/>
      <w:r w:rsidRPr="00A31C6F">
        <w:rPr>
          <w:color w:val="0070C0"/>
        </w:rPr>
        <w:t>Function</w:t>
      </w:r>
      <w:proofErr w:type="spellEnd"/>
      <w:r w:rsidRPr="00A31C6F">
        <w:t xml:space="preserve"> </w:t>
      </w:r>
      <w:proofErr w:type="spellStart"/>
      <w:proofErr w:type="gramStart"/>
      <w:r w:rsidRPr="00A31C6F">
        <w:t>FbRd</w:t>
      </w:r>
      <w:proofErr w:type="spellEnd"/>
      <w:r w:rsidRPr="00A31C6F">
        <w:t>(</w:t>
      </w:r>
      <w:proofErr w:type="gramEnd"/>
      <w:r w:rsidRPr="00A31C6F">
        <w:t xml:space="preserve">d </w:t>
      </w:r>
      <w:r w:rsidRPr="00A31C6F">
        <w:rPr>
          <w:color w:val="0070C0"/>
        </w:rPr>
        <w:t>As Double</w:t>
      </w:r>
      <w:r w:rsidRPr="00A31C6F">
        <w:t xml:space="preserve">, d0 </w:t>
      </w:r>
      <w:r w:rsidRPr="00A31C6F">
        <w:rPr>
          <w:color w:val="0070C0"/>
        </w:rPr>
        <w:t>As Double</w:t>
      </w:r>
      <w:r w:rsidRPr="00A31C6F">
        <w:t xml:space="preserve">, </w:t>
      </w:r>
      <w:proofErr w:type="spellStart"/>
      <w:r w:rsidRPr="00A31C6F">
        <w:t xml:space="preserve">t </w:t>
      </w:r>
      <w:r w:rsidRPr="00A31C6F">
        <w:rPr>
          <w:color w:val="0070C0"/>
        </w:rPr>
        <w:t>As</w:t>
      </w:r>
      <w:proofErr w:type="spellEnd"/>
      <w:r w:rsidRPr="00A31C6F">
        <w:rPr>
          <w:color w:val="0070C0"/>
        </w:rPr>
        <w:t xml:space="preserve"> Double</w:t>
      </w:r>
      <w:r w:rsidRPr="00A31C6F">
        <w:t xml:space="preserve">, fu </w:t>
      </w:r>
      <w:r w:rsidRPr="00A31C6F">
        <w:rPr>
          <w:color w:val="0070C0"/>
        </w:rPr>
        <w:t>As Double</w:t>
      </w:r>
      <w:r w:rsidRPr="00A31C6F">
        <w:t xml:space="preserve">, </w:t>
      </w:r>
      <w:proofErr w:type="spellStart"/>
      <w:r w:rsidRPr="00A31C6F">
        <w:rPr>
          <w:color w:val="0070C0"/>
        </w:rPr>
        <w:t>Optional</w:t>
      </w:r>
      <w:proofErr w:type="spellEnd"/>
      <w:r w:rsidRPr="00A31C6F">
        <w:t xml:space="preserve"> e1 </w:t>
      </w:r>
      <w:r w:rsidRPr="00A31C6F">
        <w:rPr>
          <w:color w:val="0070C0"/>
        </w:rPr>
        <w:t>As Double</w:t>
      </w:r>
      <w:r w:rsidRPr="00A31C6F">
        <w:t xml:space="preserve"> = 0, </w:t>
      </w:r>
      <w:proofErr w:type="spellStart"/>
      <w:r w:rsidRPr="00A31C6F">
        <w:rPr>
          <w:color w:val="0070C0"/>
        </w:rPr>
        <w:t>Optional</w:t>
      </w:r>
      <w:proofErr w:type="spellEnd"/>
      <w:r w:rsidRPr="00A31C6F">
        <w:t xml:space="preserve"> p1 </w:t>
      </w:r>
      <w:r w:rsidRPr="00A31C6F">
        <w:rPr>
          <w:color w:val="0070C0"/>
        </w:rPr>
        <w:t>As Double</w:t>
      </w:r>
      <w:r w:rsidRPr="00A31C6F">
        <w:t xml:space="preserve"> = 0, </w:t>
      </w:r>
      <w:proofErr w:type="spellStart"/>
      <w:r w:rsidRPr="00A31C6F">
        <w:rPr>
          <w:color w:val="0070C0"/>
        </w:rPr>
        <w:t>Optional</w:t>
      </w:r>
      <w:proofErr w:type="spellEnd"/>
      <w:r w:rsidRPr="00A31C6F">
        <w:t xml:space="preserve"> e2 </w:t>
      </w:r>
      <w:r w:rsidRPr="00A31C6F">
        <w:rPr>
          <w:color w:val="0070C0"/>
        </w:rPr>
        <w:t>As Double</w:t>
      </w:r>
      <w:r w:rsidRPr="00A31C6F">
        <w:t xml:space="preserve"> = 0, </w:t>
      </w:r>
      <w:proofErr w:type="spellStart"/>
      <w:r w:rsidRPr="00A31C6F">
        <w:rPr>
          <w:color w:val="0070C0"/>
        </w:rPr>
        <w:t>Optional</w:t>
      </w:r>
      <w:proofErr w:type="spellEnd"/>
      <w:r w:rsidRPr="00A31C6F">
        <w:t xml:space="preserve"> p2 </w:t>
      </w:r>
      <w:r w:rsidRPr="00A31C6F">
        <w:rPr>
          <w:color w:val="0070C0"/>
        </w:rPr>
        <w:t>As Double</w:t>
      </w:r>
      <w:r w:rsidRPr="00A31C6F">
        <w:t xml:space="preserve"> = 0, </w:t>
      </w:r>
      <w:proofErr w:type="spellStart"/>
      <w:r w:rsidRPr="00A31C6F">
        <w:rPr>
          <w:color w:val="0070C0"/>
        </w:rPr>
        <w:t>Optional</w:t>
      </w:r>
      <w:proofErr w:type="spellEnd"/>
      <w:r w:rsidRPr="00A31C6F">
        <w:t xml:space="preserve"> </w:t>
      </w:r>
      <w:proofErr w:type="spellStart"/>
      <w:r w:rsidRPr="00A31C6F">
        <w:t>fub</w:t>
      </w:r>
      <w:proofErr w:type="spellEnd"/>
      <w:r w:rsidRPr="00A31C6F">
        <w:t xml:space="preserve"> </w:t>
      </w:r>
      <w:r w:rsidRPr="00A31C6F">
        <w:rPr>
          <w:color w:val="0070C0"/>
        </w:rPr>
        <w:t>As Double</w:t>
      </w:r>
      <w:r w:rsidRPr="00A31C6F">
        <w:t xml:space="preserve"> = 800, </w:t>
      </w:r>
      <w:proofErr w:type="spellStart"/>
      <w:r w:rsidRPr="00A31C6F">
        <w:rPr>
          <w:color w:val="0070C0"/>
        </w:rPr>
        <w:t>Optional</w:t>
      </w:r>
      <w:proofErr w:type="spellEnd"/>
      <w:r w:rsidRPr="00A31C6F">
        <w:t xml:space="preserve"> kb </w:t>
      </w:r>
      <w:r w:rsidRPr="00A31C6F">
        <w:rPr>
          <w:color w:val="0070C0"/>
        </w:rPr>
        <w:t>As Double</w:t>
      </w:r>
      <w:r w:rsidRPr="00A31C6F">
        <w:t xml:space="preserve"> = 1, </w:t>
      </w:r>
      <w:proofErr w:type="spellStart"/>
      <w:r w:rsidRPr="00A31C6F">
        <w:rPr>
          <w:color w:val="0070C0"/>
        </w:rPr>
        <w:t>Optional</w:t>
      </w:r>
      <w:proofErr w:type="spellEnd"/>
      <w:r w:rsidRPr="00A31C6F">
        <w:t xml:space="preserve"> Norme </w:t>
      </w:r>
      <w:r w:rsidRPr="00A31C6F">
        <w:rPr>
          <w:color w:val="0070C0"/>
        </w:rPr>
        <w:t>As String</w:t>
      </w:r>
      <w:r w:rsidRPr="00A31C6F">
        <w:t xml:space="preserve"> = "NF") </w:t>
      </w:r>
      <w:r w:rsidRPr="00A31C6F">
        <w:rPr>
          <w:color w:val="0070C0"/>
        </w:rPr>
        <w:t>As Variant</w:t>
      </w:r>
    </w:p>
    <w:p w14:paraId="4A9C37B4" w14:textId="188259C4" w:rsidR="00A52178" w:rsidRDefault="00A52178" w:rsidP="00A52178">
      <w:r>
        <w:t xml:space="preserve">La fonction </w:t>
      </w:r>
      <w:proofErr w:type="spellStart"/>
      <w:r>
        <w:t>FbRd</w:t>
      </w:r>
      <w:proofErr w:type="spellEnd"/>
      <w:r>
        <w:t xml:space="preserve"> renvoie la résistance en pression diamétrale d’un boulon sur une tôle. Suivant les configurations entrées, la fonction va automatiquement choisir entre « boulon de rive » ou « boulon intérieur ».</w:t>
      </w:r>
    </w:p>
    <w:p w14:paraId="188D225F" w14:textId="77777777" w:rsidR="00DB3D21" w:rsidRDefault="00DB3D21" w:rsidP="00DB3D21">
      <w:r>
        <w:t>Eurocode : EC3-1-8 §3.10.2 (3)</w:t>
      </w:r>
    </w:p>
    <w:p w14:paraId="7C48BC2B" w14:textId="5949E4C4" w:rsidR="00A52178" w:rsidRDefault="00A52178" w:rsidP="00A52178">
      <w:r>
        <w:t>Si une valeur est à la fois donnée pour e</w:t>
      </w:r>
      <w:r>
        <w:rPr>
          <w:vertAlign w:val="subscript"/>
        </w:rPr>
        <w:t>1</w:t>
      </w:r>
      <w:r>
        <w:t xml:space="preserve"> et p</w:t>
      </w:r>
      <w:r>
        <w:rPr>
          <w:vertAlign w:val="subscript"/>
        </w:rPr>
        <w:t>1</w:t>
      </w:r>
      <w:r>
        <w:t>, alors la fonction fera un calcul enveloppe en considérant la valeur de résistance minimum.</w:t>
      </w:r>
    </w:p>
    <w:p w14:paraId="02DA1271" w14:textId="55E0C135" w:rsidR="00A52178" w:rsidRDefault="00A52178" w:rsidP="00A52178">
      <w:r>
        <w:t>D’une manière générale en ce qui concerne e</w:t>
      </w:r>
      <w:r>
        <w:rPr>
          <w:vertAlign w:val="subscript"/>
        </w:rPr>
        <w:t>1</w:t>
      </w:r>
      <w:r>
        <w:t>, p</w:t>
      </w:r>
      <w:r>
        <w:rPr>
          <w:vertAlign w:val="subscript"/>
        </w:rPr>
        <w:t>1</w:t>
      </w:r>
      <w:r>
        <w:t>, e</w:t>
      </w:r>
      <w:r>
        <w:rPr>
          <w:vertAlign w:val="subscript"/>
        </w:rPr>
        <w:t>2</w:t>
      </w:r>
      <w:r>
        <w:t xml:space="preserve"> ou p</w:t>
      </w:r>
      <w:r>
        <w:rPr>
          <w:vertAlign w:val="subscript"/>
        </w:rPr>
        <w:t>2</w:t>
      </w:r>
      <w:r>
        <w:t>, l’absence de valeur ou la valeur 0 entraine à « ignorer » le paramètre et considérer que celui-ci n’existe pas. La fonction calculera tous les termes nécessaires en omettant ceux nuls.</w:t>
      </w:r>
    </w:p>
    <w:p w14:paraId="04BA761A" w14:textId="7B44C8BE" w:rsidR="00A52178" w:rsidRDefault="00A52178" w:rsidP="00A52178">
      <w:r>
        <w:t>Ainsi on peut avoir les cas suivants :</w:t>
      </w:r>
    </w:p>
    <w:p w14:paraId="18D61038" w14:textId="6E64522B" w:rsidR="008E3B7A" w:rsidRPr="008E3B7A" w:rsidRDefault="008E3B7A" w:rsidP="00A52178">
      <w:r>
        <w:t xml:space="preserve">Concernant le calcul de </w:t>
      </w:r>
      <w:r>
        <w:rPr>
          <w:rFonts w:cstheme="minorHAnsi"/>
        </w:rPr>
        <w:t>α</w:t>
      </w:r>
      <w:r>
        <w:rPr>
          <w:rFonts w:cstheme="minorHAnsi"/>
          <w:vertAlign w:val="subscript"/>
        </w:rPr>
        <w:t>d</w:t>
      </w:r>
      <w:r>
        <w:rPr>
          <w:rFonts w:cstheme="minorHAnsi"/>
        </w:rPr>
        <w:t xml:space="preserve"> relatif à la composante longitudinale aux efforts :</w:t>
      </w:r>
    </w:p>
    <w:p w14:paraId="5E1D799F" w14:textId="1C4B9FF2" w:rsidR="00A52178" w:rsidRDefault="00A52178" w:rsidP="00A52178">
      <w:pPr>
        <w:pStyle w:val="Paragraphedeliste"/>
        <w:numPr>
          <w:ilvl w:val="0"/>
          <w:numId w:val="9"/>
        </w:numPr>
      </w:pPr>
      <w:proofErr w:type="gramStart"/>
      <w:r>
        <w:t>e</w:t>
      </w:r>
      <w:proofErr w:type="gramEnd"/>
      <w:r w:rsidRPr="00A52178">
        <w:rPr>
          <w:vertAlign w:val="subscript"/>
        </w:rPr>
        <w:t>1</w:t>
      </w:r>
      <w:r>
        <w:t xml:space="preserve"> non nul</w:t>
      </w:r>
    </w:p>
    <w:p w14:paraId="1C43CB8D" w14:textId="4EA64C50" w:rsidR="00A52178" w:rsidRDefault="00A52178" w:rsidP="00A52178">
      <w:pPr>
        <w:pStyle w:val="Paragraphedeliste"/>
        <w:numPr>
          <w:ilvl w:val="0"/>
          <w:numId w:val="9"/>
        </w:numPr>
      </w:pPr>
      <w:proofErr w:type="gramStart"/>
      <w:r>
        <w:t>p</w:t>
      </w:r>
      <w:proofErr w:type="gramEnd"/>
      <w:r w:rsidRPr="00A52178">
        <w:rPr>
          <w:vertAlign w:val="subscript"/>
        </w:rPr>
        <w:t>1</w:t>
      </w:r>
      <w:r w:rsidRPr="00A52178">
        <w:t xml:space="preserve"> = 0</w:t>
      </w:r>
      <w:r>
        <w:t>.</w:t>
      </w:r>
    </w:p>
    <w:p w14:paraId="5CCA6E7B" w14:textId="170B2FD7" w:rsidR="00A52178" w:rsidRDefault="00D543D5" w:rsidP="00A52178">
      <w:pPr>
        <w:pStyle w:val="Paragraphedeliste"/>
      </w:pPr>
      <w:r>
        <w:t xml:space="preserve">Le calcul </w:t>
      </w:r>
      <w:r w:rsidR="008E3B7A">
        <w:t xml:space="preserve">de </w:t>
      </w:r>
      <w:r w:rsidR="008E3B7A" w:rsidRPr="008E3B7A">
        <w:rPr>
          <w:rFonts w:cstheme="minorHAnsi"/>
        </w:rPr>
        <w:t>α</w:t>
      </w:r>
      <w:r w:rsidR="008E3B7A" w:rsidRPr="008E3B7A">
        <w:rPr>
          <w:vertAlign w:val="subscript"/>
        </w:rPr>
        <w:t>d</w:t>
      </w:r>
      <w:r w:rsidR="008E3B7A">
        <w:t xml:space="preserve"> correspond à un boulon de rive</w:t>
      </w:r>
    </w:p>
    <w:p w14:paraId="543243D2" w14:textId="2760B8B7" w:rsidR="00D543D5" w:rsidRDefault="00D543D5" w:rsidP="00A52178">
      <w:pPr>
        <w:pStyle w:val="Paragraphedeliste"/>
      </w:pPr>
    </w:p>
    <w:p w14:paraId="449B0DC3" w14:textId="6A80C7F9" w:rsidR="00D543D5" w:rsidRDefault="00D543D5" w:rsidP="00D543D5">
      <w:pPr>
        <w:pStyle w:val="Paragraphedeliste"/>
        <w:numPr>
          <w:ilvl w:val="0"/>
          <w:numId w:val="9"/>
        </w:numPr>
      </w:pPr>
      <w:proofErr w:type="gramStart"/>
      <w:r>
        <w:t>e</w:t>
      </w:r>
      <w:proofErr w:type="gramEnd"/>
      <w:r>
        <w:rPr>
          <w:vertAlign w:val="subscript"/>
        </w:rPr>
        <w:t>1</w:t>
      </w:r>
      <w:r>
        <w:t xml:space="preserve"> = 0</w:t>
      </w:r>
    </w:p>
    <w:p w14:paraId="105EBE3C" w14:textId="0208EA53" w:rsidR="00D543D5" w:rsidRDefault="008E3B7A" w:rsidP="00D543D5">
      <w:pPr>
        <w:pStyle w:val="Paragraphedeliste"/>
        <w:numPr>
          <w:ilvl w:val="0"/>
          <w:numId w:val="9"/>
        </w:numPr>
      </w:pPr>
      <w:proofErr w:type="gramStart"/>
      <w:r>
        <w:t>p</w:t>
      </w:r>
      <w:proofErr w:type="gramEnd"/>
      <w:r w:rsidR="00D543D5">
        <w:rPr>
          <w:vertAlign w:val="subscript"/>
        </w:rPr>
        <w:t>1</w:t>
      </w:r>
      <w:r w:rsidR="00D543D5">
        <w:t xml:space="preserve"> non nul</w:t>
      </w:r>
    </w:p>
    <w:p w14:paraId="1A3E4EA7" w14:textId="5882782C" w:rsidR="00D543D5" w:rsidRDefault="00D543D5" w:rsidP="00D543D5">
      <w:pPr>
        <w:pStyle w:val="Paragraphedeliste"/>
      </w:pPr>
      <w:r>
        <w:t xml:space="preserve">Le calcul </w:t>
      </w:r>
      <w:r w:rsidR="008E3B7A">
        <w:t xml:space="preserve">de </w:t>
      </w:r>
      <w:r w:rsidR="008E3B7A" w:rsidRPr="008E3B7A">
        <w:rPr>
          <w:rFonts w:cstheme="minorHAnsi"/>
        </w:rPr>
        <w:t>α</w:t>
      </w:r>
      <w:r w:rsidR="008E3B7A" w:rsidRPr="008E3B7A">
        <w:rPr>
          <w:vertAlign w:val="subscript"/>
        </w:rPr>
        <w:t>d</w:t>
      </w:r>
      <w:r w:rsidR="008E3B7A">
        <w:t xml:space="preserve"> correspond à un boulon intérieur</w:t>
      </w:r>
    </w:p>
    <w:p w14:paraId="0ADB3165" w14:textId="20490FE5" w:rsidR="00D543D5" w:rsidRDefault="00D543D5" w:rsidP="00D543D5">
      <w:pPr>
        <w:pStyle w:val="Paragraphedeliste"/>
      </w:pPr>
    </w:p>
    <w:p w14:paraId="2DF38ADA" w14:textId="2990E836" w:rsidR="008E3B7A" w:rsidRDefault="008E3B7A" w:rsidP="008E3B7A">
      <w:pPr>
        <w:pStyle w:val="Paragraphedeliste"/>
        <w:numPr>
          <w:ilvl w:val="0"/>
          <w:numId w:val="9"/>
        </w:numPr>
      </w:pPr>
      <w:proofErr w:type="gramStart"/>
      <w:r>
        <w:t>e</w:t>
      </w:r>
      <w:proofErr w:type="gramEnd"/>
      <w:r>
        <w:rPr>
          <w:vertAlign w:val="subscript"/>
        </w:rPr>
        <w:t>1</w:t>
      </w:r>
      <w:r>
        <w:t xml:space="preserve"> non nul</w:t>
      </w:r>
    </w:p>
    <w:p w14:paraId="73D196AC" w14:textId="40EA8D91" w:rsidR="008E3B7A" w:rsidRPr="008E3B7A" w:rsidRDefault="008E3B7A" w:rsidP="008E3B7A">
      <w:pPr>
        <w:pStyle w:val="Paragraphedeliste"/>
        <w:numPr>
          <w:ilvl w:val="0"/>
          <w:numId w:val="9"/>
        </w:numPr>
      </w:pPr>
      <w:proofErr w:type="gramStart"/>
      <w:r>
        <w:t>p</w:t>
      </w:r>
      <w:proofErr w:type="gramEnd"/>
      <w:r>
        <w:rPr>
          <w:vertAlign w:val="subscript"/>
        </w:rPr>
        <w:t>1</w:t>
      </w:r>
      <w:r>
        <w:t xml:space="preserve"> non nul</w:t>
      </w:r>
    </w:p>
    <w:p w14:paraId="7D320630" w14:textId="3AE41726" w:rsidR="00D543D5" w:rsidRDefault="008E3B7A" w:rsidP="008E3B7A">
      <w:pPr>
        <w:pStyle w:val="Paragraphedeliste"/>
      </w:pPr>
      <w:r>
        <w:t xml:space="preserve">Le calcul de </w:t>
      </w:r>
      <w:r w:rsidRPr="008E3B7A">
        <w:rPr>
          <w:rFonts w:cstheme="minorHAnsi"/>
        </w:rPr>
        <w:t>α</w:t>
      </w:r>
      <w:r w:rsidRPr="008E3B7A">
        <w:rPr>
          <w:vertAlign w:val="subscript"/>
        </w:rPr>
        <w:t>d</w:t>
      </w:r>
      <w:r>
        <w:t xml:space="preserve"> correspond au minimum entre un boulon de rive et un boulon intérieur</w:t>
      </w:r>
    </w:p>
    <w:p w14:paraId="5B58DDE0" w14:textId="77777777" w:rsidR="008E3B7A" w:rsidRDefault="008E3B7A" w:rsidP="008E3B7A">
      <w:pPr>
        <w:pStyle w:val="Paragraphedeliste"/>
      </w:pPr>
    </w:p>
    <w:p w14:paraId="09599B19" w14:textId="2A7F308C" w:rsidR="008E3B7A" w:rsidRDefault="008E3B7A" w:rsidP="008E3B7A">
      <w:pPr>
        <w:pStyle w:val="Paragraphedeliste"/>
        <w:numPr>
          <w:ilvl w:val="0"/>
          <w:numId w:val="9"/>
        </w:numPr>
      </w:pPr>
      <w:proofErr w:type="gramStart"/>
      <w:r>
        <w:t>e</w:t>
      </w:r>
      <w:proofErr w:type="gramEnd"/>
      <w:r w:rsidRPr="008E3B7A">
        <w:rPr>
          <w:vertAlign w:val="subscript"/>
        </w:rPr>
        <w:t>1</w:t>
      </w:r>
      <w:r>
        <w:t xml:space="preserve"> = 0</w:t>
      </w:r>
    </w:p>
    <w:p w14:paraId="6C762E25" w14:textId="1BCB2AA8" w:rsidR="008E3B7A" w:rsidRDefault="008E3B7A" w:rsidP="008E3B7A">
      <w:pPr>
        <w:pStyle w:val="Paragraphedeliste"/>
        <w:numPr>
          <w:ilvl w:val="0"/>
          <w:numId w:val="9"/>
        </w:numPr>
      </w:pPr>
      <w:proofErr w:type="gramStart"/>
      <w:r>
        <w:t>p</w:t>
      </w:r>
      <w:proofErr w:type="gramEnd"/>
      <w:r>
        <w:rPr>
          <w:vertAlign w:val="subscript"/>
        </w:rPr>
        <w:t>1</w:t>
      </w:r>
      <w:r>
        <w:t xml:space="preserve"> = 0</w:t>
      </w:r>
    </w:p>
    <w:p w14:paraId="5C302F3E" w14:textId="2BB3E2A3" w:rsidR="008E3B7A" w:rsidRPr="008E3B7A" w:rsidRDefault="008E3B7A" w:rsidP="008E3B7A">
      <w:pPr>
        <w:pStyle w:val="Paragraphedeliste"/>
      </w:pPr>
      <w:r>
        <w:t xml:space="preserve">Le calcul de </w:t>
      </w:r>
      <w:r w:rsidRPr="008E3B7A">
        <w:rPr>
          <w:rFonts w:cstheme="minorHAnsi"/>
        </w:rPr>
        <w:t>α</w:t>
      </w:r>
      <w:r w:rsidRPr="008E3B7A">
        <w:rPr>
          <w:vertAlign w:val="subscript"/>
        </w:rPr>
        <w:t>d</w:t>
      </w:r>
      <w:r w:rsidRPr="008E3B7A">
        <w:t xml:space="preserve"> n’est pas valide, ce dernier renvoi une erreur</w:t>
      </w:r>
    </w:p>
    <w:p w14:paraId="0D5564B2" w14:textId="0FCB7EFB" w:rsidR="00A52178" w:rsidRDefault="00A52178" w:rsidP="00A52178"/>
    <w:p w14:paraId="0CD32619" w14:textId="560F0606" w:rsidR="008E3B7A" w:rsidRDefault="008E3B7A" w:rsidP="00A52178">
      <w:r>
        <w:t>Concernant le calcul de k</w:t>
      </w:r>
      <w:r>
        <w:rPr>
          <w:vertAlign w:val="subscript"/>
        </w:rPr>
        <w:t>1</w:t>
      </w:r>
      <w:r>
        <w:t xml:space="preserve"> relatif à la composante transversale aux efforts :</w:t>
      </w:r>
    </w:p>
    <w:p w14:paraId="1B57C254" w14:textId="3EBA9071" w:rsidR="008E3B7A" w:rsidRDefault="008E3B7A" w:rsidP="008E3B7A">
      <w:pPr>
        <w:pStyle w:val="Paragraphedeliste"/>
        <w:numPr>
          <w:ilvl w:val="0"/>
          <w:numId w:val="9"/>
        </w:numPr>
      </w:pPr>
      <w:proofErr w:type="gramStart"/>
      <w:r>
        <w:t>e</w:t>
      </w:r>
      <w:proofErr w:type="gramEnd"/>
      <w:r>
        <w:rPr>
          <w:vertAlign w:val="subscript"/>
        </w:rPr>
        <w:t>2</w:t>
      </w:r>
      <w:r>
        <w:t xml:space="preserve"> non nul</w:t>
      </w:r>
    </w:p>
    <w:p w14:paraId="10C6CF3C" w14:textId="4C706087" w:rsidR="008E3B7A" w:rsidRDefault="008E3B7A" w:rsidP="008E3B7A">
      <w:pPr>
        <w:pStyle w:val="Paragraphedeliste"/>
        <w:numPr>
          <w:ilvl w:val="0"/>
          <w:numId w:val="9"/>
        </w:numPr>
      </w:pPr>
      <w:proofErr w:type="gramStart"/>
      <w:r>
        <w:t>p</w:t>
      </w:r>
      <w:proofErr w:type="gramEnd"/>
      <w:r>
        <w:rPr>
          <w:vertAlign w:val="subscript"/>
        </w:rPr>
        <w:t>2</w:t>
      </w:r>
      <w:r w:rsidRPr="00A52178">
        <w:t xml:space="preserve"> = 0</w:t>
      </w:r>
      <w:r>
        <w:t>.</w:t>
      </w:r>
    </w:p>
    <w:p w14:paraId="3608E58C" w14:textId="098DB37C" w:rsidR="008E3B7A" w:rsidRPr="008E3B7A" w:rsidRDefault="008E3B7A" w:rsidP="008E3B7A">
      <w:pPr>
        <w:pStyle w:val="Paragraphedeliste"/>
      </w:pPr>
      <w:r>
        <w:t xml:space="preserve">Le calcul de </w:t>
      </w:r>
      <w:r>
        <w:rPr>
          <w:rFonts w:cstheme="minorHAnsi"/>
        </w:rPr>
        <w:t>k1</w:t>
      </w:r>
      <w:r>
        <w:t xml:space="preserve"> correspond à un boulon de rive sans boulons supplémentaires. Le terme </w:t>
      </w:r>
      <m:oMath>
        <m:d>
          <m:dPr>
            <m:ctrlPr>
              <w:rPr>
                <w:rFonts w:ascii="Cambria Math" w:hAnsi="Cambria Math"/>
                <w:i/>
              </w:rPr>
            </m:ctrlPr>
          </m:dPr>
          <m:e>
            <m:r>
              <w:rPr>
                <w:rFonts w:ascii="Cambria Math" w:hAnsi="Cambria Math"/>
              </w:rPr>
              <m:t>1,4</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-1,7</m:t>
                </m:r>
              </m:den>
            </m:f>
          </m:e>
        </m:d>
      </m:oMath>
      <w:r>
        <w:rPr>
          <w:rFonts w:eastAsiaTheme="minorEastAsia"/>
        </w:rPr>
        <w:t xml:space="preserve"> n’est pas pris en compte pour le calcul de k</w:t>
      </w:r>
      <w:r>
        <w:rPr>
          <w:rFonts w:eastAsiaTheme="minorEastAsia"/>
          <w:vertAlign w:val="subscript"/>
        </w:rPr>
        <w:t>1</w:t>
      </w:r>
      <w:r>
        <w:rPr>
          <w:rFonts w:eastAsiaTheme="minorEastAsia"/>
        </w:rPr>
        <w:t>.</w:t>
      </w:r>
    </w:p>
    <w:p w14:paraId="0E5B00E8" w14:textId="77777777" w:rsidR="008E3B7A" w:rsidRDefault="008E3B7A" w:rsidP="008E3B7A">
      <w:pPr>
        <w:pStyle w:val="Paragraphedeliste"/>
      </w:pPr>
    </w:p>
    <w:p w14:paraId="543E7DFA" w14:textId="2AB4CA4A" w:rsidR="008E3B7A" w:rsidRDefault="008E3B7A" w:rsidP="008E3B7A">
      <w:pPr>
        <w:pStyle w:val="Paragraphedeliste"/>
        <w:numPr>
          <w:ilvl w:val="0"/>
          <w:numId w:val="9"/>
        </w:numPr>
      </w:pPr>
      <w:proofErr w:type="gramStart"/>
      <w:r>
        <w:lastRenderedPageBreak/>
        <w:t>e</w:t>
      </w:r>
      <w:proofErr w:type="gramEnd"/>
      <w:r>
        <w:rPr>
          <w:vertAlign w:val="subscript"/>
        </w:rPr>
        <w:t>2</w:t>
      </w:r>
      <w:r>
        <w:t xml:space="preserve"> = 0</w:t>
      </w:r>
    </w:p>
    <w:p w14:paraId="7C73B469" w14:textId="33A42204" w:rsidR="008E3B7A" w:rsidRDefault="008E3B7A" w:rsidP="008E3B7A">
      <w:pPr>
        <w:pStyle w:val="Paragraphedeliste"/>
        <w:numPr>
          <w:ilvl w:val="0"/>
          <w:numId w:val="9"/>
        </w:numPr>
      </w:pPr>
      <w:proofErr w:type="gramStart"/>
      <w:r>
        <w:t>p</w:t>
      </w:r>
      <w:proofErr w:type="gramEnd"/>
      <w:r>
        <w:rPr>
          <w:vertAlign w:val="subscript"/>
        </w:rPr>
        <w:t>2</w:t>
      </w:r>
      <w:r>
        <w:t xml:space="preserve"> non nul</w:t>
      </w:r>
    </w:p>
    <w:p w14:paraId="7DDD231E" w14:textId="0B4D0AA0" w:rsidR="008E3B7A" w:rsidRDefault="008E3B7A" w:rsidP="008E3B7A">
      <w:pPr>
        <w:pStyle w:val="Paragraphedeliste"/>
      </w:pPr>
      <w:r>
        <w:t xml:space="preserve">Le calcul de </w:t>
      </w:r>
      <w:r>
        <w:rPr>
          <w:rFonts w:cstheme="minorHAnsi"/>
        </w:rPr>
        <w:t>k</w:t>
      </w:r>
      <w:r>
        <w:rPr>
          <w:rFonts w:cstheme="minorHAnsi"/>
          <w:vertAlign w:val="subscript"/>
        </w:rPr>
        <w:t>1</w:t>
      </w:r>
      <w:r>
        <w:t xml:space="preserve"> correspond à un boulon intérieur</w:t>
      </w:r>
    </w:p>
    <w:p w14:paraId="27992338" w14:textId="77777777" w:rsidR="008E3B7A" w:rsidRDefault="008E3B7A" w:rsidP="008E3B7A">
      <w:pPr>
        <w:pStyle w:val="Paragraphedeliste"/>
      </w:pPr>
    </w:p>
    <w:p w14:paraId="38E8F5C8" w14:textId="461D87C3" w:rsidR="008E3B7A" w:rsidRDefault="008E3B7A" w:rsidP="008E3B7A">
      <w:pPr>
        <w:pStyle w:val="Paragraphedeliste"/>
        <w:numPr>
          <w:ilvl w:val="0"/>
          <w:numId w:val="9"/>
        </w:numPr>
      </w:pPr>
      <w:proofErr w:type="gramStart"/>
      <w:r>
        <w:t>e</w:t>
      </w:r>
      <w:proofErr w:type="gramEnd"/>
      <w:r w:rsidR="00DB3D21">
        <w:rPr>
          <w:vertAlign w:val="subscript"/>
        </w:rPr>
        <w:t>2</w:t>
      </w:r>
      <w:r>
        <w:t xml:space="preserve"> non nul</w:t>
      </w:r>
    </w:p>
    <w:p w14:paraId="5C29DCB6" w14:textId="4D2314CB" w:rsidR="008E3B7A" w:rsidRPr="008E3B7A" w:rsidRDefault="008E3B7A" w:rsidP="008E3B7A">
      <w:pPr>
        <w:pStyle w:val="Paragraphedeliste"/>
        <w:numPr>
          <w:ilvl w:val="0"/>
          <w:numId w:val="9"/>
        </w:numPr>
      </w:pPr>
      <w:proofErr w:type="gramStart"/>
      <w:r>
        <w:t>p</w:t>
      </w:r>
      <w:proofErr w:type="gramEnd"/>
      <w:r w:rsidR="00DB3D21">
        <w:rPr>
          <w:vertAlign w:val="subscript"/>
        </w:rPr>
        <w:t>2</w:t>
      </w:r>
      <w:r>
        <w:t xml:space="preserve"> non nul</w:t>
      </w:r>
    </w:p>
    <w:p w14:paraId="4D0510E7" w14:textId="19376B27" w:rsidR="008E3B7A" w:rsidRDefault="008E3B7A" w:rsidP="008E3B7A">
      <w:pPr>
        <w:pStyle w:val="Paragraphedeliste"/>
      </w:pPr>
      <w:r>
        <w:t xml:space="preserve">Le calcul de </w:t>
      </w:r>
      <w:r>
        <w:rPr>
          <w:rFonts w:cstheme="minorHAnsi"/>
        </w:rPr>
        <w:t>k</w:t>
      </w:r>
      <w:r>
        <w:rPr>
          <w:rFonts w:cstheme="minorHAnsi"/>
          <w:vertAlign w:val="subscript"/>
        </w:rPr>
        <w:t>1</w:t>
      </w:r>
      <w:r>
        <w:t xml:space="preserve"> correspond au calcul d’un boulon de rive</w:t>
      </w:r>
    </w:p>
    <w:p w14:paraId="56663F24" w14:textId="77777777" w:rsidR="008E3B7A" w:rsidRDefault="008E3B7A" w:rsidP="008E3B7A">
      <w:pPr>
        <w:pStyle w:val="Paragraphedeliste"/>
      </w:pPr>
    </w:p>
    <w:p w14:paraId="2B911E06" w14:textId="49428756" w:rsidR="008E3B7A" w:rsidRDefault="008E3B7A" w:rsidP="008E3B7A">
      <w:pPr>
        <w:pStyle w:val="Paragraphedeliste"/>
        <w:numPr>
          <w:ilvl w:val="0"/>
          <w:numId w:val="9"/>
        </w:numPr>
      </w:pPr>
      <w:proofErr w:type="gramStart"/>
      <w:r>
        <w:t>e</w:t>
      </w:r>
      <w:proofErr w:type="gramEnd"/>
      <w:r w:rsidR="00DB3D21">
        <w:rPr>
          <w:vertAlign w:val="subscript"/>
        </w:rPr>
        <w:t>2</w:t>
      </w:r>
      <w:r>
        <w:t xml:space="preserve"> = 0</w:t>
      </w:r>
    </w:p>
    <w:p w14:paraId="79398CC4" w14:textId="205BEAF1" w:rsidR="008E3B7A" w:rsidRDefault="008E3B7A" w:rsidP="008E3B7A">
      <w:pPr>
        <w:pStyle w:val="Paragraphedeliste"/>
        <w:numPr>
          <w:ilvl w:val="0"/>
          <w:numId w:val="9"/>
        </w:numPr>
      </w:pPr>
      <w:proofErr w:type="gramStart"/>
      <w:r>
        <w:t>p</w:t>
      </w:r>
      <w:proofErr w:type="gramEnd"/>
      <w:r w:rsidR="00DB3D21">
        <w:rPr>
          <w:vertAlign w:val="subscript"/>
        </w:rPr>
        <w:t>2</w:t>
      </w:r>
      <w:r>
        <w:t xml:space="preserve"> = 0</w:t>
      </w:r>
    </w:p>
    <w:p w14:paraId="2FDA2B13" w14:textId="7ECA9933" w:rsidR="008E3B7A" w:rsidRPr="008E3B7A" w:rsidRDefault="008E3B7A" w:rsidP="008E3B7A">
      <w:pPr>
        <w:pStyle w:val="Paragraphedeliste"/>
      </w:pPr>
      <w:r>
        <w:t xml:space="preserve">Le calcul de </w:t>
      </w:r>
      <w:r w:rsidR="00295A32">
        <w:rPr>
          <w:rFonts w:cstheme="minorHAnsi"/>
        </w:rPr>
        <w:t>k</w:t>
      </w:r>
      <w:r w:rsidR="00295A32">
        <w:rPr>
          <w:rFonts w:cstheme="minorHAnsi"/>
          <w:vertAlign w:val="subscript"/>
        </w:rPr>
        <w:t>1</w:t>
      </w:r>
      <w:r w:rsidRPr="008E3B7A">
        <w:t xml:space="preserve"> n’est pas valide, ce dernier renvoi une erreur</w:t>
      </w:r>
    </w:p>
    <w:p w14:paraId="196703FA" w14:textId="5FB332B8" w:rsidR="008E3B7A" w:rsidRPr="00DB3D21" w:rsidRDefault="008E3B7A" w:rsidP="00A52178"/>
    <w:tbl>
      <w:tblPr>
        <w:tblStyle w:val="Grilledutableau"/>
        <w:tblW w:w="0" w:type="auto"/>
        <w:tblLook w:val="04A0" w:firstRow="1" w:lastRow="0" w:firstColumn="1" w:lastColumn="0" w:noHBand="0" w:noVBand="1"/>
      </w:tblPr>
      <w:tblGrid>
        <w:gridCol w:w="2797"/>
        <w:gridCol w:w="2163"/>
      </w:tblGrid>
      <w:tr w:rsidR="00DB3D21" w:rsidRPr="00DB3D21" w14:paraId="1EFE2254" w14:textId="77777777" w:rsidTr="00DB3D21">
        <w:trPr>
          <w:trHeight w:val="300"/>
        </w:trPr>
        <w:tc>
          <w:tcPr>
            <w:tcW w:w="4960" w:type="dxa"/>
            <w:gridSpan w:val="2"/>
            <w:noWrap/>
            <w:hideMark/>
          </w:tcPr>
          <w:p w14:paraId="584D0D25" w14:textId="77777777" w:rsidR="00DB3D21" w:rsidRPr="00DB3D21" w:rsidRDefault="00DB3D21">
            <w:pPr>
              <w:jc w:val="left"/>
            </w:pPr>
            <w:r w:rsidRPr="00DB3D21">
              <w:t xml:space="preserve">Argument </w:t>
            </w:r>
            <w:r w:rsidRPr="00DB3D21">
              <w:rPr>
                <w:b/>
                <w:bCs/>
              </w:rPr>
              <w:t>d</w:t>
            </w:r>
            <w:r w:rsidRPr="00DB3D21">
              <w:t xml:space="preserve"> de type </w:t>
            </w:r>
            <w:r w:rsidRPr="00DB3D21">
              <w:rPr>
                <w:b/>
                <w:bCs/>
              </w:rPr>
              <w:t>Double</w:t>
            </w:r>
          </w:p>
        </w:tc>
      </w:tr>
      <w:tr w:rsidR="00DB3D21" w:rsidRPr="00DB3D21" w14:paraId="0A47D181" w14:textId="77777777" w:rsidTr="00DB3D21">
        <w:trPr>
          <w:trHeight w:val="300"/>
        </w:trPr>
        <w:tc>
          <w:tcPr>
            <w:tcW w:w="4960" w:type="dxa"/>
            <w:gridSpan w:val="2"/>
            <w:noWrap/>
            <w:hideMark/>
          </w:tcPr>
          <w:p w14:paraId="1677BAD9" w14:textId="77777777" w:rsidR="00DB3D21" w:rsidRPr="00DB3D21" w:rsidRDefault="00DB3D21" w:rsidP="00DB3D21">
            <w:pPr>
              <w:jc w:val="left"/>
            </w:pPr>
            <w:proofErr w:type="gramStart"/>
            <w:r w:rsidRPr="00DB3D21">
              <w:t>d</w:t>
            </w:r>
            <w:proofErr w:type="gramEnd"/>
            <w:r w:rsidRPr="00DB3D21">
              <w:t xml:space="preserve"> correspond au diamètre du boulon utilisé</w:t>
            </w:r>
          </w:p>
        </w:tc>
      </w:tr>
      <w:tr w:rsidR="00DB3D21" w:rsidRPr="00DB3D21" w14:paraId="4F5CFA9C" w14:textId="77777777" w:rsidTr="00DB3D21">
        <w:trPr>
          <w:trHeight w:val="300"/>
        </w:trPr>
        <w:tc>
          <w:tcPr>
            <w:tcW w:w="2797" w:type="dxa"/>
            <w:noWrap/>
            <w:hideMark/>
          </w:tcPr>
          <w:p w14:paraId="003CFDF6" w14:textId="77777777" w:rsidR="00DB3D21" w:rsidRPr="00DB3D21" w:rsidRDefault="00DB3D21" w:rsidP="00DB3D21">
            <w:pPr>
              <w:jc w:val="left"/>
              <w:rPr>
                <w:i/>
                <w:iCs/>
              </w:rPr>
            </w:pPr>
            <w:r w:rsidRPr="00DB3D21">
              <w:rPr>
                <w:i/>
                <w:iCs/>
              </w:rPr>
              <w:t>Argument possibles</w:t>
            </w:r>
          </w:p>
        </w:tc>
        <w:tc>
          <w:tcPr>
            <w:tcW w:w="2163" w:type="dxa"/>
            <w:noWrap/>
            <w:hideMark/>
          </w:tcPr>
          <w:p w14:paraId="3EE76D68" w14:textId="77777777" w:rsidR="00DB3D21" w:rsidRPr="00DB3D21" w:rsidRDefault="00DB3D21" w:rsidP="00DB3D21">
            <w:pPr>
              <w:jc w:val="left"/>
              <w:rPr>
                <w:i/>
                <w:iCs/>
              </w:rPr>
            </w:pPr>
            <w:r w:rsidRPr="00DB3D21">
              <w:rPr>
                <w:i/>
                <w:iCs/>
              </w:rPr>
              <w:t>Unité attendue</w:t>
            </w:r>
          </w:p>
        </w:tc>
      </w:tr>
      <w:tr w:rsidR="00DB3D21" w:rsidRPr="00DB3D21" w14:paraId="6CD873CB" w14:textId="77777777" w:rsidTr="00DB3D21">
        <w:trPr>
          <w:trHeight w:val="300"/>
        </w:trPr>
        <w:tc>
          <w:tcPr>
            <w:tcW w:w="2797" w:type="dxa"/>
            <w:noWrap/>
            <w:hideMark/>
          </w:tcPr>
          <w:p w14:paraId="3D071401" w14:textId="77777777" w:rsidR="00DB3D21" w:rsidRPr="00DB3D21" w:rsidRDefault="00DB3D21" w:rsidP="00DB3D21">
            <w:pPr>
              <w:jc w:val="left"/>
            </w:pPr>
            <w:r w:rsidRPr="00DB3D21">
              <w:t>Toute valeur ≥ 0</w:t>
            </w:r>
          </w:p>
        </w:tc>
        <w:tc>
          <w:tcPr>
            <w:tcW w:w="2163" w:type="dxa"/>
            <w:noWrap/>
            <w:hideMark/>
          </w:tcPr>
          <w:p w14:paraId="53974254" w14:textId="77777777" w:rsidR="00DB3D21" w:rsidRPr="00DB3D21" w:rsidRDefault="00DB3D21" w:rsidP="00DB3D21">
            <w:pPr>
              <w:jc w:val="left"/>
            </w:pPr>
            <w:r w:rsidRPr="00DB3D21">
              <w:t>[</w:t>
            </w:r>
            <w:proofErr w:type="gramStart"/>
            <w:r w:rsidRPr="00DB3D21">
              <w:t>mm</w:t>
            </w:r>
            <w:proofErr w:type="gramEnd"/>
            <w:r w:rsidRPr="00DB3D21">
              <w:t>]</w:t>
            </w:r>
          </w:p>
        </w:tc>
      </w:tr>
    </w:tbl>
    <w:p w14:paraId="1912E76C" w14:textId="6FA58616" w:rsidR="00A52178" w:rsidRDefault="00A52178">
      <w:pPr>
        <w:jc w:val="left"/>
      </w:pPr>
    </w:p>
    <w:tbl>
      <w:tblPr>
        <w:tblStyle w:val="Grilledutableau"/>
        <w:tblW w:w="0" w:type="auto"/>
        <w:tblLook w:val="04A0" w:firstRow="1" w:lastRow="0" w:firstColumn="1" w:lastColumn="0" w:noHBand="0" w:noVBand="1"/>
      </w:tblPr>
      <w:tblGrid>
        <w:gridCol w:w="2734"/>
        <w:gridCol w:w="2081"/>
      </w:tblGrid>
      <w:tr w:rsidR="00DB3D21" w:rsidRPr="00065B46" w14:paraId="21EB703D" w14:textId="77777777" w:rsidTr="00AF323C">
        <w:trPr>
          <w:trHeight w:val="300"/>
        </w:trPr>
        <w:tc>
          <w:tcPr>
            <w:tcW w:w="0" w:type="auto"/>
            <w:gridSpan w:val="2"/>
            <w:noWrap/>
            <w:hideMark/>
          </w:tcPr>
          <w:p w14:paraId="6645E191" w14:textId="77777777" w:rsidR="00DB3D21" w:rsidRPr="00065B46" w:rsidRDefault="00DB3D21" w:rsidP="00AF323C">
            <w:r w:rsidRPr="00065B46">
              <w:t xml:space="preserve">Argument </w:t>
            </w:r>
            <w:r w:rsidRPr="00065B46">
              <w:rPr>
                <w:b/>
                <w:bCs/>
              </w:rPr>
              <w:t>d0</w:t>
            </w:r>
            <w:r w:rsidRPr="00065B46">
              <w:t xml:space="preserve"> de type </w:t>
            </w:r>
            <w:r w:rsidRPr="00065B46">
              <w:rPr>
                <w:b/>
                <w:bCs/>
              </w:rPr>
              <w:t>Double</w:t>
            </w:r>
          </w:p>
        </w:tc>
      </w:tr>
      <w:tr w:rsidR="00DB3D21" w:rsidRPr="00065B46" w14:paraId="350798B0" w14:textId="77777777" w:rsidTr="00AF323C">
        <w:trPr>
          <w:trHeight w:val="300"/>
        </w:trPr>
        <w:tc>
          <w:tcPr>
            <w:tcW w:w="0" w:type="auto"/>
            <w:gridSpan w:val="2"/>
            <w:noWrap/>
          </w:tcPr>
          <w:p w14:paraId="603D919A" w14:textId="77777777" w:rsidR="00DB3D21" w:rsidRPr="00065B46" w:rsidRDefault="00DB3D21" w:rsidP="00AF323C">
            <w:proofErr w:type="gramStart"/>
            <w:r w:rsidRPr="004A7B64">
              <w:t>d</w:t>
            </w:r>
            <w:proofErr w:type="gramEnd"/>
            <w:r w:rsidRPr="004A7B64">
              <w:t>0</w:t>
            </w:r>
            <w:r w:rsidRPr="00065B46">
              <w:t xml:space="preserve"> correspond au diamètre de perçage des boulons</w:t>
            </w:r>
          </w:p>
        </w:tc>
      </w:tr>
      <w:tr w:rsidR="00DB3D21" w:rsidRPr="00065B46" w14:paraId="739283EC" w14:textId="77777777" w:rsidTr="00AF323C">
        <w:trPr>
          <w:trHeight w:val="300"/>
        </w:trPr>
        <w:tc>
          <w:tcPr>
            <w:tcW w:w="0" w:type="auto"/>
            <w:noWrap/>
            <w:hideMark/>
          </w:tcPr>
          <w:p w14:paraId="7F79664F" w14:textId="77777777" w:rsidR="00DB3D21" w:rsidRPr="004E26BD" w:rsidRDefault="00DB3D21" w:rsidP="00AF323C">
            <w:pPr>
              <w:rPr>
                <w:i/>
                <w:iCs/>
              </w:rPr>
            </w:pPr>
            <w:r w:rsidRPr="004E26BD">
              <w:rPr>
                <w:i/>
                <w:iCs/>
              </w:rPr>
              <w:t>Arguments possibles</w:t>
            </w:r>
          </w:p>
        </w:tc>
        <w:tc>
          <w:tcPr>
            <w:tcW w:w="0" w:type="auto"/>
            <w:noWrap/>
            <w:hideMark/>
          </w:tcPr>
          <w:p w14:paraId="6F56E4C0" w14:textId="77777777" w:rsidR="00DB3D21" w:rsidRPr="004E26BD" w:rsidRDefault="00DB3D21" w:rsidP="00AF323C">
            <w:pPr>
              <w:rPr>
                <w:i/>
                <w:iCs/>
              </w:rPr>
            </w:pPr>
            <w:r w:rsidRPr="004E26BD">
              <w:rPr>
                <w:i/>
                <w:iCs/>
              </w:rPr>
              <w:t>Unité attendue</w:t>
            </w:r>
          </w:p>
        </w:tc>
      </w:tr>
      <w:tr w:rsidR="00DB3D21" w:rsidRPr="00065B46" w14:paraId="19120B84" w14:textId="77777777" w:rsidTr="00AF323C">
        <w:trPr>
          <w:trHeight w:val="300"/>
        </w:trPr>
        <w:tc>
          <w:tcPr>
            <w:tcW w:w="0" w:type="auto"/>
            <w:noWrap/>
            <w:hideMark/>
          </w:tcPr>
          <w:p w14:paraId="56DBDD68" w14:textId="0177FCFA" w:rsidR="00DB3D21" w:rsidRPr="00065B46" w:rsidRDefault="00DB3D21" w:rsidP="00AF323C">
            <w:r w:rsidRPr="002460C6">
              <w:t xml:space="preserve">Toute valeur </w:t>
            </w:r>
            <w:r>
              <w:t>&gt;</w:t>
            </w:r>
            <w:r w:rsidRPr="002460C6">
              <w:t xml:space="preserve"> 0</w:t>
            </w:r>
          </w:p>
        </w:tc>
        <w:tc>
          <w:tcPr>
            <w:tcW w:w="0" w:type="auto"/>
            <w:noWrap/>
            <w:hideMark/>
          </w:tcPr>
          <w:p w14:paraId="4BC9D58B" w14:textId="77777777" w:rsidR="00DB3D21" w:rsidRPr="00065B46" w:rsidRDefault="00DB3D21" w:rsidP="00AF323C">
            <w:r w:rsidRPr="00065B46">
              <w:t>[</w:t>
            </w:r>
            <w:proofErr w:type="gramStart"/>
            <w:r w:rsidRPr="00065B46">
              <w:t>mm</w:t>
            </w:r>
            <w:proofErr w:type="gramEnd"/>
            <w:r w:rsidRPr="00065B46">
              <w:t>]</w:t>
            </w:r>
          </w:p>
        </w:tc>
      </w:tr>
    </w:tbl>
    <w:p w14:paraId="3C15DF39" w14:textId="7330BDF0" w:rsidR="00DB3D21" w:rsidRDefault="00DB3D21">
      <w:pPr>
        <w:jc w:val="left"/>
      </w:pPr>
    </w:p>
    <w:tbl>
      <w:tblPr>
        <w:tblStyle w:val="Grilledutableau"/>
        <w:tblW w:w="0" w:type="auto"/>
        <w:tblLook w:val="04A0" w:firstRow="1" w:lastRow="0" w:firstColumn="1" w:lastColumn="0" w:noHBand="0" w:noVBand="1"/>
      </w:tblPr>
      <w:tblGrid>
        <w:gridCol w:w="2797"/>
        <w:gridCol w:w="2163"/>
      </w:tblGrid>
      <w:tr w:rsidR="002E1F80" w:rsidRPr="002E1F80" w14:paraId="02C097F3" w14:textId="77777777" w:rsidTr="002E1F80">
        <w:trPr>
          <w:trHeight w:val="300"/>
        </w:trPr>
        <w:tc>
          <w:tcPr>
            <w:tcW w:w="4960" w:type="dxa"/>
            <w:gridSpan w:val="2"/>
            <w:noWrap/>
            <w:hideMark/>
          </w:tcPr>
          <w:p w14:paraId="2098033A" w14:textId="77777777" w:rsidR="002E1F80" w:rsidRPr="002E1F80" w:rsidRDefault="002E1F80">
            <w:pPr>
              <w:jc w:val="left"/>
            </w:pPr>
            <w:r w:rsidRPr="002E1F80">
              <w:t xml:space="preserve">Argument t de type </w:t>
            </w:r>
            <w:r w:rsidRPr="002E1F80">
              <w:rPr>
                <w:b/>
                <w:bCs/>
              </w:rPr>
              <w:t>Double</w:t>
            </w:r>
          </w:p>
        </w:tc>
      </w:tr>
      <w:tr w:rsidR="002E1F80" w:rsidRPr="002E1F80" w14:paraId="45DEAE5C" w14:textId="77777777" w:rsidTr="002E1F80">
        <w:trPr>
          <w:trHeight w:val="300"/>
        </w:trPr>
        <w:tc>
          <w:tcPr>
            <w:tcW w:w="4960" w:type="dxa"/>
            <w:gridSpan w:val="2"/>
            <w:noWrap/>
            <w:hideMark/>
          </w:tcPr>
          <w:p w14:paraId="3191EA85" w14:textId="77777777" w:rsidR="002E1F80" w:rsidRPr="002E1F80" w:rsidRDefault="002E1F80" w:rsidP="002E1F80">
            <w:pPr>
              <w:jc w:val="left"/>
            </w:pPr>
            <w:proofErr w:type="gramStart"/>
            <w:r w:rsidRPr="002E1F80">
              <w:t>t</w:t>
            </w:r>
            <w:proofErr w:type="gramEnd"/>
            <w:r w:rsidRPr="002E1F80">
              <w:t xml:space="preserve"> correspond à l'épaisseur de la tôle</w:t>
            </w:r>
          </w:p>
        </w:tc>
      </w:tr>
      <w:tr w:rsidR="002E1F80" w:rsidRPr="002E1F80" w14:paraId="37472F97" w14:textId="77777777" w:rsidTr="002E1F80">
        <w:trPr>
          <w:trHeight w:val="300"/>
        </w:trPr>
        <w:tc>
          <w:tcPr>
            <w:tcW w:w="2797" w:type="dxa"/>
            <w:noWrap/>
            <w:hideMark/>
          </w:tcPr>
          <w:p w14:paraId="0AD3D931" w14:textId="77777777" w:rsidR="002E1F80" w:rsidRPr="002E1F80" w:rsidRDefault="002E1F80" w:rsidP="002E1F80">
            <w:pPr>
              <w:jc w:val="left"/>
              <w:rPr>
                <w:i/>
                <w:iCs/>
              </w:rPr>
            </w:pPr>
            <w:r w:rsidRPr="002E1F80">
              <w:rPr>
                <w:i/>
                <w:iCs/>
              </w:rPr>
              <w:t>Argument possibles</w:t>
            </w:r>
          </w:p>
        </w:tc>
        <w:tc>
          <w:tcPr>
            <w:tcW w:w="2163" w:type="dxa"/>
            <w:noWrap/>
            <w:hideMark/>
          </w:tcPr>
          <w:p w14:paraId="7C3FD123" w14:textId="77777777" w:rsidR="002E1F80" w:rsidRPr="002E1F80" w:rsidRDefault="002E1F80" w:rsidP="002E1F80">
            <w:pPr>
              <w:jc w:val="left"/>
              <w:rPr>
                <w:i/>
                <w:iCs/>
              </w:rPr>
            </w:pPr>
            <w:r w:rsidRPr="002E1F80">
              <w:rPr>
                <w:i/>
                <w:iCs/>
              </w:rPr>
              <w:t>Unité attendue</w:t>
            </w:r>
          </w:p>
        </w:tc>
      </w:tr>
      <w:tr w:rsidR="002E1F80" w:rsidRPr="002E1F80" w14:paraId="5D2D0920" w14:textId="77777777" w:rsidTr="002E1F80">
        <w:trPr>
          <w:trHeight w:val="300"/>
        </w:trPr>
        <w:tc>
          <w:tcPr>
            <w:tcW w:w="2797" w:type="dxa"/>
            <w:noWrap/>
            <w:hideMark/>
          </w:tcPr>
          <w:p w14:paraId="40F981B5" w14:textId="77777777" w:rsidR="002E1F80" w:rsidRPr="002E1F80" w:rsidRDefault="002E1F80" w:rsidP="002E1F80">
            <w:pPr>
              <w:jc w:val="left"/>
            </w:pPr>
            <w:r w:rsidRPr="002E1F80">
              <w:t>Toute valeur ≥ 0</w:t>
            </w:r>
          </w:p>
        </w:tc>
        <w:tc>
          <w:tcPr>
            <w:tcW w:w="2163" w:type="dxa"/>
            <w:noWrap/>
            <w:hideMark/>
          </w:tcPr>
          <w:p w14:paraId="3EF1CC07" w14:textId="77777777" w:rsidR="002E1F80" w:rsidRPr="002E1F80" w:rsidRDefault="002E1F80" w:rsidP="002E1F80">
            <w:pPr>
              <w:jc w:val="left"/>
            </w:pPr>
            <w:r w:rsidRPr="002E1F80">
              <w:t>[</w:t>
            </w:r>
            <w:proofErr w:type="gramStart"/>
            <w:r w:rsidRPr="002E1F80">
              <w:t>mm</w:t>
            </w:r>
            <w:proofErr w:type="gramEnd"/>
            <w:r w:rsidRPr="002E1F80">
              <w:t>]</w:t>
            </w:r>
          </w:p>
        </w:tc>
      </w:tr>
    </w:tbl>
    <w:p w14:paraId="2FF38618" w14:textId="2FC4BCC7" w:rsidR="00DB3D21" w:rsidRDefault="00DB3D21">
      <w:pPr>
        <w:jc w:val="left"/>
      </w:pPr>
    </w:p>
    <w:tbl>
      <w:tblPr>
        <w:tblStyle w:val="Grilledutableau"/>
        <w:tblW w:w="0" w:type="auto"/>
        <w:tblLook w:val="04A0" w:firstRow="1" w:lastRow="0" w:firstColumn="1" w:lastColumn="0" w:noHBand="0" w:noVBand="1"/>
      </w:tblPr>
      <w:tblGrid>
        <w:gridCol w:w="2570"/>
        <w:gridCol w:w="1956"/>
      </w:tblGrid>
      <w:tr w:rsidR="002E1F80" w:rsidRPr="00B23A1A" w14:paraId="3A267FFD" w14:textId="77777777" w:rsidTr="00AF323C">
        <w:trPr>
          <w:trHeight w:val="300"/>
        </w:trPr>
        <w:tc>
          <w:tcPr>
            <w:tcW w:w="0" w:type="auto"/>
            <w:gridSpan w:val="2"/>
            <w:noWrap/>
            <w:hideMark/>
          </w:tcPr>
          <w:p w14:paraId="444585B0" w14:textId="77777777" w:rsidR="002E1F80" w:rsidRPr="00B23A1A" w:rsidRDefault="002E1F80" w:rsidP="00AF323C">
            <w:r w:rsidRPr="00B23A1A">
              <w:t xml:space="preserve">Argument </w:t>
            </w:r>
            <w:r w:rsidRPr="00B23A1A">
              <w:rPr>
                <w:b/>
                <w:bCs/>
              </w:rPr>
              <w:t>fu</w:t>
            </w:r>
            <w:r w:rsidRPr="00B23A1A">
              <w:t xml:space="preserve"> de type </w:t>
            </w:r>
            <w:r w:rsidRPr="00B23A1A">
              <w:rPr>
                <w:b/>
                <w:bCs/>
              </w:rPr>
              <w:t>Double</w:t>
            </w:r>
          </w:p>
        </w:tc>
      </w:tr>
      <w:tr w:rsidR="002E1F80" w:rsidRPr="00B23A1A" w14:paraId="5869DDDD" w14:textId="77777777" w:rsidTr="00AF323C">
        <w:trPr>
          <w:trHeight w:val="300"/>
        </w:trPr>
        <w:tc>
          <w:tcPr>
            <w:tcW w:w="0" w:type="auto"/>
            <w:gridSpan w:val="2"/>
            <w:noWrap/>
            <w:hideMark/>
          </w:tcPr>
          <w:p w14:paraId="7208D896" w14:textId="77777777" w:rsidR="002E1F80" w:rsidRPr="00B23A1A" w:rsidRDefault="002E1F80" w:rsidP="00AF323C">
            <w:pPr>
              <w:rPr>
                <w:b/>
                <w:bCs/>
              </w:rPr>
            </w:pPr>
            <w:proofErr w:type="gramStart"/>
            <w:r w:rsidRPr="004A7B64">
              <w:t>fu</w:t>
            </w:r>
            <w:proofErr w:type="gramEnd"/>
            <w:r w:rsidRPr="00B23A1A">
              <w:t xml:space="preserve"> correspond à la résistance ultime à la traction</w:t>
            </w:r>
          </w:p>
        </w:tc>
      </w:tr>
      <w:tr w:rsidR="002E1F80" w:rsidRPr="00B23A1A" w14:paraId="0FF75A9A" w14:textId="77777777" w:rsidTr="00AF323C">
        <w:trPr>
          <w:trHeight w:val="300"/>
        </w:trPr>
        <w:tc>
          <w:tcPr>
            <w:tcW w:w="0" w:type="auto"/>
            <w:noWrap/>
            <w:hideMark/>
          </w:tcPr>
          <w:p w14:paraId="70714C5C" w14:textId="77777777" w:rsidR="002E1F80" w:rsidRPr="00B23A1A" w:rsidRDefault="002E1F80" w:rsidP="00AF323C">
            <w:pPr>
              <w:rPr>
                <w:i/>
                <w:iCs/>
              </w:rPr>
            </w:pPr>
            <w:r w:rsidRPr="00B23A1A">
              <w:rPr>
                <w:i/>
                <w:iCs/>
              </w:rPr>
              <w:t>Arguments possibles</w:t>
            </w:r>
          </w:p>
        </w:tc>
        <w:tc>
          <w:tcPr>
            <w:tcW w:w="0" w:type="auto"/>
            <w:noWrap/>
            <w:hideMark/>
          </w:tcPr>
          <w:p w14:paraId="458B66E6" w14:textId="77777777" w:rsidR="002E1F80" w:rsidRPr="00B23A1A" w:rsidRDefault="002E1F80" w:rsidP="00AF323C">
            <w:pPr>
              <w:rPr>
                <w:i/>
                <w:iCs/>
              </w:rPr>
            </w:pPr>
            <w:r w:rsidRPr="00B23A1A">
              <w:rPr>
                <w:i/>
                <w:iCs/>
              </w:rPr>
              <w:t>Unité attendue</w:t>
            </w:r>
          </w:p>
        </w:tc>
      </w:tr>
      <w:tr w:rsidR="002E1F80" w:rsidRPr="00B23A1A" w14:paraId="71B3F398" w14:textId="77777777" w:rsidTr="00AF323C">
        <w:trPr>
          <w:trHeight w:val="300"/>
        </w:trPr>
        <w:tc>
          <w:tcPr>
            <w:tcW w:w="0" w:type="auto"/>
            <w:noWrap/>
            <w:hideMark/>
          </w:tcPr>
          <w:p w14:paraId="1F5B7FA4" w14:textId="3182B793" w:rsidR="002E1F80" w:rsidRPr="00B23A1A" w:rsidRDefault="002E1F80" w:rsidP="00AF323C">
            <w:r w:rsidRPr="00B23A1A">
              <w:t xml:space="preserve">Toute valeur </w:t>
            </w:r>
            <w:r>
              <w:t>&gt;</w:t>
            </w:r>
            <w:r w:rsidRPr="00B23A1A">
              <w:t xml:space="preserve"> 0</w:t>
            </w:r>
          </w:p>
        </w:tc>
        <w:tc>
          <w:tcPr>
            <w:tcW w:w="0" w:type="auto"/>
            <w:noWrap/>
            <w:hideMark/>
          </w:tcPr>
          <w:p w14:paraId="143C8B2D" w14:textId="77777777" w:rsidR="002E1F80" w:rsidRPr="00B23A1A" w:rsidRDefault="002E1F80" w:rsidP="00AF323C">
            <w:r w:rsidRPr="00B23A1A">
              <w:t>[MPa]</w:t>
            </w:r>
          </w:p>
        </w:tc>
      </w:tr>
    </w:tbl>
    <w:p w14:paraId="298AFAD5" w14:textId="7EC93F17" w:rsidR="002E1F80" w:rsidRDefault="002E1F80">
      <w:pPr>
        <w:jc w:val="left"/>
      </w:pPr>
    </w:p>
    <w:tbl>
      <w:tblPr>
        <w:tblStyle w:val="Grilledutableau"/>
        <w:tblW w:w="0" w:type="auto"/>
        <w:tblLook w:val="04A0" w:firstRow="1" w:lastRow="0" w:firstColumn="1" w:lastColumn="0" w:noHBand="0" w:noVBand="1"/>
      </w:tblPr>
      <w:tblGrid>
        <w:gridCol w:w="1777"/>
        <w:gridCol w:w="1374"/>
        <w:gridCol w:w="5188"/>
      </w:tblGrid>
      <w:tr w:rsidR="00CF41C6" w:rsidRPr="00CF41C6" w14:paraId="2F0BEFD7" w14:textId="77777777" w:rsidTr="00CF41C6">
        <w:trPr>
          <w:trHeight w:val="300"/>
        </w:trPr>
        <w:tc>
          <w:tcPr>
            <w:tcW w:w="8339" w:type="dxa"/>
            <w:gridSpan w:val="3"/>
            <w:noWrap/>
            <w:hideMark/>
          </w:tcPr>
          <w:p w14:paraId="2DABB358" w14:textId="77777777" w:rsidR="00CF41C6" w:rsidRPr="00CF41C6" w:rsidRDefault="00CF41C6">
            <w:pPr>
              <w:jc w:val="left"/>
            </w:pPr>
            <w:r w:rsidRPr="00CF41C6">
              <w:t xml:space="preserve">Argument e1 de type </w:t>
            </w:r>
            <w:r w:rsidRPr="00CF41C6">
              <w:rPr>
                <w:b/>
                <w:bCs/>
              </w:rPr>
              <w:t xml:space="preserve">Double </w:t>
            </w:r>
            <w:r w:rsidRPr="00CF41C6">
              <w:t>[Optionnel] par défaut [0]</w:t>
            </w:r>
          </w:p>
        </w:tc>
      </w:tr>
      <w:tr w:rsidR="00CF41C6" w:rsidRPr="00CF41C6" w14:paraId="3B219283" w14:textId="77777777" w:rsidTr="00CF41C6">
        <w:trPr>
          <w:trHeight w:val="300"/>
        </w:trPr>
        <w:tc>
          <w:tcPr>
            <w:tcW w:w="8339" w:type="dxa"/>
            <w:gridSpan w:val="3"/>
            <w:noWrap/>
            <w:hideMark/>
          </w:tcPr>
          <w:p w14:paraId="77FCDFC5" w14:textId="4D49A9BD" w:rsidR="00CF41C6" w:rsidRPr="00CF41C6" w:rsidRDefault="00CF41C6" w:rsidP="00CF41C6">
            <w:pPr>
              <w:jc w:val="left"/>
            </w:pPr>
            <w:proofErr w:type="gramStart"/>
            <w:r w:rsidRPr="00CF41C6">
              <w:t>e</w:t>
            </w:r>
            <w:proofErr w:type="gramEnd"/>
            <w:r w:rsidRPr="00CF41C6">
              <w:t xml:space="preserve">1 correspond à la pince dans le sens de </w:t>
            </w:r>
            <w:r w:rsidR="00F41C20">
              <w:t>l’</w:t>
            </w:r>
            <w:r w:rsidRPr="00CF41C6">
              <w:t>effort</w:t>
            </w:r>
          </w:p>
        </w:tc>
      </w:tr>
      <w:tr w:rsidR="00CF41C6" w:rsidRPr="00CF41C6" w14:paraId="38D5E8B4" w14:textId="77777777" w:rsidTr="00CF41C6">
        <w:trPr>
          <w:trHeight w:val="300"/>
        </w:trPr>
        <w:tc>
          <w:tcPr>
            <w:tcW w:w="1777" w:type="dxa"/>
            <w:noWrap/>
            <w:hideMark/>
          </w:tcPr>
          <w:p w14:paraId="11FE6E81" w14:textId="77777777" w:rsidR="00CF41C6" w:rsidRPr="00CF41C6" w:rsidRDefault="00CF41C6" w:rsidP="00CF41C6">
            <w:pPr>
              <w:jc w:val="left"/>
              <w:rPr>
                <w:i/>
                <w:iCs/>
              </w:rPr>
            </w:pPr>
            <w:r w:rsidRPr="00CF41C6">
              <w:rPr>
                <w:i/>
                <w:iCs/>
              </w:rPr>
              <w:t>Argument possibles</w:t>
            </w:r>
          </w:p>
        </w:tc>
        <w:tc>
          <w:tcPr>
            <w:tcW w:w="1374" w:type="dxa"/>
            <w:noWrap/>
            <w:hideMark/>
          </w:tcPr>
          <w:p w14:paraId="68E20634" w14:textId="77777777" w:rsidR="00CF41C6" w:rsidRPr="00CF41C6" w:rsidRDefault="00CF41C6" w:rsidP="00CF41C6">
            <w:pPr>
              <w:jc w:val="left"/>
              <w:rPr>
                <w:i/>
                <w:iCs/>
              </w:rPr>
            </w:pPr>
            <w:r w:rsidRPr="00CF41C6">
              <w:rPr>
                <w:i/>
                <w:iCs/>
              </w:rPr>
              <w:t>Unité attendue</w:t>
            </w:r>
          </w:p>
        </w:tc>
        <w:tc>
          <w:tcPr>
            <w:tcW w:w="5188" w:type="dxa"/>
            <w:noWrap/>
            <w:hideMark/>
          </w:tcPr>
          <w:p w14:paraId="4214F3B3" w14:textId="77777777" w:rsidR="00CF41C6" w:rsidRPr="00CF41C6" w:rsidRDefault="00CF41C6" w:rsidP="00CF41C6">
            <w:pPr>
              <w:jc w:val="left"/>
              <w:rPr>
                <w:i/>
                <w:iCs/>
              </w:rPr>
            </w:pPr>
            <w:r w:rsidRPr="00CF41C6">
              <w:rPr>
                <w:i/>
                <w:iCs/>
              </w:rPr>
              <w:t>Signification</w:t>
            </w:r>
          </w:p>
        </w:tc>
      </w:tr>
      <w:tr w:rsidR="00CF41C6" w:rsidRPr="00CF41C6" w14:paraId="7B416A74" w14:textId="77777777" w:rsidTr="00CF41C6">
        <w:trPr>
          <w:trHeight w:val="300"/>
        </w:trPr>
        <w:tc>
          <w:tcPr>
            <w:tcW w:w="1777" w:type="dxa"/>
            <w:noWrap/>
            <w:hideMark/>
          </w:tcPr>
          <w:p w14:paraId="014D1098" w14:textId="77777777" w:rsidR="00CF41C6" w:rsidRPr="00CF41C6" w:rsidRDefault="00CF41C6" w:rsidP="00CF41C6">
            <w:pPr>
              <w:jc w:val="left"/>
            </w:pPr>
            <w:r w:rsidRPr="00CF41C6">
              <w:t>0</w:t>
            </w:r>
          </w:p>
        </w:tc>
        <w:tc>
          <w:tcPr>
            <w:tcW w:w="1374" w:type="dxa"/>
            <w:noWrap/>
            <w:hideMark/>
          </w:tcPr>
          <w:p w14:paraId="04824A79" w14:textId="77777777" w:rsidR="00CF41C6" w:rsidRPr="00CF41C6" w:rsidRDefault="00CF41C6" w:rsidP="00CF41C6">
            <w:pPr>
              <w:jc w:val="left"/>
            </w:pPr>
            <w:r w:rsidRPr="00CF41C6">
              <w:t>-</w:t>
            </w:r>
          </w:p>
        </w:tc>
        <w:tc>
          <w:tcPr>
            <w:tcW w:w="5188" w:type="dxa"/>
            <w:noWrap/>
            <w:hideMark/>
          </w:tcPr>
          <w:p w14:paraId="156FC0BA" w14:textId="77777777" w:rsidR="00CF41C6" w:rsidRPr="00CF41C6" w:rsidRDefault="00CF41C6">
            <w:pPr>
              <w:jc w:val="left"/>
            </w:pPr>
            <w:r w:rsidRPr="00CF41C6">
              <w:t>Les calculs contenant e1 sont ignorés, non pris en compte</w:t>
            </w:r>
          </w:p>
        </w:tc>
      </w:tr>
      <w:tr w:rsidR="00CF41C6" w:rsidRPr="00CF41C6" w14:paraId="7B462854" w14:textId="77777777" w:rsidTr="00CF41C6">
        <w:trPr>
          <w:trHeight w:val="300"/>
        </w:trPr>
        <w:tc>
          <w:tcPr>
            <w:tcW w:w="1777" w:type="dxa"/>
            <w:noWrap/>
            <w:hideMark/>
          </w:tcPr>
          <w:p w14:paraId="179DDEA2" w14:textId="77777777" w:rsidR="00CF41C6" w:rsidRPr="00CF41C6" w:rsidRDefault="00CF41C6" w:rsidP="00CF41C6">
            <w:pPr>
              <w:jc w:val="left"/>
            </w:pPr>
            <w:r w:rsidRPr="00CF41C6">
              <w:t>Toute valeur &gt; 0</w:t>
            </w:r>
          </w:p>
        </w:tc>
        <w:tc>
          <w:tcPr>
            <w:tcW w:w="1374" w:type="dxa"/>
            <w:noWrap/>
            <w:hideMark/>
          </w:tcPr>
          <w:p w14:paraId="1E72A786" w14:textId="77777777" w:rsidR="00CF41C6" w:rsidRPr="00CF41C6" w:rsidRDefault="00CF41C6" w:rsidP="00CF41C6">
            <w:pPr>
              <w:jc w:val="left"/>
            </w:pPr>
            <w:r w:rsidRPr="00CF41C6">
              <w:t>[</w:t>
            </w:r>
            <w:proofErr w:type="gramStart"/>
            <w:r w:rsidRPr="00CF41C6">
              <w:t>mm</w:t>
            </w:r>
            <w:proofErr w:type="gramEnd"/>
            <w:r w:rsidRPr="00CF41C6">
              <w:t>]</w:t>
            </w:r>
          </w:p>
        </w:tc>
        <w:tc>
          <w:tcPr>
            <w:tcW w:w="5188" w:type="dxa"/>
            <w:noWrap/>
            <w:hideMark/>
          </w:tcPr>
          <w:p w14:paraId="2F917BC6" w14:textId="77777777" w:rsidR="00CF41C6" w:rsidRPr="00CF41C6" w:rsidRDefault="00CF41C6" w:rsidP="00CF41C6">
            <w:pPr>
              <w:jc w:val="left"/>
            </w:pPr>
          </w:p>
        </w:tc>
      </w:tr>
    </w:tbl>
    <w:p w14:paraId="09865A82" w14:textId="6A811BAA" w:rsidR="00F41C20" w:rsidRDefault="00F41C20">
      <w:pPr>
        <w:jc w:val="left"/>
      </w:pPr>
    </w:p>
    <w:p w14:paraId="760F2EF5" w14:textId="77777777" w:rsidR="00F41C20" w:rsidRDefault="00F41C20">
      <w:pPr>
        <w:jc w:val="left"/>
      </w:pPr>
      <w:r>
        <w:br w:type="page"/>
      </w:r>
    </w:p>
    <w:tbl>
      <w:tblPr>
        <w:tblStyle w:val="Grilledutableau"/>
        <w:tblW w:w="0" w:type="auto"/>
        <w:tblLook w:val="04A0" w:firstRow="1" w:lastRow="0" w:firstColumn="1" w:lastColumn="0" w:noHBand="0" w:noVBand="1"/>
      </w:tblPr>
      <w:tblGrid>
        <w:gridCol w:w="1777"/>
        <w:gridCol w:w="1374"/>
        <w:gridCol w:w="5188"/>
      </w:tblGrid>
      <w:tr w:rsidR="00F41C20" w:rsidRPr="00F41C20" w14:paraId="7DDFF338" w14:textId="77777777" w:rsidTr="00F41C20">
        <w:trPr>
          <w:trHeight w:val="300"/>
        </w:trPr>
        <w:tc>
          <w:tcPr>
            <w:tcW w:w="8339" w:type="dxa"/>
            <w:gridSpan w:val="3"/>
            <w:noWrap/>
            <w:hideMark/>
          </w:tcPr>
          <w:p w14:paraId="4B7FB8C3" w14:textId="77777777" w:rsidR="00F41C20" w:rsidRPr="00F41C20" w:rsidRDefault="00F41C20">
            <w:pPr>
              <w:jc w:val="left"/>
            </w:pPr>
            <w:r w:rsidRPr="00F41C20">
              <w:lastRenderedPageBreak/>
              <w:t xml:space="preserve">Argument p1 de type </w:t>
            </w:r>
            <w:r w:rsidRPr="00F41C20">
              <w:rPr>
                <w:b/>
                <w:bCs/>
              </w:rPr>
              <w:t xml:space="preserve">Double </w:t>
            </w:r>
            <w:r w:rsidRPr="00F41C20">
              <w:t>[Optionnel] par défaut [0]</w:t>
            </w:r>
          </w:p>
        </w:tc>
      </w:tr>
      <w:tr w:rsidR="00F41C20" w:rsidRPr="00F41C20" w14:paraId="14136D08" w14:textId="77777777" w:rsidTr="00F41C20">
        <w:trPr>
          <w:trHeight w:val="300"/>
        </w:trPr>
        <w:tc>
          <w:tcPr>
            <w:tcW w:w="8339" w:type="dxa"/>
            <w:gridSpan w:val="3"/>
            <w:noWrap/>
            <w:hideMark/>
          </w:tcPr>
          <w:p w14:paraId="13829825" w14:textId="77777777" w:rsidR="00F41C20" w:rsidRPr="00F41C20" w:rsidRDefault="00F41C20" w:rsidP="00F41C20">
            <w:pPr>
              <w:jc w:val="left"/>
            </w:pPr>
            <w:proofErr w:type="gramStart"/>
            <w:r w:rsidRPr="00F41C20">
              <w:t>p</w:t>
            </w:r>
            <w:proofErr w:type="gramEnd"/>
            <w:r w:rsidRPr="00F41C20">
              <w:t>1 correspond à l'entraxe des boulons dans le sens de l'effort</w:t>
            </w:r>
          </w:p>
        </w:tc>
      </w:tr>
      <w:tr w:rsidR="00F41C20" w:rsidRPr="00F41C20" w14:paraId="4901E4D8" w14:textId="77777777" w:rsidTr="00F41C20">
        <w:trPr>
          <w:trHeight w:val="300"/>
        </w:trPr>
        <w:tc>
          <w:tcPr>
            <w:tcW w:w="1777" w:type="dxa"/>
            <w:noWrap/>
            <w:hideMark/>
          </w:tcPr>
          <w:p w14:paraId="484A781D" w14:textId="77777777" w:rsidR="00F41C20" w:rsidRPr="00F41C20" w:rsidRDefault="00F41C20" w:rsidP="00F41C20">
            <w:pPr>
              <w:jc w:val="left"/>
              <w:rPr>
                <w:i/>
                <w:iCs/>
              </w:rPr>
            </w:pPr>
            <w:r w:rsidRPr="00F41C20">
              <w:rPr>
                <w:i/>
                <w:iCs/>
              </w:rPr>
              <w:t>Argument possibles</w:t>
            </w:r>
          </w:p>
        </w:tc>
        <w:tc>
          <w:tcPr>
            <w:tcW w:w="1374" w:type="dxa"/>
            <w:noWrap/>
            <w:hideMark/>
          </w:tcPr>
          <w:p w14:paraId="6BEED0D1" w14:textId="77777777" w:rsidR="00F41C20" w:rsidRPr="00F41C20" w:rsidRDefault="00F41C20" w:rsidP="00F41C20">
            <w:pPr>
              <w:jc w:val="left"/>
              <w:rPr>
                <w:i/>
                <w:iCs/>
              </w:rPr>
            </w:pPr>
            <w:r w:rsidRPr="00F41C20">
              <w:rPr>
                <w:i/>
                <w:iCs/>
              </w:rPr>
              <w:t>Unité attendue</w:t>
            </w:r>
          </w:p>
        </w:tc>
        <w:tc>
          <w:tcPr>
            <w:tcW w:w="5188" w:type="dxa"/>
            <w:noWrap/>
            <w:hideMark/>
          </w:tcPr>
          <w:p w14:paraId="43CDCB6D" w14:textId="77777777" w:rsidR="00F41C20" w:rsidRPr="00F41C20" w:rsidRDefault="00F41C20" w:rsidP="00F41C20">
            <w:pPr>
              <w:jc w:val="left"/>
              <w:rPr>
                <w:i/>
                <w:iCs/>
              </w:rPr>
            </w:pPr>
            <w:r w:rsidRPr="00F41C20">
              <w:rPr>
                <w:i/>
                <w:iCs/>
              </w:rPr>
              <w:t>Signification</w:t>
            </w:r>
          </w:p>
        </w:tc>
      </w:tr>
      <w:tr w:rsidR="00F41C20" w:rsidRPr="00F41C20" w14:paraId="376B58E8" w14:textId="77777777" w:rsidTr="00F41C20">
        <w:trPr>
          <w:trHeight w:val="300"/>
        </w:trPr>
        <w:tc>
          <w:tcPr>
            <w:tcW w:w="1777" w:type="dxa"/>
            <w:noWrap/>
            <w:hideMark/>
          </w:tcPr>
          <w:p w14:paraId="68B520E9" w14:textId="77777777" w:rsidR="00F41C20" w:rsidRPr="00F41C20" w:rsidRDefault="00F41C20" w:rsidP="00F41C20">
            <w:pPr>
              <w:jc w:val="left"/>
            </w:pPr>
            <w:r w:rsidRPr="00F41C20">
              <w:t>0</w:t>
            </w:r>
          </w:p>
        </w:tc>
        <w:tc>
          <w:tcPr>
            <w:tcW w:w="1374" w:type="dxa"/>
            <w:noWrap/>
            <w:hideMark/>
          </w:tcPr>
          <w:p w14:paraId="07BC80CF" w14:textId="77777777" w:rsidR="00F41C20" w:rsidRPr="00F41C20" w:rsidRDefault="00F41C20" w:rsidP="00F41C20">
            <w:pPr>
              <w:jc w:val="left"/>
            </w:pPr>
            <w:r w:rsidRPr="00F41C20">
              <w:t>-</w:t>
            </w:r>
          </w:p>
        </w:tc>
        <w:tc>
          <w:tcPr>
            <w:tcW w:w="5188" w:type="dxa"/>
            <w:noWrap/>
            <w:hideMark/>
          </w:tcPr>
          <w:p w14:paraId="65A649D5" w14:textId="7318718B" w:rsidR="00F41C20" w:rsidRPr="00F41C20" w:rsidRDefault="00F41C20">
            <w:pPr>
              <w:jc w:val="left"/>
            </w:pPr>
            <w:r w:rsidRPr="00F41C20">
              <w:t xml:space="preserve">Les calculs contenant </w:t>
            </w:r>
            <w:r w:rsidR="00EC6EB3">
              <w:t>p</w:t>
            </w:r>
            <w:r w:rsidRPr="00F41C20">
              <w:t>1 sont ignorés, non pris en compte</w:t>
            </w:r>
          </w:p>
        </w:tc>
      </w:tr>
      <w:tr w:rsidR="00F41C20" w:rsidRPr="00F41C20" w14:paraId="3FED52BD" w14:textId="77777777" w:rsidTr="00F41C20">
        <w:trPr>
          <w:trHeight w:val="300"/>
        </w:trPr>
        <w:tc>
          <w:tcPr>
            <w:tcW w:w="1777" w:type="dxa"/>
            <w:noWrap/>
            <w:hideMark/>
          </w:tcPr>
          <w:p w14:paraId="2C3E7EAB" w14:textId="77777777" w:rsidR="00F41C20" w:rsidRPr="00F41C20" w:rsidRDefault="00F41C20" w:rsidP="00F41C20">
            <w:pPr>
              <w:jc w:val="left"/>
            </w:pPr>
            <w:r w:rsidRPr="00F41C20">
              <w:t>Toute valeur &gt; 0</w:t>
            </w:r>
          </w:p>
        </w:tc>
        <w:tc>
          <w:tcPr>
            <w:tcW w:w="1374" w:type="dxa"/>
            <w:noWrap/>
            <w:hideMark/>
          </w:tcPr>
          <w:p w14:paraId="748E3D69" w14:textId="77777777" w:rsidR="00F41C20" w:rsidRPr="00F41C20" w:rsidRDefault="00F41C20" w:rsidP="00F41C20">
            <w:pPr>
              <w:jc w:val="left"/>
            </w:pPr>
            <w:r w:rsidRPr="00F41C20">
              <w:t>[</w:t>
            </w:r>
            <w:proofErr w:type="gramStart"/>
            <w:r w:rsidRPr="00F41C20">
              <w:t>mm</w:t>
            </w:r>
            <w:proofErr w:type="gramEnd"/>
            <w:r w:rsidRPr="00F41C20">
              <w:t>]</w:t>
            </w:r>
          </w:p>
        </w:tc>
        <w:tc>
          <w:tcPr>
            <w:tcW w:w="5188" w:type="dxa"/>
            <w:noWrap/>
            <w:hideMark/>
          </w:tcPr>
          <w:p w14:paraId="0FD6D670" w14:textId="77777777" w:rsidR="00F41C20" w:rsidRPr="00F41C20" w:rsidRDefault="00F41C20" w:rsidP="00F41C20">
            <w:pPr>
              <w:jc w:val="left"/>
            </w:pPr>
          </w:p>
        </w:tc>
      </w:tr>
    </w:tbl>
    <w:p w14:paraId="7E34F500" w14:textId="3F8963EA" w:rsidR="00CF41C6" w:rsidRDefault="00CF41C6">
      <w:pPr>
        <w:jc w:val="left"/>
      </w:pPr>
    </w:p>
    <w:tbl>
      <w:tblPr>
        <w:tblStyle w:val="Grilledutableau"/>
        <w:tblW w:w="0" w:type="auto"/>
        <w:tblLook w:val="04A0" w:firstRow="1" w:lastRow="0" w:firstColumn="1" w:lastColumn="0" w:noHBand="0" w:noVBand="1"/>
      </w:tblPr>
      <w:tblGrid>
        <w:gridCol w:w="1777"/>
        <w:gridCol w:w="1374"/>
        <w:gridCol w:w="5188"/>
      </w:tblGrid>
      <w:tr w:rsidR="00EC6EB3" w:rsidRPr="00EC6EB3" w14:paraId="4E9A0B0E" w14:textId="77777777" w:rsidTr="00EC6EB3">
        <w:trPr>
          <w:trHeight w:val="300"/>
        </w:trPr>
        <w:tc>
          <w:tcPr>
            <w:tcW w:w="8339" w:type="dxa"/>
            <w:gridSpan w:val="3"/>
            <w:noWrap/>
            <w:hideMark/>
          </w:tcPr>
          <w:p w14:paraId="7E3B9397" w14:textId="77777777" w:rsidR="00EC6EB3" w:rsidRPr="00EC6EB3" w:rsidRDefault="00EC6EB3">
            <w:pPr>
              <w:jc w:val="left"/>
            </w:pPr>
            <w:r w:rsidRPr="00EC6EB3">
              <w:t xml:space="preserve">Argument e2 de type </w:t>
            </w:r>
            <w:r w:rsidRPr="00EC6EB3">
              <w:rPr>
                <w:b/>
                <w:bCs/>
              </w:rPr>
              <w:t xml:space="preserve">Double </w:t>
            </w:r>
            <w:r w:rsidRPr="00EC6EB3">
              <w:t>[Optionnel] par défaut [0]</w:t>
            </w:r>
          </w:p>
        </w:tc>
      </w:tr>
      <w:tr w:rsidR="00EC6EB3" w:rsidRPr="00EC6EB3" w14:paraId="4DEC5F26" w14:textId="77777777" w:rsidTr="00EC6EB3">
        <w:trPr>
          <w:trHeight w:val="300"/>
        </w:trPr>
        <w:tc>
          <w:tcPr>
            <w:tcW w:w="8339" w:type="dxa"/>
            <w:gridSpan w:val="3"/>
            <w:noWrap/>
            <w:hideMark/>
          </w:tcPr>
          <w:p w14:paraId="06A6F407" w14:textId="77777777" w:rsidR="00EC6EB3" w:rsidRPr="00EC6EB3" w:rsidRDefault="00EC6EB3" w:rsidP="00EC6EB3">
            <w:pPr>
              <w:jc w:val="left"/>
            </w:pPr>
            <w:proofErr w:type="gramStart"/>
            <w:r w:rsidRPr="00EC6EB3">
              <w:t>e</w:t>
            </w:r>
            <w:proofErr w:type="gramEnd"/>
            <w:r w:rsidRPr="00EC6EB3">
              <w:t>2 correspond à la pince dans le sens transversal à l'effort</w:t>
            </w:r>
          </w:p>
        </w:tc>
      </w:tr>
      <w:tr w:rsidR="00EC6EB3" w:rsidRPr="00EC6EB3" w14:paraId="26D9586F" w14:textId="77777777" w:rsidTr="00EC6EB3">
        <w:trPr>
          <w:trHeight w:val="300"/>
        </w:trPr>
        <w:tc>
          <w:tcPr>
            <w:tcW w:w="1777" w:type="dxa"/>
            <w:noWrap/>
            <w:hideMark/>
          </w:tcPr>
          <w:p w14:paraId="000B0DE6" w14:textId="77777777" w:rsidR="00EC6EB3" w:rsidRPr="00EC6EB3" w:rsidRDefault="00EC6EB3" w:rsidP="00EC6EB3">
            <w:pPr>
              <w:jc w:val="left"/>
              <w:rPr>
                <w:i/>
                <w:iCs/>
              </w:rPr>
            </w:pPr>
            <w:r w:rsidRPr="00EC6EB3">
              <w:rPr>
                <w:i/>
                <w:iCs/>
              </w:rPr>
              <w:t>Argument possibles</w:t>
            </w:r>
          </w:p>
        </w:tc>
        <w:tc>
          <w:tcPr>
            <w:tcW w:w="1374" w:type="dxa"/>
            <w:noWrap/>
            <w:hideMark/>
          </w:tcPr>
          <w:p w14:paraId="4320E2E8" w14:textId="77777777" w:rsidR="00EC6EB3" w:rsidRPr="00EC6EB3" w:rsidRDefault="00EC6EB3" w:rsidP="00EC6EB3">
            <w:pPr>
              <w:jc w:val="left"/>
              <w:rPr>
                <w:i/>
                <w:iCs/>
              </w:rPr>
            </w:pPr>
            <w:r w:rsidRPr="00EC6EB3">
              <w:rPr>
                <w:i/>
                <w:iCs/>
              </w:rPr>
              <w:t>Unité attendue</w:t>
            </w:r>
          </w:p>
        </w:tc>
        <w:tc>
          <w:tcPr>
            <w:tcW w:w="5188" w:type="dxa"/>
            <w:noWrap/>
            <w:hideMark/>
          </w:tcPr>
          <w:p w14:paraId="5FADBA85" w14:textId="77777777" w:rsidR="00EC6EB3" w:rsidRPr="00EC6EB3" w:rsidRDefault="00EC6EB3" w:rsidP="00EC6EB3">
            <w:pPr>
              <w:jc w:val="left"/>
              <w:rPr>
                <w:i/>
                <w:iCs/>
              </w:rPr>
            </w:pPr>
            <w:r w:rsidRPr="00EC6EB3">
              <w:rPr>
                <w:i/>
                <w:iCs/>
              </w:rPr>
              <w:t>Signification</w:t>
            </w:r>
          </w:p>
        </w:tc>
      </w:tr>
      <w:tr w:rsidR="00EC6EB3" w:rsidRPr="00EC6EB3" w14:paraId="4B9F67AF" w14:textId="77777777" w:rsidTr="00EC6EB3">
        <w:trPr>
          <w:trHeight w:val="300"/>
        </w:trPr>
        <w:tc>
          <w:tcPr>
            <w:tcW w:w="1777" w:type="dxa"/>
            <w:noWrap/>
            <w:hideMark/>
          </w:tcPr>
          <w:p w14:paraId="7B22652D" w14:textId="77777777" w:rsidR="00EC6EB3" w:rsidRPr="00EC6EB3" w:rsidRDefault="00EC6EB3" w:rsidP="00EC6EB3">
            <w:pPr>
              <w:jc w:val="left"/>
            </w:pPr>
            <w:r w:rsidRPr="00EC6EB3">
              <w:t>0</w:t>
            </w:r>
          </w:p>
        </w:tc>
        <w:tc>
          <w:tcPr>
            <w:tcW w:w="1374" w:type="dxa"/>
            <w:noWrap/>
            <w:hideMark/>
          </w:tcPr>
          <w:p w14:paraId="71905ACB" w14:textId="77777777" w:rsidR="00EC6EB3" w:rsidRPr="00EC6EB3" w:rsidRDefault="00EC6EB3" w:rsidP="00EC6EB3">
            <w:pPr>
              <w:jc w:val="left"/>
            </w:pPr>
            <w:r w:rsidRPr="00EC6EB3">
              <w:t>-</w:t>
            </w:r>
          </w:p>
        </w:tc>
        <w:tc>
          <w:tcPr>
            <w:tcW w:w="5188" w:type="dxa"/>
            <w:noWrap/>
            <w:hideMark/>
          </w:tcPr>
          <w:p w14:paraId="49F809DE" w14:textId="77777777" w:rsidR="00EC6EB3" w:rsidRPr="00EC6EB3" w:rsidRDefault="00EC6EB3">
            <w:pPr>
              <w:jc w:val="left"/>
            </w:pPr>
            <w:r w:rsidRPr="00EC6EB3">
              <w:t>Les calculs contenant e2 sont ignorés, non pris en compte</w:t>
            </w:r>
          </w:p>
        </w:tc>
      </w:tr>
      <w:tr w:rsidR="00EC6EB3" w:rsidRPr="00EC6EB3" w14:paraId="57CAEF69" w14:textId="77777777" w:rsidTr="00EC6EB3">
        <w:trPr>
          <w:trHeight w:val="300"/>
        </w:trPr>
        <w:tc>
          <w:tcPr>
            <w:tcW w:w="1777" w:type="dxa"/>
            <w:noWrap/>
            <w:hideMark/>
          </w:tcPr>
          <w:p w14:paraId="3D597CD7" w14:textId="77777777" w:rsidR="00EC6EB3" w:rsidRPr="00EC6EB3" w:rsidRDefault="00EC6EB3" w:rsidP="00EC6EB3">
            <w:pPr>
              <w:jc w:val="left"/>
            </w:pPr>
            <w:r w:rsidRPr="00EC6EB3">
              <w:t>Toute valeur &gt; 0</w:t>
            </w:r>
          </w:p>
        </w:tc>
        <w:tc>
          <w:tcPr>
            <w:tcW w:w="1374" w:type="dxa"/>
            <w:noWrap/>
            <w:hideMark/>
          </w:tcPr>
          <w:p w14:paraId="2D171CE6" w14:textId="77777777" w:rsidR="00EC6EB3" w:rsidRPr="00EC6EB3" w:rsidRDefault="00EC6EB3" w:rsidP="00EC6EB3">
            <w:pPr>
              <w:jc w:val="left"/>
            </w:pPr>
            <w:r w:rsidRPr="00EC6EB3">
              <w:t>[</w:t>
            </w:r>
            <w:proofErr w:type="gramStart"/>
            <w:r w:rsidRPr="00EC6EB3">
              <w:t>mm</w:t>
            </w:r>
            <w:proofErr w:type="gramEnd"/>
            <w:r w:rsidRPr="00EC6EB3">
              <w:t>]</w:t>
            </w:r>
          </w:p>
        </w:tc>
        <w:tc>
          <w:tcPr>
            <w:tcW w:w="5188" w:type="dxa"/>
            <w:noWrap/>
            <w:hideMark/>
          </w:tcPr>
          <w:p w14:paraId="6ABC6065" w14:textId="77777777" w:rsidR="00EC6EB3" w:rsidRPr="00EC6EB3" w:rsidRDefault="00EC6EB3" w:rsidP="00EC6EB3">
            <w:pPr>
              <w:jc w:val="left"/>
            </w:pPr>
          </w:p>
        </w:tc>
      </w:tr>
    </w:tbl>
    <w:p w14:paraId="14CAEC0A" w14:textId="03F5E154" w:rsidR="00F41C20" w:rsidRDefault="00F41C20">
      <w:pPr>
        <w:jc w:val="left"/>
      </w:pPr>
    </w:p>
    <w:tbl>
      <w:tblPr>
        <w:tblStyle w:val="Grilledutableau"/>
        <w:tblW w:w="0" w:type="auto"/>
        <w:tblLook w:val="04A0" w:firstRow="1" w:lastRow="0" w:firstColumn="1" w:lastColumn="0" w:noHBand="0" w:noVBand="1"/>
      </w:tblPr>
      <w:tblGrid>
        <w:gridCol w:w="1777"/>
        <w:gridCol w:w="1374"/>
        <w:gridCol w:w="5188"/>
      </w:tblGrid>
      <w:tr w:rsidR="00EC6EB3" w:rsidRPr="00EC6EB3" w14:paraId="2B9B4B24" w14:textId="77777777" w:rsidTr="00EC6EB3">
        <w:trPr>
          <w:trHeight w:val="300"/>
        </w:trPr>
        <w:tc>
          <w:tcPr>
            <w:tcW w:w="8339" w:type="dxa"/>
            <w:gridSpan w:val="3"/>
            <w:noWrap/>
            <w:hideMark/>
          </w:tcPr>
          <w:p w14:paraId="70DEBA3B" w14:textId="77777777" w:rsidR="00EC6EB3" w:rsidRPr="00EC6EB3" w:rsidRDefault="00EC6EB3">
            <w:pPr>
              <w:jc w:val="left"/>
            </w:pPr>
            <w:r w:rsidRPr="00EC6EB3">
              <w:t xml:space="preserve">Argument p2 de type </w:t>
            </w:r>
            <w:r w:rsidRPr="00EC6EB3">
              <w:rPr>
                <w:b/>
                <w:bCs/>
              </w:rPr>
              <w:t xml:space="preserve">Double </w:t>
            </w:r>
            <w:r w:rsidRPr="00EC6EB3">
              <w:t>[Optionnel] par défaut [0]</w:t>
            </w:r>
          </w:p>
        </w:tc>
      </w:tr>
      <w:tr w:rsidR="00EC6EB3" w:rsidRPr="00EC6EB3" w14:paraId="7D827B5A" w14:textId="77777777" w:rsidTr="00EC6EB3">
        <w:trPr>
          <w:trHeight w:val="300"/>
        </w:trPr>
        <w:tc>
          <w:tcPr>
            <w:tcW w:w="8339" w:type="dxa"/>
            <w:gridSpan w:val="3"/>
            <w:noWrap/>
            <w:hideMark/>
          </w:tcPr>
          <w:p w14:paraId="7F9E7885" w14:textId="723FE027" w:rsidR="00EC6EB3" w:rsidRPr="00EC6EB3" w:rsidRDefault="00EC6EB3" w:rsidP="00EC6EB3">
            <w:pPr>
              <w:jc w:val="left"/>
            </w:pPr>
            <w:proofErr w:type="gramStart"/>
            <w:r w:rsidRPr="00EC6EB3">
              <w:t>p</w:t>
            </w:r>
            <w:proofErr w:type="gramEnd"/>
            <w:r w:rsidRPr="00EC6EB3">
              <w:t xml:space="preserve">2 correspond à l'entraxe des boulons dans le sens </w:t>
            </w:r>
            <w:r w:rsidR="00EB7132">
              <w:t xml:space="preserve">transversal </w:t>
            </w:r>
            <w:r w:rsidRPr="00EC6EB3">
              <w:t>de l'effort</w:t>
            </w:r>
          </w:p>
        </w:tc>
      </w:tr>
      <w:tr w:rsidR="00EC6EB3" w:rsidRPr="00EC6EB3" w14:paraId="40655499" w14:textId="77777777" w:rsidTr="00EC6EB3">
        <w:trPr>
          <w:trHeight w:val="300"/>
        </w:trPr>
        <w:tc>
          <w:tcPr>
            <w:tcW w:w="1777" w:type="dxa"/>
            <w:noWrap/>
            <w:hideMark/>
          </w:tcPr>
          <w:p w14:paraId="11C32169" w14:textId="77777777" w:rsidR="00EC6EB3" w:rsidRPr="00EC6EB3" w:rsidRDefault="00EC6EB3" w:rsidP="00EC6EB3">
            <w:pPr>
              <w:jc w:val="left"/>
              <w:rPr>
                <w:i/>
                <w:iCs/>
              </w:rPr>
            </w:pPr>
            <w:r w:rsidRPr="00EC6EB3">
              <w:rPr>
                <w:i/>
                <w:iCs/>
              </w:rPr>
              <w:t>Argument possibles</w:t>
            </w:r>
          </w:p>
        </w:tc>
        <w:tc>
          <w:tcPr>
            <w:tcW w:w="1374" w:type="dxa"/>
            <w:noWrap/>
            <w:hideMark/>
          </w:tcPr>
          <w:p w14:paraId="05E57A69" w14:textId="77777777" w:rsidR="00EC6EB3" w:rsidRPr="00EC6EB3" w:rsidRDefault="00EC6EB3" w:rsidP="00EC6EB3">
            <w:pPr>
              <w:jc w:val="left"/>
              <w:rPr>
                <w:i/>
                <w:iCs/>
              </w:rPr>
            </w:pPr>
            <w:r w:rsidRPr="00EC6EB3">
              <w:rPr>
                <w:i/>
                <w:iCs/>
              </w:rPr>
              <w:t>Unité attendue</w:t>
            </w:r>
          </w:p>
        </w:tc>
        <w:tc>
          <w:tcPr>
            <w:tcW w:w="5188" w:type="dxa"/>
            <w:noWrap/>
            <w:hideMark/>
          </w:tcPr>
          <w:p w14:paraId="4F95C9A3" w14:textId="77777777" w:rsidR="00EC6EB3" w:rsidRPr="00EC6EB3" w:rsidRDefault="00EC6EB3" w:rsidP="00EC6EB3">
            <w:pPr>
              <w:jc w:val="left"/>
              <w:rPr>
                <w:i/>
                <w:iCs/>
              </w:rPr>
            </w:pPr>
            <w:r w:rsidRPr="00EC6EB3">
              <w:rPr>
                <w:i/>
                <w:iCs/>
              </w:rPr>
              <w:t>Signification</w:t>
            </w:r>
          </w:p>
        </w:tc>
      </w:tr>
      <w:tr w:rsidR="00EC6EB3" w:rsidRPr="00EC6EB3" w14:paraId="4100F031" w14:textId="77777777" w:rsidTr="00EC6EB3">
        <w:trPr>
          <w:trHeight w:val="300"/>
        </w:trPr>
        <w:tc>
          <w:tcPr>
            <w:tcW w:w="1777" w:type="dxa"/>
            <w:noWrap/>
            <w:hideMark/>
          </w:tcPr>
          <w:p w14:paraId="0A6B3805" w14:textId="77777777" w:rsidR="00EC6EB3" w:rsidRPr="00EC6EB3" w:rsidRDefault="00EC6EB3" w:rsidP="00EC6EB3">
            <w:pPr>
              <w:jc w:val="left"/>
            </w:pPr>
            <w:r w:rsidRPr="00EC6EB3">
              <w:t>0</w:t>
            </w:r>
          </w:p>
        </w:tc>
        <w:tc>
          <w:tcPr>
            <w:tcW w:w="1374" w:type="dxa"/>
            <w:noWrap/>
            <w:hideMark/>
          </w:tcPr>
          <w:p w14:paraId="4E50C167" w14:textId="77777777" w:rsidR="00EC6EB3" w:rsidRPr="00EC6EB3" w:rsidRDefault="00EC6EB3" w:rsidP="00EC6EB3">
            <w:pPr>
              <w:jc w:val="left"/>
            </w:pPr>
            <w:r w:rsidRPr="00EC6EB3">
              <w:t>-</w:t>
            </w:r>
          </w:p>
        </w:tc>
        <w:tc>
          <w:tcPr>
            <w:tcW w:w="5188" w:type="dxa"/>
            <w:noWrap/>
            <w:hideMark/>
          </w:tcPr>
          <w:p w14:paraId="0B185EFE" w14:textId="40C285D1" w:rsidR="00EC6EB3" w:rsidRPr="00EC6EB3" w:rsidRDefault="00EC6EB3">
            <w:pPr>
              <w:jc w:val="left"/>
            </w:pPr>
            <w:r w:rsidRPr="00EC6EB3">
              <w:t xml:space="preserve">Les calculs contenant </w:t>
            </w:r>
            <w:r w:rsidR="00B224E2">
              <w:t>p2</w:t>
            </w:r>
            <w:r w:rsidRPr="00EC6EB3">
              <w:t xml:space="preserve"> sont ignorés, non pris en compte</w:t>
            </w:r>
          </w:p>
        </w:tc>
      </w:tr>
      <w:tr w:rsidR="00EC6EB3" w:rsidRPr="00EC6EB3" w14:paraId="6227BE2E" w14:textId="77777777" w:rsidTr="00EC6EB3">
        <w:trPr>
          <w:trHeight w:val="300"/>
        </w:trPr>
        <w:tc>
          <w:tcPr>
            <w:tcW w:w="1777" w:type="dxa"/>
            <w:noWrap/>
            <w:hideMark/>
          </w:tcPr>
          <w:p w14:paraId="5C0B714C" w14:textId="77777777" w:rsidR="00EC6EB3" w:rsidRPr="00EC6EB3" w:rsidRDefault="00EC6EB3" w:rsidP="00EC6EB3">
            <w:pPr>
              <w:jc w:val="left"/>
            </w:pPr>
            <w:r w:rsidRPr="00EC6EB3">
              <w:t>Toute valeur &gt; 0</w:t>
            </w:r>
          </w:p>
        </w:tc>
        <w:tc>
          <w:tcPr>
            <w:tcW w:w="1374" w:type="dxa"/>
            <w:noWrap/>
            <w:hideMark/>
          </w:tcPr>
          <w:p w14:paraId="3E066739" w14:textId="77777777" w:rsidR="00EC6EB3" w:rsidRPr="00EC6EB3" w:rsidRDefault="00EC6EB3" w:rsidP="00EC6EB3">
            <w:pPr>
              <w:jc w:val="left"/>
            </w:pPr>
            <w:r w:rsidRPr="00EC6EB3">
              <w:t>[</w:t>
            </w:r>
            <w:proofErr w:type="gramStart"/>
            <w:r w:rsidRPr="00EC6EB3">
              <w:t>mm</w:t>
            </w:r>
            <w:proofErr w:type="gramEnd"/>
            <w:r w:rsidRPr="00EC6EB3">
              <w:t>]</w:t>
            </w:r>
          </w:p>
        </w:tc>
        <w:tc>
          <w:tcPr>
            <w:tcW w:w="5188" w:type="dxa"/>
            <w:noWrap/>
            <w:hideMark/>
          </w:tcPr>
          <w:p w14:paraId="16B2BDCA" w14:textId="77777777" w:rsidR="00EC6EB3" w:rsidRPr="00EC6EB3" w:rsidRDefault="00EC6EB3" w:rsidP="00EC6EB3">
            <w:pPr>
              <w:jc w:val="left"/>
            </w:pPr>
          </w:p>
        </w:tc>
      </w:tr>
    </w:tbl>
    <w:p w14:paraId="0AD1FB28" w14:textId="2301EBFA" w:rsidR="00EC6EB3" w:rsidRDefault="00EC6EB3">
      <w:pPr>
        <w:jc w:val="left"/>
      </w:pPr>
    </w:p>
    <w:tbl>
      <w:tblPr>
        <w:tblStyle w:val="Grilledutableau"/>
        <w:tblW w:w="0" w:type="auto"/>
        <w:tblLook w:val="04A0" w:firstRow="1" w:lastRow="0" w:firstColumn="1" w:lastColumn="0" w:noHBand="0" w:noVBand="1"/>
      </w:tblPr>
      <w:tblGrid>
        <w:gridCol w:w="3274"/>
        <w:gridCol w:w="2494"/>
      </w:tblGrid>
      <w:tr w:rsidR="00B224E2" w:rsidRPr="00B224E2" w14:paraId="48814AC4" w14:textId="77777777" w:rsidTr="00B224E2">
        <w:trPr>
          <w:trHeight w:val="300"/>
        </w:trPr>
        <w:tc>
          <w:tcPr>
            <w:tcW w:w="0" w:type="auto"/>
            <w:gridSpan w:val="2"/>
            <w:noWrap/>
            <w:hideMark/>
          </w:tcPr>
          <w:p w14:paraId="7886052B" w14:textId="77777777" w:rsidR="00B224E2" w:rsidRPr="00B224E2" w:rsidRDefault="00B224E2">
            <w:pPr>
              <w:jc w:val="left"/>
            </w:pPr>
            <w:r w:rsidRPr="00B224E2">
              <w:t xml:space="preserve">Argument </w:t>
            </w:r>
            <w:proofErr w:type="spellStart"/>
            <w:r w:rsidRPr="00B224E2">
              <w:rPr>
                <w:b/>
                <w:bCs/>
              </w:rPr>
              <w:t>fub</w:t>
            </w:r>
            <w:proofErr w:type="spellEnd"/>
            <w:r w:rsidRPr="00B224E2">
              <w:t xml:space="preserve"> de type </w:t>
            </w:r>
            <w:r w:rsidRPr="00B224E2">
              <w:rPr>
                <w:b/>
                <w:bCs/>
              </w:rPr>
              <w:t xml:space="preserve">Double </w:t>
            </w:r>
            <w:r w:rsidRPr="00B224E2">
              <w:t>[Optionnel] par défaut [800]</w:t>
            </w:r>
          </w:p>
        </w:tc>
      </w:tr>
      <w:tr w:rsidR="00B224E2" w:rsidRPr="00B224E2" w14:paraId="553F83D2" w14:textId="77777777" w:rsidTr="00B224E2">
        <w:trPr>
          <w:trHeight w:val="300"/>
        </w:trPr>
        <w:tc>
          <w:tcPr>
            <w:tcW w:w="0" w:type="auto"/>
            <w:gridSpan w:val="2"/>
            <w:noWrap/>
            <w:hideMark/>
          </w:tcPr>
          <w:p w14:paraId="231E1CB1" w14:textId="77777777" w:rsidR="00B224E2" w:rsidRPr="00B224E2" w:rsidRDefault="00B224E2" w:rsidP="00B224E2">
            <w:pPr>
              <w:jc w:val="left"/>
            </w:pPr>
            <w:proofErr w:type="spellStart"/>
            <w:proofErr w:type="gramStart"/>
            <w:r w:rsidRPr="00B224E2">
              <w:t>fub</w:t>
            </w:r>
            <w:proofErr w:type="spellEnd"/>
            <w:proofErr w:type="gramEnd"/>
            <w:r w:rsidRPr="00B224E2">
              <w:t xml:space="preserve"> correspond à la résistance ultime à la traction des boulons</w:t>
            </w:r>
          </w:p>
        </w:tc>
      </w:tr>
      <w:tr w:rsidR="00B224E2" w:rsidRPr="00B224E2" w14:paraId="697C51CC" w14:textId="77777777" w:rsidTr="00B224E2">
        <w:trPr>
          <w:trHeight w:val="300"/>
        </w:trPr>
        <w:tc>
          <w:tcPr>
            <w:tcW w:w="0" w:type="auto"/>
            <w:noWrap/>
            <w:hideMark/>
          </w:tcPr>
          <w:p w14:paraId="00B1011C" w14:textId="77777777" w:rsidR="00B224E2" w:rsidRPr="00B224E2" w:rsidRDefault="00B224E2" w:rsidP="00B224E2">
            <w:pPr>
              <w:jc w:val="left"/>
              <w:rPr>
                <w:i/>
                <w:iCs/>
              </w:rPr>
            </w:pPr>
            <w:r w:rsidRPr="00B224E2">
              <w:rPr>
                <w:i/>
                <w:iCs/>
              </w:rPr>
              <w:t>Arguments possibles</w:t>
            </w:r>
          </w:p>
        </w:tc>
        <w:tc>
          <w:tcPr>
            <w:tcW w:w="0" w:type="auto"/>
            <w:noWrap/>
            <w:hideMark/>
          </w:tcPr>
          <w:p w14:paraId="21843F47" w14:textId="77777777" w:rsidR="00B224E2" w:rsidRPr="00B224E2" w:rsidRDefault="00B224E2" w:rsidP="00B224E2">
            <w:pPr>
              <w:jc w:val="left"/>
              <w:rPr>
                <w:i/>
                <w:iCs/>
              </w:rPr>
            </w:pPr>
            <w:r w:rsidRPr="00B224E2">
              <w:rPr>
                <w:i/>
                <w:iCs/>
              </w:rPr>
              <w:t>Unité attendue</w:t>
            </w:r>
          </w:p>
        </w:tc>
      </w:tr>
      <w:tr w:rsidR="00B224E2" w:rsidRPr="00B224E2" w14:paraId="60D0B4E5" w14:textId="77777777" w:rsidTr="00B224E2">
        <w:trPr>
          <w:trHeight w:val="300"/>
        </w:trPr>
        <w:tc>
          <w:tcPr>
            <w:tcW w:w="0" w:type="auto"/>
            <w:noWrap/>
            <w:hideMark/>
          </w:tcPr>
          <w:p w14:paraId="615ADDA1" w14:textId="77777777" w:rsidR="00B224E2" w:rsidRPr="00B224E2" w:rsidRDefault="00B224E2" w:rsidP="00B224E2">
            <w:pPr>
              <w:jc w:val="left"/>
            </w:pPr>
            <w:r w:rsidRPr="00B224E2">
              <w:t>Toute valeur ≥ 0</w:t>
            </w:r>
          </w:p>
        </w:tc>
        <w:tc>
          <w:tcPr>
            <w:tcW w:w="0" w:type="auto"/>
            <w:noWrap/>
            <w:hideMark/>
          </w:tcPr>
          <w:p w14:paraId="75F55BD3" w14:textId="77777777" w:rsidR="00B224E2" w:rsidRPr="00B224E2" w:rsidRDefault="00B224E2" w:rsidP="00B224E2">
            <w:pPr>
              <w:jc w:val="left"/>
            </w:pPr>
            <w:r w:rsidRPr="00B224E2">
              <w:t>[MPa]</w:t>
            </w:r>
          </w:p>
        </w:tc>
      </w:tr>
    </w:tbl>
    <w:p w14:paraId="1BC6ADDD" w14:textId="1E97702F" w:rsidR="00B224E2" w:rsidRDefault="00B224E2">
      <w:pPr>
        <w:jc w:val="left"/>
      </w:pPr>
    </w:p>
    <w:tbl>
      <w:tblPr>
        <w:tblStyle w:val="Grilledutableau"/>
        <w:tblW w:w="0" w:type="auto"/>
        <w:tblLook w:val="04A0" w:firstRow="1" w:lastRow="0" w:firstColumn="1" w:lastColumn="0" w:noHBand="0" w:noVBand="1"/>
      </w:tblPr>
      <w:tblGrid>
        <w:gridCol w:w="5213"/>
        <w:gridCol w:w="3849"/>
      </w:tblGrid>
      <w:tr w:rsidR="00B224E2" w:rsidRPr="00B224E2" w14:paraId="7294BD4D" w14:textId="77777777" w:rsidTr="00B224E2">
        <w:trPr>
          <w:trHeight w:val="300"/>
        </w:trPr>
        <w:tc>
          <w:tcPr>
            <w:tcW w:w="9406" w:type="dxa"/>
            <w:gridSpan w:val="2"/>
            <w:noWrap/>
            <w:hideMark/>
          </w:tcPr>
          <w:p w14:paraId="44EA7B9B" w14:textId="77777777" w:rsidR="00B224E2" w:rsidRPr="00B224E2" w:rsidRDefault="00B224E2">
            <w:pPr>
              <w:jc w:val="left"/>
            </w:pPr>
            <w:r w:rsidRPr="00B224E2">
              <w:t xml:space="preserve">Argument </w:t>
            </w:r>
            <w:r w:rsidRPr="00B224E2">
              <w:rPr>
                <w:b/>
                <w:bCs/>
              </w:rPr>
              <w:t>kb</w:t>
            </w:r>
            <w:r w:rsidRPr="00B224E2">
              <w:t xml:space="preserve"> de type </w:t>
            </w:r>
            <w:r w:rsidRPr="00B224E2">
              <w:rPr>
                <w:b/>
                <w:bCs/>
              </w:rPr>
              <w:t xml:space="preserve">Double </w:t>
            </w:r>
            <w:r w:rsidRPr="00B224E2">
              <w:t>[Optionnel] par défaut [1]</w:t>
            </w:r>
          </w:p>
        </w:tc>
      </w:tr>
      <w:tr w:rsidR="00B224E2" w:rsidRPr="00B224E2" w14:paraId="5E9A903D" w14:textId="77777777" w:rsidTr="00B224E2">
        <w:trPr>
          <w:trHeight w:val="300"/>
        </w:trPr>
        <w:tc>
          <w:tcPr>
            <w:tcW w:w="9406" w:type="dxa"/>
            <w:gridSpan w:val="2"/>
            <w:noWrap/>
            <w:hideMark/>
          </w:tcPr>
          <w:p w14:paraId="4F2F2490" w14:textId="2B24B5B1" w:rsidR="00B224E2" w:rsidRPr="00B224E2" w:rsidRDefault="00B224E2" w:rsidP="00B224E2">
            <w:pPr>
              <w:jc w:val="left"/>
            </w:pPr>
            <w:proofErr w:type="gramStart"/>
            <w:r w:rsidRPr="00B224E2">
              <w:t>kb</w:t>
            </w:r>
            <w:proofErr w:type="gramEnd"/>
            <w:r w:rsidRPr="00B224E2">
              <w:t xml:space="preserve"> correspond à un facteur de réduction applicable à la résistance en pression diamétrale. Utilisable notamment pour la réduction de résistance des trous oblongs ou trous surdimensionnés</w:t>
            </w:r>
          </w:p>
        </w:tc>
      </w:tr>
      <w:tr w:rsidR="00B224E2" w:rsidRPr="00B224E2" w14:paraId="6B10247B" w14:textId="77777777" w:rsidTr="00B224E2">
        <w:trPr>
          <w:trHeight w:val="300"/>
        </w:trPr>
        <w:tc>
          <w:tcPr>
            <w:tcW w:w="5412" w:type="dxa"/>
            <w:noWrap/>
            <w:hideMark/>
          </w:tcPr>
          <w:p w14:paraId="6A9C4B86" w14:textId="77777777" w:rsidR="00B224E2" w:rsidRPr="00B224E2" w:rsidRDefault="00B224E2" w:rsidP="00B224E2">
            <w:pPr>
              <w:jc w:val="left"/>
              <w:rPr>
                <w:i/>
                <w:iCs/>
              </w:rPr>
            </w:pPr>
            <w:r w:rsidRPr="00B224E2">
              <w:rPr>
                <w:i/>
                <w:iCs/>
              </w:rPr>
              <w:t>Arguments possibles</w:t>
            </w:r>
          </w:p>
        </w:tc>
        <w:tc>
          <w:tcPr>
            <w:tcW w:w="3994" w:type="dxa"/>
            <w:noWrap/>
            <w:hideMark/>
          </w:tcPr>
          <w:p w14:paraId="090A4BF1" w14:textId="77777777" w:rsidR="00B224E2" w:rsidRPr="00B224E2" w:rsidRDefault="00B224E2" w:rsidP="00B224E2">
            <w:pPr>
              <w:jc w:val="left"/>
              <w:rPr>
                <w:i/>
                <w:iCs/>
              </w:rPr>
            </w:pPr>
            <w:r w:rsidRPr="00B224E2">
              <w:rPr>
                <w:i/>
                <w:iCs/>
              </w:rPr>
              <w:t>Unité attendue</w:t>
            </w:r>
          </w:p>
        </w:tc>
      </w:tr>
      <w:tr w:rsidR="00B224E2" w:rsidRPr="00B224E2" w14:paraId="082C6AF7" w14:textId="77777777" w:rsidTr="00B224E2">
        <w:trPr>
          <w:trHeight w:val="300"/>
        </w:trPr>
        <w:tc>
          <w:tcPr>
            <w:tcW w:w="5412" w:type="dxa"/>
            <w:noWrap/>
            <w:hideMark/>
          </w:tcPr>
          <w:p w14:paraId="65546AE8" w14:textId="77777777" w:rsidR="00B224E2" w:rsidRPr="00B224E2" w:rsidRDefault="00B224E2" w:rsidP="00B224E2">
            <w:pPr>
              <w:jc w:val="left"/>
            </w:pPr>
            <w:r w:rsidRPr="00B224E2">
              <w:t>Toute valeur ≥ 0</w:t>
            </w:r>
          </w:p>
        </w:tc>
        <w:tc>
          <w:tcPr>
            <w:tcW w:w="3994" w:type="dxa"/>
            <w:noWrap/>
            <w:hideMark/>
          </w:tcPr>
          <w:p w14:paraId="72963998" w14:textId="77777777" w:rsidR="00B224E2" w:rsidRPr="00B224E2" w:rsidRDefault="00B224E2" w:rsidP="00B224E2">
            <w:pPr>
              <w:jc w:val="left"/>
            </w:pPr>
            <w:r w:rsidRPr="00B224E2">
              <w:t>[MPa]</w:t>
            </w:r>
          </w:p>
        </w:tc>
      </w:tr>
    </w:tbl>
    <w:p w14:paraId="32B77897" w14:textId="744960F1" w:rsidR="00B224E2" w:rsidRDefault="00B224E2">
      <w:pPr>
        <w:jc w:val="left"/>
      </w:pPr>
    </w:p>
    <w:tbl>
      <w:tblPr>
        <w:tblStyle w:val="Grilledutableau"/>
        <w:tblW w:w="0" w:type="auto"/>
        <w:tblLook w:val="04A0" w:firstRow="1" w:lastRow="0" w:firstColumn="1" w:lastColumn="0" w:noHBand="0" w:noVBand="1"/>
      </w:tblPr>
      <w:tblGrid>
        <w:gridCol w:w="2786"/>
        <w:gridCol w:w="6276"/>
      </w:tblGrid>
      <w:tr w:rsidR="00B224E2" w:rsidRPr="003B6515" w14:paraId="07B038F6" w14:textId="77777777" w:rsidTr="00AF323C">
        <w:tc>
          <w:tcPr>
            <w:tcW w:w="0" w:type="auto"/>
            <w:gridSpan w:val="2"/>
          </w:tcPr>
          <w:p w14:paraId="5D0E466A" w14:textId="77777777" w:rsidR="00B224E2" w:rsidRPr="003B6515" w:rsidRDefault="00B224E2" w:rsidP="00AF323C">
            <w:r w:rsidRPr="003B6515">
              <w:t xml:space="preserve">Argument </w:t>
            </w:r>
            <w:r w:rsidRPr="003B6515">
              <w:rPr>
                <w:b/>
                <w:bCs/>
              </w:rPr>
              <w:t>Norme</w:t>
            </w:r>
            <w:r w:rsidRPr="003B6515">
              <w:t xml:space="preserve"> de type </w:t>
            </w:r>
            <w:r w:rsidRPr="003B6515">
              <w:rPr>
                <w:b/>
                <w:bCs/>
              </w:rPr>
              <w:t>String</w:t>
            </w:r>
            <w:r w:rsidRPr="003B6515">
              <w:t xml:space="preserve"> [Optionnel] par défaut [NF]</w:t>
            </w:r>
          </w:p>
        </w:tc>
      </w:tr>
      <w:tr w:rsidR="00B224E2" w:rsidRPr="003B6515" w14:paraId="342FAEE1" w14:textId="77777777" w:rsidTr="00AF323C">
        <w:tc>
          <w:tcPr>
            <w:tcW w:w="0" w:type="auto"/>
          </w:tcPr>
          <w:p w14:paraId="0E85F0CA" w14:textId="77777777" w:rsidR="00B224E2" w:rsidRPr="004E26BD" w:rsidRDefault="00B224E2" w:rsidP="00AF323C">
            <w:pPr>
              <w:rPr>
                <w:i/>
                <w:iCs/>
              </w:rPr>
            </w:pPr>
            <w:r w:rsidRPr="004E26BD">
              <w:rPr>
                <w:i/>
                <w:iCs/>
              </w:rPr>
              <w:t>Arguments possibles (respecter la casse)</w:t>
            </w:r>
          </w:p>
        </w:tc>
        <w:tc>
          <w:tcPr>
            <w:tcW w:w="0" w:type="auto"/>
          </w:tcPr>
          <w:p w14:paraId="43732A6F" w14:textId="77777777" w:rsidR="00B224E2" w:rsidRPr="004E26BD" w:rsidRDefault="00B224E2" w:rsidP="00AF323C">
            <w:pPr>
              <w:rPr>
                <w:i/>
                <w:iCs/>
              </w:rPr>
            </w:pPr>
            <w:r w:rsidRPr="004E26BD">
              <w:rPr>
                <w:i/>
                <w:iCs/>
              </w:rPr>
              <w:t>Signification</w:t>
            </w:r>
          </w:p>
        </w:tc>
      </w:tr>
      <w:tr w:rsidR="00B224E2" w:rsidRPr="003B6515" w14:paraId="3B7AD90F" w14:textId="77777777" w:rsidTr="00AF323C">
        <w:tc>
          <w:tcPr>
            <w:tcW w:w="0" w:type="auto"/>
          </w:tcPr>
          <w:p w14:paraId="2454BD50" w14:textId="77777777" w:rsidR="00B224E2" w:rsidRPr="003B6515" w:rsidRDefault="00B224E2" w:rsidP="00AF323C">
            <w:r w:rsidRPr="003B6515">
              <w:t>NF</w:t>
            </w:r>
          </w:p>
        </w:tc>
        <w:tc>
          <w:tcPr>
            <w:tcW w:w="0" w:type="auto"/>
          </w:tcPr>
          <w:p w14:paraId="61EF7C27" w14:textId="77777777" w:rsidR="00B224E2" w:rsidRPr="003B6515" w:rsidRDefault="00B224E2" w:rsidP="00AF323C">
            <w:r w:rsidRPr="003B6515">
              <w:t>Prise en compte des Annexes nationales et recommandations NF.</w:t>
            </w:r>
          </w:p>
        </w:tc>
      </w:tr>
      <w:tr w:rsidR="00B224E2" w:rsidRPr="003B6515" w14:paraId="3E479AFD" w14:textId="77777777" w:rsidTr="00AF323C">
        <w:tc>
          <w:tcPr>
            <w:tcW w:w="0" w:type="auto"/>
          </w:tcPr>
          <w:p w14:paraId="72E5D5B5" w14:textId="77777777" w:rsidR="00B224E2" w:rsidRPr="003B6515" w:rsidRDefault="00B224E2" w:rsidP="00AF323C">
            <w:r w:rsidRPr="003B6515">
              <w:t>EN</w:t>
            </w:r>
          </w:p>
        </w:tc>
        <w:tc>
          <w:tcPr>
            <w:tcW w:w="0" w:type="auto"/>
          </w:tcPr>
          <w:p w14:paraId="764488F8" w14:textId="77777777" w:rsidR="00B224E2" w:rsidRPr="003B6515" w:rsidRDefault="00B224E2" w:rsidP="00AF323C">
            <w:r w:rsidRPr="003B6515">
              <w:t>Pas de prise en compte des annexes nationales, valeurs recommandées par défaut dans l’Eurocode.</w:t>
            </w:r>
          </w:p>
        </w:tc>
      </w:tr>
    </w:tbl>
    <w:p w14:paraId="3E18EB79" w14:textId="77777777" w:rsidR="00B224E2" w:rsidRDefault="00B224E2">
      <w:pPr>
        <w:jc w:val="left"/>
      </w:pPr>
    </w:p>
    <w:p w14:paraId="24DE060E" w14:textId="08FDFD95" w:rsidR="00FD2EEA" w:rsidRDefault="00FD2EEA">
      <w:pPr>
        <w:jc w:val="left"/>
      </w:pPr>
      <w:r>
        <w:br w:type="page"/>
      </w:r>
    </w:p>
    <w:p w14:paraId="008C56F1" w14:textId="77777777" w:rsidR="00DC1788" w:rsidRPr="003B6515" w:rsidRDefault="00DC1788" w:rsidP="00DC1788">
      <w:pPr>
        <w:pStyle w:val="Titre3"/>
      </w:pPr>
      <w:r w:rsidRPr="003B6515">
        <w:lastRenderedPageBreak/>
        <w:t>Appel de fonctions externes</w:t>
      </w:r>
    </w:p>
    <w:p w14:paraId="22F00750" w14:textId="77777777" w:rsidR="00DC1788" w:rsidRPr="003B6515" w:rsidRDefault="00DC1788" w:rsidP="00DC1788">
      <w:pPr>
        <w:pStyle w:val="Paragraphedeliste"/>
        <w:numPr>
          <w:ilvl w:val="0"/>
          <w:numId w:val="5"/>
        </w:numPr>
      </w:pPr>
      <w:proofErr w:type="spellStart"/>
      <w:proofErr w:type="gramStart"/>
      <w:r w:rsidRPr="003B6515">
        <w:t>gammaM</w:t>
      </w:r>
      <w:proofErr w:type="spellEnd"/>
      <w:proofErr w:type="gramEnd"/>
      <w:r w:rsidRPr="003B6515">
        <w:t> ; Fichier « Fonctions EC3.xlam »</w:t>
      </w:r>
    </w:p>
    <w:p w14:paraId="19AA42D2" w14:textId="69204938" w:rsidR="00DC1788" w:rsidRDefault="00DC1788" w:rsidP="00DC1788">
      <w:pPr>
        <w:pStyle w:val="Titre3"/>
      </w:pPr>
      <w:r w:rsidRPr="003B6515">
        <w:t>Exemple de fonctionnement</w:t>
      </w:r>
    </w:p>
    <w:p w14:paraId="16A5C715" w14:textId="72581668" w:rsidR="00DC1788" w:rsidRPr="00DC1788" w:rsidRDefault="00DC1788" w:rsidP="00DC1788">
      <w:pPr>
        <w:pStyle w:val="Titre4"/>
      </w:pPr>
      <w:r>
        <w:t>Exemple 1</w:t>
      </w:r>
    </w:p>
    <w:p w14:paraId="33D22B63" w14:textId="77777777" w:rsidR="00DC1788" w:rsidRDefault="00DC1788" w:rsidP="00DC1788">
      <w:r w:rsidRPr="003B6515">
        <w:t>Rappel : tous les résultats sont en [daN], voir la partie « unités »</w:t>
      </w:r>
    </w:p>
    <w:p w14:paraId="41A83730" w14:textId="77777777" w:rsidR="00DC1788" w:rsidRDefault="00DC1788" w:rsidP="00DC1788">
      <w:pPr>
        <w:pStyle w:val="Paragraphedeliste"/>
        <w:numPr>
          <w:ilvl w:val="0"/>
          <w:numId w:val="10"/>
        </w:numPr>
      </w:pPr>
      <w:proofErr w:type="gramStart"/>
      <w:r>
        <w:t>d</w:t>
      </w:r>
      <w:proofErr w:type="gramEnd"/>
      <w:r>
        <w:t xml:space="preserve"> = 12 mm (diamètre du boulon)</w:t>
      </w:r>
    </w:p>
    <w:p w14:paraId="6D5A15C9" w14:textId="77777777" w:rsidR="00DC1788" w:rsidRDefault="00DC1788" w:rsidP="00DC1788">
      <w:pPr>
        <w:pStyle w:val="Paragraphedeliste"/>
        <w:numPr>
          <w:ilvl w:val="0"/>
          <w:numId w:val="10"/>
        </w:numPr>
      </w:pPr>
      <w:proofErr w:type="gramStart"/>
      <w:r>
        <w:t>d</w:t>
      </w:r>
      <w:proofErr w:type="gramEnd"/>
      <w:r>
        <w:rPr>
          <w:vertAlign w:val="subscript"/>
        </w:rPr>
        <w:t>0</w:t>
      </w:r>
      <w:r>
        <w:t xml:space="preserve"> = 13 mm (diamètre de perçage)</w:t>
      </w:r>
    </w:p>
    <w:p w14:paraId="3402A8B2" w14:textId="77777777" w:rsidR="00DC1788" w:rsidRDefault="00DC1788" w:rsidP="00DC1788">
      <w:pPr>
        <w:pStyle w:val="Paragraphedeliste"/>
        <w:numPr>
          <w:ilvl w:val="0"/>
          <w:numId w:val="10"/>
        </w:numPr>
      </w:pPr>
      <w:proofErr w:type="gramStart"/>
      <w:r>
        <w:t>t</w:t>
      </w:r>
      <w:proofErr w:type="gramEnd"/>
      <w:r>
        <w:t xml:space="preserve"> = 8 mm (Epaisseur de matériaux)</w:t>
      </w:r>
    </w:p>
    <w:p w14:paraId="650E850F" w14:textId="77777777" w:rsidR="00DC1788" w:rsidRDefault="00DC1788" w:rsidP="00DC1788">
      <w:pPr>
        <w:pStyle w:val="Paragraphedeliste"/>
        <w:numPr>
          <w:ilvl w:val="0"/>
          <w:numId w:val="10"/>
        </w:numPr>
      </w:pPr>
      <w:proofErr w:type="gramStart"/>
      <w:r>
        <w:t>f</w:t>
      </w:r>
      <w:r>
        <w:rPr>
          <w:vertAlign w:val="subscript"/>
        </w:rPr>
        <w:t>u</w:t>
      </w:r>
      <w:proofErr w:type="gramEnd"/>
      <w:r>
        <w:t xml:space="preserve"> = 360 MPa</w:t>
      </w:r>
    </w:p>
    <w:p w14:paraId="79138CD4" w14:textId="77777777" w:rsidR="00DC1788" w:rsidRDefault="00DC1788" w:rsidP="00DC1788">
      <w:pPr>
        <w:pStyle w:val="Paragraphedeliste"/>
        <w:numPr>
          <w:ilvl w:val="0"/>
          <w:numId w:val="10"/>
        </w:numPr>
      </w:pPr>
      <w:proofErr w:type="gramStart"/>
      <w:r>
        <w:t>e</w:t>
      </w:r>
      <w:proofErr w:type="gramEnd"/>
      <w:r>
        <w:rPr>
          <w:vertAlign w:val="subscript"/>
        </w:rPr>
        <w:t>1</w:t>
      </w:r>
      <w:r>
        <w:t xml:space="preserve"> = 25 mm</w:t>
      </w:r>
    </w:p>
    <w:p w14:paraId="7E0E8EEF" w14:textId="77777777" w:rsidR="00DC1788" w:rsidRDefault="00DC1788" w:rsidP="00DC1788">
      <w:pPr>
        <w:pStyle w:val="Paragraphedeliste"/>
        <w:numPr>
          <w:ilvl w:val="0"/>
          <w:numId w:val="10"/>
        </w:numPr>
      </w:pPr>
      <w:proofErr w:type="gramStart"/>
      <w:r>
        <w:t>e</w:t>
      </w:r>
      <w:proofErr w:type="gramEnd"/>
      <w:r>
        <w:rPr>
          <w:vertAlign w:val="subscript"/>
        </w:rPr>
        <w:t>2</w:t>
      </w:r>
      <w:r>
        <w:t xml:space="preserve"> = 30 mm</w:t>
      </w:r>
    </w:p>
    <w:p w14:paraId="0F8E52A6" w14:textId="77777777" w:rsidR="00DC1788" w:rsidRDefault="00DC1788" w:rsidP="00DC1788">
      <w:pPr>
        <w:pStyle w:val="Paragraphedeliste"/>
        <w:numPr>
          <w:ilvl w:val="0"/>
          <w:numId w:val="10"/>
        </w:numPr>
      </w:pPr>
      <w:proofErr w:type="gramStart"/>
      <w:r>
        <w:t>p</w:t>
      </w:r>
      <w:proofErr w:type="gramEnd"/>
      <w:r>
        <w:rPr>
          <w:vertAlign w:val="subscript"/>
        </w:rPr>
        <w:t>2</w:t>
      </w:r>
      <w:r>
        <w:t xml:space="preserve"> = 50 mm</w:t>
      </w:r>
    </w:p>
    <w:p w14:paraId="62056C77" w14:textId="77777777" w:rsidR="00DC1788" w:rsidRDefault="00DC1788" w:rsidP="00DC1788">
      <w:pPr>
        <w:pStyle w:val="Paragraphedeliste"/>
        <w:numPr>
          <w:ilvl w:val="0"/>
          <w:numId w:val="10"/>
        </w:numPr>
      </w:pPr>
      <w:proofErr w:type="spellStart"/>
      <w:proofErr w:type="gramStart"/>
      <w:r>
        <w:t>f</w:t>
      </w:r>
      <w:r w:rsidRPr="009D1A54">
        <w:rPr>
          <w:vertAlign w:val="subscript"/>
        </w:rPr>
        <w:t>ub</w:t>
      </w:r>
      <w:proofErr w:type="spellEnd"/>
      <w:proofErr w:type="gramEnd"/>
      <w:r>
        <w:t xml:space="preserve"> = 800 MPa (Par défaut)</w:t>
      </w:r>
    </w:p>
    <w:p w14:paraId="051EF9FC" w14:textId="77777777" w:rsidR="00DC1788" w:rsidRDefault="00DC1788" w:rsidP="00DC1788">
      <w:pPr>
        <w:pStyle w:val="Paragraphedeliste"/>
        <w:numPr>
          <w:ilvl w:val="0"/>
          <w:numId w:val="10"/>
        </w:numPr>
      </w:pPr>
      <w:proofErr w:type="gramStart"/>
      <w:r>
        <w:t>k</w:t>
      </w:r>
      <w:r>
        <w:rPr>
          <w:vertAlign w:val="subscript"/>
        </w:rPr>
        <w:t>b</w:t>
      </w:r>
      <w:proofErr w:type="gramEnd"/>
      <w:r>
        <w:t xml:space="preserve"> = 1 (par défaut)</w:t>
      </w:r>
    </w:p>
    <w:tbl>
      <w:tblPr>
        <w:tblStyle w:val="Grilledutableau"/>
        <w:tblW w:w="0" w:type="auto"/>
        <w:tblLook w:val="04A0" w:firstRow="1" w:lastRow="0" w:firstColumn="1" w:lastColumn="0" w:noHBand="0" w:noVBand="1"/>
      </w:tblPr>
      <w:tblGrid>
        <w:gridCol w:w="3900"/>
        <w:gridCol w:w="1060"/>
      </w:tblGrid>
      <w:tr w:rsidR="00DC1788" w:rsidRPr="008F00E7" w14:paraId="016DE0D4" w14:textId="77777777" w:rsidTr="00AF323C">
        <w:trPr>
          <w:trHeight w:val="300"/>
        </w:trPr>
        <w:tc>
          <w:tcPr>
            <w:tcW w:w="3900" w:type="dxa"/>
            <w:noWrap/>
            <w:hideMark/>
          </w:tcPr>
          <w:p w14:paraId="1068E97A" w14:textId="77777777" w:rsidR="00DC1788" w:rsidRPr="008F00E7" w:rsidRDefault="00DC1788" w:rsidP="00AF323C">
            <w:r w:rsidRPr="008F00E7">
              <w:t>Formule</w:t>
            </w:r>
          </w:p>
        </w:tc>
        <w:tc>
          <w:tcPr>
            <w:tcW w:w="1060" w:type="dxa"/>
            <w:noWrap/>
            <w:hideMark/>
          </w:tcPr>
          <w:p w14:paraId="23D1B840" w14:textId="77777777" w:rsidR="00DC1788" w:rsidRPr="008F00E7" w:rsidRDefault="00DC1788" w:rsidP="00AF323C">
            <w:r w:rsidRPr="008F00E7">
              <w:t>Résultat</w:t>
            </w:r>
          </w:p>
        </w:tc>
      </w:tr>
      <w:tr w:rsidR="00DC1788" w:rsidRPr="008F00E7" w14:paraId="160718AD" w14:textId="77777777" w:rsidTr="00AF323C">
        <w:trPr>
          <w:trHeight w:val="300"/>
        </w:trPr>
        <w:tc>
          <w:tcPr>
            <w:tcW w:w="3900" w:type="dxa"/>
            <w:noWrap/>
            <w:hideMark/>
          </w:tcPr>
          <w:p w14:paraId="6F56CF0C" w14:textId="77777777" w:rsidR="00DC1788" w:rsidRPr="008F00E7" w:rsidRDefault="00DC1788" w:rsidP="00AF323C">
            <w:r w:rsidRPr="008F00E7">
              <w:t>=</w:t>
            </w:r>
            <w:proofErr w:type="spellStart"/>
            <w:proofErr w:type="gramStart"/>
            <w:r w:rsidRPr="008F00E7">
              <w:t>FbRd</w:t>
            </w:r>
            <w:proofErr w:type="spellEnd"/>
            <w:r w:rsidRPr="008F00E7">
              <w:t>(</w:t>
            </w:r>
            <w:proofErr w:type="gramEnd"/>
            <w:r w:rsidRPr="008F00E7">
              <w:t>12;13;8;360;25;;30;50)</w:t>
            </w:r>
          </w:p>
        </w:tc>
        <w:tc>
          <w:tcPr>
            <w:tcW w:w="1060" w:type="dxa"/>
            <w:noWrap/>
            <w:hideMark/>
          </w:tcPr>
          <w:p w14:paraId="7051FBBD" w14:textId="77777777" w:rsidR="00DC1788" w:rsidRPr="008F00E7" w:rsidRDefault="00DC1788" w:rsidP="00AF323C">
            <w:r w:rsidRPr="008F00E7">
              <w:t>4431</w:t>
            </w:r>
          </w:p>
        </w:tc>
      </w:tr>
    </w:tbl>
    <w:p w14:paraId="294A521B" w14:textId="77777777" w:rsidR="00DC1788" w:rsidRDefault="00DC1788" w:rsidP="00DC1788"/>
    <w:p w14:paraId="7A4CF521" w14:textId="173A6BF7" w:rsidR="00DC1788" w:rsidRDefault="00DC1788" w:rsidP="00DC1788">
      <w:pPr>
        <w:pStyle w:val="Titre4"/>
      </w:pPr>
      <w:r>
        <w:t>Exemple 2</w:t>
      </w:r>
    </w:p>
    <w:p w14:paraId="50647CA1" w14:textId="77777777" w:rsidR="00DC1788" w:rsidRPr="00AA1DE3" w:rsidRDefault="00DC1788" w:rsidP="00DC1788">
      <w:r w:rsidRPr="00AA1DE3">
        <w:t xml:space="preserve">Les valeurs des résistances </w:t>
      </w:r>
      <w:proofErr w:type="spellStart"/>
      <w:proofErr w:type="gramStart"/>
      <w:r>
        <w:t>F</w:t>
      </w:r>
      <w:r>
        <w:rPr>
          <w:vertAlign w:val="subscript"/>
        </w:rPr>
        <w:t>b,Rd</w:t>
      </w:r>
      <w:proofErr w:type="spellEnd"/>
      <w:proofErr w:type="gramEnd"/>
      <w:r w:rsidRPr="00AA1DE3">
        <w:t xml:space="preserve"> sont comparées avec des calculs manuels présentés ci-après :</w:t>
      </w:r>
    </w:p>
    <w:p w14:paraId="3A0E1DEE" w14:textId="77777777" w:rsidR="00DC1788" w:rsidRDefault="00DC1788" w:rsidP="00DC1788">
      <w:pPr>
        <w:pStyle w:val="Paragraphedeliste"/>
        <w:numPr>
          <w:ilvl w:val="0"/>
          <w:numId w:val="10"/>
        </w:numPr>
      </w:pPr>
      <w:proofErr w:type="gramStart"/>
      <w:r>
        <w:t>d</w:t>
      </w:r>
      <w:proofErr w:type="gramEnd"/>
      <w:r>
        <w:t xml:space="preserve"> = 12 mm (diamètre du boulon)</w:t>
      </w:r>
    </w:p>
    <w:p w14:paraId="4A9F0D73" w14:textId="77777777" w:rsidR="00DC1788" w:rsidRDefault="00DC1788" w:rsidP="00DC1788">
      <w:pPr>
        <w:pStyle w:val="Paragraphedeliste"/>
        <w:numPr>
          <w:ilvl w:val="0"/>
          <w:numId w:val="10"/>
        </w:numPr>
      </w:pPr>
      <w:proofErr w:type="gramStart"/>
      <w:r>
        <w:t>d</w:t>
      </w:r>
      <w:proofErr w:type="gramEnd"/>
      <w:r>
        <w:rPr>
          <w:vertAlign w:val="subscript"/>
        </w:rPr>
        <w:t>0</w:t>
      </w:r>
      <w:r>
        <w:t xml:space="preserve"> = 13 mm (diamètre de perçage)</w:t>
      </w:r>
    </w:p>
    <w:p w14:paraId="52D3D463" w14:textId="77777777" w:rsidR="00DC1788" w:rsidRDefault="00DC1788" w:rsidP="00DC1788">
      <w:pPr>
        <w:pStyle w:val="Paragraphedeliste"/>
        <w:numPr>
          <w:ilvl w:val="0"/>
          <w:numId w:val="10"/>
        </w:numPr>
      </w:pPr>
      <w:proofErr w:type="gramStart"/>
      <w:r>
        <w:t>t</w:t>
      </w:r>
      <w:proofErr w:type="gramEnd"/>
      <w:r>
        <w:t xml:space="preserve"> = 8 mm (Epaisseur de matériaux)</w:t>
      </w:r>
    </w:p>
    <w:p w14:paraId="2387AB1D" w14:textId="77777777" w:rsidR="00DC1788" w:rsidRDefault="00DC1788" w:rsidP="00DC1788">
      <w:pPr>
        <w:pStyle w:val="Paragraphedeliste"/>
        <w:numPr>
          <w:ilvl w:val="0"/>
          <w:numId w:val="10"/>
        </w:numPr>
      </w:pPr>
      <w:proofErr w:type="gramStart"/>
      <w:r>
        <w:t>f</w:t>
      </w:r>
      <w:r>
        <w:rPr>
          <w:vertAlign w:val="subscript"/>
        </w:rPr>
        <w:t>u</w:t>
      </w:r>
      <w:proofErr w:type="gramEnd"/>
      <w:r>
        <w:t xml:space="preserve"> = 360 MPa</w:t>
      </w:r>
    </w:p>
    <w:p w14:paraId="26BC4683" w14:textId="77777777" w:rsidR="00DC1788" w:rsidRDefault="00DC1788" w:rsidP="00DC1788">
      <w:pPr>
        <w:pStyle w:val="Paragraphedeliste"/>
        <w:numPr>
          <w:ilvl w:val="0"/>
          <w:numId w:val="10"/>
        </w:numPr>
      </w:pPr>
      <w:proofErr w:type="gramStart"/>
      <w:r>
        <w:t>e</w:t>
      </w:r>
      <w:proofErr w:type="gramEnd"/>
      <w:r>
        <w:rPr>
          <w:vertAlign w:val="subscript"/>
        </w:rPr>
        <w:t>1</w:t>
      </w:r>
      <w:r>
        <w:t xml:space="preserve"> = 25 mm</w:t>
      </w:r>
    </w:p>
    <w:p w14:paraId="1FE9D44D" w14:textId="77777777" w:rsidR="00DC1788" w:rsidRDefault="00DC1788" w:rsidP="00DC1788">
      <w:pPr>
        <w:pStyle w:val="Paragraphedeliste"/>
        <w:numPr>
          <w:ilvl w:val="0"/>
          <w:numId w:val="10"/>
        </w:numPr>
      </w:pPr>
      <w:proofErr w:type="gramStart"/>
      <w:r>
        <w:t>p</w:t>
      </w:r>
      <w:proofErr w:type="gramEnd"/>
      <w:r>
        <w:rPr>
          <w:vertAlign w:val="subscript"/>
        </w:rPr>
        <w:t>1</w:t>
      </w:r>
      <w:r>
        <w:t xml:space="preserve"> = 45 mm</w:t>
      </w:r>
    </w:p>
    <w:p w14:paraId="6882571A" w14:textId="77777777" w:rsidR="00DC1788" w:rsidRDefault="00DC1788" w:rsidP="00DC1788">
      <w:pPr>
        <w:pStyle w:val="Paragraphedeliste"/>
        <w:numPr>
          <w:ilvl w:val="0"/>
          <w:numId w:val="10"/>
        </w:numPr>
      </w:pPr>
      <w:proofErr w:type="gramStart"/>
      <w:r>
        <w:t>e</w:t>
      </w:r>
      <w:proofErr w:type="gramEnd"/>
      <w:r>
        <w:rPr>
          <w:vertAlign w:val="subscript"/>
        </w:rPr>
        <w:t>2</w:t>
      </w:r>
      <w:r>
        <w:t xml:space="preserve"> = 25 mm</w:t>
      </w:r>
    </w:p>
    <w:p w14:paraId="6B546512" w14:textId="77777777" w:rsidR="00DC1788" w:rsidRDefault="00DC1788" w:rsidP="00DC1788">
      <w:pPr>
        <w:pStyle w:val="Paragraphedeliste"/>
        <w:numPr>
          <w:ilvl w:val="0"/>
          <w:numId w:val="10"/>
        </w:numPr>
      </w:pPr>
      <w:proofErr w:type="spellStart"/>
      <w:proofErr w:type="gramStart"/>
      <w:r>
        <w:t>f</w:t>
      </w:r>
      <w:r w:rsidRPr="009D1A54">
        <w:rPr>
          <w:vertAlign w:val="subscript"/>
        </w:rPr>
        <w:t>ub</w:t>
      </w:r>
      <w:proofErr w:type="spellEnd"/>
      <w:proofErr w:type="gramEnd"/>
      <w:r>
        <w:t xml:space="preserve"> = 800 MPa (Par défaut)</w:t>
      </w:r>
    </w:p>
    <w:p w14:paraId="1FB66192" w14:textId="77777777" w:rsidR="00DC1788" w:rsidRDefault="00DC1788" w:rsidP="00DC1788">
      <w:pPr>
        <w:pStyle w:val="Paragraphedeliste"/>
        <w:numPr>
          <w:ilvl w:val="0"/>
          <w:numId w:val="10"/>
        </w:numPr>
      </w:pPr>
      <w:proofErr w:type="gramStart"/>
      <w:r>
        <w:t>k</w:t>
      </w:r>
      <w:r>
        <w:rPr>
          <w:vertAlign w:val="subscript"/>
        </w:rPr>
        <w:t>b</w:t>
      </w:r>
      <w:proofErr w:type="gramEnd"/>
      <w:r>
        <w:t xml:space="preserve"> = 1 (par défaut)</w:t>
      </w:r>
    </w:p>
    <w:p w14:paraId="32C9E599" w14:textId="77777777" w:rsidR="00DC1788" w:rsidRDefault="00DC1788" w:rsidP="00DC1788">
      <w:r>
        <w:t>Dans ce cas, il est fourni une valeur e</w:t>
      </w:r>
      <w:r>
        <w:rPr>
          <w:vertAlign w:val="subscript"/>
        </w:rPr>
        <w:t>1</w:t>
      </w:r>
      <w:r>
        <w:t xml:space="preserve"> et p</w:t>
      </w:r>
      <w:r>
        <w:rPr>
          <w:vertAlign w:val="subscript"/>
        </w:rPr>
        <w:t>1</w:t>
      </w:r>
      <w:r>
        <w:t xml:space="preserve"> en même temps. En théorie cela ne peut avoir lieu car dans le sens de l’effort, soit il n’y a rien et l’on se trouve dans le cas de « rive », soit un boulon est présent en plus et l’on se trouve dans le cas « intérieur ». Dans un cas comme celui-ci, la fonction va faire un calcul « enveloppe » et prendre le minimum de </w:t>
      </w:r>
      <w:r>
        <w:rPr>
          <w:rFonts w:cstheme="minorHAnsi"/>
        </w:rPr>
        <w:t>α</w:t>
      </w:r>
      <w:r>
        <w:rPr>
          <w:vertAlign w:val="subscript"/>
        </w:rPr>
        <w:t>d</w:t>
      </w:r>
      <w:r>
        <w:t xml:space="preserve"> dans les calculs, rive ou intermédiaire.</w:t>
      </w:r>
    </w:p>
    <w:p w14:paraId="0679E3F8" w14:textId="77777777" w:rsidR="00DC1788" w:rsidRDefault="00DC1788" w:rsidP="00DC1788">
      <w:r>
        <w:t>De plus, seul e</w:t>
      </w:r>
      <w:r>
        <w:rPr>
          <w:vertAlign w:val="subscript"/>
        </w:rPr>
        <w:t>2</w:t>
      </w:r>
      <w:r>
        <w:t xml:space="preserve"> est entré sans p</w:t>
      </w:r>
      <w:r>
        <w:rPr>
          <w:vertAlign w:val="subscript"/>
        </w:rPr>
        <w:t>2</w:t>
      </w:r>
      <w:r>
        <w:t>. Le terme p</w:t>
      </w:r>
      <w:r>
        <w:rPr>
          <w:vertAlign w:val="subscript"/>
        </w:rPr>
        <w:t>2</w:t>
      </w:r>
      <w:r>
        <w:t xml:space="preserve"> est donc ignoré dans le calcul de rive de k</w:t>
      </w:r>
      <w:r>
        <w:rPr>
          <w:vertAlign w:val="subscript"/>
        </w:rPr>
        <w:t>1</w:t>
      </w:r>
      <w:r>
        <w:t>.</w:t>
      </w:r>
    </w:p>
    <w:tbl>
      <w:tblPr>
        <w:tblStyle w:val="Grilledutableau"/>
        <w:tblW w:w="0" w:type="auto"/>
        <w:tblLook w:val="04A0" w:firstRow="1" w:lastRow="0" w:firstColumn="1" w:lastColumn="0" w:noHBand="0" w:noVBand="1"/>
      </w:tblPr>
      <w:tblGrid>
        <w:gridCol w:w="3900"/>
        <w:gridCol w:w="1060"/>
      </w:tblGrid>
      <w:tr w:rsidR="00DC1788" w:rsidRPr="00F87612" w14:paraId="4ED5E722" w14:textId="77777777" w:rsidTr="00AF323C">
        <w:trPr>
          <w:trHeight w:val="300"/>
        </w:trPr>
        <w:tc>
          <w:tcPr>
            <w:tcW w:w="3900" w:type="dxa"/>
            <w:noWrap/>
            <w:hideMark/>
          </w:tcPr>
          <w:p w14:paraId="0D2B5C37" w14:textId="77777777" w:rsidR="00DC1788" w:rsidRPr="00F87612" w:rsidRDefault="00DC1788" w:rsidP="00AF323C">
            <w:r w:rsidRPr="00F87612">
              <w:t>Formule</w:t>
            </w:r>
          </w:p>
        </w:tc>
        <w:tc>
          <w:tcPr>
            <w:tcW w:w="1060" w:type="dxa"/>
            <w:noWrap/>
            <w:hideMark/>
          </w:tcPr>
          <w:p w14:paraId="537D6985" w14:textId="77777777" w:rsidR="00DC1788" w:rsidRPr="00F87612" w:rsidRDefault="00DC1788" w:rsidP="00AF323C">
            <w:r w:rsidRPr="00F87612">
              <w:t>Résultat</w:t>
            </w:r>
          </w:p>
        </w:tc>
      </w:tr>
      <w:tr w:rsidR="00DC1788" w:rsidRPr="00F87612" w14:paraId="60D6118A" w14:textId="77777777" w:rsidTr="00AF323C">
        <w:trPr>
          <w:trHeight w:val="300"/>
        </w:trPr>
        <w:tc>
          <w:tcPr>
            <w:tcW w:w="3900" w:type="dxa"/>
            <w:noWrap/>
            <w:hideMark/>
          </w:tcPr>
          <w:p w14:paraId="7F10E787" w14:textId="77777777" w:rsidR="00DC1788" w:rsidRPr="00F87612" w:rsidRDefault="00DC1788" w:rsidP="00AF323C">
            <w:r w:rsidRPr="00F87612">
              <w:t>=</w:t>
            </w:r>
            <w:proofErr w:type="spellStart"/>
            <w:proofErr w:type="gramStart"/>
            <w:r w:rsidRPr="00F87612">
              <w:t>FbRd</w:t>
            </w:r>
            <w:proofErr w:type="spellEnd"/>
            <w:r w:rsidRPr="00F87612">
              <w:t>(</w:t>
            </w:r>
            <w:proofErr w:type="gramEnd"/>
            <w:r w:rsidRPr="00F87612">
              <w:t>12;13;8;360;25;45;25)</w:t>
            </w:r>
          </w:p>
        </w:tc>
        <w:tc>
          <w:tcPr>
            <w:tcW w:w="1060" w:type="dxa"/>
            <w:noWrap/>
            <w:hideMark/>
          </w:tcPr>
          <w:p w14:paraId="468F20A0" w14:textId="77777777" w:rsidR="00DC1788" w:rsidRPr="00F87612" w:rsidRDefault="00DC1788" w:rsidP="00AF323C">
            <w:r w:rsidRPr="00F87612">
              <w:t>4431</w:t>
            </w:r>
          </w:p>
        </w:tc>
      </w:tr>
    </w:tbl>
    <w:p w14:paraId="0F6BB3C7" w14:textId="77777777" w:rsidR="00DC1788" w:rsidRPr="00F87612" w:rsidRDefault="00DC1788" w:rsidP="00DC1788"/>
    <w:p w14:paraId="5D710E49" w14:textId="553DF5F0" w:rsidR="00DC1788" w:rsidRDefault="00DC1788">
      <w:pPr>
        <w:jc w:val="left"/>
      </w:pPr>
    </w:p>
    <w:p w14:paraId="4510D5D9" w14:textId="77777777" w:rsidR="00DC1788" w:rsidRDefault="00DC1788">
      <w:pPr>
        <w:jc w:val="left"/>
      </w:pPr>
    </w:p>
    <w:p w14:paraId="5EEFE1CF" w14:textId="77777777" w:rsidR="00917B24" w:rsidRDefault="00917B24" w:rsidP="00917B24">
      <w:pPr>
        <w:pStyle w:val="Titre1"/>
        <w:rPr>
          <w:lang w:val="fr-FR"/>
        </w:rPr>
      </w:pPr>
      <w:bookmarkStart w:id="41" w:name="_Toc110586869"/>
      <w:bookmarkStart w:id="42" w:name="_Toc121476894"/>
      <w:r>
        <w:rPr>
          <w:lang w:val="fr-FR"/>
        </w:rPr>
        <w:lastRenderedPageBreak/>
        <w:t xml:space="preserve">Module </w:t>
      </w:r>
      <w:proofErr w:type="spellStart"/>
      <w:r>
        <w:rPr>
          <w:lang w:val="fr-FR"/>
        </w:rPr>
        <w:t>Descr_Fonctions</w:t>
      </w:r>
      <w:bookmarkEnd w:id="41"/>
      <w:bookmarkEnd w:id="42"/>
      <w:proofErr w:type="spellEnd"/>
    </w:p>
    <w:p w14:paraId="1022AED9" w14:textId="0FBCB6CF" w:rsidR="00917B24" w:rsidRDefault="00917B24" w:rsidP="00917B24">
      <w:pPr>
        <w:jc w:val="left"/>
      </w:pPr>
      <w:r>
        <w:t>Module contenant une procédure qui n’a normalement jamais besoin d’être exécuté. Cette procédure sans arguments permet l’ajout de description de la fonction et des arguments lorsque l’utilisateur tape la fonction dans Excel.</w:t>
      </w:r>
    </w:p>
    <w:p w14:paraId="02A93264" w14:textId="51BB0E5C" w:rsidR="00356B84" w:rsidRDefault="00FF6C29" w:rsidP="00356B84">
      <w:pPr>
        <w:pStyle w:val="Titre1"/>
        <w:rPr>
          <w:lang w:val="fr-FR"/>
        </w:rPr>
      </w:pPr>
      <w:bookmarkStart w:id="43" w:name="_Toc121476895"/>
      <w:r>
        <w:rPr>
          <w:lang w:val="fr-FR"/>
        </w:rPr>
        <w:t>Module</w:t>
      </w:r>
      <w:bookmarkEnd w:id="43"/>
    </w:p>
    <w:p w14:paraId="561B0617" w14:textId="1FDE835D" w:rsidR="00FF6C29" w:rsidRPr="00FF6C29" w:rsidRDefault="00FF6C29" w:rsidP="00FF6C29">
      <w:pPr>
        <w:pStyle w:val="Titre2"/>
      </w:pPr>
      <w:bookmarkStart w:id="44" w:name="_Toc121476896"/>
      <w:r>
        <w:t>Fonction</w:t>
      </w:r>
      <w:bookmarkEnd w:id="44"/>
    </w:p>
    <w:p w14:paraId="617A688A" w14:textId="77777777" w:rsidR="00356B84" w:rsidRPr="003B6515" w:rsidRDefault="00356B84" w:rsidP="00FF6C29">
      <w:pPr>
        <w:pStyle w:val="Titre3"/>
      </w:pPr>
      <w:r w:rsidRPr="003B6515">
        <w:t>Description de la fonction</w:t>
      </w:r>
    </w:p>
    <w:p w14:paraId="30096421" w14:textId="77777777" w:rsidR="00356B84" w:rsidRPr="00652499" w:rsidRDefault="00356B84" w:rsidP="00356B84">
      <w:pPr>
        <w:rPr>
          <w:highlight w:val="lightGray"/>
        </w:rPr>
      </w:pPr>
      <w:r w:rsidRPr="00652499">
        <w:rPr>
          <w:highlight w:val="lightGray"/>
        </w:rPr>
        <w:t>Ecriture de la fonction :</w:t>
      </w:r>
    </w:p>
    <w:p w14:paraId="73531256" w14:textId="77777777" w:rsidR="00356B84" w:rsidRPr="00652499" w:rsidRDefault="00356B84" w:rsidP="00356B84">
      <w:pPr>
        <w:rPr>
          <w:highlight w:val="lightGray"/>
        </w:rPr>
      </w:pPr>
      <w:proofErr w:type="spellStart"/>
      <w:r w:rsidRPr="00652499">
        <w:rPr>
          <w:highlight w:val="lightGray"/>
        </w:rPr>
        <w:t>Function</w:t>
      </w:r>
      <w:proofErr w:type="spellEnd"/>
      <w:r w:rsidRPr="00652499">
        <w:rPr>
          <w:highlight w:val="lightGray"/>
        </w:rPr>
        <w:t xml:space="preserve"> </w:t>
      </w:r>
      <w:proofErr w:type="spellStart"/>
      <w:proofErr w:type="gramStart"/>
      <w:r w:rsidRPr="00652499">
        <w:rPr>
          <w:highlight w:val="lightGray"/>
        </w:rPr>
        <w:t>Fvrdboulon</w:t>
      </w:r>
      <w:proofErr w:type="spellEnd"/>
      <w:r w:rsidRPr="00652499">
        <w:rPr>
          <w:highlight w:val="lightGray"/>
        </w:rPr>
        <w:t>(</w:t>
      </w:r>
      <w:proofErr w:type="gramEnd"/>
      <w:r w:rsidRPr="00652499">
        <w:rPr>
          <w:highlight w:val="lightGray"/>
        </w:rPr>
        <w:t xml:space="preserve">Mx As Integer, </w:t>
      </w:r>
      <w:proofErr w:type="spellStart"/>
      <w:r w:rsidRPr="00652499">
        <w:rPr>
          <w:highlight w:val="lightGray"/>
        </w:rPr>
        <w:t>Optional</w:t>
      </w:r>
      <w:proofErr w:type="spellEnd"/>
      <w:r w:rsidRPr="00652499">
        <w:rPr>
          <w:highlight w:val="lightGray"/>
        </w:rPr>
        <w:t xml:space="preserve"> Classe As String = "8.8", </w:t>
      </w:r>
      <w:proofErr w:type="spellStart"/>
      <w:r w:rsidRPr="00652499">
        <w:rPr>
          <w:highlight w:val="lightGray"/>
        </w:rPr>
        <w:t>Optional</w:t>
      </w:r>
      <w:proofErr w:type="spellEnd"/>
      <w:r w:rsidRPr="00652499">
        <w:rPr>
          <w:highlight w:val="lightGray"/>
        </w:rPr>
        <w:t xml:space="preserve"> d0phi2M12M14 As Boolean = False, </w:t>
      </w:r>
      <w:proofErr w:type="spellStart"/>
      <w:r w:rsidRPr="00652499">
        <w:rPr>
          <w:highlight w:val="lightGray"/>
        </w:rPr>
        <w:t>Optional</w:t>
      </w:r>
      <w:proofErr w:type="spellEnd"/>
      <w:r w:rsidRPr="00652499">
        <w:rPr>
          <w:highlight w:val="lightGray"/>
        </w:rPr>
        <w:t xml:space="preserve"> Fourrure As Double = 0, </w:t>
      </w:r>
      <w:proofErr w:type="spellStart"/>
      <w:r w:rsidRPr="00652499">
        <w:rPr>
          <w:highlight w:val="lightGray"/>
        </w:rPr>
        <w:t>Optional</w:t>
      </w:r>
      <w:proofErr w:type="spellEnd"/>
      <w:r w:rsidRPr="00652499">
        <w:rPr>
          <w:highlight w:val="lightGray"/>
        </w:rPr>
        <w:t xml:space="preserve"> </w:t>
      </w:r>
      <w:proofErr w:type="spellStart"/>
      <w:r w:rsidRPr="00652499">
        <w:rPr>
          <w:highlight w:val="lightGray"/>
        </w:rPr>
        <w:t>PlanCisailFiletage</w:t>
      </w:r>
      <w:proofErr w:type="spellEnd"/>
      <w:r w:rsidRPr="00652499">
        <w:rPr>
          <w:highlight w:val="lightGray"/>
        </w:rPr>
        <w:t xml:space="preserve"> As Boolean = </w:t>
      </w:r>
      <w:proofErr w:type="spellStart"/>
      <w:r w:rsidRPr="00652499">
        <w:rPr>
          <w:highlight w:val="lightGray"/>
        </w:rPr>
        <w:t>True</w:t>
      </w:r>
      <w:proofErr w:type="spellEnd"/>
      <w:r w:rsidRPr="00652499">
        <w:rPr>
          <w:highlight w:val="lightGray"/>
        </w:rPr>
        <w:t xml:space="preserve">, </w:t>
      </w:r>
      <w:proofErr w:type="spellStart"/>
      <w:r w:rsidRPr="00652499">
        <w:rPr>
          <w:highlight w:val="lightGray"/>
        </w:rPr>
        <w:t>Optional</w:t>
      </w:r>
      <w:proofErr w:type="spellEnd"/>
      <w:r w:rsidRPr="00652499">
        <w:rPr>
          <w:highlight w:val="lightGray"/>
        </w:rPr>
        <w:t xml:space="preserve"> Norme As String = "NF") As Variant</w:t>
      </w:r>
    </w:p>
    <w:p w14:paraId="54F370F7" w14:textId="77777777" w:rsidR="00356B84" w:rsidRPr="00652499" w:rsidRDefault="00356B84" w:rsidP="00356B84">
      <w:pPr>
        <w:rPr>
          <w:highlight w:val="lightGray"/>
        </w:rPr>
      </w:pPr>
    </w:p>
    <w:p w14:paraId="1A419A29" w14:textId="08801B90" w:rsidR="00356B84" w:rsidRPr="00652499" w:rsidRDefault="00356B84" w:rsidP="00356B84">
      <w:pPr>
        <w:rPr>
          <w:highlight w:val="lightGray"/>
        </w:rPr>
      </w:pPr>
      <w:r w:rsidRPr="00652499">
        <w:rPr>
          <w:highlight w:val="lightGray"/>
        </w:rPr>
        <w:t>La fonction « </w:t>
      </w:r>
      <w:proofErr w:type="spellStart"/>
      <w:r w:rsidRPr="00652499">
        <w:rPr>
          <w:highlight w:val="lightGray"/>
        </w:rPr>
        <w:t>FvrdBoulon</w:t>
      </w:r>
      <w:proofErr w:type="spellEnd"/>
      <w:r w:rsidRPr="00652499">
        <w:rPr>
          <w:highlight w:val="lightGray"/>
        </w:rPr>
        <w:t> » renvoie la résistance au cisaillement par plan d’un boulon SB (non précontraint) en [daN]</w:t>
      </w:r>
    </w:p>
    <w:p w14:paraId="35AE1238" w14:textId="1A596A32" w:rsidR="00075815" w:rsidRPr="00652499" w:rsidRDefault="00075815" w:rsidP="00356B84">
      <w:pPr>
        <w:rPr>
          <w:highlight w:val="lightGray"/>
        </w:rPr>
      </w:pPr>
      <w:r w:rsidRPr="00652499">
        <w:rPr>
          <w:highlight w:val="lightGray"/>
        </w:rPr>
        <w:t>Eurocode : EC3-1-8 §xxx</w:t>
      </w:r>
    </w:p>
    <w:p w14:paraId="61C3D5FB" w14:textId="77777777" w:rsidR="00356B84" w:rsidRPr="00652499" w:rsidRDefault="00356B84" w:rsidP="00FF6C29">
      <w:pPr>
        <w:pStyle w:val="Titre3"/>
        <w:rPr>
          <w:highlight w:val="lightGray"/>
        </w:rPr>
      </w:pPr>
      <w:r w:rsidRPr="00652499">
        <w:rPr>
          <w:highlight w:val="lightGray"/>
        </w:rPr>
        <w:t>Appel de fonctions externes</w:t>
      </w:r>
    </w:p>
    <w:p w14:paraId="30F4FC24" w14:textId="77777777" w:rsidR="00356B84" w:rsidRPr="00652499" w:rsidRDefault="00356B84" w:rsidP="00356B84">
      <w:pPr>
        <w:pStyle w:val="Paragraphedeliste"/>
        <w:numPr>
          <w:ilvl w:val="0"/>
          <w:numId w:val="5"/>
        </w:numPr>
        <w:rPr>
          <w:highlight w:val="lightGray"/>
        </w:rPr>
      </w:pPr>
      <w:proofErr w:type="spellStart"/>
      <w:proofErr w:type="gramStart"/>
      <w:r w:rsidRPr="00652499">
        <w:rPr>
          <w:highlight w:val="lightGray"/>
        </w:rPr>
        <w:t>gammaM</w:t>
      </w:r>
      <w:proofErr w:type="spellEnd"/>
      <w:proofErr w:type="gramEnd"/>
      <w:r w:rsidRPr="00652499">
        <w:rPr>
          <w:highlight w:val="lightGray"/>
        </w:rPr>
        <w:t> ; Fichier « Fonctions EC3.xlam »</w:t>
      </w:r>
    </w:p>
    <w:p w14:paraId="4179B184" w14:textId="77777777" w:rsidR="00356B84" w:rsidRPr="00652499" w:rsidRDefault="00356B84" w:rsidP="00FF6C29">
      <w:pPr>
        <w:pStyle w:val="Titre3"/>
        <w:rPr>
          <w:highlight w:val="lightGray"/>
        </w:rPr>
      </w:pPr>
      <w:r w:rsidRPr="00652499">
        <w:rPr>
          <w:highlight w:val="lightGray"/>
        </w:rPr>
        <w:t>Exemple de fonctionnement</w:t>
      </w:r>
    </w:p>
    <w:p w14:paraId="749BF6E2" w14:textId="77777777" w:rsidR="00356B84" w:rsidRPr="003B6515" w:rsidRDefault="00356B84" w:rsidP="00356B84">
      <w:r w:rsidRPr="00652499">
        <w:rPr>
          <w:highlight w:val="lightGray"/>
        </w:rPr>
        <w:t>Rappel : tous les résultats sont en [daN], voir la partie « unités »</w:t>
      </w:r>
    </w:p>
    <w:p w14:paraId="72820FE8" w14:textId="77777777" w:rsidR="00356B84" w:rsidRPr="003B6515" w:rsidRDefault="00356B84" w:rsidP="002C1C1A"/>
    <w:sectPr w:rsidR="00356B84" w:rsidRPr="003B6515" w:rsidSect="00345D9E">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920FB" w14:textId="77777777" w:rsidR="00D928CF" w:rsidRDefault="00D928CF" w:rsidP="00345D9E">
      <w:pPr>
        <w:spacing w:after="0" w:line="240" w:lineRule="auto"/>
      </w:pPr>
      <w:r>
        <w:separator/>
      </w:r>
    </w:p>
  </w:endnote>
  <w:endnote w:type="continuationSeparator" w:id="0">
    <w:p w14:paraId="7C1D2DDC" w14:textId="77777777" w:rsidR="00D928CF" w:rsidRDefault="00D928CF" w:rsidP="0034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795291"/>
      <w:docPartObj>
        <w:docPartGallery w:val="Page Numbers (Bottom of Page)"/>
        <w:docPartUnique/>
      </w:docPartObj>
    </w:sdtPr>
    <w:sdtContent>
      <w:p w14:paraId="25607AB3" w14:textId="71D80003" w:rsidR="00A52178" w:rsidRDefault="00A52178">
        <w:pPr>
          <w:pStyle w:val="Pieddepage"/>
          <w:jc w:val="right"/>
        </w:pPr>
        <w:r>
          <w:fldChar w:fldCharType="begin"/>
        </w:r>
        <w:r>
          <w:instrText>PAGE   \* MERGEFORMAT</w:instrText>
        </w:r>
        <w:r>
          <w:fldChar w:fldCharType="separate"/>
        </w:r>
        <w:r>
          <w:t>2</w:t>
        </w:r>
        <w:r>
          <w:fldChar w:fldCharType="end"/>
        </w:r>
      </w:p>
    </w:sdtContent>
  </w:sdt>
  <w:p w14:paraId="67780802" w14:textId="77777777" w:rsidR="00A52178" w:rsidRDefault="00A5217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30721"/>
      <w:docPartObj>
        <w:docPartGallery w:val="Page Numbers (Bottom of Page)"/>
        <w:docPartUnique/>
      </w:docPartObj>
    </w:sdtPr>
    <w:sdtContent>
      <w:p w14:paraId="1FF8B9A6" w14:textId="4E19CB79" w:rsidR="00A52178" w:rsidRDefault="00A52178">
        <w:pPr>
          <w:pStyle w:val="Pieddepage"/>
          <w:jc w:val="right"/>
        </w:pPr>
        <w:r>
          <w:fldChar w:fldCharType="begin"/>
        </w:r>
        <w:r>
          <w:instrText>PAGE   \* MERGEFORMAT</w:instrText>
        </w:r>
        <w:r>
          <w:fldChar w:fldCharType="separate"/>
        </w:r>
        <w:r>
          <w:t>2</w:t>
        </w:r>
        <w:r>
          <w:fldChar w:fldCharType="end"/>
        </w:r>
      </w:p>
    </w:sdtContent>
  </w:sdt>
  <w:p w14:paraId="09847B04" w14:textId="77777777" w:rsidR="00A52178" w:rsidRDefault="00A521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B1350" w14:textId="77777777" w:rsidR="00D928CF" w:rsidRDefault="00D928CF" w:rsidP="00345D9E">
      <w:pPr>
        <w:spacing w:after="0" w:line="240" w:lineRule="auto"/>
      </w:pPr>
      <w:r>
        <w:separator/>
      </w:r>
    </w:p>
  </w:footnote>
  <w:footnote w:type="continuationSeparator" w:id="0">
    <w:p w14:paraId="5C4C07FA" w14:textId="77777777" w:rsidR="00D928CF" w:rsidRDefault="00D928CF" w:rsidP="0034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48F8" w14:textId="225B216B" w:rsidR="00A52178" w:rsidRDefault="00A52178">
    <w:pPr>
      <w:pStyle w:val="En-tte"/>
    </w:pPr>
    <w:r>
      <w:t>Victor Bourgeois</w:t>
    </w:r>
    <w:r>
      <w:tab/>
    </w:r>
    <w:r>
      <w:tab/>
      <w:t>18/01/2021</w:t>
    </w:r>
  </w:p>
  <w:p w14:paraId="1D1DBDB2" w14:textId="58A0063F" w:rsidR="00A52178" w:rsidRDefault="00A52178">
    <w:pPr>
      <w:pStyle w:val="En-tte"/>
    </w:pPr>
    <w:proofErr w:type="spellStart"/>
    <w:r>
      <w:t>Ind</w:t>
    </w:r>
    <w:proofErr w:type="spellEnd"/>
    <w:r>
      <w:t xml:space="preserve">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69"/>
    <w:multiLevelType w:val="hybridMultilevel"/>
    <w:tmpl w:val="F8E88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0F0B8F"/>
    <w:multiLevelType w:val="hybridMultilevel"/>
    <w:tmpl w:val="52282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5A1490"/>
    <w:multiLevelType w:val="hybridMultilevel"/>
    <w:tmpl w:val="FF4CCD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6B4C9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4EB956B3"/>
    <w:multiLevelType w:val="hybridMultilevel"/>
    <w:tmpl w:val="A8E4C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75346C"/>
    <w:multiLevelType w:val="hybridMultilevel"/>
    <w:tmpl w:val="C45EF9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6072D1"/>
    <w:multiLevelType w:val="multilevel"/>
    <w:tmpl w:val="CD64ED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22B52B0"/>
    <w:multiLevelType w:val="hybridMultilevel"/>
    <w:tmpl w:val="57AE31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491E91"/>
    <w:multiLevelType w:val="hybridMultilevel"/>
    <w:tmpl w:val="5FDA96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C92387A"/>
    <w:multiLevelType w:val="hybridMultilevel"/>
    <w:tmpl w:val="C6AADA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84163196">
    <w:abstractNumId w:val="6"/>
  </w:num>
  <w:num w:numId="2" w16cid:durableId="1962105997">
    <w:abstractNumId w:val="3"/>
  </w:num>
  <w:num w:numId="3" w16cid:durableId="1813255708">
    <w:abstractNumId w:val="4"/>
  </w:num>
  <w:num w:numId="4" w16cid:durableId="2075203554">
    <w:abstractNumId w:val="0"/>
  </w:num>
  <w:num w:numId="5" w16cid:durableId="1127310707">
    <w:abstractNumId w:val="7"/>
  </w:num>
  <w:num w:numId="6" w16cid:durableId="1496188384">
    <w:abstractNumId w:val="5"/>
  </w:num>
  <w:num w:numId="7" w16cid:durableId="875852520">
    <w:abstractNumId w:val="2"/>
  </w:num>
  <w:num w:numId="8" w16cid:durableId="1343900535">
    <w:abstractNumId w:val="9"/>
  </w:num>
  <w:num w:numId="9" w16cid:durableId="757752916">
    <w:abstractNumId w:val="8"/>
  </w:num>
  <w:num w:numId="10" w16cid:durableId="8692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55"/>
    <w:rsid w:val="0001140C"/>
    <w:rsid w:val="00016963"/>
    <w:rsid w:val="00047F30"/>
    <w:rsid w:val="000525DF"/>
    <w:rsid w:val="00055A2D"/>
    <w:rsid w:val="00065B46"/>
    <w:rsid w:val="00065B80"/>
    <w:rsid w:val="00075815"/>
    <w:rsid w:val="00080A97"/>
    <w:rsid w:val="0009356A"/>
    <w:rsid w:val="000B7A5C"/>
    <w:rsid w:val="000F6AB7"/>
    <w:rsid w:val="0014269F"/>
    <w:rsid w:val="00172F8E"/>
    <w:rsid w:val="00175401"/>
    <w:rsid w:val="001B0E9B"/>
    <w:rsid w:val="001D2477"/>
    <w:rsid w:val="001D3659"/>
    <w:rsid w:val="001D535A"/>
    <w:rsid w:val="001E7645"/>
    <w:rsid w:val="00202073"/>
    <w:rsid w:val="002339D9"/>
    <w:rsid w:val="0027150A"/>
    <w:rsid w:val="00275274"/>
    <w:rsid w:val="00275C83"/>
    <w:rsid w:val="00293E91"/>
    <w:rsid w:val="00295A32"/>
    <w:rsid w:val="002A4A5F"/>
    <w:rsid w:val="002C1C1A"/>
    <w:rsid w:val="002E1F80"/>
    <w:rsid w:val="00325241"/>
    <w:rsid w:val="0034316B"/>
    <w:rsid w:val="00345D9E"/>
    <w:rsid w:val="00356B84"/>
    <w:rsid w:val="00364ACA"/>
    <w:rsid w:val="003916F5"/>
    <w:rsid w:val="003977B0"/>
    <w:rsid w:val="003B25AC"/>
    <w:rsid w:val="003B6515"/>
    <w:rsid w:val="00402C16"/>
    <w:rsid w:val="00416A42"/>
    <w:rsid w:val="0042778A"/>
    <w:rsid w:val="00433DD2"/>
    <w:rsid w:val="00461DE0"/>
    <w:rsid w:val="00470138"/>
    <w:rsid w:val="00472650"/>
    <w:rsid w:val="00482456"/>
    <w:rsid w:val="00487955"/>
    <w:rsid w:val="004A7B64"/>
    <w:rsid w:val="004B1E5C"/>
    <w:rsid w:val="004C1C9C"/>
    <w:rsid w:val="004D03FA"/>
    <w:rsid w:val="004D340E"/>
    <w:rsid w:val="004E26BD"/>
    <w:rsid w:val="0052399B"/>
    <w:rsid w:val="005257D8"/>
    <w:rsid w:val="00537CC8"/>
    <w:rsid w:val="00573C59"/>
    <w:rsid w:val="005916D6"/>
    <w:rsid w:val="00597D1A"/>
    <w:rsid w:val="005B18DD"/>
    <w:rsid w:val="005C76A3"/>
    <w:rsid w:val="006030B6"/>
    <w:rsid w:val="0061653F"/>
    <w:rsid w:val="00635529"/>
    <w:rsid w:val="00636F78"/>
    <w:rsid w:val="00652499"/>
    <w:rsid w:val="006938EF"/>
    <w:rsid w:val="006C3A61"/>
    <w:rsid w:val="006C5618"/>
    <w:rsid w:val="006C6604"/>
    <w:rsid w:val="006D122C"/>
    <w:rsid w:val="00711257"/>
    <w:rsid w:val="00714ECB"/>
    <w:rsid w:val="00715900"/>
    <w:rsid w:val="007165AB"/>
    <w:rsid w:val="00731D2A"/>
    <w:rsid w:val="0074569B"/>
    <w:rsid w:val="00776B24"/>
    <w:rsid w:val="00776D10"/>
    <w:rsid w:val="00791F3F"/>
    <w:rsid w:val="00793B49"/>
    <w:rsid w:val="007A18EE"/>
    <w:rsid w:val="007B000D"/>
    <w:rsid w:val="007B7305"/>
    <w:rsid w:val="007E2FA6"/>
    <w:rsid w:val="007F08DF"/>
    <w:rsid w:val="00815450"/>
    <w:rsid w:val="0082434F"/>
    <w:rsid w:val="008264BB"/>
    <w:rsid w:val="00826D30"/>
    <w:rsid w:val="00853972"/>
    <w:rsid w:val="008572C8"/>
    <w:rsid w:val="00863103"/>
    <w:rsid w:val="008A4755"/>
    <w:rsid w:val="008B3F61"/>
    <w:rsid w:val="008C33E3"/>
    <w:rsid w:val="008C3CAD"/>
    <w:rsid w:val="008E3B7A"/>
    <w:rsid w:val="00903A0C"/>
    <w:rsid w:val="009057FE"/>
    <w:rsid w:val="00907E83"/>
    <w:rsid w:val="00917B24"/>
    <w:rsid w:val="0095651E"/>
    <w:rsid w:val="009669B1"/>
    <w:rsid w:val="0098328A"/>
    <w:rsid w:val="009A1EC7"/>
    <w:rsid w:val="009B4E58"/>
    <w:rsid w:val="009B662C"/>
    <w:rsid w:val="009C0EFE"/>
    <w:rsid w:val="009C2BEC"/>
    <w:rsid w:val="009C31C2"/>
    <w:rsid w:val="009D0FB9"/>
    <w:rsid w:val="009F0AE3"/>
    <w:rsid w:val="00A07C97"/>
    <w:rsid w:val="00A47D0E"/>
    <w:rsid w:val="00A52178"/>
    <w:rsid w:val="00A92202"/>
    <w:rsid w:val="00AA03CD"/>
    <w:rsid w:val="00AA5525"/>
    <w:rsid w:val="00AB0969"/>
    <w:rsid w:val="00AE3A02"/>
    <w:rsid w:val="00AF7C01"/>
    <w:rsid w:val="00B10C49"/>
    <w:rsid w:val="00B22222"/>
    <w:rsid w:val="00B224E2"/>
    <w:rsid w:val="00B23A1A"/>
    <w:rsid w:val="00B27ED6"/>
    <w:rsid w:val="00B618D1"/>
    <w:rsid w:val="00B81FE0"/>
    <w:rsid w:val="00B919D9"/>
    <w:rsid w:val="00B939A8"/>
    <w:rsid w:val="00BD4E22"/>
    <w:rsid w:val="00C1014B"/>
    <w:rsid w:val="00C40760"/>
    <w:rsid w:val="00C6119F"/>
    <w:rsid w:val="00C813F3"/>
    <w:rsid w:val="00C95D35"/>
    <w:rsid w:val="00CB6752"/>
    <w:rsid w:val="00CB7B41"/>
    <w:rsid w:val="00CD7026"/>
    <w:rsid w:val="00CE12CF"/>
    <w:rsid w:val="00CF41C6"/>
    <w:rsid w:val="00CF4ED9"/>
    <w:rsid w:val="00D015C6"/>
    <w:rsid w:val="00D030C7"/>
    <w:rsid w:val="00D11EF7"/>
    <w:rsid w:val="00D124B3"/>
    <w:rsid w:val="00D24F2C"/>
    <w:rsid w:val="00D251C2"/>
    <w:rsid w:val="00D335B1"/>
    <w:rsid w:val="00D5086E"/>
    <w:rsid w:val="00D543D5"/>
    <w:rsid w:val="00D73C0D"/>
    <w:rsid w:val="00D928CF"/>
    <w:rsid w:val="00DB3D21"/>
    <w:rsid w:val="00DC0AC7"/>
    <w:rsid w:val="00DC1788"/>
    <w:rsid w:val="00DC6816"/>
    <w:rsid w:val="00DE29B0"/>
    <w:rsid w:val="00DF0AD1"/>
    <w:rsid w:val="00DF606F"/>
    <w:rsid w:val="00E07503"/>
    <w:rsid w:val="00E167BB"/>
    <w:rsid w:val="00E52CCA"/>
    <w:rsid w:val="00E62E58"/>
    <w:rsid w:val="00E767CC"/>
    <w:rsid w:val="00E8290C"/>
    <w:rsid w:val="00E92C56"/>
    <w:rsid w:val="00E9654A"/>
    <w:rsid w:val="00EA11C6"/>
    <w:rsid w:val="00EB46F5"/>
    <w:rsid w:val="00EB7132"/>
    <w:rsid w:val="00EC6EB3"/>
    <w:rsid w:val="00EC740B"/>
    <w:rsid w:val="00ED580A"/>
    <w:rsid w:val="00EE3E68"/>
    <w:rsid w:val="00EF23EA"/>
    <w:rsid w:val="00F030A7"/>
    <w:rsid w:val="00F07EB9"/>
    <w:rsid w:val="00F11738"/>
    <w:rsid w:val="00F11844"/>
    <w:rsid w:val="00F26ED2"/>
    <w:rsid w:val="00F41C20"/>
    <w:rsid w:val="00F42819"/>
    <w:rsid w:val="00F42D0A"/>
    <w:rsid w:val="00F74434"/>
    <w:rsid w:val="00F827D6"/>
    <w:rsid w:val="00F82C88"/>
    <w:rsid w:val="00F83E5E"/>
    <w:rsid w:val="00FD2EEA"/>
    <w:rsid w:val="00FF690A"/>
    <w:rsid w:val="00FF6C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67A1"/>
  <w15:chartTrackingRefBased/>
  <w15:docId w15:val="{134F9031-76C0-4046-95D1-7530E23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72"/>
    <w:pPr>
      <w:jc w:val="both"/>
    </w:pPr>
  </w:style>
  <w:style w:type="paragraph" w:styleId="Titre1">
    <w:name w:val="heading 1"/>
    <w:basedOn w:val="Normal"/>
    <w:next w:val="Normal"/>
    <w:link w:val="Titre1Car"/>
    <w:uiPriority w:val="9"/>
    <w:qFormat/>
    <w:rsid w:val="00C813F3"/>
    <w:pPr>
      <w:keepNext/>
      <w:keepLines/>
      <w:numPr>
        <w:numId w:val="2"/>
      </w:numPr>
      <w:spacing w:before="240" w:after="0" w:line="240" w:lineRule="auto"/>
      <w:outlineLvl w:val="0"/>
    </w:pPr>
    <w:rPr>
      <w:rFonts w:ascii="Arial" w:eastAsiaTheme="majorEastAsia" w:hAnsi="Arial" w:cstheme="majorBidi"/>
      <w:sz w:val="32"/>
      <w:szCs w:val="32"/>
      <w:lang w:val="en-US"/>
    </w:rPr>
  </w:style>
  <w:style w:type="paragraph" w:styleId="Titre2">
    <w:name w:val="heading 2"/>
    <w:basedOn w:val="Normal"/>
    <w:next w:val="Normal"/>
    <w:link w:val="Titre2Car"/>
    <w:uiPriority w:val="9"/>
    <w:unhideWhenUsed/>
    <w:qFormat/>
    <w:rsid w:val="006938EF"/>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45D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45D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5D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5D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5D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5D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5D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3F3"/>
    <w:rPr>
      <w:rFonts w:ascii="Arial" w:eastAsiaTheme="majorEastAsia" w:hAnsi="Arial" w:cstheme="majorBidi"/>
      <w:sz w:val="32"/>
      <w:szCs w:val="32"/>
      <w:lang w:val="en-US"/>
    </w:rPr>
  </w:style>
  <w:style w:type="paragraph" w:styleId="Titre">
    <w:name w:val="Title"/>
    <w:basedOn w:val="Normal"/>
    <w:next w:val="Normal"/>
    <w:link w:val="TitreCar"/>
    <w:uiPriority w:val="10"/>
    <w:qFormat/>
    <w:rsid w:val="00487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5D9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45D9E"/>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345D9E"/>
    <w:pPr>
      <w:tabs>
        <w:tab w:val="center" w:pos="4536"/>
        <w:tab w:val="right" w:pos="9072"/>
      </w:tabs>
      <w:spacing w:after="0" w:line="240" w:lineRule="auto"/>
    </w:pPr>
  </w:style>
  <w:style w:type="character" w:customStyle="1" w:styleId="En-tteCar">
    <w:name w:val="En-tête Car"/>
    <w:basedOn w:val="Policepardfaut"/>
    <w:link w:val="En-tte"/>
    <w:uiPriority w:val="99"/>
    <w:rsid w:val="00345D9E"/>
  </w:style>
  <w:style w:type="paragraph" w:styleId="Pieddepage">
    <w:name w:val="footer"/>
    <w:basedOn w:val="Normal"/>
    <w:link w:val="PieddepageCar"/>
    <w:uiPriority w:val="99"/>
    <w:unhideWhenUsed/>
    <w:rsid w:val="00345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D9E"/>
  </w:style>
  <w:style w:type="paragraph" w:styleId="TM1">
    <w:name w:val="toc 1"/>
    <w:basedOn w:val="Normal"/>
    <w:next w:val="Normal"/>
    <w:autoRedefine/>
    <w:uiPriority w:val="39"/>
    <w:unhideWhenUsed/>
    <w:rsid w:val="00345D9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345D9E"/>
    <w:pPr>
      <w:spacing w:before="120" w:after="0"/>
      <w:ind w:left="220"/>
      <w:jc w:val="left"/>
    </w:pPr>
    <w:rPr>
      <w:rFonts w:cstheme="minorHAnsi"/>
      <w:b/>
      <w:bCs/>
    </w:rPr>
  </w:style>
  <w:style w:type="paragraph" w:styleId="TM3">
    <w:name w:val="toc 3"/>
    <w:basedOn w:val="Normal"/>
    <w:next w:val="Normal"/>
    <w:autoRedefine/>
    <w:uiPriority w:val="39"/>
    <w:unhideWhenUsed/>
    <w:rsid w:val="00345D9E"/>
    <w:pPr>
      <w:spacing w:after="0"/>
      <w:ind w:left="440"/>
      <w:jc w:val="left"/>
    </w:pPr>
    <w:rPr>
      <w:rFonts w:cstheme="minorHAnsi"/>
      <w:sz w:val="20"/>
      <w:szCs w:val="20"/>
    </w:rPr>
  </w:style>
  <w:style w:type="paragraph" w:styleId="TM4">
    <w:name w:val="toc 4"/>
    <w:basedOn w:val="Normal"/>
    <w:next w:val="Normal"/>
    <w:autoRedefine/>
    <w:uiPriority w:val="39"/>
    <w:unhideWhenUsed/>
    <w:rsid w:val="00345D9E"/>
    <w:pPr>
      <w:spacing w:after="0"/>
      <w:ind w:left="660"/>
      <w:jc w:val="left"/>
    </w:pPr>
    <w:rPr>
      <w:rFonts w:cstheme="minorHAnsi"/>
      <w:sz w:val="20"/>
      <w:szCs w:val="20"/>
    </w:rPr>
  </w:style>
  <w:style w:type="paragraph" w:styleId="TM5">
    <w:name w:val="toc 5"/>
    <w:basedOn w:val="Normal"/>
    <w:next w:val="Normal"/>
    <w:autoRedefine/>
    <w:uiPriority w:val="39"/>
    <w:unhideWhenUsed/>
    <w:rsid w:val="00345D9E"/>
    <w:pPr>
      <w:spacing w:after="0"/>
      <w:ind w:left="880"/>
      <w:jc w:val="left"/>
    </w:pPr>
    <w:rPr>
      <w:rFonts w:cstheme="minorHAnsi"/>
      <w:sz w:val="20"/>
      <w:szCs w:val="20"/>
    </w:rPr>
  </w:style>
  <w:style w:type="paragraph" w:styleId="TM6">
    <w:name w:val="toc 6"/>
    <w:basedOn w:val="Normal"/>
    <w:next w:val="Normal"/>
    <w:autoRedefine/>
    <w:uiPriority w:val="39"/>
    <w:unhideWhenUsed/>
    <w:rsid w:val="00345D9E"/>
    <w:pPr>
      <w:spacing w:after="0"/>
      <w:ind w:left="1100"/>
      <w:jc w:val="left"/>
    </w:pPr>
    <w:rPr>
      <w:rFonts w:cstheme="minorHAnsi"/>
      <w:sz w:val="20"/>
      <w:szCs w:val="20"/>
    </w:rPr>
  </w:style>
  <w:style w:type="paragraph" w:styleId="TM7">
    <w:name w:val="toc 7"/>
    <w:basedOn w:val="Normal"/>
    <w:next w:val="Normal"/>
    <w:autoRedefine/>
    <w:uiPriority w:val="39"/>
    <w:unhideWhenUsed/>
    <w:rsid w:val="00345D9E"/>
    <w:pPr>
      <w:spacing w:after="0"/>
      <w:ind w:left="1320"/>
      <w:jc w:val="left"/>
    </w:pPr>
    <w:rPr>
      <w:rFonts w:cstheme="minorHAnsi"/>
      <w:sz w:val="20"/>
      <w:szCs w:val="20"/>
    </w:rPr>
  </w:style>
  <w:style w:type="paragraph" w:styleId="TM8">
    <w:name w:val="toc 8"/>
    <w:basedOn w:val="Normal"/>
    <w:next w:val="Normal"/>
    <w:autoRedefine/>
    <w:uiPriority w:val="39"/>
    <w:unhideWhenUsed/>
    <w:rsid w:val="00345D9E"/>
    <w:pPr>
      <w:spacing w:after="0"/>
      <w:ind w:left="1540"/>
      <w:jc w:val="left"/>
    </w:pPr>
    <w:rPr>
      <w:rFonts w:cstheme="minorHAnsi"/>
      <w:sz w:val="20"/>
      <w:szCs w:val="20"/>
    </w:rPr>
  </w:style>
  <w:style w:type="paragraph" w:styleId="TM9">
    <w:name w:val="toc 9"/>
    <w:basedOn w:val="Normal"/>
    <w:next w:val="Normal"/>
    <w:autoRedefine/>
    <w:uiPriority w:val="39"/>
    <w:unhideWhenUsed/>
    <w:rsid w:val="00345D9E"/>
    <w:pPr>
      <w:spacing w:after="0"/>
      <w:ind w:left="1760"/>
      <w:jc w:val="left"/>
    </w:pPr>
    <w:rPr>
      <w:rFonts w:cstheme="minorHAnsi"/>
      <w:sz w:val="20"/>
      <w:szCs w:val="20"/>
    </w:rPr>
  </w:style>
  <w:style w:type="character" w:customStyle="1" w:styleId="Titre2Car">
    <w:name w:val="Titre 2 Car"/>
    <w:basedOn w:val="Policepardfaut"/>
    <w:link w:val="Titre2"/>
    <w:uiPriority w:val="9"/>
    <w:rsid w:val="006938EF"/>
    <w:rPr>
      <w:rFonts w:asciiTheme="majorHAnsi" w:eastAsiaTheme="majorEastAsia" w:hAnsiTheme="majorHAnsi" w:cstheme="majorBidi"/>
      <w:b/>
      <w:sz w:val="26"/>
      <w:szCs w:val="26"/>
    </w:rPr>
  </w:style>
  <w:style w:type="character" w:styleId="Lienhypertexte">
    <w:name w:val="Hyperlink"/>
    <w:basedOn w:val="Policepardfaut"/>
    <w:uiPriority w:val="99"/>
    <w:unhideWhenUsed/>
    <w:rsid w:val="00345D9E"/>
    <w:rPr>
      <w:color w:val="0563C1" w:themeColor="hyperlink"/>
      <w:u w:val="single"/>
    </w:rPr>
  </w:style>
  <w:style w:type="character" w:customStyle="1" w:styleId="Titre3Car">
    <w:name w:val="Titre 3 Car"/>
    <w:basedOn w:val="Policepardfaut"/>
    <w:link w:val="Titre3"/>
    <w:uiPriority w:val="9"/>
    <w:rsid w:val="00345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45D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5D9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5D9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5D9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5D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5D9E"/>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F4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819"/>
    <w:rPr>
      <w:rFonts w:ascii="Courier New" w:eastAsia="Times New Roman" w:hAnsi="Courier New" w:cs="Courier New"/>
      <w:sz w:val="20"/>
      <w:szCs w:val="20"/>
      <w:lang w:eastAsia="fr-FR"/>
    </w:rPr>
  </w:style>
  <w:style w:type="table" w:styleId="Grilledutableau">
    <w:name w:val="Table Grid"/>
    <w:basedOn w:val="TableauNormal"/>
    <w:uiPriority w:val="39"/>
    <w:rsid w:val="0071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64A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364ACA"/>
    <w:rPr>
      <w:b/>
      <w:bCs/>
    </w:rPr>
  </w:style>
  <w:style w:type="paragraph" w:styleId="Paragraphedeliste">
    <w:name w:val="List Paragraph"/>
    <w:basedOn w:val="Normal"/>
    <w:uiPriority w:val="34"/>
    <w:qFormat/>
    <w:rsid w:val="00CD7026"/>
    <w:pPr>
      <w:ind w:left="720"/>
      <w:contextualSpacing/>
    </w:pPr>
  </w:style>
  <w:style w:type="character" w:styleId="Textedelespacerserv">
    <w:name w:val="Placeholder Text"/>
    <w:basedOn w:val="Policepardfaut"/>
    <w:uiPriority w:val="99"/>
    <w:semiHidden/>
    <w:rsid w:val="00B81FE0"/>
    <w:rPr>
      <w:color w:val="808080"/>
    </w:rPr>
  </w:style>
  <w:style w:type="paragraph" w:styleId="NormalWeb">
    <w:name w:val="Normal (Web)"/>
    <w:basedOn w:val="Normal"/>
    <w:uiPriority w:val="99"/>
    <w:semiHidden/>
    <w:unhideWhenUsed/>
    <w:rsid w:val="00AA03C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924">
      <w:bodyDiv w:val="1"/>
      <w:marLeft w:val="0"/>
      <w:marRight w:val="0"/>
      <w:marTop w:val="0"/>
      <w:marBottom w:val="0"/>
      <w:divBdr>
        <w:top w:val="none" w:sz="0" w:space="0" w:color="auto"/>
        <w:left w:val="none" w:sz="0" w:space="0" w:color="auto"/>
        <w:bottom w:val="none" w:sz="0" w:space="0" w:color="auto"/>
        <w:right w:val="none" w:sz="0" w:space="0" w:color="auto"/>
      </w:divBdr>
    </w:div>
    <w:div w:id="14968750">
      <w:bodyDiv w:val="1"/>
      <w:marLeft w:val="0"/>
      <w:marRight w:val="0"/>
      <w:marTop w:val="0"/>
      <w:marBottom w:val="0"/>
      <w:divBdr>
        <w:top w:val="none" w:sz="0" w:space="0" w:color="auto"/>
        <w:left w:val="none" w:sz="0" w:space="0" w:color="auto"/>
        <w:bottom w:val="none" w:sz="0" w:space="0" w:color="auto"/>
        <w:right w:val="none" w:sz="0" w:space="0" w:color="auto"/>
      </w:divBdr>
    </w:div>
    <w:div w:id="23944773">
      <w:bodyDiv w:val="1"/>
      <w:marLeft w:val="0"/>
      <w:marRight w:val="0"/>
      <w:marTop w:val="0"/>
      <w:marBottom w:val="0"/>
      <w:divBdr>
        <w:top w:val="none" w:sz="0" w:space="0" w:color="auto"/>
        <w:left w:val="none" w:sz="0" w:space="0" w:color="auto"/>
        <w:bottom w:val="none" w:sz="0" w:space="0" w:color="auto"/>
        <w:right w:val="none" w:sz="0" w:space="0" w:color="auto"/>
      </w:divBdr>
    </w:div>
    <w:div w:id="28117192">
      <w:bodyDiv w:val="1"/>
      <w:marLeft w:val="0"/>
      <w:marRight w:val="0"/>
      <w:marTop w:val="0"/>
      <w:marBottom w:val="0"/>
      <w:divBdr>
        <w:top w:val="none" w:sz="0" w:space="0" w:color="auto"/>
        <w:left w:val="none" w:sz="0" w:space="0" w:color="auto"/>
        <w:bottom w:val="none" w:sz="0" w:space="0" w:color="auto"/>
        <w:right w:val="none" w:sz="0" w:space="0" w:color="auto"/>
      </w:divBdr>
    </w:div>
    <w:div w:id="48769847">
      <w:bodyDiv w:val="1"/>
      <w:marLeft w:val="0"/>
      <w:marRight w:val="0"/>
      <w:marTop w:val="0"/>
      <w:marBottom w:val="0"/>
      <w:divBdr>
        <w:top w:val="none" w:sz="0" w:space="0" w:color="auto"/>
        <w:left w:val="none" w:sz="0" w:space="0" w:color="auto"/>
        <w:bottom w:val="none" w:sz="0" w:space="0" w:color="auto"/>
        <w:right w:val="none" w:sz="0" w:space="0" w:color="auto"/>
      </w:divBdr>
    </w:div>
    <w:div w:id="55596433">
      <w:bodyDiv w:val="1"/>
      <w:marLeft w:val="0"/>
      <w:marRight w:val="0"/>
      <w:marTop w:val="0"/>
      <w:marBottom w:val="0"/>
      <w:divBdr>
        <w:top w:val="none" w:sz="0" w:space="0" w:color="auto"/>
        <w:left w:val="none" w:sz="0" w:space="0" w:color="auto"/>
        <w:bottom w:val="none" w:sz="0" w:space="0" w:color="auto"/>
        <w:right w:val="none" w:sz="0" w:space="0" w:color="auto"/>
      </w:divBdr>
    </w:div>
    <w:div w:id="68575990">
      <w:bodyDiv w:val="1"/>
      <w:marLeft w:val="0"/>
      <w:marRight w:val="0"/>
      <w:marTop w:val="0"/>
      <w:marBottom w:val="0"/>
      <w:divBdr>
        <w:top w:val="none" w:sz="0" w:space="0" w:color="auto"/>
        <w:left w:val="none" w:sz="0" w:space="0" w:color="auto"/>
        <w:bottom w:val="none" w:sz="0" w:space="0" w:color="auto"/>
        <w:right w:val="none" w:sz="0" w:space="0" w:color="auto"/>
      </w:divBdr>
    </w:div>
    <w:div w:id="73934426">
      <w:bodyDiv w:val="1"/>
      <w:marLeft w:val="0"/>
      <w:marRight w:val="0"/>
      <w:marTop w:val="0"/>
      <w:marBottom w:val="0"/>
      <w:divBdr>
        <w:top w:val="none" w:sz="0" w:space="0" w:color="auto"/>
        <w:left w:val="none" w:sz="0" w:space="0" w:color="auto"/>
        <w:bottom w:val="none" w:sz="0" w:space="0" w:color="auto"/>
        <w:right w:val="none" w:sz="0" w:space="0" w:color="auto"/>
      </w:divBdr>
    </w:div>
    <w:div w:id="80100815">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111750845">
      <w:bodyDiv w:val="1"/>
      <w:marLeft w:val="0"/>
      <w:marRight w:val="0"/>
      <w:marTop w:val="0"/>
      <w:marBottom w:val="0"/>
      <w:divBdr>
        <w:top w:val="none" w:sz="0" w:space="0" w:color="auto"/>
        <w:left w:val="none" w:sz="0" w:space="0" w:color="auto"/>
        <w:bottom w:val="none" w:sz="0" w:space="0" w:color="auto"/>
        <w:right w:val="none" w:sz="0" w:space="0" w:color="auto"/>
      </w:divBdr>
    </w:div>
    <w:div w:id="114033364">
      <w:bodyDiv w:val="1"/>
      <w:marLeft w:val="0"/>
      <w:marRight w:val="0"/>
      <w:marTop w:val="0"/>
      <w:marBottom w:val="0"/>
      <w:divBdr>
        <w:top w:val="none" w:sz="0" w:space="0" w:color="auto"/>
        <w:left w:val="none" w:sz="0" w:space="0" w:color="auto"/>
        <w:bottom w:val="none" w:sz="0" w:space="0" w:color="auto"/>
        <w:right w:val="none" w:sz="0" w:space="0" w:color="auto"/>
      </w:divBdr>
    </w:div>
    <w:div w:id="129593067">
      <w:bodyDiv w:val="1"/>
      <w:marLeft w:val="0"/>
      <w:marRight w:val="0"/>
      <w:marTop w:val="0"/>
      <w:marBottom w:val="0"/>
      <w:divBdr>
        <w:top w:val="none" w:sz="0" w:space="0" w:color="auto"/>
        <w:left w:val="none" w:sz="0" w:space="0" w:color="auto"/>
        <w:bottom w:val="none" w:sz="0" w:space="0" w:color="auto"/>
        <w:right w:val="none" w:sz="0" w:space="0" w:color="auto"/>
      </w:divBdr>
    </w:div>
    <w:div w:id="319316179">
      <w:bodyDiv w:val="1"/>
      <w:marLeft w:val="0"/>
      <w:marRight w:val="0"/>
      <w:marTop w:val="0"/>
      <w:marBottom w:val="0"/>
      <w:divBdr>
        <w:top w:val="none" w:sz="0" w:space="0" w:color="auto"/>
        <w:left w:val="none" w:sz="0" w:space="0" w:color="auto"/>
        <w:bottom w:val="none" w:sz="0" w:space="0" w:color="auto"/>
        <w:right w:val="none" w:sz="0" w:space="0" w:color="auto"/>
      </w:divBdr>
    </w:div>
    <w:div w:id="334308760">
      <w:bodyDiv w:val="1"/>
      <w:marLeft w:val="0"/>
      <w:marRight w:val="0"/>
      <w:marTop w:val="0"/>
      <w:marBottom w:val="0"/>
      <w:divBdr>
        <w:top w:val="none" w:sz="0" w:space="0" w:color="auto"/>
        <w:left w:val="none" w:sz="0" w:space="0" w:color="auto"/>
        <w:bottom w:val="none" w:sz="0" w:space="0" w:color="auto"/>
        <w:right w:val="none" w:sz="0" w:space="0" w:color="auto"/>
      </w:divBdr>
    </w:div>
    <w:div w:id="356125971">
      <w:bodyDiv w:val="1"/>
      <w:marLeft w:val="0"/>
      <w:marRight w:val="0"/>
      <w:marTop w:val="0"/>
      <w:marBottom w:val="0"/>
      <w:divBdr>
        <w:top w:val="none" w:sz="0" w:space="0" w:color="auto"/>
        <w:left w:val="none" w:sz="0" w:space="0" w:color="auto"/>
        <w:bottom w:val="none" w:sz="0" w:space="0" w:color="auto"/>
        <w:right w:val="none" w:sz="0" w:space="0" w:color="auto"/>
      </w:divBdr>
    </w:div>
    <w:div w:id="364906767">
      <w:bodyDiv w:val="1"/>
      <w:marLeft w:val="0"/>
      <w:marRight w:val="0"/>
      <w:marTop w:val="0"/>
      <w:marBottom w:val="0"/>
      <w:divBdr>
        <w:top w:val="none" w:sz="0" w:space="0" w:color="auto"/>
        <w:left w:val="none" w:sz="0" w:space="0" w:color="auto"/>
        <w:bottom w:val="none" w:sz="0" w:space="0" w:color="auto"/>
        <w:right w:val="none" w:sz="0" w:space="0" w:color="auto"/>
      </w:divBdr>
    </w:div>
    <w:div w:id="369695828">
      <w:bodyDiv w:val="1"/>
      <w:marLeft w:val="0"/>
      <w:marRight w:val="0"/>
      <w:marTop w:val="0"/>
      <w:marBottom w:val="0"/>
      <w:divBdr>
        <w:top w:val="none" w:sz="0" w:space="0" w:color="auto"/>
        <w:left w:val="none" w:sz="0" w:space="0" w:color="auto"/>
        <w:bottom w:val="none" w:sz="0" w:space="0" w:color="auto"/>
        <w:right w:val="none" w:sz="0" w:space="0" w:color="auto"/>
      </w:divBdr>
    </w:div>
    <w:div w:id="382750970">
      <w:bodyDiv w:val="1"/>
      <w:marLeft w:val="0"/>
      <w:marRight w:val="0"/>
      <w:marTop w:val="0"/>
      <w:marBottom w:val="0"/>
      <w:divBdr>
        <w:top w:val="none" w:sz="0" w:space="0" w:color="auto"/>
        <w:left w:val="none" w:sz="0" w:space="0" w:color="auto"/>
        <w:bottom w:val="none" w:sz="0" w:space="0" w:color="auto"/>
        <w:right w:val="none" w:sz="0" w:space="0" w:color="auto"/>
      </w:divBdr>
    </w:div>
    <w:div w:id="385841689">
      <w:bodyDiv w:val="1"/>
      <w:marLeft w:val="0"/>
      <w:marRight w:val="0"/>
      <w:marTop w:val="0"/>
      <w:marBottom w:val="0"/>
      <w:divBdr>
        <w:top w:val="none" w:sz="0" w:space="0" w:color="auto"/>
        <w:left w:val="none" w:sz="0" w:space="0" w:color="auto"/>
        <w:bottom w:val="none" w:sz="0" w:space="0" w:color="auto"/>
        <w:right w:val="none" w:sz="0" w:space="0" w:color="auto"/>
      </w:divBdr>
    </w:div>
    <w:div w:id="405153726">
      <w:bodyDiv w:val="1"/>
      <w:marLeft w:val="0"/>
      <w:marRight w:val="0"/>
      <w:marTop w:val="0"/>
      <w:marBottom w:val="0"/>
      <w:divBdr>
        <w:top w:val="none" w:sz="0" w:space="0" w:color="auto"/>
        <w:left w:val="none" w:sz="0" w:space="0" w:color="auto"/>
        <w:bottom w:val="none" w:sz="0" w:space="0" w:color="auto"/>
        <w:right w:val="none" w:sz="0" w:space="0" w:color="auto"/>
      </w:divBdr>
    </w:div>
    <w:div w:id="405959152">
      <w:bodyDiv w:val="1"/>
      <w:marLeft w:val="0"/>
      <w:marRight w:val="0"/>
      <w:marTop w:val="0"/>
      <w:marBottom w:val="0"/>
      <w:divBdr>
        <w:top w:val="none" w:sz="0" w:space="0" w:color="auto"/>
        <w:left w:val="none" w:sz="0" w:space="0" w:color="auto"/>
        <w:bottom w:val="none" w:sz="0" w:space="0" w:color="auto"/>
        <w:right w:val="none" w:sz="0" w:space="0" w:color="auto"/>
      </w:divBdr>
    </w:div>
    <w:div w:id="425460108">
      <w:bodyDiv w:val="1"/>
      <w:marLeft w:val="0"/>
      <w:marRight w:val="0"/>
      <w:marTop w:val="0"/>
      <w:marBottom w:val="0"/>
      <w:divBdr>
        <w:top w:val="none" w:sz="0" w:space="0" w:color="auto"/>
        <w:left w:val="none" w:sz="0" w:space="0" w:color="auto"/>
        <w:bottom w:val="none" w:sz="0" w:space="0" w:color="auto"/>
        <w:right w:val="none" w:sz="0" w:space="0" w:color="auto"/>
      </w:divBdr>
    </w:div>
    <w:div w:id="429157846">
      <w:bodyDiv w:val="1"/>
      <w:marLeft w:val="0"/>
      <w:marRight w:val="0"/>
      <w:marTop w:val="0"/>
      <w:marBottom w:val="0"/>
      <w:divBdr>
        <w:top w:val="none" w:sz="0" w:space="0" w:color="auto"/>
        <w:left w:val="none" w:sz="0" w:space="0" w:color="auto"/>
        <w:bottom w:val="none" w:sz="0" w:space="0" w:color="auto"/>
        <w:right w:val="none" w:sz="0" w:space="0" w:color="auto"/>
      </w:divBdr>
    </w:div>
    <w:div w:id="438380723">
      <w:bodyDiv w:val="1"/>
      <w:marLeft w:val="0"/>
      <w:marRight w:val="0"/>
      <w:marTop w:val="0"/>
      <w:marBottom w:val="0"/>
      <w:divBdr>
        <w:top w:val="none" w:sz="0" w:space="0" w:color="auto"/>
        <w:left w:val="none" w:sz="0" w:space="0" w:color="auto"/>
        <w:bottom w:val="none" w:sz="0" w:space="0" w:color="auto"/>
        <w:right w:val="none" w:sz="0" w:space="0" w:color="auto"/>
      </w:divBdr>
    </w:div>
    <w:div w:id="450520509">
      <w:bodyDiv w:val="1"/>
      <w:marLeft w:val="0"/>
      <w:marRight w:val="0"/>
      <w:marTop w:val="0"/>
      <w:marBottom w:val="0"/>
      <w:divBdr>
        <w:top w:val="none" w:sz="0" w:space="0" w:color="auto"/>
        <w:left w:val="none" w:sz="0" w:space="0" w:color="auto"/>
        <w:bottom w:val="none" w:sz="0" w:space="0" w:color="auto"/>
        <w:right w:val="none" w:sz="0" w:space="0" w:color="auto"/>
      </w:divBdr>
    </w:div>
    <w:div w:id="451897478">
      <w:bodyDiv w:val="1"/>
      <w:marLeft w:val="0"/>
      <w:marRight w:val="0"/>
      <w:marTop w:val="0"/>
      <w:marBottom w:val="0"/>
      <w:divBdr>
        <w:top w:val="none" w:sz="0" w:space="0" w:color="auto"/>
        <w:left w:val="none" w:sz="0" w:space="0" w:color="auto"/>
        <w:bottom w:val="none" w:sz="0" w:space="0" w:color="auto"/>
        <w:right w:val="none" w:sz="0" w:space="0" w:color="auto"/>
      </w:divBdr>
    </w:div>
    <w:div w:id="478301275">
      <w:bodyDiv w:val="1"/>
      <w:marLeft w:val="0"/>
      <w:marRight w:val="0"/>
      <w:marTop w:val="0"/>
      <w:marBottom w:val="0"/>
      <w:divBdr>
        <w:top w:val="none" w:sz="0" w:space="0" w:color="auto"/>
        <w:left w:val="none" w:sz="0" w:space="0" w:color="auto"/>
        <w:bottom w:val="none" w:sz="0" w:space="0" w:color="auto"/>
        <w:right w:val="none" w:sz="0" w:space="0" w:color="auto"/>
      </w:divBdr>
    </w:div>
    <w:div w:id="492528470">
      <w:bodyDiv w:val="1"/>
      <w:marLeft w:val="0"/>
      <w:marRight w:val="0"/>
      <w:marTop w:val="0"/>
      <w:marBottom w:val="0"/>
      <w:divBdr>
        <w:top w:val="none" w:sz="0" w:space="0" w:color="auto"/>
        <w:left w:val="none" w:sz="0" w:space="0" w:color="auto"/>
        <w:bottom w:val="none" w:sz="0" w:space="0" w:color="auto"/>
        <w:right w:val="none" w:sz="0" w:space="0" w:color="auto"/>
      </w:divBdr>
    </w:div>
    <w:div w:id="499543841">
      <w:bodyDiv w:val="1"/>
      <w:marLeft w:val="0"/>
      <w:marRight w:val="0"/>
      <w:marTop w:val="0"/>
      <w:marBottom w:val="0"/>
      <w:divBdr>
        <w:top w:val="none" w:sz="0" w:space="0" w:color="auto"/>
        <w:left w:val="none" w:sz="0" w:space="0" w:color="auto"/>
        <w:bottom w:val="none" w:sz="0" w:space="0" w:color="auto"/>
        <w:right w:val="none" w:sz="0" w:space="0" w:color="auto"/>
      </w:divBdr>
    </w:div>
    <w:div w:id="549879404">
      <w:bodyDiv w:val="1"/>
      <w:marLeft w:val="0"/>
      <w:marRight w:val="0"/>
      <w:marTop w:val="0"/>
      <w:marBottom w:val="0"/>
      <w:divBdr>
        <w:top w:val="none" w:sz="0" w:space="0" w:color="auto"/>
        <w:left w:val="none" w:sz="0" w:space="0" w:color="auto"/>
        <w:bottom w:val="none" w:sz="0" w:space="0" w:color="auto"/>
        <w:right w:val="none" w:sz="0" w:space="0" w:color="auto"/>
      </w:divBdr>
    </w:div>
    <w:div w:id="562716026">
      <w:bodyDiv w:val="1"/>
      <w:marLeft w:val="0"/>
      <w:marRight w:val="0"/>
      <w:marTop w:val="0"/>
      <w:marBottom w:val="0"/>
      <w:divBdr>
        <w:top w:val="none" w:sz="0" w:space="0" w:color="auto"/>
        <w:left w:val="none" w:sz="0" w:space="0" w:color="auto"/>
        <w:bottom w:val="none" w:sz="0" w:space="0" w:color="auto"/>
        <w:right w:val="none" w:sz="0" w:space="0" w:color="auto"/>
      </w:divBdr>
    </w:div>
    <w:div w:id="611016249">
      <w:bodyDiv w:val="1"/>
      <w:marLeft w:val="0"/>
      <w:marRight w:val="0"/>
      <w:marTop w:val="0"/>
      <w:marBottom w:val="0"/>
      <w:divBdr>
        <w:top w:val="none" w:sz="0" w:space="0" w:color="auto"/>
        <w:left w:val="none" w:sz="0" w:space="0" w:color="auto"/>
        <w:bottom w:val="none" w:sz="0" w:space="0" w:color="auto"/>
        <w:right w:val="none" w:sz="0" w:space="0" w:color="auto"/>
      </w:divBdr>
    </w:div>
    <w:div w:id="613557666">
      <w:bodyDiv w:val="1"/>
      <w:marLeft w:val="0"/>
      <w:marRight w:val="0"/>
      <w:marTop w:val="0"/>
      <w:marBottom w:val="0"/>
      <w:divBdr>
        <w:top w:val="none" w:sz="0" w:space="0" w:color="auto"/>
        <w:left w:val="none" w:sz="0" w:space="0" w:color="auto"/>
        <w:bottom w:val="none" w:sz="0" w:space="0" w:color="auto"/>
        <w:right w:val="none" w:sz="0" w:space="0" w:color="auto"/>
      </w:divBdr>
    </w:div>
    <w:div w:id="614018747">
      <w:bodyDiv w:val="1"/>
      <w:marLeft w:val="0"/>
      <w:marRight w:val="0"/>
      <w:marTop w:val="0"/>
      <w:marBottom w:val="0"/>
      <w:divBdr>
        <w:top w:val="none" w:sz="0" w:space="0" w:color="auto"/>
        <w:left w:val="none" w:sz="0" w:space="0" w:color="auto"/>
        <w:bottom w:val="none" w:sz="0" w:space="0" w:color="auto"/>
        <w:right w:val="none" w:sz="0" w:space="0" w:color="auto"/>
      </w:divBdr>
    </w:div>
    <w:div w:id="650138577">
      <w:bodyDiv w:val="1"/>
      <w:marLeft w:val="0"/>
      <w:marRight w:val="0"/>
      <w:marTop w:val="0"/>
      <w:marBottom w:val="0"/>
      <w:divBdr>
        <w:top w:val="none" w:sz="0" w:space="0" w:color="auto"/>
        <w:left w:val="none" w:sz="0" w:space="0" w:color="auto"/>
        <w:bottom w:val="none" w:sz="0" w:space="0" w:color="auto"/>
        <w:right w:val="none" w:sz="0" w:space="0" w:color="auto"/>
      </w:divBdr>
    </w:div>
    <w:div w:id="676074794">
      <w:bodyDiv w:val="1"/>
      <w:marLeft w:val="0"/>
      <w:marRight w:val="0"/>
      <w:marTop w:val="0"/>
      <w:marBottom w:val="0"/>
      <w:divBdr>
        <w:top w:val="none" w:sz="0" w:space="0" w:color="auto"/>
        <w:left w:val="none" w:sz="0" w:space="0" w:color="auto"/>
        <w:bottom w:val="none" w:sz="0" w:space="0" w:color="auto"/>
        <w:right w:val="none" w:sz="0" w:space="0" w:color="auto"/>
      </w:divBdr>
    </w:div>
    <w:div w:id="676273026">
      <w:bodyDiv w:val="1"/>
      <w:marLeft w:val="0"/>
      <w:marRight w:val="0"/>
      <w:marTop w:val="0"/>
      <w:marBottom w:val="0"/>
      <w:divBdr>
        <w:top w:val="none" w:sz="0" w:space="0" w:color="auto"/>
        <w:left w:val="none" w:sz="0" w:space="0" w:color="auto"/>
        <w:bottom w:val="none" w:sz="0" w:space="0" w:color="auto"/>
        <w:right w:val="none" w:sz="0" w:space="0" w:color="auto"/>
      </w:divBdr>
    </w:div>
    <w:div w:id="677000979">
      <w:bodyDiv w:val="1"/>
      <w:marLeft w:val="0"/>
      <w:marRight w:val="0"/>
      <w:marTop w:val="0"/>
      <w:marBottom w:val="0"/>
      <w:divBdr>
        <w:top w:val="none" w:sz="0" w:space="0" w:color="auto"/>
        <w:left w:val="none" w:sz="0" w:space="0" w:color="auto"/>
        <w:bottom w:val="none" w:sz="0" w:space="0" w:color="auto"/>
        <w:right w:val="none" w:sz="0" w:space="0" w:color="auto"/>
      </w:divBdr>
    </w:div>
    <w:div w:id="681250772">
      <w:bodyDiv w:val="1"/>
      <w:marLeft w:val="0"/>
      <w:marRight w:val="0"/>
      <w:marTop w:val="0"/>
      <w:marBottom w:val="0"/>
      <w:divBdr>
        <w:top w:val="none" w:sz="0" w:space="0" w:color="auto"/>
        <w:left w:val="none" w:sz="0" w:space="0" w:color="auto"/>
        <w:bottom w:val="none" w:sz="0" w:space="0" w:color="auto"/>
        <w:right w:val="none" w:sz="0" w:space="0" w:color="auto"/>
      </w:divBdr>
    </w:div>
    <w:div w:id="699015701">
      <w:bodyDiv w:val="1"/>
      <w:marLeft w:val="0"/>
      <w:marRight w:val="0"/>
      <w:marTop w:val="0"/>
      <w:marBottom w:val="0"/>
      <w:divBdr>
        <w:top w:val="none" w:sz="0" w:space="0" w:color="auto"/>
        <w:left w:val="none" w:sz="0" w:space="0" w:color="auto"/>
        <w:bottom w:val="none" w:sz="0" w:space="0" w:color="auto"/>
        <w:right w:val="none" w:sz="0" w:space="0" w:color="auto"/>
      </w:divBdr>
    </w:div>
    <w:div w:id="702638518">
      <w:bodyDiv w:val="1"/>
      <w:marLeft w:val="0"/>
      <w:marRight w:val="0"/>
      <w:marTop w:val="0"/>
      <w:marBottom w:val="0"/>
      <w:divBdr>
        <w:top w:val="none" w:sz="0" w:space="0" w:color="auto"/>
        <w:left w:val="none" w:sz="0" w:space="0" w:color="auto"/>
        <w:bottom w:val="none" w:sz="0" w:space="0" w:color="auto"/>
        <w:right w:val="none" w:sz="0" w:space="0" w:color="auto"/>
      </w:divBdr>
    </w:div>
    <w:div w:id="708576628">
      <w:bodyDiv w:val="1"/>
      <w:marLeft w:val="0"/>
      <w:marRight w:val="0"/>
      <w:marTop w:val="0"/>
      <w:marBottom w:val="0"/>
      <w:divBdr>
        <w:top w:val="none" w:sz="0" w:space="0" w:color="auto"/>
        <w:left w:val="none" w:sz="0" w:space="0" w:color="auto"/>
        <w:bottom w:val="none" w:sz="0" w:space="0" w:color="auto"/>
        <w:right w:val="none" w:sz="0" w:space="0" w:color="auto"/>
      </w:divBdr>
    </w:div>
    <w:div w:id="708922594">
      <w:bodyDiv w:val="1"/>
      <w:marLeft w:val="0"/>
      <w:marRight w:val="0"/>
      <w:marTop w:val="0"/>
      <w:marBottom w:val="0"/>
      <w:divBdr>
        <w:top w:val="none" w:sz="0" w:space="0" w:color="auto"/>
        <w:left w:val="none" w:sz="0" w:space="0" w:color="auto"/>
        <w:bottom w:val="none" w:sz="0" w:space="0" w:color="auto"/>
        <w:right w:val="none" w:sz="0" w:space="0" w:color="auto"/>
      </w:divBdr>
    </w:div>
    <w:div w:id="712652133">
      <w:bodyDiv w:val="1"/>
      <w:marLeft w:val="0"/>
      <w:marRight w:val="0"/>
      <w:marTop w:val="0"/>
      <w:marBottom w:val="0"/>
      <w:divBdr>
        <w:top w:val="none" w:sz="0" w:space="0" w:color="auto"/>
        <w:left w:val="none" w:sz="0" w:space="0" w:color="auto"/>
        <w:bottom w:val="none" w:sz="0" w:space="0" w:color="auto"/>
        <w:right w:val="none" w:sz="0" w:space="0" w:color="auto"/>
      </w:divBdr>
    </w:div>
    <w:div w:id="737556867">
      <w:bodyDiv w:val="1"/>
      <w:marLeft w:val="0"/>
      <w:marRight w:val="0"/>
      <w:marTop w:val="0"/>
      <w:marBottom w:val="0"/>
      <w:divBdr>
        <w:top w:val="none" w:sz="0" w:space="0" w:color="auto"/>
        <w:left w:val="none" w:sz="0" w:space="0" w:color="auto"/>
        <w:bottom w:val="none" w:sz="0" w:space="0" w:color="auto"/>
        <w:right w:val="none" w:sz="0" w:space="0" w:color="auto"/>
      </w:divBdr>
    </w:div>
    <w:div w:id="744648118">
      <w:bodyDiv w:val="1"/>
      <w:marLeft w:val="0"/>
      <w:marRight w:val="0"/>
      <w:marTop w:val="0"/>
      <w:marBottom w:val="0"/>
      <w:divBdr>
        <w:top w:val="none" w:sz="0" w:space="0" w:color="auto"/>
        <w:left w:val="none" w:sz="0" w:space="0" w:color="auto"/>
        <w:bottom w:val="none" w:sz="0" w:space="0" w:color="auto"/>
        <w:right w:val="none" w:sz="0" w:space="0" w:color="auto"/>
      </w:divBdr>
    </w:div>
    <w:div w:id="766658648">
      <w:bodyDiv w:val="1"/>
      <w:marLeft w:val="0"/>
      <w:marRight w:val="0"/>
      <w:marTop w:val="0"/>
      <w:marBottom w:val="0"/>
      <w:divBdr>
        <w:top w:val="none" w:sz="0" w:space="0" w:color="auto"/>
        <w:left w:val="none" w:sz="0" w:space="0" w:color="auto"/>
        <w:bottom w:val="none" w:sz="0" w:space="0" w:color="auto"/>
        <w:right w:val="none" w:sz="0" w:space="0" w:color="auto"/>
      </w:divBdr>
    </w:div>
    <w:div w:id="767772269">
      <w:bodyDiv w:val="1"/>
      <w:marLeft w:val="0"/>
      <w:marRight w:val="0"/>
      <w:marTop w:val="0"/>
      <w:marBottom w:val="0"/>
      <w:divBdr>
        <w:top w:val="none" w:sz="0" w:space="0" w:color="auto"/>
        <w:left w:val="none" w:sz="0" w:space="0" w:color="auto"/>
        <w:bottom w:val="none" w:sz="0" w:space="0" w:color="auto"/>
        <w:right w:val="none" w:sz="0" w:space="0" w:color="auto"/>
      </w:divBdr>
    </w:div>
    <w:div w:id="782266978">
      <w:bodyDiv w:val="1"/>
      <w:marLeft w:val="0"/>
      <w:marRight w:val="0"/>
      <w:marTop w:val="0"/>
      <w:marBottom w:val="0"/>
      <w:divBdr>
        <w:top w:val="none" w:sz="0" w:space="0" w:color="auto"/>
        <w:left w:val="none" w:sz="0" w:space="0" w:color="auto"/>
        <w:bottom w:val="none" w:sz="0" w:space="0" w:color="auto"/>
        <w:right w:val="none" w:sz="0" w:space="0" w:color="auto"/>
      </w:divBdr>
    </w:div>
    <w:div w:id="790829128">
      <w:bodyDiv w:val="1"/>
      <w:marLeft w:val="0"/>
      <w:marRight w:val="0"/>
      <w:marTop w:val="0"/>
      <w:marBottom w:val="0"/>
      <w:divBdr>
        <w:top w:val="none" w:sz="0" w:space="0" w:color="auto"/>
        <w:left w:val="none" w:sz="0" w:space="0" w:color="auto"/>
        <w:bottom w:val="none" w:sz="0" w:space="0" w:color="auto"/>
        <w:right w:val="none" w:sz="0" w:space="0" w:color="auto"/>
      </w:divBdr>
    </w:div>
    <w:div w:id="791559016">
      <w:bodyDiv w:val="1"/>
      <w:marLeft w:val="0"/>
      <w:marRight w:val="0"/>
      <w:marTop w:val="0"/>
      <w:marBottom w:val="0"/>
      <w:divBdr>
        <w:top w:val="none" w:sz="0" w:space="0" w:color="auto"/>
        <w:left w:val="none" w:sz="0" w:space="0" w:color="auto"/>
        <w:bottom w:val="none" w:sz="0" w:space="0" w:color="auto"/>
        <w:right w:val="none" w:sz="0" w:space="0" w:color="auto"/>
      </w:divBdr>
    </w:div>
    <w:div w:id="868025855">
      <w:bodyDiv w:val="1"/>
      <w:marLeft w:val="0"/>
      <w:marRight w:val="0"/>
      <w:marTop w:val="0"/>
      <w:marBottom w:val="0"/>
      <w:divBdr>
        <w:top w:val="none" w:sz="0" w:space="0" w:color="auto"/>
        <w:left w:val="none" w:sz="0" w:space="0" w:color="auto"/>
        <w:bottom w:val="none" w:sz="0" w:space="0" w:color="auto"/>
        <w:right w:val="none" w:sz="0" w:space="0" w:color="auto"/>
      </w:divBdr>
    </w:div>
    <w:div w:id="872107930">
      <w:bodyDiv w:val="1"/>
      <w:marLeft w:val="0"/>
      <w:marRight w:val="0"/>
      <w:marTop w:val="0"/>
      <w:marBottom w:val="0"/>
      <w:divBdr>
        <w:top w:val="none" w:sz="0" w:space="0" w:color="auto"/>
        <w:left w:val="none" w:sz="0" w:space="0" w:color="auto"/>
        <w:bottom w:val="none" w:sz="0" w:space="0" w:color="auto"/>
        <w:right w:val="none" w:sz="0" w:space="0" w:color="auto"/>
      </w:divBdr>
    </w:div>
    <w:div w:id="877089332">
      <w:bodyDiv w:val="1"/>
      <w:marLeft w:val="0"/>
      <w:marRight w:val="0"/>
      <w:marTop w:val="0"/>
      <w:marBottom w:val="0"/>
      <w:divBdr>
        <w:top w:val="none" w:sz="0" w:space="0" w:color="auto"/>
        <w:left w:val="none" w:sz="0" w:space="0" w:color="auto"/>
        <w:bottom w:val="none" w:sz="0" w:space="0" w:color="auto"/>
        <w:right w:val="none" w:sz="0" w:space="0" w:color="auto"/>
      </w:divBdr>
    </w:div>
    <w:div w:id="877625043">
      <w:bodyDiv w:val="1"/>
      <w:marLeft w:val="0"/>
      <w:marRight w:val="0"/>
      <w:marTop w:val="0"/>
      <w:marBottom w:val="0"/>
      <w:divBdr>
        <w:top w:val="none" w:sz="0" w:space="0" w:color="auto"/>
        <w:left w:val="none" w:sz="0" w:space="0" w:color="auto"/>
        <w:bottom w:val="none" w:sz="0" w:space="0" w:color="auto"/>
        <w:right w:val="none" w:sz="0" w:space="0" w:color="auto"/>
      </w:divBdr>
    </w:div>
    <w:div w:id="942878018">
      <w:bodyDiv w:val="1"/>
      <w:marLeft w:val="0"/>
      <w:marRight w:val="0"/>
      <w:marTop w:val="0"/>
      <w:marBottom w:val="0"/>
      <w:divBdr>
        <w:top w:val="none" w:sz="0" w:space="0" w:color="auto"/>
        <w:left w:val="none" w:sz="0" w:space="0" w:color="auto"/>
        <w:bottom w:val="none" w:sz="0" w:space="0" w:color="auto"/>
        <w:right w:val="none" w:sz="0" w:space="0" w:color="auto"/>
      </w:divBdr>
    </w:div>
    <w:div w:id="952976442">
      <w:bodyDiv w:val="1"/>
      <w:marLeft w:val="0"/>
      <w:marRight w:val="0"/>
      <w:marTop w:val="0"/>
      <w:marBottom w:val="0"/>
      <w:divBdr>
        <w:top w:val="none" w:sz="0" w:space="0" w:color="auto"/>
        <w:left w:val="none" w:sz="0" w:space="0" w:color="auto"/>
        <w:bottom w:val="none" w:sz="0" w:space="0" w:color="auto"/>
        <w:right w:val="none" w:sz="0" w:space="0" w:color="auto"/>
      </w:divBdr>
    </w:div>
    <w:div w:id="1003630530">
      <w:bodyDiv w:val="1"/>
      <w:marLeft w:val="0"/>
      <w:marRight w:val="0"/>
      <w:marTop w:val="0"/>
      <w:marBottom w:val="0"/>
      <w:divBdr>
        <w:top w:val="none" w:sz="0" w:space="0" w:color="auto"/>
        <w:left w:val="none" w:sz="0" w:space="0" w:color="auto"/>
        <w:bottom w:val="none" w:sz="0" w:space="0" w:color="auto"/>
        <w:right w:val="none" w:sz="0" w:space="0" w:color="auto"/>
      </w:divBdr>
    </w:div>
    <w:div w:id="1019312459">
      <w:bodyDiv w:val="1"/>
      <w:marLeft w:val="0"/>
      <w:marRight w:val="0"/>
      <w:marTop w:val="0"/>
      <w:marBottom w:val="0"/>
      <w:divBdr>
        <w:top w:val="none" w:sz="0" w:space="0" w:color="auto"/>
        <w:left w:val="none" w:sz="0" w:space="0" w:color="auto"/>
        <w:bottom w:val="none" w:sz="0" w:space="0" w:color="auto"/>
        <w:right w:val="none" w:sz="0" w:space="0" w:color="auto"/>
      </w:divBdr>
    </w:div>
    <w:div w:id="1034311788">
      <w:bodyDiv w:val="1"/>
      <w:marLeft w:val="0"/>
      <w:marRight w:val="0"/>
      <w:marTop w:val="0"/>
      <w:marBottom w:val="0"/>
      <w:divBdr>
        <w:top w:val="none" w:sz="0" w:space="0" w:color="auto"/>
        <w:left w:val="none" w:sz="0" w:space="0" w:color="auto"/>
        <w:bottom w:val="none" w:sz="0" w:space="0" w:color="auto"/>
        <w:right w:val="none" w:sz="0" w:space="0" w:color="auto"/>
      </w:divBdr>
    </w:div>
    <w:div w:id="1059943257">
      <w:bodyDiv w:val="1"/>
      <w:marLeft w:val="0"/>
      <w:marRight w:val="0"/>
      <w:marTop w:val="0"/>
      <w:marBottom w:val="0"/>
      <w:divBdr>
        <w:top w:val="none" w:sz="0" w:space="0" w:color="auto"/>
        <w:left w:val="none" w:sz="0" w:space="0" w:color="auto"/>
        <w:bottom w:val="none" w:sz="0" w:space="0" w:color="auto"/>
        <w:right w:val="none" w:sz="0" w:space="0" w:color="auto"/>
      </w:divBdr>
    </w:div>
    <w:div w:id="1071808259">
      <w:bodyDiv w:val="1"/>
      <w:marLeft w:val="0"/>
      <w:marRight w:val="0"/>
      <w:marTop w:val="0"/>
      <w:marBottom w:val="0"/>
      <w:divBdr>
        <w:top w:val="none" w:sz="0" w:space="0" w:color="auto"/>
        <w:left w:val="none" w:sz="0" w:space="0" w:color="auto"/>
        <w:bottom w:val="none" w:sz="0" w:space="0" w:color="auto"/>
        <w:right w:val="none" w:sz="0" w:space="0" w:color="auto"/>
      </w:divBdr>
    </w:div>
    <w:div w:id="1089035219">
      <w:bodyDiv w:val="1"/>
      <w:marLeft w:val="0"/>
      <w:marRight w:val="0"/>
      <w:marTop w:val="0"/>
      <w:marBottom w:val="0"/>
      <w:divBdr>
        <w:top w:val="none" w:sz="0" w:space="0" w:color="auto"/>
        <w:left w:val="none" w:sz="0" w:space="0" w:color="auto"/>
        <w:bottom w:val="none" w:sz="0" w:space="0" w:color="auto"/>
        <w:right w:val="none" w:sz="0" w:space="0" w:color="auto"/>
      </w:divBdr>
    </w:div>
    <w:div w:id="1120684395">
      <w:bodyDiv w:val="1"/>
      <w:marLeft w:val="0"/>
      <w:marRight w:val="0"/>
      <w:marTop w:val="0"/>
      <w:marBottom w:val="0"/>
      <w:divBdr>
        <w:top w:val="none" w:sz="0" w:space="0" w:color="auto"/>
        <w:left w:val="none" w:sz="0" w:space="0" w:color="auto"/>
        <w:bottom w:val="none" w:sz="0" w:space="0" w:color="auto"/>
        <w:right w:val="none" w:sz="0" w:space="0" w:color="auto"/>
      </w:divBdr>
    </w:div>
    <w:div w:id="1126503716">
      <w:bodyDiv w:val="1"/>
      <w:marLeft w:val="0"/>
      <w:marRight w:val="0"/>
      <w:marTop w:val="0"/>
      <w:marBottom w:val="0"/>
      <w:divBdr>
        <w:top w:val="none" w:sz="0" w:space="0" w:color="auto"/>
        <w:left w:val="none" w:sz="0" w:space="0" w:color="auto"/>
        <w:bottom w:val="none" w:sz="0" w:space="0" w:color="auto"/>
        <w:right w:val="none" w:sz="0" w:space="0" w:color="auto"/>
      </w:divBdr>
    </w:div>
    <w:div w:id="1205291831">
      <w:bodyDiv w:val="1"/>
      <w:marLeft w:val="0"/>
      <w:marRight w:val="0"/>
      <w:marTop w:val="0"/>
      <w:marBottom w:val="0"/>
      <w:divBdr>
        <w:top w:val="none" w:sz="0" w:space="0" w:color="auto"/>
        <w:left w:val="none" w:sz="0" w:space="0" w:color="auto"/>
        <w:bottom w:val="none" w:sz="0" w:space="0" w:color="auto"/>
        <w:right w:val="none" w:sz="0" w:space="0" w:color="auto"/>
      </w:divBdr>
    </w:div>
    <w:div w:id="1242711599">
      <w:bodyDiv w:val="1"/>
      <w:marLeft w:val="0"/>
      <w:marRight w:val="0"/>
      <w:marTop w:val="0"/>
      <w:marBottom w:val="0"/>
      <w:divBdr>
        <w:top w:val="none" w:sz="0" w:space="0" w:color="auto"/>
        <w:left w:val="none" w:sz="0" w:space="0" w:color="auto"/>
        <w:bottom w:val="none" w:sz="0" w:space="0" w:color="auto"/>
        <w:right w:val="none" w:sz="0" w:space="0" w:color="auto"/>
      </w:divBdr>
    </w:div>
    <w:div w:id="1260218220">
      <w:bodyDiv w:val="1"/>
      <w:marLeft w:val="0"/>
      <w:marRight w:val="0"/>
      <w:marTop w:val="0"/>
      <w:marBottom w:val="0"/>
      <w:divBdr>
        <w:top w:val="none" w:sz="0" w:space="0" w:color="auto"/>
        <w:left w:val="none" w:sz="0" w:space="0" w:color="auto"/>
        <w:bottom w:val="none" w:sz="0" w:space="0" w:color="auto"/>
        <w:right w:val="none" w:sz="0" w:space="0" w:color="auto"/>
      </w:divBdr>
    </w:div>
    <w:div w:id="1279988131">
      <w:bodyDiv w:val="1"/>
      <w:marLeft w:val="0"/>
      <w:marRight w:val="0"/>
      <w:marTop w:val="0"/>
      <w:marBottom w:val="0"/>
      <w:divBdr>
        <w:top w:val="none" w:sz="0" w:space="0" w:color="auto"/>
        <w:left w:val="none" w:sz="0" w:space="0" w:color="auto"/>
        <w:bottom w:val="none" w:sz="0" w:space="0" w:color="auto"/>
        <w:right w:val="none" w:sz="0" w:space="0" w:color="auto"/>
      </w:divBdr>
    </w:div>
    <w:div w:id="1302999737">
      <w:bodyDiv w:val="1"/>
      <w:marLeft w:val="0"/>
      <w:marRight w:val="0"/>
      <w:marTop w:val="0"/>
      <w:marBottom w:val="0"/>
      <w:divBdr>
        <w:top w:val="none" w:sz="0" w:space="0" w:color="auto"/>
        <w:left w:val="none" w:sz="0" w:space="0" w:color="auto"/>
        <w:bottom w:val="none" w:sz="0" w:space="0" w:color="auto"/>
        <w:right w:val="none" w:sz="0" w:space="0" w:color="auto"/>
      </w:divBdr>
    </w:div>
    <w:div w:id="1320423923">
      <w:bodyDiv w:val="1"/>
      <w:marLeft w:val="0"/>
      <w:marRight w:val="0"/>
      <w:marTop w:val="0"/>
      <w:marBottom w:val="0"/>
      <w:divBdr>
        <w:top w:val="none" w:sz="0" w:space="0" w:color="auto"/>
        <w:left w:val="none" w:sz="0" w:space="0" w:color="auto"/>
        <w:bottom w:val="none" w:sz="0" w:space="0" w:color="auto"/>
        <w:right w:val="none" w:sz="0" w:space="0" w:color="auto"/>
      </w:divBdr>
    </w:div>
    <w:div w:id="1328897272">
      <w:bodyDiv w:val="1"/>
      <w:marLeft w:val="0"/>
      <w:marRight w:val="0"/>
      <w:marTop w:val="0"/>
      <w:marBottom w:val="0"/>
      <w:divBdr>
        <w:top w:val="none" w:sz="0" w:space="0" w:color="auto"/>
        <w:left w:val="none" w:sz="0" w:space="0" w:color="auto"/>
        <w:bottom w:val="none" w:sz="0" w:space="0" w:color="auto"/>
        <w:right w:val="none" w:sz="0" w:space="0" w:color="auto"/>
      </w:divBdr>
    </w:div>
    <w:div w:id="1336568981">
      <w:bodyDiv w:val="1"/>
      <w:marLeft w:val="0"/>
      <w:marRight w:val="0"/>
      <w:marTop w:val="0"/>
      <w:marBottom w:val="0"/>
      <w:divBdr>
        <w:top w:val="none" w:sz="0" w:space="0" w:color="auto"/>
        <w:left w:val="none" w:sz="0" w:space="0" w:color="auto"/>
        <w:bottom w:val="none" w:sz="0" w:space="0" w:color="auto"/>
        <w:right w:val="none" w:sz="0" w:space="0" w:color="auto"/>
      </w:divBdr>
    </w:div>
    <w:div w:id="1349717769">
      <w:bodyDiv w:val="1"/>
      <w:marLeft w:val="0"/>
      <w:marRight w:val="0"/>
      <w:marTop w:val="0"/>
      <w:marBottom w:val="0"/>
      <w:divBdr>
        <w:top w:val="none" w:sz="0" w:space="0" w:color="auto"/>
        <w:left w:val="none" w:sz="0" w:space="0" w:color="auto"/>
        <w:bottom w:val="none" w:sz="0" w:space="0" w:color="auto"/>
        <w:right w:val="none" w:sz="0" w:space="0" w:color="auto"/>
      </w:divBdr>
    </w:div>
    <w:div w:id="1378505849">
      <w:bodyDiv w:val="1"/>
      <w:marLeft w:val="0"/>
      <w:marRight w:val="0"/>
      <w:marTop w:val="0"/>
      <w:marBottom w:val="0"/>
      <w:divBdr>
        <w:top w:val="none" w:sz="0" w:space="0" w:color="auto"/>
        <w:left w:val="none" w:sz="0" w:space="0" w:color="auto"/>
        <w:bottom w:val="none" w:sz="0" w:space="0" w:color="auto"/>
        <w:right w:val="none" w:sz="0" w:space="0" w:color="auto"/>
      </w:divBdr>
    </w:div>
    <w:div w:id="1380205849">
      <w:bodyDiv w:val="1"/>
      <w:marLeft w:val="0"/>
      <w:marRight w:val="0"/>
      <w:marTop w:val="0"/>
      <w:marBottom w:val="0"/>
      <w:divBdr>
        <w:top w:val="none" w:sz="0" w:space="0" w:color="auto"/>
        <w:left w:val="none" w:sz="0" w:space="0" w:color="auto"/>
        <w:bottom w:val="none" w:sz="0" w:space="0" w:color="auto"/>
        <w:right w:val="none" w:sz="0" w:space="0" w:color="auto"/>
      </w:divBdr>
    </w:div>
    <w:div w:id="1481993710">
      <w:bodyDiv w:val="1"/>
      <w:marLeft w:val="0"/>
      <w:marRight w:val="0"/>
      <w:marTop w:val="0"/>
      <w:marBottom w:val="0"/>
      <w:divBdr>
        <w:top w:val="none" w:sz="0" w:space="0" w:color="auto"/>
        <w:left w:val="none" w:sz="0" w:space="0" w:color="auto"/>
        <w:bottom w:val="none" w:sz="0" w:space="0" w:color="auto"/>
        <w:right w:val="none" w:sz="0" w:space="0" w:color="auto"/>
      </w:divBdr>
    </w:div>
    <w:div w:id="1482229934">
      <w:bodyDiv w:val="1"/>
      <w:marLeft w:val="0"/>
      <w:marRight w:val="0"/>
      <w:marTop w:val="0"/>
      <w:marBottom w:val="0"/>
      <w:divBdr>
        <w:top w:val="none" w:sz="0" w:space="0" w:color="auto"/>
        <w:left w:val="none" w:sz="0" w:space="0" w:color="auto"/>
        <w:bottom w:val="none" w:sz="0" w:space="0" w:color="auto"/>
        <w:right w:val="none" w:sz="0" w:space="0" w:color="auto"/>
      </w:divBdr>
    </w:div>
    <w:div w:id="1493451505">
      <w:bodyDiv w:val="1"/>
      <w:marLeft w:val="0"/>
      <w:marRight w:val="0"/>
      <w:marTop w:val="0"/>
      <w:marBottom w:val="0"/>
      <w:divBdr>
        <w:top w:val="none" w:sz="0" w:space="0" w:color="auto"/>
        <w:left w:val="none" w:sz="0" w:space="0" w:color="auto"/>
        <w:bottom w:val="none" w:sz="0" w:space="0" w:color="auto"/>
        <w:right w:val="none" w:sz="0" w:space="0" w:color="auto"/>
      </w:divBdr>
    </w:div>
    <w:div w:id="1499883535">
      <w:bodyDiv w:val="1"/>
      <w:marLeft w:val="0"/>
      <w:marRight w:val="0"/>
      <w:marTop w:val="0"/>
      <w:marBottom w:val="0"/>
      <w:divBdr>
        <w:top w:val="none" w:sz="0" w:space="0" w:color="auto"/>
        <w:left w:val="none" w:sz="0" w:space="0" w:color="auto"/>
        <w:bottom w:val="none" w:sz="0" w:space="0" w:color="auto"/>
        <w:right w:val="none" w:sz="0" w:space="0" w:color="auto"/>
      </w:divBdr>
    </w:div>
    <w:div w:id="1534535169">
      <w:bodyDiv w:val="1"/>
      <w:marLeft w:val="0"/>
      <w:marRight w:val="0"/>
      <w:marTop w:val="0"/>
      <w:marBottom w:val="0"/>
      <w:divBdr>
        <w:top w:val="none" w:sz="0" w:space="0" w:color="auto"/>
        <w:left w:val="none" w:sz="0" w:space="0" w:color="auto"/>
        <w:bottom w:val="none" w:sz="0" w:space="0" w:color="auto"/>
        <w:right w:val="none" w:sz="0" w:space="0" w:color="auto"/>
      </w:divBdr>
    </w:div>
    <w:div w:id="1553152270">
      <w:bodyDiv w:val="1"/>
      <w:marLeft w:val="0"/>
      <w:marRight w:val="0"/>
      <w:marTop w:val="0"/>
      <w:marBottom w:val="0"/>
      <w:divBdr>
        <w:top w:val="none" w:sz="0" w:space="0" w:color="auto"/>
        <w:left w:val="none" w:sz="0" w:space="0" w:color="auto"/>
        <w:bottom w:val="none" w:sz="0" w:space="0" w:color="auto"/>
        <w:right w:val="none" w:sz="0" w:space="0" w:color="auto"/>
      </w:divBdr>
    </w:div>
    <w:div w:id="1610160522">
      <w:bodyDiv w:val="1"/>
      <w:marLeft w:val="0"/>
      <w:marRight w:val="0"/>
      <w:marTop w:val="0"/>
      <w:marBottom w:val="0"/>
      <w:divBdr>
        <w:top w:val="none" w:sz="0" w:space="0" w:color="auto"/>
        <w:left w:val="none" w:sz="0" w:space="0" w:color="auto"/>
        <w:bottom w:val="none" w:sz="0" w:space="0" w:color="auto"/>
        <w:right w:val="none" w:sz="0" w:space="0" w:color="auto"/>
      </w:divBdr>
    </w:div>
    <w:div w:id="1613320393">
      <w:bodyDiv w:val="1"/>
      <w:marLeft w:val="0"/>
      <w:marRight w:val="0"/>
      <w:marTop w:val="0"/>
      <w:marBottom w:val="0"/>
      <w:divBdr>
        <w:top w:val="none" w:sz="0" w:space="0" w:color="auto"/>
        <w:left w:val="none" w:sz="0" w:space="0" w:color="auto"/>
        <w:bottom w:val="none" w:sz="0" w:space="0" w:color="auto"/>
        <w:right w:val="none" w:sz="0" w:space="0" w:color="auto"/>
      </w:divBdr>
    </w:div>
    <w:div w:id="1619752701">
      <w:bodyDiv w:val="1"/>
      <w:marLeft w:val="0"/>
      <w:marRight w:val="0"/>
      <w:marTop w:val="0"/>
      <w:marBottom w:val="0"/>
      <w:divBdr>
        <w:top w:val="none" w:sz="0" w:space="0" w:color="auto"/>
        <w:left w:val="none" w:sz="0" w:space="0" w:color="auto"/>
        <w:bottom w:val="none" w:sz="0" w:space="0" w:color="auto"/>
        <w:right w:val="none" w:sz="0" w:space="0" w:color="auto"/>
      </w:divBdr>
    </w:div>
    <w:div w:id="1621302769">
      <w:bodyDiv w:val="1"/>
      <w:marLeft w:val="0"/>
      <w:marRight w:val="0"/>
      <w:marTop w:val="0"/>
      <w:marBottom w:val="0"/>
      <w:divBdr>
        <w:top w:val="none" w:sz="0" w:space="0" w:color="auto"/>
        <w:left w:val="none" w:sz="0" w:space="0" w:color="auto"/>
        <w:bottom w:val="none" w:sz="0" w:space="0" w:color="auto"/>
        <w:right w:val="none" w:sz="0" w:space="0" w:color="auto"/>
      </w:divBdr>
    </w:div>
    <w:div w:id="1627352061">
      <w:bodyDiv w:val="1"/>
      <w:marLeft w:val="0"/>
      <w:marRight w:val="0"/>
      <w:marTop w:val="0"/>
      <w:marBottom w:val="0"/>
      <w:divBdr>
        <w:top w:val="none" w:sz="0" w:space="0" w:color="auto"/>
        <w:left w:val="none" w:sz="0" w:space="0" w:color="auto"/>
        <w:bottom w:val="none" w:sz="0" w:space="0" w:color="auto"/>
        <w:right w:val="none" w:sz="0" w:space="0" w:color="auto"/>
      </w:divBdr>
    </w:div>
    <w:div w:id="1635791538">
      <w:bodyDiv w:val="1"/>
      <w:marLeft w:val="0"/>
      <w:marRight w:val="0"/>
      <w:marTop w:val="0"/>
      <w:marBottom w:val="0"/>
      <w:divBdr>
        <w:top w:val="none" w:sz="0" w:space="0" w:color="auto"/>
        <w:left w:val="none" w:sz="0" w:space="0" w:color="auto"/>
        <w:bottom w:val="none" w:sz="0" w:space="0" w:color="auto"/>
        <w:right w:val="none" w:sz="0" w:space="0" w:color="auto"/>
      </w:divBdr>
    </w:div>
    <w:div w:id="1653364231">
      <w:bodyDiv w:val="1"/>
      <w:marLeft w:val="0"/>
      <w:marRight w:val="0"/>
      <w:marTop w:val="0"/>
      <w:marBottom w:val="0"/>
      <w:divBdr>
        <w:top w:val="none" w:sz="0" w:space="0" w:color="auto"/>
        <w:left w:val="none" w:sz="0" w:space="0" w:color="auto"/>
        <w:bottom w:val="none" w:sz="0" w:space="0" w:color="auto"/>
        <w:right w:val="none" w:sz="0" w:space="0" w:color="auto"/>
      </w:divBdr>
    </w:div>
    <w:div w:id="1704789136">
      <w:bodyDiv w:val="1"/>
      <w:marLeft w:val="0"/>
      <w:marRight w:val="0"/>
      <w:marTop w:val="0"/>
      <w:marBottom w:val="0"/>
      <w:divBdr>
        <w:top w:val="none" w:sz="0" w:space="0" w:color="auto"/>
        <w:left w:val="none" w:sz="0" w:space="0" w:color="auto"/>
        <w:bottom w:val="none" w:sz="0" w:space="0" w:color="auto"/>
        <w:right w:val="none" w:sz="0" w:space="0" w:color="auto"/>
      </w:divBdr>
    </w:div>
    <w:div w:id="1715036029">
      <w:bodyDiv w:val="1"/>
      <w:marLeft w:val="0"/>
      <w:marRight w:val="0"/>
      <w:marTop w:val="0"/>
      <w:marBottom w:val="0"/>
      <w:divBdr>
        <w:top w:val="none" w:sz="0" w:space="0" w:color="auto"/>
        <w:left w:val="none" w:sz="0" w:space="0" w:color="auto"/>
        <w:bottom w:val="none" w:sz="0" w:space="0" w:color="auto"/>
        <w:right w:val="none" w:sz="0" w:space="0" w:color="auto"/>
      </w:divBdr>
    </w:div>
    <w:div w:id="1766537918">
      <w:bodyDiv w:val="1"/>
      <w:marLeft w:val="0"/>
      <w:marRight w:val="0"/>
      <w:marTop w:val="0"/>
      <w:marBottom w:val="0"/>
      <w:divBdr>
        <w:top w:val="none" w:sz="0" w:space="0" w:color="auto"/>
        <w:left w:val="none" w:sz="0" w:space="0" w:color="auto"/>
        <w:bottom w:val="none" w:sz="0" w:space="0" w:color="auto"/>
        <w:right w:val="none" w:sz="0" w:space="0" w:color="auto"/>
      </w:divBdr>
    </w:div>
    <w:div w:id="1803964701">
      <w:bodyDiv w:val="1"/>
      <w:marLeft w:val="0"/>
      <w:marRight w:val="0"/>
      <w:marTop w:val="0"/>
      <w:marBottom w:val="0"/>
      <w:divBdr>
        <w:top w:val="none" w:sz="0" w:space="0" w:color="auto"/>
        <w:left w:val="none" w:sz="0" w:space="0" w:color="auto"/>
        <w:bottom w:val="none" w:sz="0" w:space="0" w:color="auto"/>
        <w:right w:val="none" w:sz="0" w:space="0" w:color="auto"/>
      </w:divBdr>
    </w:div>
    <w:div w:id="1813911802">
      <w:bodyDiv w:val="1"/>
      <w:marLeft w:val="0"/>
      <w:marRight w:val="0"/>
      <w:marTop w:val="0"/>
      <w:marBottom w:val="0"/>
      <w:divBdr>
        <w:top w:val="none" w:sz="0" w:space="0" w:color="auto"/>
        <w:left w:val="none" w:sz="0" w:space="0" w:color="auto"/>
        <w:bottom w:val="none" w:sz="0" w:space="0" w:color="auto"/>
        <w:right w:val="none" w:sz="0" w:space="0" w:color="auto"/>
      </w:divBdr>
    </w:div>
    <w:div w:id="1860460790">
      <w:bodyDiv w:val="1"/>
      <w:marLeft w:val="0"/>
      <w:marRight w:val="0"/>
      <w:marTop w:val="0"/>
      <w:marBottom w:val="0"/>
      <w:divBdr>
        <w:top w:val="none" w:sz="0" w:space="0" w:color="auto"/>
        <w:left w:val="none" w:sz="0" w:space="0" w:color="auto"/>
        <w:bottom w:val="none" w:sz="0" w:space="0" w:color="auto"/>
        <w:right w:val="none" w:sz="0" w:space="0" w:color="auto"/>
      </w:divBdr>
    </w:div>
    <w:div w:id="1863083204">
      <w:bodyDiv w:val="1"/>
      <w:marLeft w:val="0"/>
      <w:marRight w:val="0"/>
      <w:marTop w:val="0"/>
      <w:marBottom w:val="0"/>
      <w:divBdr>
        <w:top w:val="none" w:sz="0" w:space="0" w:color="auto"/>
        <w:left w:val="none" w:sz="0" w:space="0" w:color="auto"/>
        <w:bottom w:val="none" w:sz="0" w:space="0" w:color="auto"/>
        <w:right w:val="none" w:sz="0" w:space="0" w:color="auto"/>
      </w:divBdr>
    </w:div>
    <w:div w:id="1897277000">
      <w:bodyDiv w:val="1"/>
      <w:marLeft w:val="0"/>
      <w:marRight w:val="0"/>
      <w:marTop w:val="0"/>
      <w:marBottom w:val="0"/>
      <w:divBdr>
        <w:top w:val="none" w:sz="0" w:space="0" w:color="auto"/>
        <w:left w:val="none" w:sz="0" w:space="0" w:color="auto"/>
        <w:bottom w:val="none" w:sz="0" w:space="0" w:color="auto"/>
        <w:right w:val="none" w:sz="0" w:space="0" w:color="auto"/>
      </w:divBdr>
    </w:div>
    <w:div w:id="1898316868">
      <w:bodyDiv w:val="1"/>
      <w:marLeft w:val="0"/>
      <w:marRight w:val="0"/>
      <w:marTop w:val="0"/>
      <w:marBottom w:val="0"/>
      <w:divBdr>
        <w:top w:val="none" w:sz="0" w:space="0" w:color="auto"/>
        <w:left w:val="none" w:sz="0" w:space="0" w:color="auto"/>
        <w:bottom w:val="none" w:sz="0" w:space="0" w:color="auto"/>
        <w:right w:val="none" w:sz="0" w:space="0" w:color="auto"/>
      </w:divBdr>
    </w:div>
    <w:div w:id="1903321846">
      <w:bodyDiv w:val="1"/>
      <w:marLeft w:val="0"/>
      <w:marRight w:val="0"/>
      <w:marTop w:val="0"/>
      <w:marBottom w:val="0"/>
      <w:divBdr>
        <w:top w:val="none" w:sz="0" w:space="0" w:color="auto"/>
        <w:left w:val="none" w:sz="0" w:space="0" w:color="auto"/>
        <w:bottom w:val="none" w:sz="0" w:space="0" w:color="auto"/>
        <w:right w:val="none" w:sz="0" w:space="0" w:color="auto"/>
      </w:divBdr>
    </w:div>
    <w:div w:id="1909077470">
      <w:bodyDiv w:val="1"/>
      <w:marLeft w:val="0"/>
      <w:marRight w:val="0"/>
      <w:marTop w:val="0"/>
      <w:marBottom w:val="0"/>
      <w:divBdr>
        <w:top w:val="none" w:sz="0" w:space="0" w:color="auto"/>
        <w:left w:val="none" w:sz="0" w:space="0" w:color="auto"/>
        <w:bottom w:val="none" w:sz="0" w:space="0" w:color="auto"/>
        <w:right w:val="none" w:sz="0" w:space="0" w:color="auto"/>
      </w:divBdr>
    </w:div>
    <w:div w:id="1917282892">
      <w:bodyDiv w:val="1"/>
      <w:marLeft w:val="0"/>
      <w:marRight w:val="0"/>
      <w:marTop w:val="0"/>
      <w:marBottom w:val="0"/>
      <w:divBdr>
        <w:top w:val="none" w:sz="0" w:space="0" w:color="auto"/>
        <w:left w:val="none" w:sz="0" w:space="0" w:color="auto"/>
        <w:bottom w:val="none" w:sz="0" w:space="0" w:color="auto"/>
        <w:right w:val="none" w:sz="0" w:space="0" w:color="auto"/>
      </w:divBdr>
    </w:div>
    <w:div w:id="1924335526">
      <w:bodyDiv w:val="1"/>
      <w:marLeft w:val="0"/>
      <w:marRight w:val="0"/>
      <w:marTop w:val="0"/>
      <w:marBottom w:val="0"/>
      <w:divBdr>
        <w:top w:val="none" w:sz="0" w:space="0" w:color="auto"/>
        <w:left w:val="none" w:sz="0" w:space="0" w:color="auto"/>
        <w:bottom w:val="none" w:sz="0" w:space="0" w:color="auto"/>
        <w:right w:val="none" w:sz="0" w:space="0" w:color="auto"/>
      </w:divBdr>
    </w:div>
    <w:div w:id="1936936488">
      <w:bodyDiv w:val="1"/>
      <w:marLeft w:val="0"/>
      <w:marRight w:val="0"/>
      <w:marTop w:val="0"/>
      <w:marBottom w:val="0"/>
      <w:divBdr>
        <w:top w:val="none" w:sz="0" w:space="0" w:color="auto"/>
        <w:left w:val="none" w:sz="0" w:space="0" w:color="auto"/>
        <w:bottom w:val="none" w:sz="0" w:space="0" w:color="auto"/>
        <w:right w:val="none" w:sz="0" w:space="0" w:color="auto"/>
      </w:divBdr>
    </w:div>
    <w:div w:id="1938052829">
      <w:bodyDiv w:val="1"/>
      <w:marLeft w:val="0"/>
      <w:marRight w:val="0"/>
      <w:marTop w:val="0"/>
      <w:marBottom w:val="0"/>
      <w:divBdr>
        <w:top w:val="none" w:sz="0" w:space="0" w:color="auto"/>
        <w:left w:val="none" w:sz="0" w:space="0" w:color="auto"/>
        <w:bottom w:val="none" w:sz="0" w:space="0" w:color="auto"/>
        <w:right w:val="none" w:sz="0" w:space="0" w:color="auto"/>
      </w:divBdr>
    </w:div>
    <w:div w:id="1961761805">
      <w:bodyDiv w:val="1"/>
      <w:marLeft w:val="0"/>
      <w:marRight w:val="0"/>
      <w:marTop w:val="0"/>
      <w:marBottom w:val="0"/>
      <w:divBdr>
        <w:top w:val="none" w:sz="0" w:space="0" w:color="auto"/>
        <w:left w:val="none" w:sz="0" w:space="0" w:color="auto"/>
        <w:bottom w:val="none" w:sz="0" w:space="0" w:color="auto"/>
        <w:right w:val="none" w:sz="0" w:space="0" w:color="auto"/>
      </w:divBdr>
    </w:div>
    <w:div w:id="1966304032">
      <w:bodyDiv w:val="1"/>
      <w:marLeft w:val="0"/>
      <w:marRight w:val="0"/>
      <w:marTop w:val="0"/>
      <w:marBottom w:val="0"/>
      <w:divBdr>
        <w:top w:val="none" w:sz="0" w:space="0" w:color="auto"/>
        <w:left w:val="none" w:sz="0" w:space="0" w:color="auto"/>
        <w:bottom w:val="none" w:sz="0" w:space="0" w:color="auto"/>
        <w:right w:val="none" w:sz="0" w:space="0" w:color="auto"/>
      </w:divBdr>
    </w:div>
    <w:div w:id="1970933988">
      <w:bodyDiv w:val="1"/>
      <w:marLeft w:val="0"/>
      <w:marRight w:val="0"/>
      <w:marTop w:val="0"/>
      <w:marBottom w:val="0"/>
      <w:divBdr>
        <w:top w:val="none" w:sz="0" w:space="0" w:color="auto"/>
        <w:left w:val="none" w:sz="0" w:space="0" w:color="auto"/>
        <w:bottom w:val="none" w:sz="0" w:space="0" w:color="auto"/>
        <w:right w:val="none" w:sz="0" w:space="0" w:color="auto"/>
      </w:divBdr>
    </w:div>
    <w:div w:id="1971591258">
      <w:bodyDiv w:val="1"/>
      <w:marLeft w:val="0"/>
      <w:marRight w:val="0"/>
      <w:marTop w:val="0"/>
      <w:marBottom w:val="0"/>
      <w:divBdr>
        <w:top w:val="none" w:sz="0" w:space="0" w:color="auto"/>
        <w:left w:val="none" w:sz="0" w:space="0" w:color="auto"/>
        <w:bottom w:val="none" w:sz="0" w:space="0" w:color="auto"/>
        <w:right w:val="none" w:sz="0" w:space="0" w:color="auto"/>
      </w:divBdr>
    </w:div>
    <w:div w:id="2038041413">
      <w:bodyDiv w:val="1"/>
      <w:marLeft w:val="0"/>
      <w:marRight w:val="0"/>
      <w:marTop w:val="0"/>
      <w:marBottom w:val="0"/>
      <w:divBdr>
        <w:top w:val="none" w:sz="0" w:space="0" w:color="auto"/>
        <w:left w:val="none" w:sz="0" w:space="0" w:color="auto"/>
        <w:bottom w:val="none" w:sz="0" w:space="0" w:color="auto"/>
        <w:right w:val="none" w:sz="0" w:space="0" w:color="auto"/>
      </w:divBdr>
    </w:div>
    <w:div w:id="2080782248">
      <w:bodyDiv w:val="1"/>
      <w:marLeft w:val="0"/>
      <w:marRight w:val="0"/>
      <w:marTop w:val="0"/>
      <w:marBottom w:val="0"/>
      <w:divBdr>
        <w:top w:val="none" w:sz="0" w:space="0" w:color="auto"/>
        <w:left w:val="none" w:sz="0" w:space="0" w:color="auto"/>
        <w:bottom w:val="none" w:sz="0" w:space="0" w:color="auto"/>
        <w:right w:val="none" w:sz="0" w:space="0" w:color="auto"/>
      </w:divBdr>
    </w:div>
    <w:div w:id="2113352534">
      <w:bodyDiv w:val="1"/>
      <w:marLeft w:val="0"/>
      <w:marRight w:val="0"/>
      <w:marTop w:val="0"/>
      <w:marBottom w:val="0"/>
      <w:divBdr>
        <w:top w:val="none" w:sz="0" w:space="0" w:color="auto"/>
        <w:left w:val="none" w:sz="0" w:space="0" w:color="auto"/>
        <w:bottom w:val="none" w:sz="0" w:space="0" w:color="auto"/>
        <w:right w:val="none" w:sz="0" w:space="0" w:color="auto"/>
      </w:divBdr>
    </w:div>
    <w:div w:id="2127386621">
      <w:bodyDiv w:val="1"/>
      <w:marLeft w:val="0"/>
      <w:marRight w:val="0"/>
      <w:marTop w:val="0"/>
      <w:marBottom w:val="0"/>
      <w:divBdr>
        <w:top w:val="none" w:sz="0" w:space="0" w:color="auto"/>
        <w:left w:val="none" w:sz="0" w:space="0" w:color="auto"/>
        <w:bottom w:val="none" w:sz="0" w:space="0" w:color="auto"/>
        <w:right w:val="none" w:sz="0" w:space="0" w:color="auto"/>
      </w:divBdr>
    </w:div>
    <w:div w:id="214672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linkedin.com/in/victor-bourgeois/" TargetMode="External"/><Relationship Id="rId4" Type="http://schemas.openxmlformats.org/officeDocument/2006/relationships/styles" Target="styles.xml"/><Relationship Id="rId9" Type="http://schemas.openxmlformats.org/officeDocument/2006/relationships/hyperlink" Target="mailto:victor_bourgeois@orange.fr"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référence les fonctions contenues dans le fichier « EC3-1-8.xlam » et en explique l’utilisation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F6351-3D8E-47DF-BF0D-23AED550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24</Pages>
  <Words>4068</Words>
  <Characters>22376</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Fonction EC3-1-8.xlam</vt:lpstr>
    </vt:vector>
  </TitlesOfParts>
  <Company/>
  <LinksUpToDate>false</LinksUpToDate>
  <CharactersWithSpaces>26392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Fonction EC3-1-8.xlam</dc:title>
  <dc:subject>Documentation technique</dc:subject>
  <dc:creator>Victor Bourgeois</dc:creator>
  <cp:keywords/>
  <dc:description/>
  <cp:lastModifiedBy>Victor Bourgeois</cp:lastModifiedBy>
  <cp:revision>130</cp:revision>
  <dcterms:created xsi:type="dcterms:W3CDTF">2021-01-18T14:49:00Z</dcterms:created>
  <dcterms:modified xsi:type="dcterms:W3CDTF">2022-12-09T10:14:00Z</dcterms:modified>
</cp:coreProperties>
</file>