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EBC5" w14:textId="30623D73" w:rsidR="00300CAE" w:rsidRPr="00CE3501" w:rsidRDefault="006B17C1">
      <w:pPr>
        <w:rPr>
          <w:rFonts w:ascii="Bahnschrift SemiBold SemiConden" w:hAnsi="Bahnschrift SemiBold SemiConden"/>
          <w:sz w:val="29"/>
          <w:szCs w:val="29"/>
          <w:lang w:val="en-US"/>
        </w:rPr>
      </w:pPr>
      <w:r w:rsidRPr="00CE3501">
        <w:rPr>
          <w:rFonts w:ascii="Bahnschrift SemiBold SemiConden" w:hAnsi="Bahnschrift SemiBold SemiConden"/>
          <w:sz w:val="29"/>
          <w:szCs w:val="29"/>
          <w:lang w:val="en-US"/>
        </w:rPr>
        <w:t>DJANGO REST BASICS</w:t>
      </w:r>
    </w:p>
    <w:p w14:paraId="43DC28D0" w14:textId="77777777" w:rsidR="002C0AF7" w:rsidRPr="00CE3501" w:rsidRDefault="002C0AF7">
      <w:pPr>
        <w:rPr>
          <w:rFonts w:ascii="Bahnschrift SemiBold SemiConden" w:hAnsi="Bahnschrift SemiBold SemiConden"/>
          <w:sz w:val="29"/>
          <w:szCs w:val="29"/>
          <w:lang w:val="en-US"/>
        </w:rPr>
      </w:pPr>
    </w:p>
    <w:p w14:paraId="4A56D8AF" w14:textId="7D8FFE08" w:rsidR="006B17C1" w:rsidRPr="001B38C3" w:rsidRDefault="00300CAE">
      <w:pPr>
        <w:rPr>
          <w:rFonts w:ascii="Bahnschrift SemiBold SemiConden" w:hAnsi="Bahnschrift SemiBold SemiConden"/>
          <w:b/>
          <w:bCs/>
          <w:color w:val="FF0000"/>
          <w:sz w:val="29"/>
          <w:szCs w:val="29"/>
          <w:lang w:val="en-US"/>
        </w:rPr>
      </w:pPr>
      <w:r w:rsidRPr="001B38C3">
        <w:rPr>
          <w:rFonts w:ascii="Bahnschrift SemiBold SemiConden" w:hAnsi="Bahnschrift SemiBold SemiConden"/>
          <w:b/>
          <w:bCs/>
          <w:color w:val="FF0000"/>
          <w:sz w:val="29"/>
          <w:szCs w:val="29"/>
          <w:lang w:val="en-US"/>
        </w:rPr>
        <w:t>Why is REST API USED ?</w:t>
      </w:r>
    </w:p>
    <w:p w14:paraId="40A0D677" w14:textId="77777777" w:rsidR="00300CAE" w:rsidRPr="001B38C3" w:rsidRDefault="00300CAE">
      <w:pPr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</w:pPr>
      <w:r w:rsidRPr="001B38C3"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  <w:t xml:space="preserve">REST or RESTful APIs were designed to take advantage of existing protocols. </w:t>
      </w:r>
    </w:p>
    <w:p w14:paraId="1B2663AE" w14:textId="77777777" w:rsidR="002C0AF7" w:rsidRPr="001B38C3" w:rsidRDefault="00300CAE">
      <w:pPr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</w:pPr>
      <w:r w:rsidRPr="001B38C3"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  <w:t xml:space="preserve">While REST - or Representational State Transfer - can be used over nearly any protocol, when used for web APIs it typically takes advantage of HTTP. </w:t>
      </w:r>
    </w:p>
    <w:p w14:paraId="1811809B" w14:textId="2ACAD2AB" w:rsidR="00300CAE" w:rsidRPr="00CE3501" w:rsidRDefault="00300CAE">
      <w:pPr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</w:pPr>
      <w:r w:rsidRPr="001B38C3"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  <w:t>One of the key advantages of REST APIs is that they provide a great deal of flexibility</w:t>
      </w:r>
      <w:r w:rsidRPr="00CE3501">
        <w:rPr>
          <w:rFonts w:ascii="Bahnschrift SemiBold SemiConden" w:hAnsi="Bahnschrift SemiBold SemiConden" w:cs="Arial"/>
          <w:color w:val="222222"/>
          <w:sz w:val="29"/>
          <w:szCs w:val="29"/>
          <w:shd w:val="clear" w:color="auto" w:fill="FFFFFF"/>
        </w:rPr>
        <w:t>.</w:t>
      </w:r>
    </w:p>
    <w:p w14:paraId="4200B666" w14:textId="5FD5C989" w:rsidR="002C0AF7" w:rsidRPr="00CE3501" w:rsidRDefault="001B38C3">
      <w:pPr>
        <w:rPr>
          <w:rFonts w:ascii="Bahnschrift SemiBold SemiConden" w:hAnsi="Bahnschrift SemiBold SemiConden"/>
          <w:sz w:val="29"/>
          <w:szCs w:val="29"/>
          <w:lang w:val="en-US"/>
        </w:rPr>
      </w:pPr>
      <w:r>
        <w:rPr>
          <w:rFonts w:ascii="Bahnschrift SemiBold SemiConden" w:hAnsi="Bahnschrift SemiBold SemiConden"/>
          <w:sz w:val="29"/>
          <w:szCs w:val="29"/>
          <w:lang w:val="en-US"/>
        </w:rPr>
        <w:t xml:space="preserve">REST APIs let’s us send info back and forth between and interface and database. </w:t>
      </w:r>
    </w:p>
    <w:p w14:paraId="0E45EF0F" w14:textId="2BF0BB70" w:rsidR="002C0AF7" w:rsidRPr="001B38C3" w:rsidRDefault="00300CAE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eastAsia="Times New Roman" w:hAnsi="Bahnschrift SemiBold SemiConden" w:cs="Helvetica"/>
          <w:color w:val="FF0000"/>
          <w:sz w:val="44"/>
          <w:szCs w:val="44"/>
          <w:lang w:eastAsia="en-IN"/>
        </w:rPr>
      </w:pPr>
      <w:r w:rsidRPr="001B38C3">
        <w:rPr>
          <w:rFonts w:ascii="Bahnschrift SemiBold SemiConden" w:eastAsia="Times New Roman" w:hAnsi="Bahnschrift SemiBold SemiConden" w:cs="Helvetica"/>
          <w:color w:val="FF0000"/>
          <w:sz w:val="44"/>
          <w:szCs w:val="44"/>
          <w:lang w:eastAsia="en-IN"/>
        </w:rPr>
        <w:t>What Is Django Rest Framework ?</w:t>
      </w:r>
    </w:p>
    <w:p w14:paraId="2BD3FEBF" w14:textId="1133FB4A" w:rsidR="002C0AF7" w:rsidRPr="00CE3501" w:rsidRDefault="00300CAE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color w:val="3C3C3C"/>
          <w:sz w:val="29"/>
          <w:szCs w:val="29"/>
          <w:shd w:val="clear" w:color="auto" w:fill="FFFFFF"/>
        </w:rPr>
      </w:pPr>
      <w:r w:rsidRPr="00CE3501">
        <w:rPr>
          <w:rFonts w:ascii="Bahnschrift SemiBold SemiConden" w:hAnsi="Bahnschrift SemiBold SemiConden"/>
          <w:color w:val="3C3C3C"/>
          <w:sz w:val="29"/>
          <w:szCs w:val="29"/>
          <w:shd w:val="clear" w:color="auto" w:fill="FFFFFF"/>
        </w:rPr>
        <w:t>Django Rest Framework (DRF) is a library which works with standard Django models to build a flexible and powerful API for your project.</w:t>
      </w:r>
    </w:p>
    <w:p w14:paraId="338C3C58" w14:textId="00FB0E6E" w:rsidR="00CE3501" w:rsidRPr="0024177A" w:rsidRDefault="00CE3501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color w:val="FF0000"/>
          <w:sz w:val="40"/>
          <w:szCs w:val="40"/>
          <w:shd w:val="clear" w:color="auto" w:fill="FFFFFF"/>
        </w:rPr>
      </w:pPr>
      <w:r w:rsidRPr="001B38C3">
        <w:rPr>
          <w:rFonts w:ascii="Bahnschrift SemiBold SemiConden" w:hAnsi="Bahnschrift SemiBold SemiConden"/>
          <w:color w:val="FF0000"/>
          <w:sz w:val="29"/>
          <w:szCs w:val="29"/>
          <w:shd w:val="clear" w:color="auto" w:fill="FFFFFF"/>
        </w:rPr>
        <w:t xml:space="preserve"> </w:t>
      </w:r>
      <w:r w:rsidR="001B38C3" w:rsidRPr="0024177A">
        <w:rPr>
          <w:rFonts w:ascii="Bahnschrift SemiBold SemiConden" w:hAnsi="Bahnschrift SemiBold SemiConden"/>
          <w:color w:val="FF0000"/>
          <w:sz w:val="40"/>
          <w:szCs w:val="40"/>
          <w:shd w:val="clear" w:color="auto" w:fill="FFFFFF"/>
        </w:rPr>
        <w:t>To Be</w:t>
      </w:r>
      <w:r w:rsidR="0024177A">
        <w:rPr>
          <w:rFonts w:ascii="Bahnschrift SemiBold SemiConden" w:hAnsi="Bahnschrift SemiBold SemiConden"/>
          <w:color w:val="FF0000"/>
          <w:sz w:val="40"/>
          <w:szCs w:val="40"/>
          <w:shd w:val="clear" w:color="auto" w:fill="FFFFFF"/>
        </w:rPr>
        <w:t xml:space="preserve"> Explained</w:t>
      </w:r>
      <w:r w:rsidR="001B38C3" w:rsidRPr="0024177A">
        <w:rPr>
          <w:rFonts w:ascii="Bahnschrift SemiBold SemiConden" w:hAnsi="Bahnschrift SemiBold SemiConden"/>
          <w:color w:val="FF0000"/>
          <w:sz w:val="40"/>
          <w:szCs w:val="40"/>
          <w:shd w:val="clear" w:color="auto" w:fill="FFFFFF"/>
        </w:rPr>
        <w:t xml:space="preserve"> Precisely</w:t>
      </w:r>
      <w:r w:rsidRPr="0024177A">
        <w:rPr>
          <w:rFonts w:ascii="Bahnschrift SemiBold SemiConden" w:hAnsi="Bahnschrift SemiBold SemiConden"/>
          <w:color w:val="FF0000"/>
          <w:sz w:val="40"/>
          <w:szCs w:val="40"/>
          <w:shd w:val="clear" w:color="auto" w:fill="FFFFFF"/>
        </w:rPr>
        <w:t xml:space="preserve"> :</w:t>
      </w:r>
    </w:p>
    <w:p w14:paraId="2F79768E" w14:textId="40167C0E" w:rsidR="001B38C3" w:rsidRDefault="001B38C3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 xml:space="preserve">DRF let’s us create RESTful API’s </w:t>
      </w:r>
    </w:p>
    <w:p w14:paraId="39A1E97F" w14:textId="2792D049" w:rsidR="001B38C3" w:rsidRDefault="001B38C3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A way to transfer information between an interface and a database in a simple way</w:t>
      </w:r>
    </w:p>
    <w:p w14:paraId="464D4A19" w14:textId="35AF6DDA" w:rsidR="001B38C3" w:rsidRDefault="001B38C3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 xml:space="preserve">We know now that REST APIs are important because they let us interact in </w:t>
      </w:r>
      <w:r w:rsidR="0024177A">
        <w:rPr>
          <w:rFonts w:ascii="Bahnschrift SemiBold SemiConden" w:hAnsi="Bahnschrift SemiBold SemiConden"/>
          <w:sz w:val="29"/>
          <w:szCs w:val="29"/>
          <w:shd w:val="clear" w:color="auto" w:fill="FFFFFF"/>
        </w:rPr>
        <w:t>a easy way  with the database and we can use it with different platforms</w:t>
      </w:r>
    </w:p>
    <w:p w14:paraId="26161844" w14:textId="3A655373" w:rsidR="0024177A" w:rsidRDefault="0024177A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But Why DRF and not Node.js,Golang,Rust etc.. ?</w:t>
      </w:r>
    </w:p>
    <w:p w14:paraId="5C3F332D" w14:textId="554FC191" w:rsidR="0024177A" w:rsidRDefault="0024177A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Well for starters DRF uses python and easy to learn</w:t>
      </w:r>
    </w:p>
    <w:p w14:paraId="6FC1B33C" w14:textId="7CF746B9" w:rsidR="0024177A" w:rsidRDefault="0024177A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DRF ,as much as Django makes everything simple and easier</w:t>
      </w:r>
    </w:p>
    <w:p w14:paraId="1CD4413B" w14:textId="35612443" w:rsidR="0024177A" w:rsidRDefault="0024177A" w:rsidP="0024177A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Example :</w:t>
      </w:r>
    </w:p>
    <w:p w14:paraId="6AB8FE52" w14:textId="689C0AF4" w:rsidR="0024177A" w:rsidRDefault="0024177A" w:rsidP="0024177A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hAnsi="Bahnschrift SemiBold SemiConden"/>
          <w:sz w:val="29"/>
          <w:szCs w:val="29"/>
          <w:shd w:val="clear" w:color="auto" w:fill="FFFFFF"/>
        </w:rPr>
      </w:pPr>
      <w:r>
        <w:rPr>
          <w:rFonts w:ascii="Bahnschrift SemiBold SemiConden" w:hAnsi="Bahnschrift SemiBold SemiConden"/>
          <w:sz w:val="29"/>
          <w:szCs w:val="29"/>
          <w:shd w:val="clear" w:color="auto" w:fill="FFFFFF"/>
        </w:rPr>
        <w:t>If we want an end-point(an HTTP address) that returns a list with each user</w:t>
      </w:r>
    </w:p>
    <w:p w14:paraId="038500F3" w14:textId="77777777" w:rsidR="00CE3501" w:rsidRPr="00CE3501" w:rsidRDefault="00CE3501" w:rsidP="00CE3501">
      <w:pPr>
        <w:shd w:val="clear" w:color="auto" w:fill="FFFFFF"/>
        <w:spacing w:line="324" w:lineRule="atLeast"/>
        <w:rPr>
          <w:rFonts w:ascii="Bahnschrift SemiBold SemiConden" w:hAnsi="Bahnschrift SemiBold SemiConden" w:cs="Courier New"/>
          <w:color w:val="AAAAAA"/>
          <w:sz w:val="29"/>
          <w:szCs w:val="29"/>
        </w:rPr>
      </w:pP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 xml:space="preserve">class </w:t>
      </w:r>
      <w:r w:rsidRPr="00CE3501">
        <w:rPr>
          <w:rStyle w:val="enlighter-m0"/>
          <w:rFonts w:ascii="Bahnschrift SemiBold SemiConden" w:hAnsi="Bahnschrift SemiBold SemiConden" w:cs="Courier New"/>
          <w:color w:val="0086B3"/>
          <w:sz w:val="29"/>
          <w:szCs w:val="29"/>
        </w:rPr>
        <w:t>UserList</w:t>
      </w:r>
      <w:r w:rsidRPr="00CE3501">
        <w:rPr>
          <w:rStyle w:val="enlighter-g1"/>
          <w:rFonts w:ascii="Bahnschrift SemiBold SemiConden" w:hAnsi="Bahnschrift SemiBold SemiConden" w:cs="Courier New"/>
          <w:color w:val="777777"/>
          <w:sz w:val="29"/>
          <w:szCs w:val="29"/>
        </w:rPr>
        <w:t>(</w:t>
      </w: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generics.</w:t>
      </w:r>
      <w:r w:rsidRPr="00CE3501">
        <w:rPr>
          <w:rStyle w:val="enlighter-m3"/>
          <w:rFonts w:ascii="Bahnschrift SemiBold SemiConden" w:hAnsi="Bahnschrift SemiBold SemiConden" w:cs="Courier New"/>
          <w:color w:val="0086B3"/>
          <w:sz w:val="29"/>
          <w:szCs w:val="29"/>
        </w:rPr>
        <w:t>ListCreateAPIView</w:t>
      </w:r>
      <w:r w:rsidRPr="00CE3501">
        <w:rPr>
          <w:rStyle w:val="enlighter-g1"/>
          <w:rFonts w:ascii="Bahnschrift SemiBold SemiConden" w:hAnsi="Bahnschrift SemiBold SemiConden" w:cs="Courier New"/>
          <w:color w:val="777777"/>
          <w:sz w:val="29"/>
          <w:szCs w:val="29"/>
        </w:rPr>
        <w:t>)</w:t>
      </w: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:</w:t>
      </w:r>
    </w:p>
    <w:p w14:paraId="20822672" w14:textId="77777777" w:rsidR="00CE3501" w:rsidRPr="00CE3501" w:rsidRDefault="00CE3501" w:rsidP="00CE3501">
      <w:pPr>
        <w:shd w:val="clear" w:color="auto" w:fill="FFFFFF"/>
        <w:spacing w:line="324" w:lineRule="atLeast"/>
        <w:rPr>
          <w:rFonts w:ascii="Bahnschrift SemiBold SemiConden" w:hAnsi="Bahnschrift SemiBold SemiConden" w:cs="Courier New"/>
          <w:color w:val="AAAAAA"/>
          <w:sz w:val="29"/>
          <w:szCs w:val="29"/>
        </w:rPr>
      </w:pP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queryset = User.</w:t>
      </w:r>
      <w:r w:rsidRPr="00CE3501">
        <w:rPr>
          <w:rStyle w:val="enlighter-m3"/>
          <w:rFonts w:ascii="Bahnschrift SemiBold SemiConden" w:hAnsi="Bahnschrift SemiBold SemiConden" w:cs="Courier New"/>
          <w:color w:val="0086B3"/>
          <w:sz w:val="29"/>
          <w:szCs w:val="29"/>
        </w:rPr>
        <w:t>objects</w:t>
      </w: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.</w:t>
      </w:r>
      <w:r w:rsidRPr="00CE3501">
        <w:rPr>
          <w:rStyle w:val="enlighter-m3"/>
          <w:rFonts w:ascii="Bahnschrift SemiBold SemiConden" w:hAnsi="Bahnschrift SemiBold SemiConden" w:cs="Courier New"/>
          <w:color w:val="0086B3"/>
          <w:sz w:val="29"/>
          <w:szCs w:val="29"/>
        </w:rPr>
        <w:t>all</w:t>
      </w:r>
      <w:r w:rsidRPr="00CE3501">
        <w:rPr>
          <w:rStyle w:val="enlighter-g1"/>
          <w:rFonts w:ascii="Bahnschrift SemiBold SemiConden" w:hAnsi="Bahnschrift SemiBold SemiConden" w:cs="Courier New"/>
          <w:color w:val="777777"/>
          <w:sz w:val="29"/>
          <w:szCs w:val="29"/>
        </w:rPr>
        <w:t>()</w:t>
      </w:r>
    </w:p>
    <w:p w14:paraId="3C09B7C9" w14:textId="733577C2" w:rsidR="00CE3501" w:rsidRDefault="00CE3501" w:rsidP="00CE3501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  <w:r w:rsidRPr="00CE3501"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serializer_class = UserSerializer</w:t>
      </w:r>
    </w:p>
    <w:p w14:paraId="654045A9" w14:textId="6DBD4BB8" w:rsidR="0024177A" w:rsidRDefault="0024177A" w:rsidP="00CE3501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</w:p>
    <w:p w14:paraId="371D9403" w14:textId="0878A6DE" w:rsidR="0024177A" w:rsidRDefault="0024177A" w:rsidP="0024177A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  <w:r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lastRenderedPageBreak/>
        <w:t>That’s it . We created a class called User List that inherits methods from ListCreateAPIView.</w:t>
      </w:r>
    </w:p>
    <w:p w14:paraId="17A64EF8" w14:textId="1E44E82D" w:rsidR="0024177A" w:rsidRDefault="0024177A" w:rsidP="0024177A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  <w:r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As the name says ,we can list and create users.</w:t>
      </w:r>
    </w:p>
    <w:p w14:paraId="548BBED8" w14:textId="3D3BCB8A" w:rsidR="0024177A" w:rsidRDefault="0024177A" w:rsidP="0024177A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  <w:r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If we ask for the URL(GET), you get the list of the users,</w:t>
      </w:r>
    </w:p>
    <w:p w14:paraId="39FC37FD" w14:textId="178B0030" w:rsidR="0024177A" w:rsidRDefault="0024177A" w:rsidP="0024177A">
      <w:pPr>
        <w:shd w:val="clear" w:color="auto" w:fill="FFFFFF"/>
        <w:spacing w:line="324" w:lineRule="atLeast"/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</w:pPr>
      <w:r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If we send (POST) information to that URL it will create a new user</w:t>
      </w:r>
    </w:p>
    <w:p w14:paraId="4A92ECDB" w14:textId="232D2429" w:rsidR="0024177A" w:rsidRPr="0024177A" w:rsidRDefault="0024177A" w:rsidP="0024177A">
      <w:pPr>
        <w:shd w:val="clear" w:color="auto" w:fill="FFFFFF"/>
        <w:spacing w:line="324" w:lineRule="atLeast"/>
        <w:rPr>
          <w:rFonts w:ascii="Bahnschrift SemiBold SemiConden" w:hAnsi="Bahnschrift SemiBold SemiConden" w:cs="Courier New"/>
          <w:color w:val="000000"/>
          <w:sz w:val="29"/>
          <w:szCs w:val="29"/>
        </w:rPr>
      </w:pPr>
      <w:r>
        <w:rPr>
          <w:rStyle w:val="enlighter-text"/>
          <w:rFonts w:ascii="Bahnschrift SemiBold SemiConden" w:hAnsi="Bahnschrift SemiBold SemiConden" w:cs="Courier New"/>
          <w:color w:val="000000"/>
          <w:sz w:val="29"/>
          <w:szCs w:val="29"/>
        </w:rPr>
        <w:t>3 lines of code.That’s all.</w:t>
      </w:r>
    </w:p>
    <w:p w14:paraId="6D088AE8" w14:textId="77777777" w:rsidR="00300CAE" w:rsidRPr="00CE3501" w:rsidRDefault="00300CAE" w:rsidP="00300CAE">
      <w:pPr>
        <w:pStyle w:val="Heading3"/>
        <w:shd w:val="clear" w:color="auto" w:fill="FFFFFF"/>
        <w:spacing w:before="0" w:beforeAutospacing="0" w:after="180" w:afterAutospacing="0" w:line="360" w:lineRule="atLeast"/>
        <w:textAlignment w:val="baseline"/>
        <w:rPr>
          <w:rFonts w:ascii="Bahnschrift SemiBold SemiConden" w:hAnsi="Bahnschrift SemiBold SemiConden" w:cs="Helvetica"/>
          <w:color w:val="333333"/>
          <w:sz w:val="29"/>
          <w:szCs w:val="29"/>
        </w:rPr>
      </w:pPr>
      <w:bookmarkStart w:id="0" w:name="_GoBack"/>
      <w:bookmarkEnd w:id="0"/>
      <w:r w:rsidRPr="00CE3501">
        <w:rPr>
          <w:rFonts w:ascii="Bahnschrift SemiBold SemiConden" w:hAnsi="Bahnschrift SemiBold SemiConden" w:cs="Helvetica"/>
          <w:color w:val="333333"/>
          <w:sz w:val="29"/>
          <w:szCs w:val="29"/>
        </w:rPr>
        <w:t>Basic Architecture</w:t>
      </w:r>
    </w:p>
    <w:p w14:paraId="7BC5CF8D" w14:textId="77777777" w:rsidR="00300CAE" w:rsidRPr="00CE3501" w:rsidRDefault="00300CAE" w:rsidP="00300CAE">
      <w:pPr>
        <w:pStyle w:val="NormalWeb"/>
        <w:shd w:val="clear" w:color="auto" w:fill="FFFFFF"/>
        <w:spacing w:before="0" w:beforeAutospacing="0" w:after="276" w:afterAutospacing="0" w:line="421" w:lineRule="atLeast"/>
        <w:textAlignment w:val="baseline"/>
        <w:rPr>
          <w:rFonts w:ascii="Bahnschrift SemiBold SemiConden" w:hAnsi="Bahnschrift SemiBold SemiConden"/>
          <w:color w:val="3C3C3C"/>
          <w:sz w:val="29"/>
          <w:szCs w:val="29"/>
        </w:rPr>
      </w:pPr>
      <w:r w:rsidRPr="00CE3501">
        <w:rPr>
          <w:rFonts w:ascii="Bahnschrift SemiBold SemiConden" w:hAnsi="Bahnschrift SemiBold SemiConden"/>
          <w:color w:val="3C3C3C"/>
          <w:sz w:val="29"/>
          <w:szCs w:val="29"/>
        </w:rPr>
        <w:t>A DRF API is composed of 3 layers: the serializer, the viewset, and the router.</w:t>
      </w:r>
    </w:p>
    <w:p w14:paraId="51B47D75" w14:textId="77777777" w:rsidR="00300CAE" w:rsidRPr="00CE3501" w:rsidRDefault="00300CAE" w:rsidP="00300CAE">
      <w:pPr>
        <w:numPr>
          <w:ilvl w:val="0"/>
          <w:numId w:val="1"/>
        </w:numPr>
        <w:shd w:val="clear" w:color="auto" w:fill="FFFFFF"/>
        <w:spacing w:beforeAutospacing="1" w:after="0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 xml:space="preserve">Serializer: </w:t>
      </w:r>
    </w:p>
    <w:p w14:paraId="6EB85C5D" w14:textId="608365CB" w:rsidR="00300CAE" w:rsidRPr="00CE3501" w:rsidRDefault="00300CAE" w:rsidP="00300CAE">
      <w:pPr>
        <w:numPr>
          <w:ilvl w:val="1"/>
          <w:numId w:val="1"/>
        </w:numPr>
        <w:shd w:val="clear" w:color="auto" w:fill="FFFFFF"/>
        <w:spacing w:beforeAutospacing="1" w:after="0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>Converts the information stored in the database and defined by the Django Models into a format which is more easily transmitted via an API</w:t>
      </w:r>
    </w:p>
    <w:p w14:paraId="246C2116" w14:textId="17876027" w:rsidR="00300CAE" w:rsidRPr="00CE3501" w:rsidRDefault="00300CAE" w:rsidP="00300CAE">
      <w:pPr>
        <w:numPr>
          <w:ilvl w:val="0"/>
          <w:numId w:val="1"/>
        </w:numPr>
        <w:shd w:val="clear" w:color="auto" w:fill="FFFFFF"/>
        <w:spacing w:before="100" w:beforeAutospacing="1" w:after="192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>View</w:t>
      </w:r>
      <w:r w:rsidR="00CE3501" w:rsidRPr="00CE3501">
        <w:rPr>
          <w:rFonts w:ascii="Bahnschrift SemiBold SemiConden" w:hAnsi="Bahnschrift SemiBold SemiConden"/>
          <w:color w:val="333333"/>
          <w:sz w:val="29"/>
          <w:szCs w:val="29"/>
        </w:rPr>
        <w:t>-</w:t>
      </w: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 xml:space="preserve">set: </w:t>
      </w:r>
    </w:p>
    <w:p w14:paraId="31BC5DA3" w14:textId="0B2D9AA6" w:rsidR="00300CAE" w:rsidRPr="00CE3501" w:rsidRDefault="00300CAE" w:rsidP="00300CAE">
      <w:pPr>
        <w:numPr>
          <w:ilvl w:val="1"/>
          <w:numId w:val="1"/>
        </w:numPr>
        <w:shd w:val="clear" w:color="auto" w:fill="FFFFFF"/>
        <w:spacing w:before="100" w:beforeAutospacing="1" w:after="192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>Defines the functions (read, create, update, delete) which will be available via the API</w:t>
      </w:r>
    </w:p>
    <w:p w14:paraId="63B2D4DC" w14:textId="77777777" w:rsidR="00300CAE" w:rsidRPr="00CE3501" w:rsidRDefault="00300CAE" w:rsidP="00300CAE">
      <w:pPr>
        <w:numPr>
          <w:ilvl w:val="0"/>
          <w:numId w:val="1"/>
        </w:numPr>
        <w:shd w:val="clear" w:color="auto" w:fill="FFFFFF"/>
        <w:spacing w:before="100" w:beforeAutospacing="1" w:after="192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>Router:</w:t>
      </w:r>
    </w:p>
    <w:p w14:paraId="226107D0" w14:textId="454DC2A5" w:rsidR="00300CAE" w:rsidRPr="00CE3501" w:rsidRDefault="00300CAE" w:rsidP="00300CAE">
      <w:pPr>
        <w:numPr>
          <w:ilvl w:val="1"/>
          <w:numId w:val="1"/>
        </w:numPr>
        <w:shd w:val="clear" w:color="auto" w:fill="FFFFFF"/>
        <w:spacing w:before="100" w:beforeAutospacing="1" w:after="192" w:line="479" w:lineRule="atLeast"/>
        <w:rPr>
          <w:rFonts w:ascii="Bahnschrift SemiBold SemiConden" w:hAnsi="Bahnschrift SemiBold SemiConden"/>
          <w:color w:val="333333"/>
          <w:sz w:val="29"/>
          <w:szCs w:val="29"/>
        </w:rPr>
      </w:pPr>
      <w:r w:rsidRPr="00CE3501">
        <w:rPr>
          <w:rFonts w:ascii="Bahnschrift SemiBold SemiConden" w:hAnsi="Bahnschrift SemiBold SemiConden"/>
          <w:color w:val="333333"/>
          <w:sz w:val="29"/>
          <w:szCs w:val="29"/>
        </w:rPr>
        <w:t xml:space="preserve"> Defines the URLs which will provide access to each viewset</w:t>
      </w:r>
    </w:p>
    <w:p w14:paraId="6F069F46" w14:textId="77777777" w:rsidR="00300CAE" w:rsidRPr="00CE3501" w:rsidRDefault="00300CAE" w:rsidP="00300CAE">
      <w:pPr>
        <w:shd w:val="clear" w:color="auto" w:fill="FFFFFF"/>
        <w:spacing w:after="180" w:line="360" w:lineRule="atLeast"/>
        <w:textAlignment w:val="baseline"/>
        <w:outlineLvl w:val="2"/>
        <w:rPr>
          <w:rFonts w:ascii="Bahnschrift SemiBold SemiConden" w:eastAsia="Times New Roman" w:hAnsi="Bahnschrift SemiBold SemiConden" w:cs="Helvetica"/>
          <w:b/>
          <w:bCs/>
          <w:color w:val="333333"/>
          <w:sz w:val="29"/>
          <w:szCs w:val="29"/>
          <w:lang w:eastAsia="en-IN"/>
        </w:rPr>
      </w:pPr>
    </w:p>
    <w:sectPr w:rsidR="00300CAE" w:rsidRPr="00CE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C3D9B"/>
    <w:multiLevelType w:val="multilevel"/>
    <w:tmpl w:val="32EC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FF"/>
    <w:rsid w:val="001B38C3"/>
    <w:rsid w:val="0024177A"/>
    <w:rsid w:val="002C0AF7"/>
    <w:rsid w:val="00300CAE"/>
    <w:rsid w:val="006B17C1"/>
    <w:rsid w:val="00734BFF"/>
    <w:rsid w:val="00C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4DA3"/>
  <w15:chartTrackingRefBased/>
  <w15:docId w15:val="{D3074069-3A0D-4A36-A388-A997A47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C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0C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CE3501"/>
  </w:style>
  <w:style w:type="character" w:customStyle="1" w:styleId="enlighter-m0">
    <w:name w:val="enlighter-m0"/>
    <w:basedOn w:val="DefaultParagraphFont"/>
    <w:rsid w:val="00CE3501"/>
  </w:style>
  <w:style w:type="character" w:customStyle="1" w:styleId="enlighter-g1">
    <w:name w:val="enlighter-g1"/>
    <w:basedOn w:val="DefaultParagraphFont"/>
    <w:rsid w:val="00CE3501"/>
  </w:style>
  <w:style w:type="character" w:customStyle="1" w:styleId="enlighter-m3">
    <w:name w:val="enlighter-m3"/>
    <w:basedOn w:val="DefaultParagraphFont"/>
    <w:rsid w:val="00CE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7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44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06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51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59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37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11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kumar</dc:creator>
  <cp:keywords/>
  <dc:description/>
  <cp:lastModifiedBy>venkata siva kumar</cp:lastModifiedBy>
  <cp:revision>3</cp:revision>
  <dcterms:created xsi:type="dcterms:W3CDTF">2020-07-13T08:25:00Z</dcterms:created>
  <dcterms:modified xsi:type="dcterms:W3CDTF">2020-07-13T10:39:00Z</dcterms:modified>
</cp:coreProperties>
</file>